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2D21" w:rsidRDefault="00B02AF4" w:rsidP="00FF30CF">
      <w:pPr>
        <w:spacing w:line="300" w:lineRule="auto"/>
        <w:rPr>
          <w:rFonts w:asciiTheme="minorHAnsi" w:hAnsiTheme="minorHAnsi" w:cstheme="minorHAnsi"/>
          <w:b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Wyniki głosowania z L</w:t>
      </w:r>
      <w:r w:rsidRPr="00B02AF4">
        <w:rPr>
          <w:rFonts w:asciiTheme="minorHAnsi" w:hAnsiTheme="minorHAnsi" w:cstheme="minorHAnsi"/>
          <w:b/>
          <w:bCs/>
          <w:color w:val="000000"/>
          <w:sz w:val="22"/>
          <w:szCs w:val="22"/>
        </w:rPr>
        <w:t>I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X</w:t>
      </w:r>
      <w:r w:rsidRPr="00B02AF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sesji</w:t>
      </w:r>
      <w:r w:rsidRPr="00B02AF4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– 20 stycznia 2022</w:t>
      </w:r>
      <w:r w:rsidRPr="00B02AF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r.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221FAC" w:rsidRPr="00B02AF4" w:rsidRDefault="00FB2945" w:rsidP="00FF30CF">
      <w:pPr>
        <w:spacing w:line="30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color w:val="000000"/>
          <w:sz w:val="22"/>
          <w:szCs w:val="22"/>
        </w:rPr>
        <w:t>Uchwała Nr LIX/1856/2022</w:t>
      </w:r>
      <w:r w:rsidR="00B02AF4" w:rsidRPr="00B02AF4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wniesienia skargi na rozstrzygnięcie nadzorcze – druk nr 2122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>Za: 52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>Przeciw: 1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>Wstrzymało się: 5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F30CF" w:rsidRPr="00B02AF4" w:rsidRDefault="00FF30CF" w:rsidP="00FF30CF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097ACB" w:rsidRDefault="00097ACB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FF30CF" w:rsidRDefault="002D3D8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LIX/1857</w:t>
      </w:r>
      <w:r w:rsidR="00FB2945">
        <w:rPr>
          <w:rFonts w:asciiTheme="minorHAnsi" w:eastAsia="Times New Roman" w:hAnsiTheme="minorHAnsi" w:cstheme="minorHAnsi"/>
          <w:b/>
          <w:bCs/>
          <w:sz w:val="22"/>
          <w:szCs w:val="22"/>
        </w:rPr>
        <w:t>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zwolnień z podatku od nieruchomości w ramach pomocy operacyjnej na infrastrukturę sportową – druk nr 2087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lastRenderedPageBreak/>
        <w:t xml:space="preserve">Za: </w:t>
      </w:r>
      <w:r w:rsidR="00FF30CF">
        <w:rPr>
          <w:rFonts w:asciiTheme="minorHAnsi" w:eastAsia="Times New Roman" w:hAnsiTheme="minorHAnsi" w:cstheme="minorHAnsi"/>
          <w:sz w:val="22"/>
          <w:szCs w:val="22"/>
        </w:rPr>
        <w:t>58</w:t>
      </w:r>
      <w:r w:rsidR="00FF30CF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FF30CF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F30CF" w:rsidRPr="00B02AF4" w:rsidRDefault="00FF30CF" w:rsidP="00FF30CF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097ACB" w:rsidRDefault="00097ACB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FF30CF" w:rsidRDefault="002D3D8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LIX/1858</w:t>
      </w:r>
      <w:r w:rsidR="00FB2945">
        <w:rPr>
          <w:rFonts w:asciiTheme="minorHAnsi" w:eastAsia="Times New Roman" w:hAnsiTheme="minorHAnsi" w:cstheme="minorHAnsi"/>
          <w:b/>
          <w:bCs/>
          <w:sz w:val="22"/>
          <w:szCs w:val="22"/>
        </w:rPr>
        <w:t>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miejscowego planu zagospodarowania przestrzennego rejonu Czyste-rejon ulicy Towarowej – druk nr 2067 + A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FF30CF">
        <w:rPr>
          <w:rFonts w:asciiTheme="minorHAnsi" w:eastAsia="Times New Roman" w:hAnsiTheme="minorHAnsi" w:cstheme="minorHAnsi"/>
          <w:sz w:val="22"/>
          <w:szCs w:val="22"/>
        </w:rPr>
        <w:t>54</w:t>
      </w:r>
      <w:r w:rsidR="00FF30CF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FF30CF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Aleksandra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97ACB" w:rsidRDefault="0029462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097ACB" w:rsidRDefault="00097ACB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FF30CF" w:rsidRDefault="002D3D8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LIX/1859</w:t>
      </w:r>
      <w:r w:rsidR="00FB2945">
        <w:rPr>
          <w:rFonts w:asciiTheme="minorHAnsi" w:eastAsia="Times New Roman" w:hAnsiTheme="minorHAnsi" w:cstheme="minorHAnsi"/>
          <w:b/>
          <w:bCs/>
          <w:sz w:val="22"/>
          <w:szCs w:val="22"/>
        </w:rPr>
        <w:t>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zmieniającej uchwałę nr XXI/519/2015 Rady m.st. Warszawy z dnia 10 grudnia 2015 r. w sprawie przystąpienia do sporządzania miejscowego planu zagospodarowania przestrzennego dla północnej części Targówka Mieszkaniowego – druk nr 2068 + A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>Za: 54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97ACB" w:rsidRDefault="0029462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097ACB" w:rsidRDefault="00097ACB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221FAC" w:rsidRPr="00B02AF4" w:rsidRDefault="002D3D8D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LIX/1860</w:t>
      </w:r>
      <w:r w:rsidR="00FB2945">
        <w:rPr>
          <w:rFonts w:asciiTheme="minorHAnsi" w:eastAsia="Times New Roman" w:hAnsiTheme="minorHAnsi" w:cstheme="minorHAnsi"/>
          <w:b/>
          <w:bCs/>
          <w:sz w:val="22"/>
          <w:szCs w:val="22"/>
        </w:rPr>
        <w:t>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zmieniającej uchwałę w 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sprawie przystąpienia do sporządzania miejscowego planu zagospodarowania przestrzennego obszaru Odolan – druk nr 2069 + A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>Wstrzymało się: 4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</w:tbl>
    <w:p w:rsidR="00036E19" w:rsidRPr="00B02AF4" w:rsidRDefault="00036E19" w:rsidP="00036E19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097ACB" w:rsidRDefault="00097ACB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221FAC" w:rsidRPr="00B02AF4" w:rsidRDefault="002D3D8D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LIX/1861</w:t>
      </w:r>
      <w:r w:rsidR="00FB2945">
        <w:rPr>
          <w:rFonts w:asciiTheme="minorHAnsi" w:eastAsia="Times New Roman" w:hAnsiTheme="minorHAnsi" w:cstheme="minorHAnsi"/>
          <w:b/>
          <w:bCs/>
          <w:sz w:val="22"/>
          <w:szCs w:val="22"/>
        </w:rPr>
        <w:t>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przystąpienia do sporządzenia miejscowego planu zagospodarowania przestrzennego osiedla Wygoda - część południowa – druk nr 2047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036E19">
        <w:rPr>
          <w:rFonts w:asciiTheme="minorHAnsi" w:eastAsia="Times New Roman" w:hAnsiTheme="minorHAnsi" w:cstheme="minorHAnsi"/>
          <w:sz w:val="22"/>
          <w:szCs w:val="22"/>
        </w:rPr>
        <w:t>56</w:t>
      </w:r>
      <w:r w:rsidR="00036E1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036E19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36E19" w:rsidRPr="00B02AF4" w:rsidRDefault="00036E19" w:rsidP="00036E19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097ACB" w:rsidRDefault="00097ACB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221FAC" w:rsidRPr="00B02AF4" w:rsidRDefault="00621574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LIX/1862</w:t>
      </w:r>
      <w:r w:rsidR="00FB2945">
        <w:rPr>
          <w:rFonts w:asciiTheme="minorHAnsi" w:eastAsia="Times New Roman" w:hAnsiTheme="minorHAnsi" w:cstheme="minorHAnsi"/>
          <w:b/>
          <w:bCs/>
          <w:sz w:val="22"/>
          <w:szCs w:val="22"/>
        </w:rPr>
        <w:t>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przyznania w 2022 r. dotacji na realizację programu promocji zdrowia „Zdrowy Uczeń” – druk nr 2078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036E19">
        <w:rPr>
          <w:rFonts w:asciiTheme="minorHAnsi" w:eastAsia="Times New Roman" w:hAnsiTheme="minorHAnsi" w:cstheme="minorHAnsi"/>
          <w:sz w:val="22"/>
          <w:szCs w:val="22"/>
        </w:rPr>
        <w:t>Wstrzymało się: 0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36E19" w:rsidRPr="00B02AF4" w:rsidRDefault="00036E19" w:rsidP="00036E19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097ACB" w:rsidRDefault="00097ACB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br w:type="page"/>
      </w:r>
    </w:p>
    <w:p w:rsidR="00221FAC" w:rsidRPr="00B02AF4" w:rsidRDefault="00FB2945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LIX/1863/2022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przyznania w 2022 r. dotacji na realizację programu promocji zdrowia pn. „Aktywny Senior”– druk nr 2079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036E19">
        <w:rPr>
          <w:rFonts w:asciiTheme="minorHAnsi" w:eastAsia="Times New Roman" w:hAnsiTheme="minorHAnsi" w:cstheme="minorHAnsi"/>
          <w:sz w:val="22"/>
          <w:szCs w:val="22"/>
        </w:rPr>
        <w:t>57</w:t>
      </w:r>
      <w:r w:rsidR="00036E1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036E19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36E19" w:rsidRPr="00B02AF4" w:rsidRDefault="00036E19" w:rsidP="00036E19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097ACB" w:rsidRDefault="00097ACB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221FAC" w:rsidRPr="00B02AF4" w:rsidRDefault="00FB2945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LIX/1864/2022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zatwierdzenia regulaminu Rady Społecznej działającej w Szpitalu Wolskim im. dr Anny Gostyńskiej Samodzielnym Publicznym Zakładzie Opieki Zdrowotnej – druk nr 2080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036E19">
        <w:rPr>
          <w:rFonts w:asciiTheme="minorHAnsi" w:eastAsia="Times New Roman" w:hAnsiTheme="minorHAnsi" w:cstheme="minorHAnsi"/>
          <w:sz w:val="22"/>
          <w:szCs w:val="22"/>
        </w:rPr>
        <w:t>58</w:t>
      </w:r>
      <w:r w:rsidR="00036E1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036E19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36E19" w:rsidRPr="00B02AF4" w:rsidRDefault="00036E19" w:rsidP="00036E19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097ACB" w:rsidRDefault="00097ACB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221FAC" w:rsidRPr="00B02AF4" w:rsidRDefault="00FB2945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LIX/1865/2022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zmiany statutu Samodzielnego Zespołu Publicznych Zakładów Lecznictwa Otwartego Warszawa-Wawer – druk nr 2081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036E19">
        <w:rPr>
          <w:rFonts w:asciiTheme="minorHAnsi" w:eastAsia="Times New Roman" w:hAnsiTheme="minorHAnsi" w:cstheme="minorHAnsi"/>
          <w:sz w:val="22"/>
          <w:szCs w:val="22"/>
        </w:rPr>
        <w:t>58</w:t>
      </w:r>
      <w:r w:rsidR="00036E1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036E19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36E19" w:rsidRPr="00B02AF4" w:rsidRDefault="00036E19" w:rsidP="00036E19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097ACB" w:rsidRDefault="00097ACB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221FAC" w:rsidRPr="00B02AF4" w:rsidRDefault="002A7844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LIX/1866/2022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zmieniającej uchwałę w sprawie wyrażenia zgody na udzielenie dotacji w wyższej wysokości dla nie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których przedszkoli, szkół i placówek oświatowych prowadzonych na terenie m.st. Warszawy przez inne niż m.st. Warszawa osoby prawne i osoby fizyczne – druk nr 2070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>Za: 59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97ACB" w:rsidRDefault="0029462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097ACB" w:rsidRDefault="00097ACB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36E19" w:rsidRDefault="002A7844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LIX/1867/2022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zmieniającej uchwałę w sprawie określenia kryteriów rekrutacji do klas pierwszych szkół podstawowych prowadzonych przez m.st. Warszawę, liczby punktów za każde z tych kryteriów oraz dokumentów niezbędnych do ich potwierdzenia – druk nr 2077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</w:p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97ACB" w:rsidRDefault="0029462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097ACB" w:rsidRDefault="00097ACB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221FAC" w:rsidRPr="00B02AF4" w:rsidRDefault="002A7844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LIX/1868/2022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zamiaru likwidacji Bursy nr 8 wchodzącej w skład Zespołu Placówek Opiekuńczo-Wychowawczych w Warszawie, ul. W. Reymonta 16 – druk nr 2045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>Za: 40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>Przeciw: 1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>Wstrzymało się: 18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A7844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LIX/1869/2022</w:t>
      </w:r>
      <w:r w:rsidR="002A7844"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zamiaru likwidacji Szkoły Podstawowej Specjalnej nr 291 w Warszawie, ul. H. Dembińskiego 1 – druk nr 2095</w:t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  <w:t>Za: 4</w:t>
      </w:r>
      <w:r w:rsidR="00036E19">
        <w:rPr>
          <w:rFonts w:asciiTheme="minorHAnsi" w:eastAsia="Times New Roman" w:hAnsiTheme="minorHAnsi" w:cstheme="minorHAnsi"/>
          <w:sz w:val="22"/>
          <w:szCs w:val="22"/>
        </w:rPr>
        <w:t>0</w:t>
      </w:r>
      <w:r w:rsidR="00036E19">
        <w:rPr>
          <w:rFonts w:asciiTheme="minorHAnsi" w:eastAsia="Times New Roman" w:hAnsiTheme="minorHAnsi" w:cstheme="minorHAnsi"/>
          <w:sz w:val="22"/>
          <w:szCs w:val="22"/>
        </w:rPr>
        <w:br/>
        <w:t>Przeciw: 18</w:t>
      </w:r>
      <w:r w:rsidR="00036E19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="002A7844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LIX/1870/2022</w:t>
      </w:r>
      <w:r w:rsidR="002A7844"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rozwiązania Zespołu Placówek - Europejskiego Domu Spotkań Młodzieży w Warszawie, ul. Długa 18/20 – druk nr 2090</w:t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  <w:t>Za: 4</w:t>
      </w:r>
      <w:r w:rsidR="00036E19">
        <w:rPr>
          <w:rFonts w:asciiTheme="minorHAnsi" w:eastAsia="Times New Roman" w:hAnsiTheme="minorHAnsi" w:cstheme="minorHAnsi"/>
          <w:sz w:val="22"/>
          <w:szCs w:val="22"/>
        </w:rPr>
        <w:t>0</w:t>
      </w:r>
      <w:r w:rsidR="00036E19">
        <w:rPr>
          <w:rFonts w:asciiTheme="minorHAnsi" w:eastAsia="Times New Roman" w:hAnsiTheme="minorHAnsi" w:cstheme="minorHAnsi"/>
          <w:sz w:val="22"/>
          <w:szCs w:val="22"/>
        </w:rPr>
        <w:br/>
        <w:t>Przeciw: 1</w:t>
      </w:r>
      <w:r w:rsidR="00036E19">
        <w:rPr>
          <w:rFonts w:asciiTheme="minorHAnsi" w:eastAsia="Times New Roman" w:hAnsiTheme="minorHAnsi" w:cstheme="minorHAnsi"/>
          <w:sz w:val="22"/>
          <w:szCs w:val="22"/>
        </w:rPr>
        <w:br/>
        <w:t>Wstrzymało się: 18</w:t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36E19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A7844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LIX/1871/2022</w:t>
      </w:r>
      <w:r w:rsidR="002A7844"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zamiaru przekształcenia Bursy nr 1 im. Wiktora Kordowicza wchodzącej w skład Zespołu Placówek – Europejski Dom Spotkań Młodzieży w Warszawie, ul. Długa 18/20 poprzez włączenie do Bursy nr 6 w Warszawie, ul. Okopowa 55a – druk nr 2091</w:t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sz w:val="22"/>
          <w:szCs w:val="22"/>
        </w:rPr>
        <w:lastRenderedPageBreak/>
        <w:t>Radni głosowali następująco:  </w:t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  <w:t>Za: 39</w:t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  <w:t>Przeciw: 1</w:t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  <w:t>Wstrzymało się: 18</w:t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A7844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LIX/1872/2022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zamiaru przekształcenia Szkolnego Schroniska Młodzieżowego nr 2 – Europejskiego Domu Spotkań Młodzieży w Warszawie, ul. Smolna 30 z filią w Warszawie, ul. Długa 18/20 wchodzącego w skład Zespołu Placówek – Europejskiego Domu Spotkań Młodzieży w Warszawie, ul. Długa 18/20 – druk nr 2092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>Za: 4</w:t>
      </w:r>
      <w:r w:rsidR="00036E19">
        <w:rPr>
          <w:rFonts w:asciiTheme="minorHAnsi" w:eastAsia="Times New Roman" w:hAnsiTheme="minorHAnsi" w:cstheme="minorHAnsi"/>
          <w:sz w:val="22"/>
          <w:szCs w:val="22"/>
        </w:rPr>
        <w:t>0</w:t>
      </w:r>
      <w:r w:rsidR="00036E19">
        <w:rPr>
          <w:rFonts w:asciiTheme="minorHAnsi" w:eastAsia="Times New Roman" w:hAnsiTheme="minorHAnsi" w:cstheme="minorHAnsi"/>
          <w:sz w:val="22"/>
          <w:szCs w:val="22"/>
        </w:rPr>
        <w:br/>
        <w:t>Przeciw: 1</w:t>
      </w:r>
      <w:r w:rsidR="00036E19">
        <w:rPr>
          <w:rFonts w:asciiTheme="minorHAnsi" w:eastAsia="Times New Roman" w:hAnsiTheme="minorHAnsi" w:cstheme="minorHAnsi"/>
          <w:sz w:val="22"/>
          <w:szCs w:val="22"/>
        </w:rPr>
        <w:br/>
        <w:t>Wstrzymało się: 18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A7844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LIX/1873/2022</w:t>
      </w:r>
      <w:r w:rsidR="002A7844"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zamiaru przekształcenia Bursy Szkolnej nr 4 w Warszawie, ul. Księcia Janusza 45/47 poprzez włączenie do Bursy nr 6 w Warszawie, ul. Okopowa 55a – druk nr 2093</w:t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  <w:t>Za: 4</w:t>
      </w:r>
      <w:r w:rsidR="00036E19">
        <w:rPr>
          <w:rFonts w:asciiTheme="minorHAnsi" w:eastAsia="Times New Roman" w:hAnsiTheme="minorHAnsi" w:cstheme="minorHAnsi"/>
          <w:sz w:val="22"/>
          <w:szCs w:val="22"/>
        </w:rPr>
        <w:t>0</w:t>
      </w:r>
      <w:r w:rsidR="00036E19">
        <w:rPr>
          <w:rFonts w:asciiTheme="minorHAnsi" w:eastAsia="Times New Roman" w:hAnsiTheme="minorHAnsi" w:cstheme="minorHAnsi"/>
          <w:sz w:val="22"/>
          <w:szCs w:val="22"/>
        </w:rPr>
        <w:br/>
        <w:t>Przeciw: 1</w:t>
      </w:r>
      <w:r w:rsidR="00036E19">
        <w:rPr>
          <w:rFonts w:asciiTheme="minorHAnsi" w:eastAsia="Times New Roman" w:hAnsiTheme="minorHAnsi" w:cstheme="minorHAnsi"/>
          <w:sz w:val="22"/>
          <w:szCs w:val="22"/>
        </w:rPr>
        <w:br/>
        <w:t>Wstrzymało się: 18</w:t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Magdalena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A7844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LIX/1874/2022</w:t>
      </w:r>
      <w:r w:rsidR="002A7844"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zamiaru przekształcenia Bursy nr 5 im. ppłk mgr inż. Grażyny Lipińskiej w Warszawie, ul. Zagójska 3 poprzez włączenie do Bursy nr 6 w Warszawie, ul. Okopowa 55a – druk nr 2094</w:t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  <w:t>Za: 4</w:t>
      </w:r>
      <w:r w:rsidR="00036E19">
        <w:rPr>
          <w:rFonts w:asciiTheme="minorHAnsi" w:eastAsia="Times New Roman" w:hAnsiTheme="minorHAnsi" w:cstheme="minorHAnsi"/>
          <w:sz w:val="22"/>
          <w:szCs w:val="22"/>
        </w:rPr>
        <w:t>0</w:t>
      </w:r>
      <w:r w:rsidR="00036E19">
        <w:rPr>
          <w:rFonts w:asciiTheme="minorHAnsi" w:eastAsia="Times New Roman" w:hAnsiTheme="minorHAnsi" w:cstheme="minorHAnsi"/>
          <w:sz w:val="22"/>
          <w:szCs w:val="22"/>
        </w:rPr>
        <w:br/>
        <w:t>Przeciw: 1</w:t>
      </w:r>
      <w:r w:rsidR="00036E19">
        <w:rPr>
          <w:rFonts w:asciiTheme="minorHAnsi" w:eastAsia="Times New Roman" w:hAnsiTheme="minorHAnsi" w:cstheme="minorHAnsi"/>
          <w:sz w:val="22"/>
          <w:szCs w:val="22"/>
        </w:rPr>
        <w:br/>
        <w:t>Wstrzymało się: 18</w:t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36E19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A7844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LIX/1875/2022</w:t>
      </w:r>
      <w:r w:rsidR="002A7844"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zmieniającej uchwałę w sprawie ustalenia sieci publicznych przedszkoli i oddziałów przedszkolnych w szkołach podstawowych w m.st. Warszawie – druk nr 2044</w:t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97ACB" w:rsidRDefault="0029462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097ACB" w:rsidRDefault="00097ACB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221FAC" w:rsidRPr="00B02AF4" w:rsidRDefault="002A7844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LIX/1876/2022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zamiaru prze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kształcenia Szkoły Podstawowej nr 202 im. 34 Pułku Strzelców Budziszyńskich w Warszawie, ul. J. Bytnara „Rudego” 19 poprzez likwidację oddziału przedszkolnego – druk nr 2049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>Za: 3</w:t>
      </w:r>
      <w:r w:rsidR="00036E19">
        <w:rPr>
          <w:rFonts w:asciiTheme="minorHAnsi" w:eastAsia="Times New Roman" w:hAnsiTheme="minorHAnsi" w:cstheme="minorHAnsi"/>
          <w:sz w:val="22"/>
          <w:szCs w:val="22"/>
        </w:rPr>
        <w:t>9</w:t>
      </w:r>
      <w:r w:rsidR="00036E1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036E19">
        <w:rPr>
          <w:rFonts w:asciiTheme="minorHAnsi" w:eastAsia="Times New Roman" w:hAnsiTheme="minorHAnsi" w:cstheme="minorHAnsi"/>
          <w:sz w:val="22"/>
          <w:szCs w:val="22"/>
        </w:rPr>
        <w:br/>
        <w:t>Wstrzymało się: 20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097ACB" w:rsidRDefault="0029462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097ACB" w:rsidRDefault="00097ACB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221FAC" w:rsidRPr="00B02AF4" w:rsidRDefault="002A7844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LIX/1877/2022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zamiaru przekształcenia Szkoły Podstawowej nr 271 im. 11 Listopada, ul. Niegocińska 2 poprzez likwidację oddziału przedszkolnego – druk nr 2050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>Za: 39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>Przeciw: 16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>Wstrzymało się: 4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097ACB" w:rsidRDefault="0029462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097ACB" w:rsidRDefault="00097ACB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221FAC" w:rsidRPr="00B02AF4" w:rsidRDefault="002A7844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LIX/1878/2022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zamiaru przekształcenia Szkoły Podstawowej Sportowej nr 272 im. Eugeniusza Lokajskiego w Warszawie, ul. Piaseczyńska 114/116 poprzez likwidację oddziału przedszkolnego – druk nr 2051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>Za: 39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>Przeciw: 1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>Wstrzymało się: 19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97ACB" w:rsidRDefault="0029462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097ACB" w:rsidRDefault="00097ACB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221FAC" w:rsidRPr="00B02AF4" w:rsidRDefault="002A7844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LIX/1879/2022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zamiaru przekształcenia Szkoły Podstawowej nr 146 im. Janusza Korczaka w Warszawie, ul. Domaniewska 33 poprzez likwidację oddziału przedszkolnego – druk nr 2052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>Za: 39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>Przeciw: 17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A7844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LIX/1880/2022</w:t>
      </w:r>
      <w:r w:rsidR="002A7844"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zamiaru przekształcenia Szkoły Podstawowej nr 107 im. Bronisława Malinowskiego w Zespole Szkolno-Przedszkolnym nr 11 w Warszawie, ul. Nowoursynowska 210/212 poprzez likwidację oddziału przedszkolnego – druk nr 2053</w:t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  <w:t>Za: 52</w:t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  <w:t xml:space="preserve">Wstrzymało się: </w:t>
      </w:r>
      <w:r w:rsidR="00036E19">
        <w:rPr>
          <w:rFonts w:asciiTheme="minorHAnsi" w:eastAsia="Times New Roman" w:hAnsiTheme="minorHAnsi" w:cstheme="minorHAnsi"/>
          <w:sz w:val="22"/>
          <w:szCs w:val="22"/>
        </w:rPr>
        <w:t>6</w:t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36E19" w:rsidRPr="00B02AF4" w:rsidRDefault="00036E19" w:rsidP="00036E19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097ACB" w:rsidRDefault="00097ACB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221FAC" w:rsidRPr="00B02AF4" w:rsidRDefault="002A7844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LIX/1881/2022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zamiaru przekształcenia Szkoły Podstawowej nr 371 im. Sandro Pertiniego w Warszawie, ul. Jana III Sobieskiego 68 poprzez likwidację oddziału przedszkolnego – druk nr 2054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lastRenderedPageBreak/>
        <w:t>Radni głosowali następująco:  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>Za: 38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>Wstrzymało się: 20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036E19" w:rsidRPr="00B02AF4" w:rsidRDefault="00036E19" w:rsidP="00036E19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097ACB" w:rsidRDefault="00097ACB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221FAC" w:rsidRPr="00B02AF4" w:rsidRDefault="002A7844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LIX/1882/2022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zamiaru przekształcenia Szkoły Podstawowej nr 260 im. Jana Matejki w Warszawie, ul. Zakrzewska 24 poprzez likwidację oddziału przedszkolnego – druk nr 2055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>Za: 3</w:t>
      </w:r>
      <w:r w:rsidR="00036E19">
        <w:rPr>
          <w:rFonts w:asciiTheme="minorHAnsi" w:eastAsia="Times New Roman" w:hAnsiTheme="minorHAnsi" w:cstheme="minorHAnsi"/>
          <w:sz w:val="22"/>
          <w:szCs w:val="22"/>
        </w:rPr>
        <w:t>8</w:t>
      </w:r>
      <w:r w:rsidR="00036E1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036E19">
        <w:rPr>
          <w:rFonts w:asciiTheme="minorHAnsi" w:eastAsia="Times New Roman" w:hAnsiTheme="minorHAnsi" w:cstheme="minorHAnsi"/>
          <w:sz w:val="22"/>
          <w:szCs w:val="22"/>
        </w:rPr>
        <w:br/>
        <w:t>Wstrzymało się: 20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036E19" w:rsidRPr="00B02AF4" w:rsidRDefault="00036E19" w:rsidP="00036E19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097ACB" w:rsidRDefault="00097ACB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221FAC" w:rsidRPr="00B02AF4" w:rsidRDefault="002A7844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LIX/1883/2022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zamiaru przekształcenia Szkoły Podstawowej nr 85 im. Benito Juareza w Warszawie, ul. L. Narbutta 14 poprzez likwidację oddziału przedszkolnego – druk nr 2056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>Za: 3</w:t>
      </w:r>
      <w:r w:rsidR="00036E19">
        <w:rPr>
          <w:rFonts w:asciiTheme="minorHAnsi" w:eastAsia="Times New Roman" w:hAnsiTheme="minorHAnsi" w:cstheme="minorHAnsi"/>
          <w:sz w:val="22"/>
          <w:szCs w:val="22"/>
        </w:rPr>
        <w:t>8</w:t>
      </w:r>
      <w:r w:rsidR="00036E19">
        <w:rPr>
          <w:rFonts w:asciiTheme="minorHAnsi" w:eastAsia="Times New Roman" w:hAnsiTheme="minorHAnsi" w:cstheme="minorHAnsi"/>
          <w:sz w:val="22"/>
          <w:szCs w:val="22"/>
        </w:rPr>
        <w:br/>
        <w:t>Przeciw: 18</w:t>
      </w:r>
      <w:r w:rsidR="00036E19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36E19" w:rsidRPr="00B02AF4" w:rsidRDefault="00036E19" w:rsidP="00036E19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221FAC" w:rsidRPr="00B02AF4" w:rsidRDefault="002A7844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LIX/1884/2022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zamiaru przekształcenia Przedszkola nr 138 w Warszawie, ul. Karwińska 17 poprzez zmianę siedziby – druk nr 2057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97ACB" w:rsidRDefault="0029462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097ACB" w:rsidRDefault="00097ACB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036E19" w:rsidRDefault="002A7844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LIX/1885/2022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zamiaru przekształcenia Szkoły Podstawowej nr 12 im. Powstańców Śląskich w Warszawie, ul. Górnośląska 45 poprzez likwidację oddziału przedszkolnego – druk nr 2058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lastRenderedPageBreak/>
        <w:t>Za: 39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>Przeciw: 18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97ACB" w:rsidRDefault="0029462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097ACB" w:rsidRDefault="00097ACB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221FAC" w:rsidRPr="00B02AF4" w:rsidRDefault="002A7844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LIX/1886/2022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zamiaru przekształcenia Szkoły Podstawowej nr 29 im. Giuseppe Garibaldiego w Warszawie, ul. Fabryczna 19 poprzez likwidację oddziału przedszkolnego – druk nr 2059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>Za: 39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>Przeciw: 18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>Wstrzymało si</w:t>
      </w:r>
      <w:r w:rsidR="00036E19">
        <w:rPr>
          <w:rFonts w:asciiTheme="minorHAnsi" w:eastAsia="Times New Roman" w:hAnsiTheme="minorHAnsi" w:cstheme="minorHAnsi"/>
          <w:sz w:val="22"/>
          <w:szCs w:val="22"/>
        </w:rPr>
        <w:t>ę: 2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A7844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LIX/1887/2022</w:t>
      </w:r>
      <w:r w:rsidR="002A7844"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zamiaru przekształcenia Szkoły Podstawowej nr 48 im. Adama Próchnika w Warszawie, ul. S. Sempołowskiej 4 poprzez likwidację oddziału przedszkolnego – druk nr 2060</w:t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  <w:t>Za: 3</w:t>
      </w:r>
      <w:r w:rsidR="00036E19">
        <w:rPr>
          <w:rFonts w:asciiTheme="minorHAnsi" w:eastAsia="Times New Roman" w:hAnsiTheme="minorHAnsi" w:cstheme="minorHAnsi"/>
          <w:sz w:val="22"/>
          <w:szCs w:val="22"/>
        </w:rPr>
        <w:t>9</w:t>
      </w:r>
      <w:r w:rsidR="00036E19">
        <w:rPr>
          <w:rFonts w:asciiTheme="minorHAnsi" w:eastAsia="Times New Roman" w:hAnsiTheme="minorHAnsi" w:cstheme="minorHAnsi"/>
          <w:sz w:val="22"/>
          <w:szCs w:val="22"/>
        </w:rPr>
        <w:br/>
        <w:t>Przeciw: 17</w:t>
      </w:r>
      <w:r w:rsidR="00036E19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36E19" w:rsidRPr="00B02AF4" w:rsidRDefault="00036E19" w:rsidP="00036E19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221FAC" w:rsidRPr="00B02AF4" w:rsidRDefault="002A7844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LIX/1888/2022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zamiaru przekształcenia Szkoły Podstawowej nr 203 im. Antoniny i Jana Żabińskich w Warszawie, ul. ks. I. Skorupki 8 poprzez likwidację oddziału przedszkolnego – druk nr 2061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>Za: 3</w:t>
      </w:r>
      <w:r w:rsidR="00036E19">
        <w:rPr>
          <w:rFonts w:asciiTheme="minorHAnsi" w:eastAsia="Times New Roman" w:hAnsiTheme="minorHAnsi" w:cstheme="minorHAnsi"/>
          <w:sz w:val="22"/>
          <w:szCs w:val="22"/>
        </w:rPr>
        <w:t>9</w:t>
      </w:r>
      <w:r w:rsidR="00036E19">
        <w:rPr>
          <w:rFonts w:asciiTheme="minorHAnsi" w:eastAsia="Times New Roman" w:hAnsiTheme="minorHAnsi" w:cstheme="minorHAnsi"/>
          <w:sz w:val="22"/>
          <w:szCs w:val="22"/>
        </w:rPr>
        <w:br/>
        <w:t>Przeciw: 17</w:t>
      </w:r>
      <w:r w:rsidR="00036E19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97ACB" w:rsidRDefault="0029462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097ACB"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221FAC" w:rsidRPr="00B02AF4" w:rsidRDefault="002A7844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LIX/1889/2022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zamiaru przekształcenia Szkoły Podstawowej nr 211 z Oddziałami Integracyjnymi im. Janusza Korczaka w Warszawie, ul. Nowy Świat 21a poprzez likwidację oddziału przedszkolnego – druk nr 2062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>Za: 3</w:t>
      </w:r>
      <w:r w:rsidR="00036E19">
        <w:rPr>
          <w:rFonts w:asciiTheme="minorHAnsi" w:eastAsia="Times New Roman" w:hAnsiTheme="minorHAnsi" w:cstheme="minorHAnsi"/>
          <w:sz w:val="22"/>
          <w:szCs w:val="22"/>
        </w:rPr>
        <w:t>9</w:t>
      </w:r>
      <w:r w:rsidR="00036E19">
        <w:rPr>
          <w:rFonts w:asciiTheme="minorHAnsi" w:eastAsia="Times New Roman" w:hAnsiTheme="minorHAnsi" w:cstheme="minorHAnsi"/>
          <w:sz w:val="22"/>
          <w:szCs w:val="22"/>
        </w:rPr>
        <w:br/>
        <w:t>Przeciw: 17</w:t>
      </w:r>
      <w:r w:rsidR="00036E19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36E19" w:rsidRPr="00B02AF4" w:rsidRDefault="00036E19" w:rsidP="00036E19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221FAC" w:rsidRPr="00B02AF4" w:rsidRDefault="002A7844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LIX/1890/2022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zamiaru przekształcenia Szkoły Podstawowej nr 220 im. Stanisława Kopczyńskiego w Warszawie, al. Jana Pawła II 26a poprzez likwidację oddziału przedszkolnego – druk nr 2063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>Za: 39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036E19">
        <w:rPr>
          <w:rFonts w:asciiTheme="minorHAnsi" w:eastAsia="Times New Roman" w:hAnsiTheme="minorHAnsi" w:cstheme="minorHAnsi"/>
          <w:sz w:val="22"/>
          <w:szCs w:val="22"/>
        </w:rPr>
        <w:t>Przeciw: 18</w:t>
      </w:r>
      <w:r w:rsidR="00036E19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97ACB" w:rsidRDefault="0029462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221FAC" w:rsidRPr="00B02AF4" w:rsidRDefault="002A7844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LIX/1891/2022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zmiany adresu Szkoły Podstawowej nr 32 z Oddziałami Integracyjnymi im. Małego Powstańca w Warszawie, ul. J. Lewartowskiego 2 – druk nr 2064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036E19">
        <w:rPr>
          <w:rFonts w:asciiTheme="minorHAnsi" w:eastAsia="Times New Roman" w:hAnsiTheme="minorHAnsi" w:cstheme="minorHAnsi"/>
          <w:sz w:val="22"/>
          <w:szCs w:val="22"/>
        </w:rPr>
        <w:t>57</w:t>
      </w:r>
      <w:r w:rsidR="00036E19">
        <w:rPr>
          <w:rFonts w:asciiTheme="minorHAnsi" w:eastAsia="Times New Roman" w:hAnsiTheme="minorHAnsi" w:cstheme="minorHAnsi"/>
          <w:sz w:val="22"/>
          <w:szCs w:val="22"/>
        </w:rPr>
        <w:br/>
        <w:t>Przeciw: 1</w:t>
      </w:r>
      <w:r w:rsidR="00036E19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A7844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LIX/1892/2022</w:t>
      </w:r>
      <w:r w:rsidR="002A7844"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założenia Szkoły Podstawowej nr 403 w Warszawie, ul. K. Karlińskiego 6 – druk nr 2072</w:t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  <w:t>Za: 59</w:t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97ACB" w:rsidRDefault="0029462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097ACB" w:rsidRDefault="00097ACB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221FAC" w:rsidRPr="00B02AF4" w:rsidRDefault="002A7844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LIX/1893/2022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zmieniającej uchwałę w sprawie ustalenia planu sieci publicznych szkół podstawowych prowadzonych przez m.st. Warszawę oraz określenia granic ich obwodów od dnia 1 września 2019 roku – druk nr 2073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036E19">
        <w:rPr>
          <w:rFonts w:asciiTheme="minorHAnsi" w:eastAsia="Times New Roman" w:hAnsiTheme="minorHAnsi" w:cstheme="minorHAnsi"/>
          <w:sz w:val="22"/>
          <w:szCs w:val="22"/>
        </w:rPr>
        <w:t>55</w:t>
      </w:r>
      <w:r w:rsidR="00036E1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036E19">
        <w:rPr>
          <w:rFonts w:asciiTheme="minorHAnsi" w:eastAsia="Times New Roman" w:hAnsiTheme="minorHAnsi" w:cstheme="minorHAnsi"/>
          <w:sz w:val="22"/>
          <w:szCs w:val="22"/>
        </w:rPr>
        <w:br/>
        <w:t>Wstrzymało się: 4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</w:tbl>
    <w:p w:rsidR="00097ACB" w:rsidRDefault="0029462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097ACB" w:rsidRDefault="00097ACB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221FAC" w:rsidRPr="00B02AF4" w:rsidRDefault="002A7844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LIX/1894/2022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zmieniającej uchwałę w sprawie ustalenia sieci publicznych przedszkoli i oddziałów przedszkolnych w szkołach podstawowych w m.st. Warszawie – druk nr 2074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036E19">
        <w:rPr>
          <w:rFonts w:asciiTheme="minorHAnsi" w:eastAsia="Times New Roman" w:hAnsiTheme="minorHAnsi" w:cstheme="minorHAnsi"/>
          <w:sz w:val="22"/>
          <w:szCs w:val="22"/>
        </w:rPr>
        <w:t>55</w:t>
      </w:r>
      <w:r w:rsidR="00036E1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036E19">
        <w:rPr>
          <w:rFonts w:asciiTheme="minorHAnsi" w:eastAsia="Times New Roman" w:hAnsiTheme="minorHAnsi" w:cstheme="minorHAnsi"/>
          <w:sz w:val="22"/>
          <w:szCs w:val="22"/>
        </w:rPr>
        <w:br/>
        <w:t>Wstrzymało się: 4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</w:tbl>
    <w:p w:rsidR="00097ACB" w:rsidRDefault="0029462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097ACB" w:rsidRDefault="00097ACB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221FAC" w:rsidRPr="00B02AF4" w:rsidRDefault="002A7844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LIX/1895/2022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zmiany adresu Poradni Psychologiczno-Pedagogicznej nr 2 w Warszawie, ul. Karolkowa 53 – druk nr 2088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97ACB" w:rsidRDefault="0029462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097ACB" w:rsidRDefault="00097ACB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221FAC" w:rsidRPr="00B02AF4" w:rsidRDefault="002A7844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LIX/1896/2022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zamiaru przekształcenia Szkoły Podstawowej nr 60 im. Powstania Listopadowego w Warszawie, ul. Zbaraska 3 poprzez likwidację oddziału przedszkolnego – druk nr 2105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>Za: 4</w:t>
      </w:r>
      <w:r w:rsidR="00333360">
        <w:rPr>
          <w:rFonts w:asciiTheme="minorHAnsi" w:eastAsia="Times New Roman" w:hAnsiTheme="minorHAnsi" w:cstheme="minorHAnsi"/>
          <w:sz w:val="22"/>
          <w:szCs w:val="22"/>
        </w:rPr>
        <w:t>0</w:t>
      </w:r>
      <w:r w:rsidR="00333360">
        <w:rPr>
          <w:rFonts w:asciiTheme="minorHAnsi" w:eastAsia="Times New Roman" w:hAnsiTheme="minorHAnsi" w:cstheme="minorHAnsi"/>
          <w:sz w:val="22"/>
          <w:szCs w:val="22"/>
        </w:rPr>
        <w:br/>
        <w:t>Przeciw: 17</w:t>
      </w:r>
      <w:r w:rsidR="00333360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A7844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LIX/1897/2022</w:t>
      </w:r>
      <w:r w:rsidR="002A7844"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zamiaru przekształcenia Szkoły Podstawowej nr 120 z Oddziałami Integracyjnymi im. Pułków Piechoty „Dzieci Warszawy” w Warszawie, ul. Międzyborska 64/70 poprzez likwidację oddziału przedszkolnego – druk nr 2106</w:t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  <w:t>Za: 4</w:t>
      </w:r>
      <w:r w:rsidR="004C78A2">
        <w:rPr>
          <w:rFonts w:asciiTheme="minorHAnsi" w:eastAsia="Times New Roman" w:hAnsiTheme="minorHAnsi" w:cstheme="minorHAnsi"/>
          <w:sz w:val="22"/>
          <w:szCs w:val="22"/>
        </w:rPr>
        <w:t>0</w:t>
      </w:r>
      <w:r w:rsidR="004C78A2">
        <w:rPr>
          <w:rFonts w:asciiTheme="minorHAnsi" w:eastAsia="Times New Roman" w:hAnsiTheme="minorHAnsi" w:cstheme="minorHAnsi"/>
          <w:sz w:val="22"/>
          <w:szCs w:val="22"/>
        </w:rPr>
        <w:br/>
        <w:t>Przeciw: 18</w:t>
      </w:r>
      <w:r w:rsidR="004C78A2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A7844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LIX/1898/2022</w:t>
      </w:r>
      <w:r w:rsidR="002A7844"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zamiaru przekształcenia Szkoły Podstawowej Integracyjnej nr 135 im. Marii Kownackiej w Warszawie, ul. G. Przemyka 5 poprzez likwidację oddziału przedszkolnego – druk nr 2107</w:t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  <w:t>Za: 3</w:t>
      </w:r>
      <w:r w:rsidR="004C78A2">
        <w:rPr>
          <w:rFonts w:asciiTheme="minorHAnsi" w:eastAsia="Times New Roman" w:hAnsiTheme="minorHAnsi" w:cstheme="minorHAnsi"/>
          <w:sz w:val="22"/>
          <w:szCs w:val="22"/>
        </w:rPr>
        <w:t>9</w:t>
      </w:r>
      <w:r w:rsidR="004C78A2">
        <w:rPr>
          <w:rFonts w:asciiTheme="minorHAnsi" w:eastAsia="Times New Roman" w:hAnsiTheme="minorHAnsi" w:cstheme="minorHAnsi"/>
          <w:sz w:val="22"/>
          <w:szCs w:val="22"/>
        </w:rPr>
        <w:br/>
        <w:t>Przeciw: 18</w:t>
      </w:r>
      <w:r w:rsidR="004C78A2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A7844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LIX/1899/2022</w:t>
      </w:r>
      <w:r w:rsidR="002A7844"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zamiaru przekształcenia Szkoły Podstawowej nr 141 im. majora Henryka Sucharskiego w Warszawie, ul. Szaserów 117 poprzez likwidację oddziału przedszkolnego – druk nr 2108</w:t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  <w:t>Za: 3</w:t>
      </w:r>
      <w:r w:rsidR="004C78A2">
        <w:rPr>
          <w:rFonts w:asciiTheme="minorHAnsi" w:eastAsia="Times New Roman" w:hAnsiTheme="minorHAnsi" w:cstheme="minorHAnsi"/>
          <w:sz w:val="22"/>
          <w:szCs w:val="22"/>
        </w:rPr>
        <w:t>9</w:t>
      </w:r>
      <w:r w:rsidR="004C78A2">
        <w:rPr>
          <w:rFonts w:asciiTheme="minorHAnsi" w:eastAsia="Times New Roman" w:hAnsiTheme="minorHAnsi" w:cstheme="minorHAnsi"/>
          <w:sz w:val="22"/>
          <w:szCs w:val="22"/>
        </w:rPr>
        <w:br/>
        <w:t>Przeciw: 18</w:t>
      </w:r>
      <w:r w:rsidR="004C78A2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A7844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LIX/1900/2022</w:t>
      </w:r>
      <w:r w:rsidR="002A7844"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zamiaru przekształcenia Szkoły Podstawowej nr 143 im. Stefana Starzyńskiego w Warszawie, Al. Stanów Zjednoczonych 27 poprzez likwidację oddziału przedszkolnego – druk nr 2109</w:t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  <w:t>Za: 39</w:t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  <w:t>Przeciw: 18</w:t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  <w:t>Wstrzym</w:t>
      </w:r>
      <w:r w:rsidR="004C78A2">
        <w:rPr>
          <w:rFonts w:asciiTheme="minorHAnsi" w:eastAsia="Times New Roman" w:hAnsiTheme="minorHAnsi" w:cstheme="minorHAnsi"/>
          <w:sz w:val="22"/>
          <w:szCs w:val="22"/>
        </w:rPr>
        <w:t>ało się: 2</w:t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A7844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LIX/1901/2022</w:t>
      </w:r>
      <w:r w:rsidR="002A7844"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zamiaru przekształcenia Szkoły Podstawowej nr 163 im. Batalionu „Zośka” w Warszawie, ul. Osiecka 28/32 poprzez likwidację oddziału przedszkolnego – druk nr 2110</w:t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  <w:t>Za: 3</w:t>
      </w:r>
      <w:r w:rsidR="004C78A2">
        <w:rPr>
          <w:rFonts w:asciiTheme="minorHAnsi" w:eastAsia="Times New Roman" w:hAnsiTheme="minorHAnsi" w:cstheme="minorHAnsi"/>
          <w:sz w:val="22"/>
          <w:szCs w:val="22"/>
        </w:rPr>
        <w:t>9</w:t>
      </w:r>
      <w:r w:rsidR="004C78A2">
        <w:rPr>
          <w:rFonts w:asciiTheme="minorHAnsi" w:eastAsia="Times New Roman" w:hAnsiTheme="minorHAnsi" w:cstheme="minorHAnsi"/>
          <w:sz w:val="22"/>
          <w:szCs w:val="22"/>
        </w:rPr>
        <w:br/>
        <w:t>Przeciw: 18</w:t>
      </w:r>
      <w:r w:rsidR="004C78A2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A7844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LIX/1902/2022</w:t>
      </w:r>
      <w:r w:rsidR="002A7844"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zamiaru przekształcenia Szkoły Podstawowej nr 168 im. Czesława Niemena w Warszawie, ul. Zwycięzców 44 poprzez likwidację oddziału przedszkolnego – druk nr 2111</w:t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  <w:t>Za: 39</w:t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4C78A2">
        <w:rPr>
          <w:rFonts w:asciiTheme="minorHAnsi" w:eastAsia="Times New Roman" w:hAnsiTheme="minorHAnsi" w:cstheme="minorHAnsi"/>
          <w:sz w:val="22"/>
          <w:szCs w:val="22"/>
        </w:rPr>
        <w:t>Przeciw: 18</w:t>
      </w:r>
      <w:r w:rsidR="004C78A2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A7844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LIX/1903/2022</w:t>
      </w:r>
      <w:r w:rsidR="002A7844"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zamiaru przekształcenia Szkoły Podstawowej nr 185 im. „UNICEF” w Warszawie, ul. gen. Tadeusza Bora-Komorowskiego 31 poprzez likwidację oddziału przedszkolnego – druk nr 2112</w:t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  <w:t>Za: 3</w:t>
      </w:r>
      <w:r w:rsidR="004C78A2">
        <w:rPr>
          <w:rFonts w:asciiTheme="minorHAnsi" w:eastAsia="Times New Roman" w:hAnsiTheme="minorHAnsi" w:cstheme="minorHAnsi"/>
          <w:sz w:val="22"/>
          <w:szCs w:val="22"/>
        </w:rPr>
        <w:t>9</w:t>
      </w:r>
      <w:r w:rsidR="004C78A2">
        <w:rPr>
          <w:rFonts w:asciiTheme="minorHAnsi" w:eastAsia="Times New Roman" w:hAnsiTheme="minorHAnsi" w:cstheme="minorHAnsi"/>
          <w:sz w:val="22"/>
          <w:szCs w:val="22"/>
        </w:rPr>
        <w:br/>
        <w:t>Przeciw: 18</w:t>
      </w:r>
      <w:r w:rsidR="004C78A2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A7844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LIX/1904/2022</w:t>
      </w:r>
      <w:r w:rsidR="002A7844"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zamiaru przekształcenia Szkoły Podstawowej nr 246 im. „1 Warszawskiej Dywizji Piechoty im. Tadeusza Kościuszki” w Warszawie, ul. Białowieska 22 poprzez likwidację oddziału przedszkolnego – druk nr 2113</w:t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  <w:t>Za: 4</w:t>
      </w:r>
      <w:r w:rsidR="004C78A2">
        <w:rPr>
          <w:rFonts w:asciiTheme="minorHAnsi" w:eastAsia="Times New Roman" w:hAnsiTheme="minorHAnsi" w:cstheme="minorHAnsi"/>
          <w:sz w:val="22"/>
          <w:szCs w:val="22"/>
        </w:rPr>
        <w:t>0</w:t>
      </w:r>
      <w:r w:rsidR="004C78A2">
        <w:rPr>
          <w:rFonts w:asciiTheme="minorHAnsi" w:eastAsia="Times New Roman" w:hAnsiTheme="minorHAnsi" w:cstheme="minorHAnsi"/>
          <w:sz w:val="22"/>
          <w:szCs w:val="22"/>
        </w:rPr>
        <w:br/>
        <w:t>Przeciw: 17</w:t>
      </w:r>
      <w:r w:rsidR="004C78A2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A7844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LIX/1905/2022</w:t>
      </w:r>
      <w:r w:rsidR="002A7844"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zamiaru przekształcenia Szkoły Podstawowej nr 255 im. Cypriana Kamila Norwida w Warszawie, ul. Kamionkowska 36/44 poprzez likwidację oddziału przedszkolnego – druk nr 2114</w:t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  <w:t>Za: 39</w:t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  <w:t>Przeciw: 18</w:t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A7844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LIX/1906/2022</w:t>
      </w:r>
      <w:r w:rsidR="002A7844"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zamiaru przekształcenia Szkoły Podstawowej nr 279 im. Batalionów AK „Gustaw” i „Harnaś” w Warszawie, ul. Cyrklowa 1 poprzez likwidację oddziału przedszkolnego – druk nr 2115</w:t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  <w:t>Za: 3</w:t>
      </w:r>
      <w:r w:rsidR="004C78A2">
        <w:rPr>
          <w:rFonts w:asciiTheme="minorHAnsi" w:eastAsia="Times New Roman" w:hAnsiTheme="minorHAnsi" w:cstheme="minorHAnsi"/>
          <w:sz w:val="22"/>
          <w:szCs w:val="22"/>
        </w:rPr>
        <w:t>9</w:t>
      </w:r>
      <w:r w:rsidR="004C78A2">
        <w:rPr>
          <w:rFonts w:asciiTheme="minorHAnsi" w:eastAsia="Times New Roman" w:hAnsiTheme="minorHAnsi" w:cstheme="minorHAnsi"/>
          <w:sz w:val="22"/>
          <w:szCs w:val="22"/>
        </w:rPr>
        <w:br/>
        <w:t>Przeciw: 18</w:t>
      </w:r>
      <w:r w:rsidR="004C78A2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A7844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LIX/1907/2022</w:t>
      </w:r>
      <w:r w:rsidR="002A7844"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zamiaru przekształcenia Szkoły Podstawowej nr 373 im. Ignacego Jana Paderewskiego w Warszawie, ul. Angorska 2 poprzez likwidację oddziału przedszkolnego – druk nr 2116</w:t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  <w:t>Za: 39</w:t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4C78A2">
        <w:rPr>
          <w:rFonts w:asciiTheme="minorHAnsi" w:eastAsia="Times New Roman" w:hAnsiTheme="minorHAnsi" w:cstheme="minorHAnsi"/>
          <w:sz w:val="22"/>
          <w:szCs w:val="22"/>
        </w:rPr>
        <w:t>Przeciw: 18</w:t>
      </w:r>
      <w:r w:rsidR="004C78A2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A7844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LIX/1908/2022</w:t>
      </w:r>
      <w:r w:rsidR="002A7844"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zamiaru przekształcenia Szkoły Podstawowej nr 374 im. gen. Piotra Szembeka w Warszawie, ul. Boremlowska 6/12 poprzez likwidację oddziału przedszkolnego – druk nr 2117</w:t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  <w:t>Za: 3</w:t>
      </w:r>
      <w:r w:rsidR="004C78A2">
        <w:rPr>
          <w:rFonts w:asciiTheme="minorHAnsi" w:eastAsia="Times New Roman" w:hAnsiTheme="minorHAnsi" w:cstheme="minorHAnsi"/>
          <w:sz w:val="22"/>
          <w:szCs w:val="22"/>
        </w:rPr>
        <w:t>9</w:t>
      </w:r>
      <w:r w:rsidR="004C78A2">
        <w:rPr>
          <w:rFonts w:asciiTheme="minorHAnsi" w:eastAsia="Times New Roman" w:hAnsiTheme="minorHAnsi" w:cstheme="minorHAnsi"/>
          <w:sz w:val="22"/>
          <w:szCs w:val="22"/>
        </w:rPr>
        <w:br/>
        <w:t>Przeciw: 18</w:t>
      </w:r>
      <w:r w:rsidR="004C78A2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A7844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LIX/1909/2022</w:t>
      </w:r>
      <w:r w:rsidR="002A7844"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zamiaru przekształcenia Szkoły Podstawowej nr 375 im. Orląt Lwowskich w Warszawie, ul. gen. Romana Abrahama 10 poprzez likwidację oddziału przedszkolnego – druk nr 2118</w:t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  <w:t>Za: 3</w:t>
      </w:r>
      <w:r w:rsidR="004C78A2">
        <w:rPr>
          <w:rFonts w:asciiTheme="minorHAnsi" w:eastAsia="Times New Roman" w:hAnsiTheme="minorHAnsi" w:cstheme="minorHAnsi"/>
          <w:sz w:val="22"/>
          <w:szCs w:val="22"/>
        </w:rPr>
        <w:t>9</w:t>
      </w:r>
      <w:r w:rsidR="004C78A2">
        <w:rPr>
          <w:rFonts w:asciiTheme="minorHAnsi" w:eastAsia="Times New Roman" w:hAnsiTheme="minorHAnsi" w:cstheme="minorHAnsi"/>
          <w:sz w:val="22"/>
          <w:szCs w:val="22"/>
        </w:rPr>
        <w:br/>
        <w:t>Przeciw: 18</w:t>
      </w:r>
      <w:r w:rsidR="004C78A2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A7844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LIX/1910/2022</w:t>
      </w:r>
      <w:r w:rsidR="002A7844"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zamiaru przekształcenia Szkoły Podstawowej nr 397 im. Bohaterów Olszynki Grochowskiej w Warszawie, ul. Afrykańska 11 poprzez likwidację oddziału przedszkolnego – druk nr 2119</w:t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  <w:t>Za: 39</w:t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  <w:t>Przeciw: 18</w:t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A7844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LIX/1911/2022</w:t>
      </w:r>
      <w:r w:rsidR="002A7844"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zamiaru przekształcenia Przedszkola nr 384 „Tajemniczy Ogród” w Warszawie, ul. J. Meissnera 8b – druk nr 2071</w:t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  <w:t>Przeciw: 3</w:t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A7844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LIX/1912/2022</w:t>
      </w:r>
      <w:r w:rsidR="002A7844"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zamiaru przekształcenia Przedszkola nr 54 w Warszawie, ul. Bracławska 8a – druk nr 2076</w:t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  <w:t>Przeciw: 3</w:t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97ACB" w:rsidRDefault="0029462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097ACB" w:rsidRDefault="00097ACB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221FAC" w:rsidRPr="00B02AF4" w:rsidRDefault="002A7844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LIX/1913/2022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zamiaru przekształcenia Przedszkola nr 424 im. Królowej Marysieńki w Warszawie, ul. J.B. Flatta 7 – druk nr 2075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4C78A2">
        <w:rPr>
          <w:rFonts w:asciiTheme="minorHAnsi" w:eastAsia="Times New Roman" w:hAnsiTheme="minorHAnsi" w:cstheme="minorHAnsi"/>
          <w:sz w:val="22"/>
          <w:szCs w:val="22"/>
        </w:rPr>
        <w:t>57</w:t>
      </w:r>
      <w:r w:rsidR="004C78A2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4C78A2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15DF8" w:rsidRDefault="00815DF8" w:rsidP="004C78A2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815DF8" w:rsidRDefault="00815DF8" w:rsidP="004C78A2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221FAC" w:rsidRPr="00B02AF4" w:rsidRDefault="002A7844" w:rsidP="004C78A2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LIX/1914/2022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przekształcenia Przedszkola nr 424 im. Królowej Marysieńki w Warszawie, ul. J.B. Flatta 7 – druk nr 2123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DD11F1">
        <w:rPr>
          <w:rFonts w:asciiTheme="minorHAnsi" w:eastAsia="Times New Roman" w:hAnsiTheme="minorHAnsi" w:cstheme="minorHAnsi"/>
          <w:sz w:val="22"/>
          <w:szCs w:val="22"/>
        </w:rPr>
        <w:t>56</w:t>
      </w:r>
      <w:r w:rsidR="00DD11F1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DD11F1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97ACB" w:rsidRDefault="00294624" w:rsidP="0086279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097ACB" w:rsidRDefault="00097ACB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221FAC" w:rsidRPr="00B02AF4" w:rsidRDefault="002A7844" w:rsidP="0086279C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LIX/1915/2022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założenia Przedszkola nr 436 w Warszawie, ul. Sarmacka 4 – druk nr 2124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4C78A2">
        <w:rPr>
          <w:rFonts w:asciiTheme="minorHAnsi" w:eastAsia="Times New Roman" w:hAnsiTheme="minorHAnsi" w:cstheme="minorHAnsi"/>
          <w:sz w:val="22"/>
          <w:szCs w:val="22"/>
        </w:rPr>
        <w:t>59</w:t>
      </w:r>
      <w:r w:rsidR="004C78A2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4C78A2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97ACB" w:rsidRDefault="0029462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097ACB" w:rsidRDefault="00097ACB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221FAC" w:rsidRPr="00B02AF4" w:rsidRDefault="002A7844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LIX/1916/2022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założenia Młodzieżowego Domu Kultury nr 8 w Warszawie, ul. Kolegiacka 3 – druk nr 2046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>Przeci</w:t>
      </w:r>
      <w:r w:rsidR="004C78A2">
        <w:rPr>
          <w:rFonts w:asciiTheme="minorHAnsi" w:eastAsia="Times New Roman" w:hAnsiTheme="minorHAnsi" w:cstheme="minorHAnsi"/>
          <w:sz w:val="22"/>
          <w:szCs w:val="22"/>
        </w:rPr>
        <w:t>w: 0</w:t>
      </w:r>
      <w:r w:rsidR="004C78A2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97ACB" w:rsidRDefault="004C78A2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097ACB" w:rsidRDefault="00097ACB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4C78A2" w:rsidRDefault="002A7844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LIX/1917/2022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ustalenia wynagrodzenia Prezydenta Miasta Stołecznego Warszawy - druk nr 2125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>Za: 45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>Wstrzymało się: 14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97ACB" w:rsidRDefault="0029462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097ACB" w:rsidRDefault="00097ACB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4C78A2" w:rsidRDefault="002A7844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LIX/1918/2022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nadania statutu jednostce budżetowej m.st. Warszawy o nazwie Ośrodek Sportu i Rekreacji m.st. Warszawy w Dzielnicy Ochota – druk nr 2048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97ACB" w:rsidRDefault="00294624" w:rsidP="004C78A2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097ACB" w:rsidRDefault="00097ACB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221FAC" w:rsidRPr="00B02AF4" w:rsidRDefault="002A7844" w:rsidP="004C78A2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LIX/1919/2022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zmiany statutu jednostki budżetowej m.st. Warszawy o nazwie Ośrodek Sportu i Rekreacji m.st. Warszawy w Dzielnicy Wola – druk nr 2065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4C78A2">
        <w:rPr>
          <w:rFonts w:asciiTheme="minorHAnsi" w:eastAsia="Times New Roman" w:hAnsiTheme="minorHAnsi" w:cstheme="minorHAnsi"/>
          <w:sz w:val="22"/>
          <w:szCs w:val="22"/>
        </w:rPr>
        <w:t>59</w:t>
      </w:r>
      <w:r w:rsidR="004C78A2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4C78A2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97ACB" w:rsidRDefault="0029462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097ACB" w:rsidRDefault="00097ACB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221FAC" w:rsidRPr="00B02AF4" w:rsidRDefault="002A7844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LIX/1920/2022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wyrażenia zgody na odstąpienie od obowiązku przetargowego trybu zawarcia umowy użytkowania oraz na zawarcie umowy użytkowania nieruchomości zabudowanej położonej w dzielnicy Praga – Północ m.st. Warszawy przy ulicy Targowej 50/52 – druk nr 2082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4C78A2">
        <w:rPr>
          <w:rFonts w:asciiTheme="minorHAnsi" w:eastAsia="Times New Roman" w:hAnsiTheme="minorHAnsi" w:cstheme="minorHAnsi"/>
          <w:sz w:val="22"/>
          <w:szCs w:val="22"/>
        </w:rPr>
        <w:t>59</w:t>
      </w:r>
      <w:r w:rsidR="004C78A2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4C78A2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97ACB" w:rsidRDefault="0029462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097ACB" w:rsidRDefault="00097ACB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4C78A2" w:rsidRDefault="002A7844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LIX/1921/2022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nadania nazwy obiektowi miejskiemu w Dzielnicy Wesoła m.st. Warszawy – druk nr 2042 (ul. K.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Dąbrowskiego)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4C78A2">
        <w:rPr>
          <w:rFonts w:asciiTheme="minorHAnsi" w:eastAsia="Times New Roman" w:hAnsiTheme="minorHAnsi" w:cstheme="minorHAnsi"/>
          <w:sz w:val="22"/>
          <w:szCs w:val="22"/>
        </w:rPr>
        <w:t>59</w:t>
      </w:r>
      <w:r w:rsidR="004C78A2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4C78A2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</w:p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97ACB" w:rsidRDefault="0029462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097ACB" w:rsidRDefault="00097ACB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221FAC" w:rsidRPr="00B02AF4" w:rsidRDefault="00FA1F9D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LIX/1922/2022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nadania nazwy obiektowi miejskiemu w Dzielnicy Białołęka m.st. Warszawy – druk nr 2096 (ul. Czarująca)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>Za: 59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>Wstrzym</w:t>
      </w:r>
      <w:r w:rsidR="004C78A2">
        <w:rPr>
          <w:rFonts w:asciiTheme="minorHAnsi" w:eastAsia="Times New Roman" w:hAnsiTheme="minorHAnsi" w:cstheme="minorHAnsi"/>
          <w:sz w:val="22"/>
          <w:szCs w:val="22"/>
        </w:rPr>
        <w:t>ało się: 0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97ACB" w:rsidRDefault="0029462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097ACB" w:rsidRDefault="00097ACB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221FAC" w:rsidRPr="00B02AF4" w:rsidRDefault="00FA1F9D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LIX/1923/2022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nadania nazwy obiektowi miejskiemu w Dzielnicy Mokotów m.st. Warszawy – druk nr 2097 (Rondo „Miś”)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>Za: 59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97ACB" w:rsidRDefault="0029462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097ACB" w:rsidRDefault="00097ACB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221FAC" w:rsidRPr="00B02AF4" w:rsidRDefault="00FA1F9D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LIX/1924/2022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nadania nazwy obiektowi miejskiemu w Dzielnicy Mokotów m.st. Warszawy – druk nr 2098 (ul. J. P. Dziekońskiego)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4C78A2">
        <w:rPr>
          <w:rFonts w:asciiTheme="minorHAnsi" w:eastAsia="Times New Roman" w:hAnsiTheme="minorHAnsi" w:cstheme="minorHAnsi"/>
          <w:sz w:val="22"/>
          <w:szCs w:val="22"/>
        </w:rPr>
        <w:t>59</w:t>
      </w:r>
      <w:r w:rsidR="004C78A2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4C78A2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97ACB" w:rsidRDefault="0029462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097ACB" w:rsidRDefault="00097ACB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221FAC" w:rsidRPr="00B02AF4" w:rsidRDefault="00FA1F9D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LIX/1925/2022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nadania nazwy obiektowi miejskiemu w Dzielnicy Bemowo m.st. Warszawy – druk nr 2099 (ul. Brygadzistów)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>Za: 59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97ACB" w:rsidRDefault="0029462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097ACB" w:rsidRDefault="00097ACB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221FAC" w:rsidRPr="00B02AF4" w:rsidRDefault="00FA1F9D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LIX/1926/2022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nadania nazwy obiektom miejskim w Dzielnicy Bemowo m.st. Warszawy – druk nr 2100 (ul. Strzelców)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>Za: 59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97ACB" w:rsidRDefault="0029462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097ACB" w:rsidRDefault="00097ACB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221FAC" w:rsidRPr="00B02AF4" w:rsidRDefault="00FA1F9D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LIX/1927/2022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zniesienia nazwy obiektu miejskiego w Dzielnicy Wesoła m.st. Warszawy – druk nr 2043 (dot. odcinka ul. Gościniec)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>Za: 59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>Wstrz</w:t>
      </w:r>
      <w:r w:rsidR="004C78A2">
        <w:rPr>
          <w:rFonts w:asciiTheme="minorHAnsi" w:eastAsia="Times New Roman" w:hAnsiTheme="minorHAnsi" w:cstheme="minorHAnsi"/>
          <w:sz w:val="22"/>
          <w:szCs w:val="22"/>
        </w:rPr>
        <w:t>ymało się: 0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97ACB" w:rsidRDefault="0029462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097ACB" w:rsidRDefault="00097ACB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221FAC" w:rsidRPr="00B02AF4" w:rsidRDefault="00FA1F9D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LIX/1928/2022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zniesienia nazwy obiektu miejskiego w Dzielnicy Targówek m.st. Warszawy – druk nr 2083 (dot. odcinka ul. Cedry)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4C78A2">
        <w:rPr>
          <w:rFonts w:asciiTheme="minorHAnsi" w:eastAsia="Times New Roman" w:hAnsiTheme="minorHAnsi" w:cstheme="minorHAnsi"/>
          <w:sz w:val="22"/>
          <w:szCs w:val="22"/>
        </w:rPr>
        <w:t>59</w:t>
      </w:r>
      <w:r w:rsidR="004C78A2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4C78A2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97ACB" w:rsidRDefault="0029462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097ACB" w:rsidRDefault="00097ACB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221FAC" w:rsidRPr="00B02AF4" w:rsidRDefault="00FA1F9D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LIX/1929/2022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zniesienia nazwy obiektu miejskiego w Dzielnicy Targówek m.st. Warszawy – druk nr 2084 (dot. odcinka ul. Makowej)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4C78A2">
        <w:rPr>
          <w:rFonts w:asciiTheme="minorHAnsi" w:eastAsia="Times New Roman" w:hAnsiTheme="minorHAnsi" w:cstheme="minorHAnsi"/>
          <w:sz w:val="22"/>
          <w:szCs w:val="22"/>
        </w:rPr>
        <w:t>59</w:t>
      </w:r>
      <w:r w:rsidR="004C78A2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4C78A2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97ACB" w:rsidRDefault="0029462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097ACB" w:rsidRDefault="00097ACB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221FAC" w:rsidRPr="00B02AF4" w:rsidRDefault="00FA1F9D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LIX/1930/2022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zniesienia nazwy obiektu miejskiego w Dzielnicy Targówek m.st. Warszawy – druk nr 2085 (dot. odcinka ul. Borowej)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4C78A2">
        <w:rPr>
          <w:rFonts w:asciiTheme="minorHAnsi" w:eastAsia="Times New Roman" w:hAnsiTheme="minorHAnsi" w:cstheme="minorHAnsi"/>
          <w:sz w:val="22"/>
          <w:szCs w:val="22"/>
        </w:rPr>
        <w:t>59</w:t>
      </w:r>
      <w:r w:rsidR="004C78A2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4C78A2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97ACB" w:rsidRDefault="0029462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097ACB" w:rsidRDefault="00097ACB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221FAC" w:rsidRPr="00B02AF4" w:rsidRDefault="00FA1F9D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LIX/1931/2022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zniesienia nazwy obiektu miejskiego w Dzielnicy Targówek m.st. Warszawy - druk nr 2086 (dot. odcinka ul. Siewnej)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4C78A2">
        <w:rPr>
          <w:rFonts w:asciiTheme="minorHAnsi" w:eastAsia="Times New Roman" w:hAnsiTheme="minorHAnsi" w:cstheme="minorHAnsi"/>
          <w:sz w:val="22"/>
          <w:szCs w:val="22"/>
        </w:rPr>
        <w:t>58</w:t>
      </w:r>
      <w:r w:rsidR="004C78A2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4C78A2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97ACB" w:rsidRDefault="00294624" w:rsidP="004C78A2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097ACB" w:rsidRDefault="00097ACB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221FAC" w:rsidRPr="00B02AF4" w:rsidRDefault="00FA1F9D" w:rsidP="004C78A2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LIX/1932/2022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zniesienia nazwy obiektu miejskiego w Dzielnicy Wawer m.st. Warszawy – druk nr 2101 (dot. ul. J. Osterwy)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4C78A2">
        <w:rPr>
          <w:rFonts w:asciiTheme="minorHAnsi" w:eastAsia="Times New Roman" w:hAnsiTheme="minorHAnsi" w:cstheme="minorHAnsi"/>
          <w:sz w:val="22"/>
          <w:szCs w:val="22"/>
        </w:rPr>
        <w:t>59</w:t>
      </w:r>
      <w:r w:rsidR="004C78A2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4C78A2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97ACB" w:rsidRDefault="0029462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097ACB" w:rsidRDefault="00097ACB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221FAC" w:rsidRPr="00B02AF4" w:rsidRDefault="00FA1F9D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LIX/1933/2022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zniesienia nazwy obiektu miejskiego w Dzielnicy Śródmieście m.st. Warszawy – druk nr 2102 (dot. odcinka alei parkowej S. Lorentza)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>Za: 59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97ACB" w:rsidRDefault="0029462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097ACB" w:rsidRDefault="00097ACB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221FAC" w:rsidRPr="00B02AF4" w:rsidRDefault="00FA1F9D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LIX/1934/2022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przystąpienia miasta stołecznego Warszawy do Fast Track Cities (Miast Szybkiej Ścieżki) – druk nr 2019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4C78A2">
        <w:rPr>
          <w:rFonts w:asciiTheme="minorHAnsi" w:eastAsia="Times New Roman" w:hAnsiTheme="minorHAnsi" w:cstheme="minorHAnsi"/>
          <w:sz w:val="22"/>
          <w:szCs w:val="22"/>
        </w:rPr>
        <w:t>50</w:t>
      </w:r>
      <w:r w:rsidR="004C78A2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4C78A2">
        <w:rPr>
          <w:rFonts w:asciiTheme="minorHAnsi" w:eastAsia="Times New Roman" w:hAnsiTheme="minorHAnsi" w:cstheme="minorHAnsi"/>
          <w:sz w:val="22"/>
          <w:szCs w:val="22"/>
        </w:rPr>
        <w:br/>
        <w:t>Wstrzymało się: 9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97ACB" w:rsidRDefault="0029462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097ACB" w:rsidRDefault="00097ACB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4C78A2" w:rsidRDefault="00D27D9C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LIX/1935/2022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Planu działań dotyczących przeciwdziałania zakażeniom HIV i działań na rzecz osób seropozytywnych na lata 2022-2024 w m.st. Warszawie – druk nr 2103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</w:p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97ACB" w:rsidRDefault="0029462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097ACB" w:rsidRDefault="00097ACB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221FAC" w:rsidRPr="00B02AF4" w:rsidRDefault="00D27D9C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LIX/1936/2022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wynajmowania lokali mieszkalnych lub jednorodzinnych budynków mieszkalnych z zasobu społecznej agencji najmu (SAN) – druk nr 2121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>Za: 4</w:t>
      </w:r>
      <w:r w:rsidR="00F901AC">
        <w:rPr>
          <w:rFonts w:asciiTheme="minorHAnsi" w:eastAsia="Times New Roman" w:hAnsiTheme="minorHAnsi" w:cstheme="minorHAnsi"/>
          <w:sz w:val="22"/>
          <w:szCs w:val="22"/>
        </w:rPr>
        <w:t>3</w:t>
      </w:r>
      <w:r w:rsidR="00F901A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F901AC">
        <w:rPr>
          <w:rFonts w:asciiTheme="minorHAnsi" w:eastAsia="Times New Roman" w:hAnsiTheme="minorHAnsi" w:cstheme="minorHAnsi"/>
          <w:sz w:val="22"/>
          <w:szCs w:val="22"/>
        </w:rPr>
        <w:br/>
        <w:t>Wstrzymało się: 16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</w:tbl>
    <w:p w:rsidR="00097ACB" w:rsidRDefault="0029462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097ACB" w:rsidRDefault="00097ACB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221FAC" w:rsidRPr="00B02AF4" w:rsidRDefault="00D27D9C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LIX/1937/2022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wyrażenia zgody na zawarcie przez m.st. Warszawę porozumienia międzygminnego z Miastem Marki na realizację zadania publicznego w zakresie opieki nad zwierzętami wolno żyjącymi (dzikimi) z gromady ssaków – druk nr 2089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F901AC">
        <w:rPr>
          <w:rFonts w:asciiTheme="minorHAnsi" w:eastAsia="Times New Roman" w:hAnsiTheme="minorHAnsi" w:cstheme="minorHAnsi"/>
          <w:sz w:val="22"/>
          <w:szCs w:val="22"/>
        </w:rPr>
        <w:t>58</w:t>
      </w:r>
      <w:r w:rsidR="00F901AC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F901A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97ACB" w:rsidRDefault="00294624" w:rsidP="002D3D8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097ACB" w:rsidRDefault="00097ACB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221FAC" w:rsidRPr="00B02AF4" w:rsidRDefault="00D27D9C" w:rsidP="002D3D8D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LIX/1938/2022</w:t>
      </w:r>
      <w:r w:rsidRPr="002D3D8D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zmieniającej uchwałę w sprawie przyjęcia „Planu budowy ogólnodostępnych stacji ładowania pojazdów elektrycznych na obszarze m.st. Warszawy” – druk nr 2104</w:t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="00294624"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B02AF4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  <w:r w:rsidRPr="00B02AF4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B02AF4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B02AF4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B02AF4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02AF4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097ACB" w:rsidRDefault="00294624" w:rsidP="00F901AC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B02AF4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097ACB" w:rsidRDefault="00097ACB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F901AC" w:rsidRPr="00F901AC" w:rsidRDefault="00294624" w:rsidP="00F901AC">
      <w:pPr>
        <w:rPr>
          <w:rFonts w:asciiTheme="minorHAnsi" w:eastAsia="Times New Roman" w:hAnsiTheme="minorHAnsi" w:cstheme="minorHAnsi"/>
          <w:sz w:val="22"/>
          <w:szCs w:val="22"/>
        </w:rPr>
      </w:pPr>
      <w:bookmarkStart w:id="0" w:name="_GoBack"/>
      <w:bookmarkEnd w:id="0"/>
      <w:r w:rsidRPr="00F901AC">
        <w:rPr>
          <w:rFonts w:asciiTheme="minorHAnsi" w:eastAsia="Times New Roman" w:hAnsiTheme="minorHAnsi" w:cstheme="minorHAnsi"/>
          <w:b/>
          <w:bCs/>
          <w:sz w:val="22"/>
          <w:szCs w:val="22"/>
        </w:rPr>
        <w:t>Projekt uchwały Rady m.st. Warszawy w sprawie wystąpienia do Zarządu Województwa Mazowieckiego o podjęcie inicjatywy uchwałodawczej dotyczącej wprowadzenia na obszarze m.st. Warszawy ograniczeń w zakresie eksploatacji instalacji, w których następuje spalanie paliw - druk nr 1837 + A</w:t>
      </w:r>
      <w:r w:rsidR="00F901AC" w:rsidRPr="00F901AC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– </w:t>
      </w:r>
      <w:r w:rsidR="00F901AC">
        <w:rPr>
          <w:rFonts w:asciiTheme="minorHAnsi" w:eastAsia="Times New Roman" w:hAnsiTheme="minorHAnsi" w:cstheme="minorHAnsi"/>
          <w:b/>
          <w:bCs/>
          <w:color w:val="FF0000"/>
          <w:sz w:val="22"/>
          <w:szCs w:val="22"/>
        </w:rPr>
        <w:t>UCHWAŁA NIE ZOSTAŁA PODJĘTA</w:t>
      </w:r>
      <w:r w:rsidRPr="00F901AC">
        <w:rPr>
          <w:rFonts w:asciiTheme="minorHAnsi" w:eastAsia="Times New Roman" w:hAnsiTheme="minorHAnsi" w:cstheme="minorHAnsi"/>
          <w:b/>
          <w:bCs/>
          <w:color w:val="FF0000"/>
          <w:sz w:val="22"/>
          <w:szCs w:val="22"/>
        </w:rPr>
        <w:br/>
      </w:r>
      <w:r w:rsidRPr="00F901AC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F901AC">
        <w:rPr>
          <w:rFonts w:asciiTheme="minorHAnsi" w:eastAsia="Times New Roman" w:hAnsiTheme="minorHAnsi" w:cstheme="minorHAnsi"/>
          <w:sz w:val="22"/>
          <w:szCs w:val="22"/>
        </w:rPr>
        <w:br/>
        <w:t>Za: 8</w:t>
      </w:r>
      <w:r w:rsidRPr="00F901AC">
        <w:rPr>
          <w:rFonts w:asciiTheme="minorHAnsi" w:eastAsia="Times New Roman" w:hAnsiTheme="minorHAnsi" w:cstheme="minorHAnsi"/>
          <w:sz w:val="22"/>
          <w:szCs w:val="22"/>
        </w:rPr>
        <w:br/>
        <w:t>Przeciw: 49</w:t>
      </w:r>
      <w:r w:rsidRPr="00F901AC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F901AC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221FAC" w:rsidRPr="00F901AC" w:rsidRDefault="00294624" w:rsidP="00F901AC">
      <w:pPr>
        <w:rPr>
          <w:rFonts w:asciiTheme="minorHAnsi" w:eastAsia="Times New Roman" w:hAnsiTheme="minorHAnsi" w:cstheme="minorHAnsi"/>
          <w:sz w:val="22"/>
          <w:szCs w:val="22"/>
        </w:rPr>
      </w:pPr>
      <w:r w:rsidRPr="00F901AC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F901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F901AC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901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F901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F901AC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901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F901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F901AC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901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F901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F901AC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901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F901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221FAC" w:rsidRPr="00F901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F901AC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901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F901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F901AC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901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F901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F901AC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901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F901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F901AC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901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F901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</w:tbl>
    <w:p w:rsidR="00221FAC" w:rsidRPr="00F901AC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F901AC">
        <w:rPr>
          <w:rFonts w:asciiTheme="minorHAnsi" w:eastAsia="Times New Roman" w:hAnsiTheme="minorHAnsi" w:cstheme="minorHAnsi"/>
          <w:sz w:val="22"/>
          <w:szCs w:val="22"/>
        </w:rPr>
        <w:br/>
      </w:r>
      <w:r w:rsidRPr="00F901AC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F901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F901AC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901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F901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F901AC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901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F901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F901AC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901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F901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F901AC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901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F901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221FAC" w:rsidRPr="00F901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F901AC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901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r w:rsidRPr="00F901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F901AC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901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F901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F901AC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901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F901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F901AC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901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F901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221FAC" w:rsidRPr="00F901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F901AC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901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F901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F901AC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901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F901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F901AC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901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F901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F901AC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901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F901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</w:tr>
      <w:tr w:rsidR="00221FAC" w:rsidRPr="00F901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F901AC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901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F901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F901AC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901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F901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F901AC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901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F901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F901AC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901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F901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221FAC" w:rsidRPr="00F901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F901AC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901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F901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F901AC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901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F901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F901AC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901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F901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F901AC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901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F901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221FAC" w:rsidRPr="00F901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F901AC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901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F901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F901AC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901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F901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F901AC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901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F901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F901AC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901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F901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221FAC" w:rsidRPr="00F901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F901AC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901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F901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F901AC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901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901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F901AC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901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901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F901AC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901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F901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221FAC" w:rsidRPr="00F901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F901AC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901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F901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F901AC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901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F901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F901AC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901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F901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F901AC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901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F901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221FAC" w:rsidRPr="00F901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F901AC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901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F901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F901AC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901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F901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F901AC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901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F901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F901AC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901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F901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221FAC" w:rsidRPr="00F901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F901AC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901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F901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F901AC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901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F901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F901AC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901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F901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F901AC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901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F901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221FAC" w:rsidRPr="00F901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F901AC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901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F901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F901AC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901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901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F901AC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901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F901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F901AC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901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F901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221FAC" w:rsidRPr="00F901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F901AC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901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F901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F901AC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901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F901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F901AC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901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F901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F901AC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901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F901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221FAC" w:rsidRPr="00F901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F901AC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901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F901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F901AC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901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F901AC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901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F901AC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901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21FAC" w:rsidRPr="00F901AC" w:rsidRDefault="00294624">
      <w:pPr>
        <w:rPr>
          <w:rFonts w:asciiTheme="minorHAnsi" w:eastAsia="Times New Roman" w:hAnsiTheme="minorHAnsi" w:cstheme="minorHAnsi"/>
          <w:sz w:val="22"/>
          <w:szCs w:val="22"/>
        </w:rPr>
      </w:pPr>
      <w:r w:rsidRPr="00F901AC">
        <w:rPr>
          <w:rFonts w:asciiTheme="minorHAnsi" w:eastAsia="Times New Roman" w:hAnsiTheme="minorHAnsi" w:cstheme="minorHAnsi"/>
          <w:sz w:val="22"/>
          <w:szCs w:val="22"/>
        </w:rPr>
        <w:br/>
      </w:r>
      <w:r w:rsidRPr="00F901AC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21FAC" w:rsidRPr="00F901AC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F901AC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901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F901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F901AC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901AC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F901AC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F901AC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901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1FAC" w:rsidRPr="00F901AC" w:rsidRDefault="00294624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F901AC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94624" w:rsidRPr="00F901AC" w:rsidRDefault="00294624">
      <w:pPr>
        <w:rPr>
          <w:rFonts w:asciiTheme="minorHAnsi" w:eastAsia="Times New Roman" w:hAnsiTheme="minorHAnsi" w:cstheme="minorHAnsi"/>
          <w:color w:val="FF0000"/>
          <w:sz w:val="22"/>
          <w:szCs w:val="22"/>
        </w:rPr>
      </w:pPr>
    </w:p>
    <w:sectPr w:rsidR="00294624" w:rsidRPr="00F901AC" w:rsidSect="00097ACB">
      <w:pgSz w:w="16838" w:h="11906" w:orient="landscape"/>
      <w:pgMar w:top="568" w:right="1417" w:bottom="993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85AA1" w:rsidRDefault="00185AA1" w:rsidP="00282D21">
      <w:r>
        <w:separator/>
      </w:r>
    </w:p>
  </w:endnote>
  <w:endnote w:type="continuationSeparator" w:id="0">
    <w:p w:rsidR="00185AA1" w:rsidRDefault="00185AA1" w:rsidP="00282D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85AA1" w:rsidRDefault="00185AA1" w:rsidP="00282D21">
      <w:r>
        <w:separator/>
      </w:r>
    </w:p>
  </w:footnote>
  <w:footnote w:type="continuationSeparator" w:id="0">
    <w:p w:rsidR="00185AA1" w:rsidRDefault="00185AA1" w:rsidP="00282D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5B30"/>
    <w:rsid w:val="00036E19"/>
    <w:rsid w:val="00097ACB"/>
    <w:rsid w:val="00185AA1"/>
    <w:rsid w:val="001B41CC"/>
    <w:rsid w:val="00221FAC"/>
    <w:rsid w:val="00282D21"/>
    <w:rsid w:val="00294624"/>
    <w:rsid w:val="002A7844"/>
    <w:rsid w:val="002D3D8D"/>
    <w:rsid w:val="00333360"/>
    <w:rsid w:val="004C78A2"/>
    <w:rsid w:val="00621574"/>
    <w:rsid w:val="00815DF8"/>
    <w:rsid w:val="0086279C"/>
    <w:rsid w:val="00B02AF4"/>
    <w:rsid w:val="00B25B30"/>
    <w:rsid w:val="00D27D9C"/>
    <w:rsid w:val="00DD11F1"/>
    <w:rsid w:val="00F901AC"/>
    <w:rsid w:val="00FA1F9D"/>
    <w:rsid w:val="00FB2945"/>
    <w:rsid w:val="00FF3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0961300"/>
  <w15:chartTrackingRefBased/>
  <w15:docId w15:val="{86EB9C3E-0D76-44F7-AF39-0B9D591B3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customStyle="1" w:styleId="btitle">
    <w:name w:val="btitle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36"/>
      <w:szCs w:val="36"/>
    </w:rPr>
  </w:style>
  <w:style w:type="paragraph" w:customStyle="1" w:styleId="Tytu1">
    <w:name w:val="Tytuł1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lsubtitle">
    <w:name w:val="lsubtitle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Podtytu1">
    <w:name w:val="Podtytuł1"/>
    <w:basedOn w:val="Normalny"/>
    <w:pPr>
      <w:spacing w:before="100" w:beforeAutospacing="1" w:after="100" w:afterAutospacing="1"/>
      <w:jc w:val="center"/>
    </w:pPr>
    <w:rPr>
      <w:rFonts w:ascii="Arial" w:hAnsi="Arial" w:cs="Arial"/>
    </w:rPr>
  </w:style>
  <w:style w:type="paragraph" w:customStyle="1" w:styleId="bsubtitle">
    <w:name w:val="bsubtitle"/>
    <w:basedOn w:val="Normalny"/>
    <w:pP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Stopka1">
    <w:name w:val="Stopka1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14"/>
      <w:szCs w:val="14"/>
      <w:vertAlign w:val="superscript"/>
    </w:rPr>
  </w:style>
  <w:style w:type="paragraph" w:styleId="Nagwek">
    <w:name w:val="header"/>
    <w:basedOn w:val="Normalny"/>
    <w:link w:val="NagwekZnak"/>
    <w:uiPriority w:val="99"/>
    <w:unhideWhenUsed/>
    <w:rsid w:val="00282D21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282D21"/>
    <w:rPr>
      <w:rFonts w:eastAsiaTheme="minorEastAsia"/>
      <w:sz w:val="24"/>
      <w:szCs w:val="24"/>
    </w:rPr>
  </w:style>
  <w:style w:type="paragraph" w:styleId="Stopka">
    <w:name w:val="footer"/>
    <w:basedOn w:val="Normalny"/>
    <w:link w:val="StopkaZnak"/>
    <w:uiPriority w:val="99"/>
    <w:unhideWhenUsed/>
    <w:rsid w:val="00282D21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282D21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DBD69F-EF87-4993-B03D-F09CA2674F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84</Pages>
  <Words>13472</Words>
  <Characters>102031</Characters>
  <Application>Microsoft Office Word</Application>
  <DocSecurity>4</DocSecurity>
  <Lines>850</Lines>
  <Paragraphs>230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Wyniki głosowania</vt:lpstr>
    </vt:vector>
  </TitlesOfParts>
  <Company>Urzad Miasta</Company>
  <LinksUpToDate>false</LinksUpToDate>
  <CharactersWithSpaces>115273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Wyniki głosowania</dc:title>
  <dc:subject/>
  <dc:creator>Małgorzata Witkowska</dc:creator>
  <cp:keywords/>
  <dc:description/>
  <cp:lastModifiedBy>Bisialska Anna</cp:lastModifiedBy>
  <cp:revision>2</cp:revision>
  <dcterms:created xsi:type="dcterms:W3CDTF">2022-01-21T09:12:00Z</dcterms:created>
  <dcterms:modified xsi:type="dcterms:W3CDTF">2022-01-21T09:12:00Z</dcterms:modified>
</cp:coreProperties>
</file>