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D2A" w:rsidRDefault="00B64D2A" w:rsidP="00B64D2A">
      <w:pPr>
        <w:pStyle w:val="Nagwek1"/>
        <w:rPr>
          <w:rFonts w:ascii="Calibri" w:hAnsi="Calibri" w:cs="Calibri"/>
          <w:szCs w:val="22"/>
        </w:rPr>
      </w:pPr>
      <w:r w:rsidRPr="00CE3C74">
        <w:rPr>
          <w:rFonts w:ascii="Calibri" w:hAnsi="Calibri" w:cs="Calibri"/>
          <w:szCs w:val="22"/>
        </w:rPr>
        <w:t>Wyniki głosowania z LXXIII sesji Rady m.st. Warszawy – 8 grudnia 2022 r.</w:t>
      </w:r>
    </w:p>
    <w:p w:rsidR="008356FB" w:rsidRPr="008356FB" w:rsidRDefault="008356FB" w:rsidP="008356FB"/>
    <w:p w:rsidR="00B64D2A" w:rsidRPr="008356FB" w:rsidRDefault="00B64D2A" w:rsidP="008356FB">
      <w:pPr>
        <w:pStyle w:val="Nagwek1"/>
        <w:rPr>
          <w:rFonts w:ascii="Calibri" w:eastAsia="Times New Roman" w:hAnsi="Calibri" w:cs="Calibri"/>
          <w:b w:val="0"/>
          <w:szCs w:val="22"/>
        </w:rPr>
      </w:pPr>
      <w:r w:rsidRPr="008356FB">
        <w:rPr>
          <w:rFonts w:ascii="Calibri" w:hAnsi="Calibri" w:cs="Calibri"/>
          <w:szCs w:val="22"/>
        </w:rPr>
        <w:t xml:space="preserve">Uchwała </w:t>
      </w:r>
      <w:r w:rsidR="00CE3C74" w:rsidRPr="008356FB">
        <w:rPr>
          <w:rFonts w:ascii="Calibri" w:hAnsi="Calibri" w:cs="Calibri"/>
          <w:szCs w:val="22"/>
        </w:rPr>
        <w:t xml:space="preserve">LXXIII/2408/2022 </w:t>
      </w:r>
      <w:r w:rsidRPr="008356FB">
        <w:rPr>
          <w:rFonts w:ascii="Calibri" w:hAnsi="Calibri" w:cs="Calibri"/>
          <w:szCs w:val="22"/>
        </w:rPr>
        <w:t xml:space="preserve">Rady m.st. Warszawy w sprawie udzielenia pomocy rzeczowej społeczności lokalnej miasta Konotop – druk nr 2725 </w:t>
      </w:r>
      <w:r w:rsidRPr="008356FB">
        <w:rPr>
          <w:rFonts w:ascii="Calibri" w:hAnsi="Calibri" w:cs="Calibri"/>
          <w:szCs w:val="22"/>
        </w:rPr>
        <w:br/>
      </w:r>
    </w:p>
    <w:p w:rsidR="009266AD" w:rsidRDefault="00B64D2A" w:rsidP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52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 w:rsidP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66AD" w:rsidRDefault="009266AD" w:rsidP="00E47D4C">
      <w:pPr>
        <w:pStyle w:val="Nagwek1"/>
        <w:rPr>
          <w:rFonts w:eastAsia="Times New Roman"/>
        </w:rPr>
      </w:pPr>
    </w:p>
    <w:p w:rsidR="009266AD" w:rsidRDefault="008356FB" w:rsidP="00E47D4C">
      <w:pPr>
        <w:pStyle w:val="Nagwek1"/>
        <w:rPr>
          <w:rFonts w:ascii="Calibri" w:hAnsi="Calibri" w:cs="Calibri"/>
          <w:szCs w:val="22"/>
        </w:rPr>
      </w:pPr>
      <w:r w:rsidRPr="00E47D4C">
        <w:rPr>
          <w:rFonts w:ascii="Calibri" w:hAnsi="Calibri" w:cs="Calibri"/>
          <w:szCs w:val="22"/>
        </w:rPr>
        <w:lastRenderedPageBreak/>
        <w:t>Uchwała LXXIII/2409/2022 Rady m.st. Warszawy w sprawie</w:t>
      </w:r>
      <w:r w:rsidR="00B64D2A" w:rsidRPr="00E47D4C">
        <w:rPr>
          <w:rFonts w:ascii="Calibri" w:hAnsi="Calibri" w:cs="Calibri"/>
          <w:szCs w:val="22"/>
        </w:rPr>
        <w:t xml:space="preserve"> wyrażenia zgody na nabycie przez m.st. Warszawę prawa użytkowania wieczystego nieruchomości położonej na terenie Dzielnicy Ursus m.st. Warszawy przy ul. Posag 7 Panien – druk nr 2722  </w:t>
      </w:r>
    </w:p>
    <w:p w:rsidR="00E47D4C" w:rsidRPr="00E47D4C" w:rsidRDefault="00E47D4C" w:rsidP="00E47D4C">
      <w:pPr>
        <w:pStyle w:val="Nagwek1"/>
        <w:rPr>
          <w:rFonts w:ascii="Calibri" w:eastAsia="Times New Roman" w:hAnsi="Calibri" w:cs="Calibri"/>
          <w:b w:val="0"/>
          <w:szCs w:val="22"/>
        </w:rPr>
      </w:pPr>
    </w:p>
    <w:p w:rsidR="009266AD" w:rsidRDefault="00B64D2A" w:rsidP="00E47D4C">
      <w:pPr>
        <w:rPr>
          <w:rFonts w:eastAsia="Times New Roman"/>
        </w:rPr>
      </w:pPr>
      <w:r w:rsidRPr="00E47D4C">
        <w:rPr>
          <w:rFonts w:ascii="Calibri" w:hAnsi="Calibri" w:cs="Calibri"/>
          <w:sz w:val="22"/>
          <w:szCs w:val="22"/>
        </w:rPr>
        <w:t>Radni głosowali następująco:  </w:t>
      </w:r>
      <w:r w:rsidRPr="00E47D4C">
        <w:rPr>
          <w:rFonts w:ascii="Calibri" w:hAnsi="Calibri" w:cs="Calibri"/>
          <w:sz w:val="22"/>
          <w:szCs w:val="22"/>
        </w:rPr>
        <w:br/>
        <w:t>Za: 54</w:t>
      </w:r>
      <w:r w:rsidRPr="00E47D4C">
        <w:rPr>
          <w:rFonts w:ascii="Calibri" w:hAnsi="Calibri" w:cs="Calibri"/>
          <w:sz w:val="22"/>
          <w:szCs w:val="22"/>
        </w:rPr>
        <w:br/>
        <w:t>Przeciw: 0</w:t>
      </w:r>
      <w:r w:rsidRPr="00E47D4C">
        <w:rPr>
          <w:rFonts w:ascii="Calibri" w:hAnsi="Calibri" w:cs="Calibri"/>
          <w:sz w:val="22"/>
          <w:szCs w:val="22"/>
        </w:rPr>
        <w:br/>
        <w:t>Wstrzymało się: 0</w:t>
      </w:r>
      <w:r w:rsidRPr="00E47D4C">
        <w:rPr>
          <w:rFonts w:ascii="Calibri" w:hAnsi="Calibri" w:cs="Calibri"/>
          <w:sz w:val="22"/>
          <w:szCs w:val="22"/>
        </w:rPr>
        <w:br/>
      </w:r>
    </w:p>
    <w:p w:rsidR="00B64D2A" w:rsidRPr="00E47D4C" w:rsidRDefault="00B64D2A" w:rsidP="00E47D4C">
      <w:pPr>
        <w:rPr>
          <w:rFonts w:ascii="Calibri" w:eastAsia="Times New Roman" w:hAnsi="Calibri" w:cs="Calibri"/>
          <w:sz w:val="22"/>
          <w:szCs w:val="22"/>
        </w:rPr>
      </w:pPr>
      <w:r w:rsidRPr="00E47D4C">
        <w:rPr>
          <w:rFonts w:ascii="Calibri" w:eastAsia="Times New Roman" w:hAnsi="Calibri" w:cs="Calibri"/>
          <w:sz w:val="22"/>
          <w:szCs w:val="22"/>
        </w:rPr>
        <w:t>   </w:t>
      </w:r>
      <w:r w:rsidRPr="00E47D4C">
        <w:rPr>
          <w:rFonts w:ascii="Calibri" w:eastAsia="Times New Roman" w:hAnsi="Calibri" w:cs="Calibri"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9266AD" w:rsidRDefault="009266AD" w:rsidP="006F40BD">
      <w:pPr>
        <w:pStyle w:val="Nagwek1"/>
      </w:pPr>
    </w:p>
    <w:p w:rsidR="009266AD" w:rsidRDefault="008356FB" w:rsidP="006F40BD">
      <w:pPr>
        <w:pStyle w:val="Nagwek1"/>
        <w:rPr>
          <w:rFonts w:ascii="Calibri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lastRenderedPageBreak/>
        <w:t xml:space="preserve">Stanowisko 48 Rady m.st. Warszawy w sprawie </w:t>
      </w:r>
      <w:r w:rsidR="00B64D2A" w:rsidRPr="006F40BD">
        <w:rPr>
          <w:rFonts w:ascii="Calibri" w:hAnsi="Calibri" w:cs="Calibri"/>
          <w:szCs w:val="22"/>
        </w:rPr>
        <w:t xml:space="preserve">ustanowienia roku 2023 Rokiem Stefana Starzyńskiego – druk nr 2732 </w:t>
      </w:r>
    </w:p>
    <w:p w:rsidR="008356FB" w:rsidRPr="001E75A5" w:rsidRDefault="008356FB" w:rsidP="006F40BD">
      <w:pPr>
        <w:pStyle w:val="Nagwek1"/>
        <w:rPr>
          <w:rFonts w:ascii="Calibri" w:eastAsia="Times New Roman" w:hAnsi="Calibri" w:cs="Calibri"/>
          <w:b w:val="0"/>
          <w:szCs w:val="22"/>
        </w:rPr>
      </w:pPr>
    </w:p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9266AD" w:rsidRDefault="009266AD" w:rsidP="004A6919">
      <w:pPr>
        <w:pStyle w:val="Nagwek1"/>
        <w:rPr>
          <w:rFonts w:ascii="Calibri" w:eastAsia="Times New Roman" w:hAnsi="Calibri" w:cs="Calibri"/>
          <w:szCs w:val="22"/>
        </w:rPr>
      </w:pPr>
    </w:p>
    <w:p w:rsidR="009266AD" w:rsidRDefault="009266AD" w:rsidP="004A6919">
      <w:pPr>
        <w:pStyle w:val="Nagwek1"/>
        <w:rPr>
          <w:rFonts w:ascii="Calibri" w:eastAsia="Times New Roman" w:hAnsi="Calibri" w:cs="Calibri"/>
          <w:szCs w:val="22"/>
        </w:rPr>
      </w:pPr>
    </w:p>
    <w:p w:rsidR="009266AD" w:rsidRDefault="008356FB" w:rsidP="004A6919">
      <w:pPr>
        <w:pStyle w:val="Nagwek1"/>
        <w:rPr>
          <w:rFonts w:ascii="Calibri" w:hAnsi="Calibri" w:cs="Calibri"/>
          <w:szCs w:val="22"/>
        </w:rPr>
      </w:pPr>
      <w:r w:rsidRPr="008356FB">
        <w:rPr>
          <w:rFonts w:ascii="Calibri" w:hAnsi="Calibri" w:cs="Calibri"/>
          <w:szCs w:val="22"/>
        </w:rPr>
        <w:lastRenderedPageBreak/>
        <w:t>Uchwała LXXIII/24</w:t>
      </w:r>
      <w:r>
        <w:rPr>
          <w:rFonts w:ascii="Calibri" w:hAnsi="Calibri" w:cs="Calibri"/>
          <w:szCs w:val="22"/>
        </w:rPr>
        <w:t>1</w:t>
      </w:r>
      <w:r w:rsidRPr="008356FB">
        <w:rPr>
          <w:rFonts w:ascii="Calibri" w:hAnsi="Calibri" w:cs="Calibri"/>
          <w:szCs w:val="22"/>
        </w:rPr>
        <w:t xml:space="preserve">0/2022 Rady m.st. Warszawy w sprawie </w:t>
      </w:r>
      <w:r w:rsidR="00B64D2A" w:rsidRPr="006F40BD">
        <w:rPr>
          <w:rFonts w:ascii="Calibri" w:hAnsi="Calibri" w:cs="Calibri"/>
          <w:szCs w:val="22"/>
        </w:rPr>
        <w:t>przyznania w 2022 roku Nagrody Miasta Stołecznego Warszawy Powstańcom Warszawskim –</w:t>
      </w:r>
      <w:r w:rsidR="00DD3366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 xml:space="preserve">druk nr 2707  </w:t>
      </w:r>
    </w:p>
    <w:p w:rsidR="008356FB" w:rsidRDefault="008356FB" w:rsidP="004A6919">
      <w:pPr>
        <w:pStyle w:val="Nagwek1"/>
        <w:rPr>
          <w:rFonts w:ascii="Calibri" w:eastAsia="Times New Roman" w:hAnsi="Calibri" w:cs="Calibri"/>
          <w:szCs w:val="22"/>
        </w:rPr>
      </w:pPr>
    </w:p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54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4A6919" w:rsidRDefault="008356FB" w:rsidP="004A6919">
      <w:pPr>
        <w:pStyle w:val="Nagwek1"/>
        <w:rPr>
          <w:rFonts w:ascii="Calibri" w:hAnsi="Calibri" w:cs="Calibri"/>
          <w:szCs w:val="22"/>
        </w:rPr>
      </w:pPr>
      <w:r w:rsidRPr="008356FB">
        <w:rPr>
          <w:rFonts w:ascii="Calibri" w:hAnsi="Calibri" w:cs="Calibri"/>
          <w:szCs w:val="22"/>
        </w:rPr>
        <w:lastRenderedPageBreak/>
        <w:t>Uchwała LXXIII/24</w:t>
      </w:r>
      <w:r>
        <w:rPr>
          <w:rFonts w:ascii="Calibri" w:hAnsi="Calibri" w:cs="Calibri"/>
          <w:szCs w:val="22"/>
        </w:rPr>
        <w:t>11</w:t>
      </w:r>
      <w:r w:rsidRPr="008356FB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miejscowego planu zagospodarowania przestrzennego Zakola Wawerskiego –</w:t>
      </w:r>
      <w:r w:rsidR="009266AD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>druk</w:t>
      </w:r>
      <w:r w:rsidR="00055CD0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>nr</w:t>
      </w:r>
      <w:r w:rsidR="00055CD0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>2629</w:t>
      </w:r>
      <w:r w:rsidR="00055CD0">
        <w:rPr>
          <w:rFonts w:ascii="Calibri" w:hAnsi="Calibri" w:cs="Calibri"/>
          <w:szCs w:val="22"/>
        </w:rPr>
        <w:t> </w:t>
      </w:r>
      <w:r w:rsidR="00770C2B">
        <w:rPr>
          <w:rFonts w:ascii="Calibri" w:hAnsi="Calibri" w:cs="Calibri"/>
          <w:szCs w:val="22"/>
        </w:rPr>
        <w:t>wraz z</w:t>
      </w:r>
      <w:r w:rsidR="00055CD0">
        <w:rPr>
          <w:rFonts w:ascii="Calibri" w:hAnsi="Calibri" w:cs="Calibri"/>
          <w:szCs w:val="22"/>
        </w:rPr>
        <w:t> </w:t>
      </w:r>
      <w:r w:rsidR="00770C2B">
        <w:rPr>
          <w:rFonts w:ascii="Calibri" w:hAnsi="Calibri" w:cs="Calibri"/>
          <w:szCs w:val="22"/>
        </w:rPr>
        <w:t>autopoprawką</w:t>
      </w:r>
      <w:r w:rsidR="00B64D2A" w:rsidRPr="006F40BD">
        <w:rPr>
          <w:rFonts w:ascii="Calibri" w:hAnsi="Calibri" w:cs="Calibri"/>
          <w:szCs w:val="22"/>
        </w:rPr>
        <w:t xml:space="preserve"> </w:t>
      </w:r>
    </w:p>
    <w:p w:rsidR="004A6919" w:rsidRDefault="004A6919" w:rsidP="004A6919">
      <w:pPr>
        <w:rPr>
          <w:rFonts w:ascii="Calibri" w:hAnsi="Calibri" w:cs="Calibri"/>
          <w:sz w:val="22"/>
          <w:szCs w:val="22"/>
        </w:rPr>
      </w:pPr>
    </w:p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38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3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4A6919" w:rsidRDefault="008356FB" w:rsidP="004A6919">
      <w:pPr>
        <w:pStyle w:val="Nagwek1"/>
        <w:rPr>
          <w:rFonts w:ascii="Calibri" w:hAnsi="Calibri" w:cs="Calibri"/>
          <w:szCs w:val="22"/>
        </w:rPr>
      </w:pPr>
      <w:r w:rsidRPr="008356FB">
        <w:rPr>
          <w:rFonts w:ascii="Calibri" w:hAnsi="Calibri" w:cs="Calibri"/>
          <w:szCs w:val="22"/>
        </w:rPr>
        <w:t>Uchwała LXXIII/24</w:t>
      </w:r>
      <w:r>
        <w:rPr>
          <w:rFonts w:ascii="Calibri" w:hAnsi="Calibri" w:cs="Calibri"/>
          <w:szCs w:val="22"/>
        </w:rPr>
        <w:t>12</w:t>
      </w:r>
      <w:r w:rsidRPr="008356FB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miejscowego planu zagospodarowania przestrzennego w rejonie ul. Ka</w:t>
      </w:r>
      <w:r w:rsidRPr="006F40BD">
        <w:rPr>
          <w:rFonts w:ascii="Calibri" w:hAnsi="Calibri" w:cs="Calibri"/>
          <w:szCs w:val="22"/>
        </w:rPr>
        <w:t>detów –</w:t>
      </w:r>
      <w:r w:rsidR="009266AD">
        <w:rPr>
          <w:rFonts w:ascii="Calibri" w:hAnsi="Calibri" w:cs="Calibri"/>
          <w:szCs w:val="22"/>
        </w:rPr>
        <w:t> </w:t>
      </w:r>
      <w:r w:rsidRPr="006F40BD">
        <w:rPr>
          <w:rFonts w:ascii="Calibri" w:hAnsi="Calibri" w:cs="Calibri"/>
          <w:szCs w:val="22"/>
        </w:rPr>
        <w:t>druk</w:t>
      </w:r>
      <w:r w:rsidR="00055CD0">
        <w:rPr>
          <w:rFonts w:ascii="Calibri" w:hAnsi="Calibri" w:cs="Calibri"/>
          <w:szCs w:val="22"/>
        </w:rPr>
        <w:t> </w:t>
      </w:r>
      <w:r w:rsidRPr="006F40BD">
        <w:rPr>
          <w:rFonts w:ascii="Calibri" w:hAnsi="Calibri" w:cs="Calibri"/>
          <w:szCs w:val="22"/>
        </w:rPr>
        <w:t>nr</w:t>
      </w:r>
      <w:r w:rsidR="00055CD0">
        <w:rPr>
          <w:rFonts w:ascii="Calibri" w:hAnsi="Calibri" w:cs="Calibri"/>
          <w:szCs w:val="22"/>
        </w:rPr>
        <w:t> </w:t>
      </w:r>
      <w:r w:rsidRPr="006F40BD">
        <w:rPr>
          <w:rFonts w:ascii="Calibri" w:hAnsi="Calibri" w:cs="Calibri"/>
          <w:szCs w:val="22"/>
        </w:rPr>
        <w:t>2630</w:t>
      </w:r>
      <w:r w:rsidR="00055CD0">
        <w:rPr>
          <w:rFonts w:ascii="Calibri" w:hAnsi="Calibri" w:cs="Calibri"/>
          <w:szCs w:val="22"/>
        </w:rPr>
        <w:t> </w:t>
      </w:r>
      <w:r w:rsidR="00770C2B" w:rsidRPr="00770C2B">
        <w:rPr>
          <w:rFonts w:ascii="Calibri" w:hAnsi="Calibri" w:cs="Calibri"/>
          <w:szCs w:val="22"/>
        </w:rPr>
        <w:t>wraz z autopoprawką</w:t>
      </w:r>
    </w:p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9266AD" w:rsidRDefault="00B64D2A" w:rsidP="004A6919">
      <w:pPr>
        <w:pStyle w:val="Nagwek1"/>
        <w:rPr>
          <w:rFonts w:ascii="Calibri" w:eastAsia="Times New Roman" w:hAnsi="Calibri" w:cs="Calibri"/>
          <w:szCs w:val="22"/>
        </w:rPr>
      </w:pPr>
      <w:r w:rsidRPr="004A6919">
        <w:rPr>
          <w:rFonts w:ascii="Calibri" w:eastAsia="Times New Roman" w:hAnsi="Calibri" w:cs="Calibri"/>
          <w:b w:val="0"/>
          <w:szCs w:val="22"/>
        </w:rPr>
        <w:t>Radni głosowali następująco:  </w:t>
      </w:r>
      <w:r w:rsidRPr="004A6919">
        <w:rPr>
          <w:rFonts w:ascii="Calibri" w:eastAsia="Times New Roman" w:hAnsi="Calibri" w:cs="Calibri"/>
          <w:b w:val="0"/>
          <w:szCs w:val="22"/>
        </w:rPr>
        <w:br/>
        <w:t>Za: 38</w:t>
      </w:r>
      <w:r w:rsidRPr="004A6919">
        <w:rPr>
          <w:rFonts w:ascii="Calibri" w:eastAsia="Times New Roman" w:hAnsi="Calibri" w:cs="Calibri"/>
          <w:b w:val="0"/>
          <w:szCs w:val="22"/>
        </w:rPr>
        <w:br/>
        <w:t>Przeciw: 4</w:t>
      </w:r>
      <w:r w:rsidRPr="004A6919">
        <w:rPr>
          <w:rFonts w:ascii="Calibri" w:eastAsia="Times New Roman" w:hAnsi="Calibri" w:cs="Calibri"/>
          <w:b w:val="0"/>
          <w:szCs w:val="22"/>
        </w:rPr>
        <w:br/>
        <w:t>Wstrzymało się: 13</w:t>
      </w:r>
      <w:r w:rsidRPr="004A6919">
        <w:rPr>
          <w:rFonts w:ascii="Calibri" w:eastAsia="Times New Roman" w:hAnsi="Calibri" w:cs="Calibri"/>
          <w:b w:val="0"/>
          <w:szCs w:val="22"/>
        </w:rPr>
        <w:br/>
      </w:r>
    </w:p>
    <w:p w:rsidR="00B64D2A" w:rsidRPr="00CE3C74" w:rsidRDefault="00B64D2A" w:rsidP="004A6919">
      <w:pPr>
        <w:pStyle w:val="Nagwek1"/>
        <w:rPr>
          <w:rFonts w:ascii="Calibri" w:eastAsia="Times New Roman" w:hAnsi="Calibri" w:cs="Calibri"/>
          <w:szCs w:val="22"/>
        </w:rPr>
      </w:pPr>
      <w:r w:rsidRPr="00CE3C74">
        <w:rPr>
          <w:rFonts w:ascii="Calibri" w:eastAsia="Times New Roman" w:hAnsi="Calibri" w:cs="Calibri"/>
          <w:szCs w:val="22"/>
        </w:rPr>
        <w:t>   </w:t>
      </w:r>
      <w:r w:rsidRPr="00CE3C74">
        <w:rPr>
          <w:rFonts w:ascii="Calibri" w:eastAsia="Times New Roman" w:hAnsi="Calibri" w:cs="Calibri"/>
          <w:b w:val="0"/>
          <w:bCs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4A6919" w:rsidRDefault="004A6919" w:rsidP="006F40BD">
      <w:pPr>
        <w:pStyle w:val="Nagwek1"/>
        <w:rPr>
          <w:rFonts w:ascii="Calibri" w:hAnsi="Calibri" w:cs="Calibri"/>
          <w:szCs w:val="22"/>
        </w:rPr>
      </w:pPr>
    </w:p>
    <w:p w:rsidR="004A6919" w:rsidRDefault="004A6919" w:rsidP="006F40BD">
      <w:pPr>
        <w:pStyle w:val="Nagwek1"/>
        <w:rPr>
          <w:rFonts w:ascii="Calibri" w:hAnsi="Calibri" w:cs="Calibri"/>
          <w:szCs w:val="22"/>
        </w:rPr>
      </w:pPr>
    </w:p>
    <w:p w:rsidR="009266AD" w:rsidRDefault="008356FB" w:rsidP="006F40BD">
      <w:pPr>
        <w:pStyle w:val="Nagwek1"/>
        <w:rPr>
          <w:rFonts w:ascii="Calibri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2413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miejscowego planu zagospodarowania przestrzennego Michałowa i </w:t>
      </w:r>
      <w:proofErr w:type="spellStart"/>
      <w:r w:rsidR="00B64D2A" w:rsidRPr="006F40BD">
        <w:rPr>
          <w:rFonts w:ascii="Calibri" w:hAnsi="Calibri" w:cs="Calibri"/>
          <w:szCs w:val="22"/>
        </w:rPr>
        <w:t>Szmulowizny</w:t>
      </w:r>
      <w:proofErr w:type="spellEnd"/>
      <w:r w:rsidR="00B64D2A" w:rsidRPr="006F40BD">
        <w:rPr>
          <w:rFonts w:ascii="Calibri" w:hAnsi="Calibri" w:cs="Calibri"/>
          <w:szCs w:val="22"/>
        </w:rPr>
        <w:t xml:space="preserve"> w rejonie ulicy Objazdowej - druk nr 2649 </w:t>
      </w:r>
      <w:r w:rsidR="00770C2B" w:rsidRPr="00770C2B">
        <w:rPr>
          <w:rFonts w:ascii="Calibri" w:hAnsi="Calibri" w:cs="Calibri"/>
          <w:szCs w:val="22"/>
        </w:rPr>
        <w:t>wraz z autopoprawką</w:t>
      </w:r>
    </w:p>
    <w:p w:rsidR="008356FB" w:rsidRPr="008356FB" w:rsidRDefault="008356FB" w:rsidP="006F40BD">
      <w:pPr>
        <w:pStyle w:val="Nagwek1"/>
        <w:rPr>
          <w:rFonts w:ascii="Calibri" w:eastAsia="Times New Roman" w:hAnsi="Calibri" w:cs="Calibri"/>
          <w:b w:val="0"/>
          <w:szCs w:val="22"/>
        </w:rPr>
      </w:pP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49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5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8356FB" w:rsidRDefault="008356FB" w:rsidP="004A6919">
      <w:pPr>
        <w:pStyle w:val="Nagwek1"/>
        <w:rPr>
          <w:rFonts w:ascii="Calibri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2414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miejscowego planu zagospodarowania przestrzennego Obszaru Gołąbki – druk nr 2669  </w:t>
      </w:r>
    </w:p>
    <w:p w:rsidR="004A6919" w:rsidRPr="004A6919" w:rsidRDefault="004A6919" w:rsidP="004A6919"/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39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15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4A6919" w:rsidRDefault="004A6919" w:rsidP="004A6919">
      <w:pPr>
        <w:rPr>
          <w:rFonts w:ascii="Calibri" w:eastAsia="Times New Roman" w:hAnsi="Calibri" w:cs="Calibri"/>
          <w:sz w:val="22"/>
          <w:szCs w:val="22"/>
        </w:rPr>
      </w:pPr>
    </w:p>
    <w:p w:rsidR="004A6919" w:rsidRDefault="008356FB" w:rsidP="004A6919">
      <w:pPr>
        <w:pStyle w:val="Nagwek1"/>
        <w:rPr>
          <w:rFonts w:ascii="Calibri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2415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miejscowego planu zagospodarowania przestrzennego obszaru Jelonki część II – rejon Osiedla Przyjaźń – druk nr 2673 </w:t>
      </w:r>
    </w:p>
    <w:p w:rsidR="00303AA9" w:rsidRDefault="00303AA9" w:rsidP="004A6919">
      <w:pPr>
        <w:rPr>
          <w:rFonts w:ascii="Calibri" w:eastAsia="Times New Roman" w:hAnsi="Calibri" w:cs="Calibri"/>
          <w:sz w:val="22"/>
          <w:szCs w:val="22"/>
        </w:rPr>
      </w:pPr>
    </w:p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Olga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Pr="007E2A7E" w:rsidRDefault="00B64D2A" w:rsidP="0039622B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4A6919" w:rsidRDefault="007D4DE2" w:rsidP="006F40BD">
      <w:pPr>
        <w:pStyle w:val="Nagwek1"/>
        <w:rPr>
          <w:rFonts w:ascii="Calibri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2416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miejscowego planu zagospodarowania przestrzennego rejonu ul. Podskarbińskiej – część II –</w:t>
      </w:r>
      <w:r w:rsidR="00DD3366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 xml:space="preserve">druk nr 2674 </w:t>
      </w:r>
      <w:r w:rsidR="007E2A7E">
        <w:rPr>
          <w:rFonts w:ascii="Calibri" w:hAnsi="Calibri" w:cs="Calibri"/>
          <w:szCs w:val="22"/>
        </w:rPr>
        <w:t>wraz z autopoprawkami</w:t>
      </w:r>
    </w:p>
    <w:p w:rsidR="00303AA9" w:rsidRDefault="00303AA9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4A6919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48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5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4A6919" w:rsidRDefault="004A6919" w:rsidP="0039622B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szCs w:val="22"/>
        </w:rPr>
      </w:pPr>
    </w:p>
    <w:p w:rsidR="007E2A7E" w:rsidRDefault="007E2A7E" w:rsidP="006F40BD">
      <w:pPr>
        <w:pStyle w:val="Nagwek1"/>
        <w:rPr>
          <w:rFonts w:ascii="Calibri" w:hAnsi="Calibri" w:cs="Calibri"/>
          <w:szCs w:val="22"/>
        </w:rPr>
      </w:pPr>
    </w:p>
    <w:p w:rsidR="00303AA9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2417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miejscowego planu zagospodarowania przestrzenne</w:t>
      </w:r>
      <w:r w:rsidR="00DD3366">
        <w:rPr>
          <w:rFonts w:ascii="Calibri" w:hAnsi="Calibri" w:cs="Calibri"/>
          <w:szCs w:val="22"/>
        </w:rPr>
        <w:t>go rejonu Kamionka – część II – </w:t>
      </w:r>
      <w:r w:rsidR="00B64D2A" w:rsidRPr="006F40BD">
        <w:rPr>
          <w:rFonts w:ascii="Calibri" w:hAnsi="Calibri" w:cs="Calibri"/>
          <w:szCs w:val="22"/>
        </w:rPr>
        <w:t>druk</w:t>
      </w:r>
      <w:r w:rsidR="00055CD0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>nr</w:t>
      </w:r>
      <w:r w:rsidR="00055CD0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 xml:space="preserve">2675 </w:t>
      </w:r>
      <w:r w:rsidR="007E2A7E">
        <w:rPr>
          <w:rFonts w:ascii="Calibri" w:hAnsi="Calibri" w:cs="Calibri"/>
          <w:szCs w:val="22"/>
        </w:rPr>
        <w:t>wraz z autopoprawkami</w:t>
      </w:r>
      <w:r w:rsidR="00B64D2A" w:rsidRPr="006F40BD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47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5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:rsidR="007D4DE2" w:rsidRPr="0039622B" w:rsidRDefault="007D4DE2" w:rsidP="0039622B">
      <w:pPr>
        <w:pStyle w:val="Nagwek1"/>
        <w:rPr>
          <w:rFonts w:ascii="Calibri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lastRenderedPageBreak/>
        <w:t>Uchwała LXXIII/</w:t>
      </w:r>
      <w:r w:rsidR="00303AA9" w:rsidRPr="006F40BD">
        <w:rPr>
          <w:rFonts w:ascii="Calibri" w:hAnsi="Calibri" w:cs="Calibri"/>
          <w:szCs w:val="22"/>
        </w:rPr>
        <w:t>2418</w:t>
      </w:r>
      <w:r w:rsidRPr="006F40BD">
        <w:rPr>
          <w:rFonts w:ascii="Calibri" w:hAnsi="Calibri" w:cs="Calibri"/>
          <w:szCs w:val="22"/>
        </w:rPr>
        <w:t xml:space="preserve">/2022 Rady m.st. Warszawy </w:t>
      </w:r>
      <w:r w:rsidR="00B64D2A" w:rsidRPr="006F40BD">
        <w:rPr>
          <w:rFonts w:ascii="Calibri" w:hAnsi="Calibri" w:cs="Calibri"/>
          <w:szCs w:val="22"/>
        </w:rPr>
        <w:t>zmieniając</w:t>
      </w:r>
      <w:r w:rsidRPr="006F40BD">
        <w:rPr>
          <w:rFonts w:ascii="Calibri" w:hAnsi="Calibri" w:cs="Calibri"/>
          <w:szCs w:val="22"/>
        </w:rPr>
        <w:t>a</w:t>
      </w:r>
      <w:r w:rsidR="00B64D2A" w:rsidRPr="006F40BD">
        <w:rPr>
          <w:rFonts w:ascii="Calibri" w:hAnsi="Calibri" w:cs="Calibri"/>
          <w:szCs w:val="22"/>
        </w:rPr>
        <w:t xml:space="preserve"> uchwałę nr LXXX/2048/2014 Rady Miasta Stołecznego Warszawy z dnia 3 kwietnia 2014 r. w sprawie przystąpienia do sporządzenia miejscowego planu zagospodarowania przestrzennego rejonu Golędzinowa – druk nr 2676 </w:t>
      </w:r>
      <w:r w:rsidR="007E2A7E" w:rsidRPr="007E2A7E">
        <w:rPr>
          <w:rFonts w:ascii="Calibri" w:hAnsi="Calibri" w:cs="Calibri"/>
          <w:szCs w:val="22"/>
        </w:rPr>
        <w:t>wraz</w:t>
      </w:r>
      <w:r w:rsidR="007E2A7E">
        <w:rPr>
          <w:rFonts w:ascii="Calibri" w:hAnsi="Calibri" w:cs="Calibri"/>
          <w:szCs w:val="22"/>
        </w:rPr>
        <w:t> </w:t>
      </w:r>
      <w:r w:rsidR="007E2A7E" w:rsidRPr="007E2A7E">
        <w:rPr>
          <w:rFonts w:ascii="Calibri" w:hAnsi="Calibri" w:cs="Calibri"/>
          <w:szCs w:val="22"/>
        </w:rPr>
        <w:t>z</w:t>
      </w:r>
      <w:r w:rsidR="007E2A7E">
        <w:rPr>
          <w:rFonts w:ascii="Calibri" w:hAnsi="Calibri" w:cs="Calibri"/>
          <w:szCs w:val="22"/>
        </w:rPr>
        <w:t> </w:t>
      </w:r>
      <w:r w:rsidR="007E2A7E" w:rsidRPr="007E2A7E">
        <w:rPr>
          <w:rFonts w:ascii="Calibri" w:hAnsi="Calibri" w:cs="Calibri"/>
          <w:szCs w:val="22"/>
        </w:rPr>
        <w:t>autopoprawką</w:t>
      </w:r>
    </w:p>
    <w:p w:rsidR="0039622B" w:rsidRDefault="0039622B">
      <w:pPr>
        <w:rPr>
          <w:rFonts w:ascii="Calibri" w:eastAsia="Times New Roman" w:hAnsi="Calibri" w:cs="Calibri"/>
          <w:sz w:val="22"/>
          <w:szCs w:val="22"/>
        </w:rPr>
      </w:pPr>
    </w:p>
    <w:p w:rsidR="00DD3366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49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4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98638F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7D4DE2" w:rsidRPr="0039622B" w:rsidRDefault="007D4DE2" w:rsidP="0039622B">
      <w:pPr>
        <w:pStyle w:val="Nagwek1"/>
        <w:rPr>
          <w:rFonts w:ascii="Calibri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2419</w:t>
      </w:r>
      <w:r w:rsidRPr="006F40BD">
        <w:rPr>
          <w:rFonts w:ascii="Calibri" w:hAnsi="Calibri" w:cs="Calibri"/>
          <w:szCs w:val="22"/>
        </w:rPr>
        <w:t xml:space="preserve">/2022 Rady m.st. Warszawy </w:t>
      </w:r>
      <w:r w:rsidR="00B64D2A" w:rsidRPr="006F40BD">
        <w:rPr>
          <w:rFonts w:ascii="Calibri" w:hAnsi="Calibri" w:cs="Calibri"/>
          <w:szCs w:val="22"/>
        </w:rPr>
        <w:t>zmieniając</w:t>
      </w:r>
      <w:r w:rsidRPr="006F40BD">
        <w:rPr>
          <w:rFonts w:ascii="Calibri" w:hAnsi="Calibri" w:cs="Calibri"/>
          <w:szCs w:val="22"/>
        </w:rPr>
        <w:t>a</w:t>
      </w:r>
      <w:r w:rsidR="00B64D2A" w:rsidRPr="006F40BD">
        <w:rPr>
          <w:rFonts w:ascii="Calibri" w:hAnsi="Calibri" w:cs="Calibri"/>
          <w:szCs w:val="22"/>
        </w:rPr>
        <w:t xml:space="preserve"> uchwałę w sprawie przystąpienia do sporządzenia miejscowego planu zagospodarowania przestrzennego Muranowa – część wschodnia – druk nr 2677  </w:t>
      </w:r>
    </w:p>
    <w:p w:rsidR="0039622B" w:rsidRDefault="0039622B">
      <w:pPr>
        <w:rPr>
          <w:rFonts w:ascii="Calibri" w:eastAsia="Times New Roman" w:hAnsi="Calibri" w:cs="Calibri"/>
          <w:sz w:val="22"/>
          <w:szCs w:val="22"/>
        </w:rPr>
      </w:pP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50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4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7D4DE2" w:rsidRDefault="00B64D2A" w:rsidP="006F40BD">
      <w:pPr>
        <w:pStyle w:val="Nagwek1"/>
        <w:rPr>
          <w:rFonts w:ascii="Calibri" w:eastAsia="Times New Roman" w:hAnsi="Calibri" w:cs="Calibri"/>
          <w:szCs w:val="22"/>
        </w:rPr>
      </w:pPr>
      <w:r w:rsidRPr="00CE3C74">
        <w:rPr>
          <w:rFonts w:ascii="Calibri" w:eastAsia="Times New Roman" w:hAnsi="Calibri" w:cs="Calibri"/>
          <w:szCs w:val="22"/>
        </w:rPr>
        <w:br/>
      </w:r>
      <w:r w:rsidRPr="00CE3C74">
        <w:rPr>
          <w:rFonts w:ascii="Calibri" w:eastAsia="Times New Roman" w:hAnsi="Calibri" w:cs="Calibri"/>
          <w:szCs w:val="22"/>
        </w:rPr>
        <w:br/>
      </w:r>
      <w:r w:rsidR="007D4DE2"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2420</w:t>
      </w:r>
      <w:r w:rsidR="007D4DE2" w:rsidRPr="006F40BD">
        <w:rPr>
          <w:rFonts w:ascii="Calibri" w:hAnsi="Calibri" w:cs="Calibri"/>
          <w:szCs w:val="22"/>
        </w:rPr>
        <w:t xml:space="preserve">/2022 Rady m.st. Warszawy w sprawie </w:t>
      </w:r>
      <w:r w:rsidRPr="006F40BD">
        <w:rPr>
          <w:rFonts w:ascii="Calibri" w:hAnsi="Calibri" w:cs="Calibri"/>
          <w:szCs w:val="22"/>
        </w:rPr>
        <w:t xml:space="preserve">zaliczenia drogi do kategorii dróg gminnych – druk nr 2670  </w:t>
      </w:r>
      <w:r w:rsidRPr="006F40BD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52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7D4DE2" w:rsidRDefault="007D4DE2" w:rsidP="0039622B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2421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zaliczenia drogi do kategorii dróg gminnych – druk nr 2671 </w:t>
      </w:r>
      <w:r w:rsidR="00B64D2A" w:rsidRPr="006F40BD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52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7D4DE2" w:rsidRDefault="007D4DE2" w:rsidP="0039622B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2422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zaliczenia drogi do kategorii dróg powiatowych oraz pozbawienia drogi kategorii drogi gminnej z jednoczesnym zaliczeniem jej do kategorii dróg powiatowych – druk nr 2678 </w:t>
      </w:r>
      <w:r w:rsidR="00B64D2A" w:rsidRPr="006F40BD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52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6F40BD">
      <w:pPr>
        <w:pStyle w:val="Nagwek1"/>
        <w:rPr>
          <w:rFonts w:ascii="Calibri" w:eastAsia="Times New Roman" w:hAnsi="Calibri" w:cs="Calibri"/>
          <w:b w:val="0"/>
          <w:szCs w:val="22"/>
        </w:rPr>
      </w:pPr>
    </w:p>
    <w:p w:rsidR="00055CD0" w:rsidRPr="00055CD0" w:rsidRDefault="00055CD0" w:rsidP="00055CD0"/>
    <w:p w:rsidR="00303AA9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2423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stawki za 1 kilometr przebiegu pojazdu w mieście stołecznym Warszawie – druk nr 2691  </w:t>
      </w:r>
      <w:r w:rsidR="00B64D2A" w:rsidRPr="006F40BD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055CD0" w:rsidRDefault="00055CD0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055CD0" w:rsidRDefault="00055CD0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98638F" w:rsidRDefault="0098638F" w:rsidP="0098638F"/>
    <w:p w:rsidR="0098638F" w:rsidRPr="0098638F" w:rsidRDefault="0098638F" w:rsidP="0098638F"/>
    <w:p w:rsidR="00303AA9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2424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planu dofinansowania form doskonalenia zawodowego nauczycieli oraz ustalenia maksymalnej kwoty dofinansowania opłat w 2023 r. za kształcenie nauczycieli zatrudnionych w szkołach i placówkach prowadzonych przez m.st</w:t>
      </w:r>
      <w:r w:rsidR="00055CD0">
        <w:rPr>
          <w:rFonts w:ascii="Calibri" w:hAnsi="Calibri" w:cs="Calibri"/>
          <w:szCs w:val="22"/>
        </w:rPr>
        <w:t>. </w:t>
      </w:r>
      <w:r w:rsidR="00B64D2A" w:rsidRPr="006F40BD">
        <w:rPr>
          <w:rFonts w:ascii="Calibri" w:hAnsi="Calibri" w:cs="Calibri"/>
          <w:szCs w:val="22"/>
        </w:rPr>
        <w:t xml:space="preserve">Warszawę – druk nr 2692 </w:t>
      </w:r>
      <w:r w:rsidR="00B64D2A" w:rsidRPr="006F40BD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51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3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lastRenderedPageBreak/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9266AD" w:rsidRDefault="009266AD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9266AD" w:rsidRDefault="009266AD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303AA9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2425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zamiaru przekształcenia Szkoły Podstawowej nr 336 im. Janka Bytnara „Rudego” w</w:t>
      </w:r>
      <w:r w:rsidR="009266AD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>Warszawie, ul. W. Małcużyńskiego 4 poprzez likwidację innej lokalizacji prowadzenia zajęć dydaktycznych, wychowawczych i opiekuńczych w</w:t>
      </w:r>
      <w:r w:rsidR="009266AD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 xml:space="preserve">Warszawie przy ul. Na Uboczu 9 – druk nr 2693 </w:t>
      </w:r>
      <w:r w:rsidR="00B64D2A" w:rsidRPr="006F40BD">
        <w:rPr>
          <w:rFonts w:ascii="Calibri" w:hAnsi="Calibri" w:cs="Calibri"/>
          <w:szCs w:val="22"/>
        </w:rPr>
        <w:br/>
      </w:r>
    </w:p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50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4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266AD" w:rsidRDefault="009266AD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9266AD" w:rsidRDefault="009266AD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AF59EF" w:rsidRDefault="00AF59EF" w:rsidP="006F40BD">
      <w:pPr>
        <w:pStyle w:val="Nagwek1"/>
        <w:rPr>
          <w:rFonts w:ascii="Calibri" w:hAnsi="Calibri" w:cs="Calibri"/>
          <w:szCs w:val="22"/>
        </w:rPr>
      </w:pPr>
    </w:p>
    <w:p w:rsidR="00AF59EF" w:rsidRDefault="00AF59EF" w:rsidP="006F40BD">
      <w:pPr>
        <w:pStyle w:val="Nagwek1"/>
        <w:rPr>
          <w:rFonts w:ascii="Calibri" w:hAnsi="Calibri" w:cs="Calibri"/>
          <w:szCs w:val="22"/>
        </w:rPr>
      </w:pPr>
    </w:p>
    <w:p w:rsidR="00AF59EF" w:rsidRDefault="00AF59EF" w:rsidP="006F40BD">
      <w:pPr>
        <w:pStyle w:val="Nagwek1"/>
        <w:rPr>
          <w:rFonts w:ascii="Calibri" w:hAnsi="Calibri" w:cs="Calibri"/>
          <w:szCs w:val="22"/>
        </w:rPr>
      </w:pPr>
    </w:p>
    <w:p w:rsidR="00303AA9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2426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zamiaru przekształcenia Poradni Psychologiczno-Pedagogicznej nr 21 w Warszawie, ul.</w:t>
      </w:r>
      <w:r w:rsidR="009266AD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 xml:space="preserve">Marywilska 44 – druk nr 2694 </w:t>
      </w:r>
      <w:r w:rsidR="00B64D2A" w:rsidRPr="006F40BD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51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9266AD" w:rsidRDefault="009266AD">
      <w:pPr>
        <w:rPr>
          <w:rFonts w:ascii="Calibri" w:eastAsia="Times New Roman" w:hAnsi="Calibri" w:cs="Calibri"/>
          <w:sz w:val="22"/>
          <w:szCs w:val="22"/>
        </w:rPr>
      </w:pP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303AA9" w:rsidRDefault="007D4DE2" w:rsidP="0039622B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2427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ustalenia liczby i wyboru przedstawicieli Rady m.st. Warszawy w składzie Rady Społecznej działającej w Samodzielnym Zespole Publicznych Zakładów Lecznictwa Otwartego Warszawa-Rembertów – druk nr 2702  </w:t>
      </w:r>
      <w:r w:rsidR="00B64D2A" w:rsidRPr="006F40BD">
        <w:rPr>
          <w:rFonts w:ascii="Calibri" w:hAnsi="Calibri" w:cs="Calibri"/>
          <w:szCs w:val="22"/>
        </w:rPr>
        <w:br/>
      </w:r>
    </w:p>
    <w:p w:rsidR="00B64D2A" w:rsidRPr="00CE3C74" w:rsidRDefault="00B64D2A" w:rsidP="00CE3C74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38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15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9266AD" w:rsidRDefault="009266AD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9266AD" w:rsidRDefault="009266AD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303AA9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2428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zmiany nazwy Samodzielnego Zespołu Publicznych Zakładów Lecznictwa Otwartego Warszawa-Targówek oraz nadania statutu Samodzielnemu Zespołowi Publicznych Zakładów Lecznictwa Otwartego Warszawa Białołęka – Targówek –</w:t>
      </w:r>
      <w:r w:rsidR="009266AD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 xml:space="preserve">druk nr 2703 </w:t>
      </w:r>
      <w:r w:rsidR="00B64D2A" w:rsidRPr="006F40BD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51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Nie głosowało: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DD3366" w:rsidRDefault="00DD3366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DD3366" w:rsidRDefault="00DD3366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303AA9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303AA9" w:rsidRPr="006F40BD">
        <w:rPr>
          <w:rFonts w:ascii="Calibri" w:hAnsi="Calibri" w:cs="Calibri"/>
          <w:szCs w:val="22"/>
        </w:rPr>
        <w:t>2429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 xml:space="preserve">nadania nazwy obiektowi miejskiemu w Dzielnicy Wola m.st. Warszawy – druk nr 2682 </w:t>
      </w:r>
      <w:r w:rsidR="00B64D2A" w:rsidRPr="006F40BD">
        <w:rPr>
          <w:rFonts w:ascii="Calibri" w:hAnsi="Calibri" w:cs="Calibri"/>
          <w:szCs w:val="22"/>
        </w:rPr>
        <w:br/>
      </w:r>
    </w:p>
    <w:p w:rsidR="00DD3366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45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9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DD3366" w:rsidRDefault="00DD3366" w:rsidP="006F40BD">
      <w:pPr>
        <w:pStyle w:val="Nagwek1"/>
        <w:rPr>
          <w:rFonts w:ascii="Calibri" w:eastAsia="Times New Roman" w:hAnsi="Calibri" w:cs="Calibri"/>
          <w:szCs w:val="22"/>
        </w:rPr>
      </w:pPr>
    </w:p>
    <w:p w:rsidR="00AF59EF" w:rsidRDefault="00AF59EF" w:rsidP="00AF59EF"/>
    <w:p w:rsidR="00AF59EF" w:rsidRDefault="00AF59EF" w:rsidP="00AF59EF"/>
    <w:p w:rsidR="00AF59EF" w:rsidRDefault="00AF59EF" w:rsidP="00AF59EF"/>
    <w:p w:rsidR="00AF59EF" w:rsidRPr="00AF59EF" w:rsidRDefault="00AF59EF" w:rsidP="00AF59EF"/>
    <w:p w:rsidR="0004526C" w:rsidRDefault="007D4DE2" w:rsidP="006F40BD">
      <w:pPr>
        <w:pStyle w:val="Nagwek1"/>
        <w:rPr>
          <w:rFonts w:ascii="Calibri" w:eastAsia="Times New Roman" w:hAnsi="Calibri" w:cs="Calibri"/>
          <w:szCs w:val="22"/>
        </w:rPr>
      </w:pPr>
      <w:r w:rsidRPr="006F40BD">
        <w:rPr>
          <w:rFonts w:ascii="Calibri" w:hAnsi="Calibri" w:cs="Calibri"/>
          <w:szCs w:val="22"/>
        </w:rPr>
        <w:t>Uchwała LXXIII/</w:t>
      </w:r>
      <w:r w:rsidR="0004526C" w:rsidRPr="006F40BD">
        <w:rPr>
          <w:rFonts w:ascii="Calibri" w:hAnsi="Calibri" w:cs="Calibri"/>
          <w:szCs w:val="22"/>
        </w:rPr>
        <w:t>2430</w:t>
      </w:r>
      <w:r w:rsidRPr="006F40BD">
        <w:rPr>
          <w:rFonts w:ascii="Calibri" w:hAnsi="Calibri" w:cs="Calibri"/>
          <w:szCs w:val="22"/>
        </w:rPr>
        <w:t xml:space="preserve">/2022 Rady m.st. Warszawy w sprawie </w:t>
      </w:r>
      <w:r w:rsidR="00B64D2A" w:rsidRPr="006F40BD">
        <w:rPr>
          <w:rFonts w:ascii="Calibri" w:hAnsi="Calibri" w:cs="Calibri"/>
          <w:szCs w:val="22"/>
        </w:rPr>
        <w:t>zasad najmu pracowni do prowadzenia działalności twórczej w dziedzinie kultury i sztuki w</w:t>
      </w:r>
      <w:r w:rsidR="009266AD">
        <w:rPr>
          <w:rFonts w:ascii="Calibri" w:hAnsi="Calibri" w:cs="Calibri"/>
          <w:szCs w:val="22"/>
        </w:rPr>
        <w:t> </w:t>
      </w:r>
      <w:r w:rsidR="00B64D2A" w:rsidRPr="006F40BD">
        <w:rPr>
          <w:rFonts w:ascii="Calibri" w:hAnsi="Calibri" w:cs="Calibri"/>
          <w:szCs w:val="22"/>
        </w:rPr>
        <w:t xml:space="preserve">tym warszawskich historycznych pracowni artystycznych – druk nr 2681 </w:t>
      </w:r>
      <w:r w:rsidR="00B64D2A" w:rsidRPr="006F40BD">
        <w:rPr>
          <w:rFonts w:ascii="Calibri" w:hAnsi="Calibri" w:cs="Calibri"/>
          <w:szCs w:val="22"/>
        </w:rPr>
        <w:br/>
      </w:r>
    </w:p>
    <w:p w:rsidR="00DD3366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Pr="00CE3C74" w:rsidRDefault="0039622B" w:rsidP="0039622B">
      <w:pPr>
        <w:rPr>
          <w:rFonts w:ascii="Calibri" w:eastAsia="Times New Roman" w:hAnsi="Calibri" w:cs="Calibri"/>
          <w:szCs w:val="22"/>
        </w:rPr>
      </w:pPr>
    </w:p>
    <w:p w:rsidR="0004526C" w:rsidRDefault="007D4DE2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2431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>zatwierdzenia wniosku o wsparcie ze środków Rządowego Funduszu Rozwoju Mieszkalnictwa na sfinansowanie objęcia udziałów w istniejącym Towarzystwie Budownictwa Społecznego Warszawa Południe sp. z o.o. z siedzibą w Warszawie –</w:t>
      </w:r>
      <w:r w:rsidR="009266AD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>druk</w:t>
      </w:r>
      <w:r w:rsidR="009266AD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 xml:space="preserve">nr 2695 </w:t>
      </w:r>
      <w:r w:rsidR="00B64D2A" w:rsidRPr="007C79C3">
        <w:rPr>
          <w:rFonts w:ascii="Calibri" w:hAnsi="Calibri" w:cs="Calibri"/>
          <w:szCs w:val="22"/>
        </w:rPr>
        <w:br/>
      </w:r>
    </w:p>
    <w:p w:rsidR="0039622B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7C79C3">
      <w:pPr>
        <w:pStyle w:val="Nagwek1"/>
        <w:rPr>
          <w:rFonts w:ascii="Calibri" w:eastAsia="Times New Roman" w:hAnsi="Calibri" w:cs="Calibri"/>
          <w:b w:val="0"/>
          <w:sz w:val="24"/>
          <w:szCs w:val="22"/>
        </w:rPr>
      </w:pPr>
    </w:p>
    <w:p w:rsidR="00AC3537" w:rsidRDefault="00AC3537" w:rsidP="00AC3537"/>
    <w:p w:rsidR="00AC3537" w:rsidRDefault="00AC3537" w:rsidP="00AC3537"/>
    <w:p w:rsidR="00AC3537" w:rsidRPr="00AC3537" w:rsidRDefault="00AC3537" w:rsidP="00AC3537"/>
    <w:p w:rsidR="007D4DE2" w:rsidRDefault="007D4DE2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lastRenderedPageBreak/>
        <w:t>Uchwała LXXIII/</w:t>
      </w:r>
      <w:r w:rsidR="0004526C" w:rsidRPr="007C79C3">
        <w:rPr>
          <w:rFonts w:ascii="Calibri" w:hAnsi="Calibri" w:cs="Calibri"/>
          <w:szCs w:val="22"/>
        </w:rPr>
        <w:t>2432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>zatwierdzenia wniosku o wsparcie ze środków Rządowego Funduszu Rozwoju Mieszkalnictwa na sfinansowanie objęcia udziałów w istniejącym Towarzystwie Budownictwa Społecznego Warszawa Południe sp. z o.o. z siedzibą w Warszawie –</w:t>
      </w:r>
      <w:r w:rsidR="009266AD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>druk</w:t>
      </w:r>
      <w:r w:rsidR="009266AD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 xml:space="preserve">nr 2696 </w:t>
      </w:r>
      <w:r w:rsidR="00B64D2A" w:rsidRPr="007C79C3">
        <w:rPr>
          <w:rFonts w:ascii="Calibri" w:hAnsi="Calibri" w:cs="Calibri"/>
          <w:szCs w:val="22"/>
        </w:rPr>
        <w:br/>
      </w:r>
    </w:p>
    <w:p w:rsidR="0039622B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>
      <w:pPr>
        <w:rPr>
          <w:rFonts w:ascii="Calibri" w:eastAsia="Times New Roman" w:hAnsi="Calibri" w:cs="Calibri"/>
          <w:sz w:val="22"/>
          <w:szCs w:val="22"/>
        </w:rPr>
      </w:pPr>
    </w:p>
    <w:p w:rsidR="0039622B" w:rsidRDefault="0039622B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7D4DE2" w:rsidRDefault="007D4DE2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2433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>zatwierdzenia wniosku o wsparcie ze środków Rządowego Funduszu Rozwoju Mieszkalnictwa na sfinansowanie objęcia udziałów w istniejącym Towarzystwie Budownictwa Społecznego Warszawa Południe sp. z o.o. z siedzibą w Warszawie –</w:t>
      </w:r>
      <w:r w:rsidR="009266AD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>druk</w:t>
      </w:r>
      <w:r w:rsidR="009266AD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 xml:space="preserve">nr 2697  </w:t>
      </w:r>
      <w:r w:rsidR="00B64D2A" w:rsidRPr="007C79C3">
        <w:rPr>
          <w:rFonts w:ascii="Calibri" w:hAnsi="Calibri" w:cs="Calibri"/>
          <w:szCs w:val="22"/>
        </w:rPr>
        <w:br/>
      </w:r>
    </w:p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52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Cs w:val="22"/>
        </w:rPr>
      </w:pPr>
    </w:p>
    <w:p w:rsidR="0039622B" w:rsidRPr="00CE3C74" w:rsidRDefault="0039622B" w:rsidP="0039622B">
      <w:pPr>
        <w:rPr>
          <w:rFonts w:ascii="Calibri" w:eastAsia="Times New Roman" w:hAnsi="Calibri" w:cs="Calibri"/>
          <w:szCs w:val="22"/>
        </w:rPr>
      </w:pPr>
    </w:p>
    <w:p w:rsidR="007C79C3" w:rsidRDefault="007D4DE2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2434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zmiany statutu Żłobka nr 71 w Warszawie, ul. Astronautów 5 i statutu Zespołu Żłobków </w:t>
      </w:r>
      <w:r w:rsidR="0004526C" w:rsidRPr="007C79C3">
        <w:rPr>
          <w:rFonts w:ascii="Calibri" w:hAnsi="Calibri" w:cs="Calibri"/>
          <w:szCs w:val="22"/>
        </w:rPr>
        <w:t>m.st.</w:t>
      </w:r>
      <w:r w:rsidR="00DD3366">
        <w:rPr>
          <w:rFonts w:ascii="Calibri" w:hAnsi="Calibri" w:cs="Calibri"/>
          <w:szCs w:val="22"/>
        </w:rPr>
        <w:t> </w:t>
      </w:r>
      <w:r w:rsidR="0004526C" w:rsidRPr="007C79C3">
        <w:rPr>
          <w:rFonts w:ascii="Calibri" w:hAnsi="Calibri" w:cs="Calibri"/>
          <w:szCs w:val="22"/>
        </w:rPr>
        <w:t xml:space="preserve">Warszawy – druk nr 2699 </w:t>
      </w:r>
      <w:r w:rsidR="00B64D2A" w:rsidRPr="007C79C3">
        <w:rPr>
          <w:rFonts w:ascii="Calibri" w:hAnsi="Calibri" w:cs="Calibri"/>
          <w:szCs w:val="22"/>
        </w:rPr>
        <w:br/>
      </w:r>
    </w:p>
    <w:p w:rsidR="009266AD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sz w:val="22"/>
          <w:szCs w:val="22"/>
        </w:rPr>
      </w:pPr>
    </w:p>
    <w:p w:rsidR="007D4DE2" w:rsidRDefault="007D4DE2" w:rsidP="0039622B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2435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>utworzenia Żłobka nr 75 w Warszawie, ul. Cokołowa 2A – druk nr 270</w:t>
      </w:r>
      <w:r w:rsidRPr="007C79C3">
        <w:rPr>
          <w:rFonts w:ascii="Calibri" w:hAnsi="Calibri" w:cs="Calibri"/>
          <w:szCs w:val="22"/>
        </w:rPr>
        <w:t>0</w:t>
      </w:r>
      <w:r w:rsidR="00B64D2A" w:rsidRPr="007C79C3">
        <w:rPr>
          <w:rFonts w:ascii="Calibri" w:hAnsi="Calibri" w:cs="Calibri"/>
          <w:szCs w:val="22"/>
        </w:rPr>
        <w:t xml:space="preserve"> </w:t>
      </w:r>
      <w:r w:rsidR="00B64D2A" w:rsidRPr="007C79C3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Cs w:val="22"/>
        </w:rPr>
      </w:pPr>
    </w:p>
    <w:p w:rsidR="0039622B" w:rsidRDefault="0039622B" w:rsidP="0039622B">
      <w:pPr>
        <w:rPr>
          <w:rFonts w:ascii="Calibri" w:eastAsia="Times New Roman" w:hAnsi="Calibri" w:cs="Calibri"/>
          <w:szCs w:val="22"/>
        </w:rPr>
      </w:pPr>
    </w:p>
    <w:p w:rsidR="007D4DE2" w:rsidRDefault="007D4DE2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2436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>ustalenia maksymalnej wysokości opłaty za wyżywienie w żłobkach prowadzonych przez m.st. Warszawę i u dziennego opiekuna – druk nr 2701</w:t>
      </w:r>
      <w:r w:rsidR="00B64D2A" w:rsidRPr="007C79C3">
        <w:rPr>
          <w:rFonts w:ascii="Calibri" w:hAnsi="Calibri" w:cs="Calibri"/>
          <w:szCs w:val="22"/>
        </w:rPr>
        <w:br/>
      </w:r>
    </w:p>
    <w:p w:rsidR="0039622B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51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Pr="00CE3C74" w:rsidRDefault="00B64D2A" w:rsidP="0039622B">
      <w:pPr>
        <w:rPr>
          <w:rFonts w:ascii="Calibri" w:eastAsia="Times New Roman" w:hAnsi="Calibri" w:cs="Calibri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7D4DE2" w:rsidRDefault="007D4DE2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2437</w:t>
      </w:r>
      <w:r w:rsidRPr="007C79C3">
        <w:rPr>
          <w:rFonts w:ascii="Calibri" w:hAnsi="Calibri" w:cs="Calibri"/>
          <w:szCs w:val="22"/>
        </w:rPr>
        <w:t xml:space="preserve">/2022 Rady m.st. Warszawy </w:t>
      </w:r>
      <w:r w:rsidR="00B64D2A" w:rsidRPr="007C79C3">
        <w:rPr>
          <w:rFonts w:ascii="Calibri" w:hAnsi="Calibri" w:cs="Calibri"/>
          <w:szCs w:val="22"/>
        </w:rPr>
        <w:t>zmieniając</w:t>
      </w:r>
      <w:r w:rsidRPr="007C79C3">
        <w:rPr>
          <w:rFonts w:ascii="Calibri" w:hAnsi="Calibri" w:cs="Calibri"/>
          <w:szCs w:val="22"/>
        </w:rPr>
        <w:t>a</w:t>
      </w:r>
      <w:r w:rsidR="00B64D2A" w:rsidRPr="007C79C3">
        <w:rPr>
          <w:rFonts w:ascii="Calibri" w:hAnsi="Calibri" w:cs="Calibri"/>
          <w:szCs w:val="22"/>
        </w:rPr>
        <w:t xml:space="preserve"> uchwałę w sprawie warunków całkowitego zwolnienia z opłat za pobyt w domu pomocy społecznej o zasięgu gminnym – druk nr 2711 </w:t>
      </w:r>
      <w:r w:rsidR="00B64D2A" w:rsidRPr="007C79C3">
        <w:rPr>
          <w:rFonts w:ascii="Calibri" w:hAnsi="Calibri" w:cs="Calibri"/>
          <w:szCs w:val="22"/>
        </w:rPr>
        <w:br/>
      </w:r>
    </w:p>
    <w:p w:rsidR="0039622B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39622B" w:rsidRDefault="0039622B" w:rsidP="0039622B">
      <w:pPr>
        <w:rPr>
          <w:rFonts w:ascii="Calibri" w:eastAsia="Times New Roman" w:hAnsi="Calibri" w:cs="Calibri"/>
          <w:szCs w:val="22"/>
        </w:rPr>
      </w:pPr>
    </w:p>
    <w:p w:rsidR="0039622B" w:rsidRDefault="0039622B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1E75A5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2438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zmiany statutu Biblioteki Publicznej w Dzielnicy Wola m.st. Warszawy – druk nr 2668 </w:t>
      </w:r>
      <w:r w:rsidR="00B64D2A" w:rsidRPr="007C79C3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52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9622B" w:rsidRDefault="00B64D2A" w:rsidP="0039622B">
      <w:pPr>
        <w:rPr>
          <w:rFonts w:ascii="Calibri" w:eastAsia="Times New Roman" w:hAnsi="Calibri" w:cs="Calibri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1E75A5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2439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nadania statutu Muzeum Sztuki Nowoczesnej w Warszawie – druk nr 2661  </w:t>
      </w:r>
      <w:r w:rsidR="00B64D2A" w:rsidRPr="007C79C3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39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13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055CD0" w:rsidRPr="00CE3C74" w:rsidRDefault="00055CD0" w:rsidP="00055CD0">
      <w:pPr>
        <w:rPr>
          <w:rFonts w:ascii="Calibri" w:eastAsia="Times New Roman" w:hAnsi="Calibri" w:cs="Calibri"/>
          <w:szCs w:val="22"/>
        </w:rPr>
      </w:pPr>
    </w:p>
    <w:p w:rsidR="00055CD0" w:rsidRPr="00055CD0" w:rsidRDefault="00055CD0" w:rsidP="00055CD0">
      <w:pPr>
        <w:rPr>
          <w:rFonts w:ascii="Calibri" w:eastAsia="Times New Roman" w:hAnsi="Calibri" w:cs="Calibri"/>
          <w:szCs w:val="22"/>
        </w:rPr>
      </w:pPr>
    </w:p>
    <w:p w:rsidR="001E75A5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2440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wyrażenia zgody na wniesienie do jednoosobowej spółki m.st. Warszawy pod firmą Szpital Czerniakowski spółka z ograniczoną odpowiedzialnością wkładu pieniężnego na pokrycie nowych udziałów w podwyższonym kapitale zakładowym Spółki – druk nr 2690 </w:t>
      </w:r>
      <w:r w:rsidR="00B64D2A" w:rsidRPr="007C79C3">
        <w:rPr>
          <w:rFonts w:ascii="Calibri" w:hAnsi="Calibri" w:cs="Calibri"/>
          <w:szCs w:val="22"/>
        </w:rPr>
        <w:br/>
      </w:r>
    </w:p>
    <w:p w:rsidR="00DD3366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52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55CD0" w:rsidRDefault="00055CD0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055CD0" w:rsidRDefault="00055CD0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1E75A5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2441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>wyrażenia zgody na wniesienie do jednoosobowej spółki m.st. Warszawy pod firmą Szpital Praski p.w. Przemienienia Pańskiego spółka z ograniczoną odpowiedzialnością wkładu pieniężnego na pokrycie nowych udziałów w podwyższonym kapitale zakł</w:t>
      </w:r>
      <w:r w:rsidR="00AC3537">
        <w:rPr>
          <w:rFonts w:ascii="Calibri" w:hAnsi="Calibri" w:cs="Calibri"/>
          <w:szCs w:val="22"/>
        </w:rPr>
        <w:t xml:space="preserve">adowym Spółki – druk nr 2684 </w:t>
      </w:r>
      <w:r w:rsidR="00B64D2A" w:rsidRPr="007C79C3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055CD0" w:rsidRDefault="00055CD0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055CD0" w:rsidRDefault="00055CD0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AC3537" w:rsidRDefault="00AC3537" w:rsidP="00AC3537"/>
    <w:p w:rsidR="00AC3537" w:rsidRDefault="00AC3537" w:rsidP="00AC3537"/>
    <w:p w:rsidR="00AC3537" w:rsidRPr="00AC3537" w:rsidRDefault="00AC3537" w:rsidP="00AC3537"/>
    <w:p w:rsidR="0004526C" w:rsidRPr="007C79C3" w:rsidRDefault="001E75A5" w:rsidP="007C79C3">
      <w:pPr>
        <w:pStyle w:val="Nagwek1"/>
        <w:rPr>
          <w:rFonts w:ascii="Calibri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04526C" w:rsidRPr="007C79C3">
        <w:rPr>
          <w:rFonts w:ascii="Calibri" w:hAnsi="Calibri" w:cs="Calibri"/>
          <w:szCs w:val="22"/>
        </w:rPr>
        <w:t>2442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wyrażenia zgody na wniesienie do jednoosobowej spółki m.st. Warszawy pod firmą Stołeczne Centrum Opiekuńczo – Lecznicze Spółka z ograniczoną odpowiedzialnością wkładu pieniężnego na pokrycie nowych udziałów w podwyższonym kapitale zakładowym Spółki – druk nr 2685 </w:t>
      </w:r>
      <w:r w:rsidR="00AC3537" w:rsidRPr="00AC3537">
        <w:rPr>
          <w:rFonts w:ascii="Calibri" w:hAnsi="Calibri" w:cs="Calibri"/>
          <w:szCs w:val="22"/>
        </w:rPr>
        <w:t>wraz z autopoprawką</w:t>
      </w:r>
      <w:r w:rsidR="00B64D2A" w:rsidRPr="007C79C3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AC3537" w:rsidRDefault="00AC3537" w:rsidP="00AC3537"/>
    <w:p w:rsidR="00AC3537" w:rsidRPr="00AC3537" w:rsidRDefault="00AC3537" w:rsidP="00AC3537"/>
    <w:p w:rsidR="006F40BD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6F40BD" w:rsidRPr="007C79C3">
        <w:rPr>
          <w:rFonts w:ascii="Calibri" w:hAnsi="Calibri" w:cs="Calibri"/>
          <w:szCs w:val="22"/>
        </w:rPr>
        <w:t>2443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wyrażenia zgody na wniesienie do jednoosobowej spółki m.st. Warszawy pod firmą Szpital Grochowski im. dr med. Rafała </w:t>
      </w:r>
      <w:proofErr w:type="spellStart"/>
      <w:r w:rsidR="00B64D2A" w:rsidRPr="007C79C3">
        <w:rPr>
          <w:rFonts w:ascii="Calibri" w:hAnsi="Calibri" w:cs="Calibri"/>
          <w:szCs w:val="22"/>
        </w:rPr>
        <w:t>Masztaka</w:t>
      </w:r>
      <w:proofErr w:type="spellEnd"/>
      <w:r w:rsidR="00B64D2A" w:rsidRPr="007C79C3">
        <w:rPr>
          <w:rFonts w:ascii="Calibri" w:hAnsi="Calibri" w:cs="Calibri"/>
          <w:szCs w:val="22"/>
        </w:rPr>
        <w:t xml:space="preserve"> spółka z ograniczoną odpowiedzialnością wkładu pieniężnego na pokrycie nowych udziałów w podwyższonym kapitale zakładowym Spółki – druk nr 2686  </w:t>
      </w:r>
      <w:r w:rsidR="00B64D2A" w:rsidRPr="007C79C3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lastRenderedPageBreak/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055CD0" w:rsidRDefault="00055CD0" w:rsidP="007C79C3">
      <w:pPr>
        <w:pStyle w:val="Nagwek1"/>
        <w:rPr>
          <w:rFonts w:ascii="Calibri" w:hAnsi="Calibri" w:cs="Calibri"/>
          <w:szCs w:val="22"/>
        </w:rPr>
      </w:pPr>
    </w:p>
    <w:p w:rsidR="00055CD0" w:rsidRDefault="00055CD0" w:rsidP="007C79C3">
      <w:pPr>
        <w:pStyle w:val="Nagwek1"/>
        <w:rPr>
          <w:rFonts w:ascii="Calibri" w:hAnsi="Calibri" w:cs="Calibri"/>
          <w:szCs w:val="22"/>
        </w:rPr>
      </w:pPr>
    </w:p>
    <w:p w:rsidR="00AC3537" w:rsidRDefault="00AC3537" w:rsidP="00AC3537"/>
    <w:p w:rsidR="00AC3537" w:rsidRDefault="00AC3537" w:rsidP="00AC3537"/>
    <w:p w:rsidR="00AC3537" w:rsidRPr="00AC3537" w:rsidRDefault="00AC3537" w:rsidP="00AC3537">
      <w:bookmarkStart w:id="0" w:name="_GoBack"/>
      <w:bookmarkEnd w:id="0"/>
    </w:p>
    <w:p w:rsidR="006F40BD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lastRenderedPageBreak/>
        <w:t>Uchwała LXXIII/</w:t>
      </w:r>
      <w:r w:rsidR="006F40BD" w:rsidRPr="007C79C3">
        <w:rPr>
          <w:rFonts w:ascii="Calibri" w:hAnsi="Calibri" w:cs="Calibri"/>
          <w:szCs w:val="22"/>
        </w:rPr>
        <w:t>2444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>wyrażenia zgody na wniesienie do jednoosobowej spółki m.st. Warszawy pod firmą Szpital Solec spółka z ograniczoną odpowiedzialnością wkładu pieniężnego na pokrycie nowych udziałów w podwyższonym kapitale zakładowym Spółki –</w:t>
      </w:r>
      <w:r w:rsidR="00443531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>druk</w:t>
      </w:r>
      <w:r w:rsidR="00443531">
        <w:rPr>
          <w:rFonts w:ascii="Calibri" w:hAnsi="Calibri" w:cs="Calibri"/>
          <w:szCs w:val="22"/>
        </w:rPr>
        <w:t> </w:t>
      </w:r>
      <w:r w:rsidR="00B64D2A" w:rsidRPr="007C79C3">
        <w:rPr>
          <w:rFonts w:ascii="Calibri" w:hAnsi="Calibri" w:cs="Calibri"/>
          <w:szCs w:val="22"/>
        </w:rPr>
        <w:t xml:space="preserve">nr 2687 </w:t>
      </w:r>
      <w:r w:rsidR="00B64D2A" w:rsidRPr="007C79C3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6F40BD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6F40BD" w:rsidRPr="007C79C3">
        <w:rPr>
          <w:rFonts w:ascii="Calibri" w:hAnsi="Calibri" w:cs="Calibri"/>
          <w:szCs w:val="22"/>
        </w:rPr>
        <w:t>2445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wyrażenia zgody na wniesienie do jednoosobowej spółki m.st. Warszawy pod firmą Towarzystwo Budownictwa Społecznego Warszawa Południe spółka z ograniczoną odpowiedzialnością wkładu pieniężnego na pokrycie nowych udziałów w podwyższonym kapitale zakładowym Spółki – druk nr 2688 </w:t>
      </w:r>
      <w:r w:rsidR="00B64D2A" w:rsidRPr="007C79C3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6F40BD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6F40BD" w:rsidRPr="007C79C3">
        <w:rPr>
          <w:rFonts w:ascii="Calibri" w:hAnsi="Calibri" w:cs="Calibri"/>
          <w:szCs w:val="22"/>
        </w:rPr>
        <w:t>2446</w:t>
      </w:r>
      <w:r w:rsidRPr="007C79C3">
        <w:rPr>
          <w:rFonts w:ascii="Calibri" w:hAnsi="Calibri" w:cs="Calibri"/>
          <w:szCs w:val="22"/>
        </w:rPr>
        <w:t xml:space="preserve">/2022 Rady m.st. Warszawy w sprawie </w:t>
      </w:r>
      <w:r w:rsidR="00B64D2A" w:rsidRPr="007C79C3">
        <w:rPr>
          <w:rFonts w:ascii="Calibri" w:hAnsi="Calibri" w:cs="Calibri"/>
          <w:szCs w:val="22"/>
        </w:rPr>
        <w:t xml:space="preserve">wyrażenia zgody na wniesienie do jednoosobowej spółki m.st. Warszawy pod firmą Miejskie Przedsiębiorstwo Realizacji Inwestycji spółka z ograniczoną odpowiedzialnością wkładu pieniężnego na pokrycie nowych udziałów w podwyższonym kapitale zakładowym Spółki – druk nr 2698 </w:t>
      </w:r>
      <w:r w:rsidR="00B64D2A" w:rsidRPr="007C79C3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DD3366" w:rsidRDefault="00DD3366" w:rsidP="00055CD0">
      <w:pPr>
        <w:rPr>
          <w:rFonts w:ascii="Calibri" w:eastAsia="Times New Roman" w:hAnsi="Calibri" w:cs="Calibri"/>
          <w:sz w:val="22"/>
          <w:szCs w:val="22"/>
        </w:rPr>
      </w:pPr>
    </w:p>
    <w:p w:rsidR="00055CD0" w:rsidRDefault="00055CD0" w:rsidP="00055CD0">
      <w:pPr>
        <w:rPr>
          <w:rFonts w:ascii="Calibri" w:eastAsia="Times New Roman" w:hAnsi="Calibri" w:cs="Calibri"/>
          <w:sz w:val="22"/>
          <w:szCs w:val="22"/>
        </w:rPr>
      </w:pPr>
    </w:p>
    <w:p w:rsidR="001E75A5" w:rsidRDefault="001E75A5" w:rsidP="00055CD0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6F40BD" w:rsidRPr="007C79C3">
        <w:rPr>
          <w:rFonts w:ascii="Calibri" w:hAnsi="Calibri" w:cs="Calibri"/>
          <w:szCs w:val="22"/>
        </w:rPr>
        <w:t>2447</w:t>
      </w:r>
      <w:r w:rsidRPr="007C79C3">
        <w:rPr>
          <w:rFonts w:ascii="Calibri" w:hAnsi="Calibri" w:cs="Calibri"/>
          <w:szCs w:val="22"/>
        </w:rPr>
        <w:t xml:space="preserve">/2022 Rady m.st. Warszawy </w:t>
      </w:r>
      <w:r w:rsidR="00B64D2A" w:rsidRPr="007C79C3">
        <w:rPr>
          <w:rFonts w:ascii="Calibri" w:hAnsi="Calibri" w:cs="Calibri"/>
          <w:szCs w:val="22"/>
        </w:rPr>
        <w:t>zmieniając</w:t>
      </w:r>
      <w:r w:rsidRPr="007C79C3">
        <w:rPr>
          <w:rFonts w:ascii="Calibri" w:hAnsi="Calibri" w:cs="Calibri"/>
          <w:szCs w:val="22"/>
        </w:rPr>
        <w:t>a</w:t>
      </w:r>
      <w:r w:rsidR="00B64D2A" w:rsidRPr="007C79C3">
        <w:rPr>
          <w:rFonts w:ascii="Calibri" w:hAnsi="Calibri" w:cs="Calibri"/>
          <w:szCs w:val="22"/>
        </w:rPr>
        <w:t xml:space="preserve"> uchwałę w sprawie wyznaczenia obszaru i granic aglomeracji Warszawa – druk nr 2704 </w:t>
      </w:r>
      <w:r w:rsidR="00B64D2A" w:rsidRPr="007C79C3">
        <w:rPr>
          <w:rFonts w:ascii="Calibri" w:hAnsi="Calibri" w:cs="Calibri"/>
          <w:szCs w:val="22"/>
        </w:rPr>
        <w:br/>
      </w:r>
    </w:p>
    <w:p w:rsidR="00DD3366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53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055CD0" w:rsidRDefault="00055CD0" w:rsidP="00055CD0">
      <w:pPr>
        <w:rPr>
          <w:rFonts w:ascii="Calibri" w:hAnsi="Calibri" w:cs="Calibri"/>
          <w:sz w:val="22"/>
          <w:szCs w:val="22"/>
        </w:rPr>
      </w:pPr>
    </w:p>
    <w:p w:rsidR="00055CD0" w:rsidRDefault="00055CD0" w:rsidP="00055CD0">
      <w:pPr>
        <w:rPr>
          <w:rFonts w:ascii="Calibri" w:hAnsi="Calibri" w:cs="Calibri"/>
          <w:sz w:val="22"/>
          <w:szCs w:val="22"/>
        </w:rPr>
      </w:pPr>
    </w:p>
    <w:p w:rsidR="001E75A5" w:rsidRPr="00055CD0" w:rsidRDefault="001E75A5" w:rsidP="00055CD0">
      <w:pPr>
        <w:pStyle w:val="Nagwek1"/>
        <w:rPr>
          <w:rFonts w:ascii="Calibri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6F40BD" w:rsidRPr="007C79C3">
        <w:rPr>
          <w:rFonts w:ascii="Calibri" w:hAnsi="Calibri" w:cs="Calibri"/>
          <w:szCs w:val="22"/>
        </w:rPr>
        <w:t>2448</w:t>
      </w:r>
      <w:r w:rsidRPr="007C79C3">
        <w:rPr>
          <w:rFonts w:ascii="Calibri" w:hAnsi="Calibri" w:cs="Calibri"/>
          <w:szCs w:val="22"/>
        </w:rPr>
        <w:t xml:space="preserve">/2022 Rady m.st. Warszawy </w:t>
      </w:r>
      <w:r w:rsidR="00B64D2A" w:rsidRPr="007C79C3">
        <w:rPr>
          <w:rFonts w:ascii="Calibri" w:hAnsi="Calibri" w:cs="Calibri"/>
          <w:szCs w:val="22"/>
        </w:rPr>
        <w:t xml:space="preserve">zmieniająca uchwałę w sprawie ustalenia stawek jednostkowych dotacji przedmiotowej dla Ośrodka Sportu i Rekreacji m.st. Warszawy w Dzielnicy Żoliborz na rok 2022 – druk nr 2714 </w:t>
      </w:r>
      <w:r w:rsidR="00B64D2A" w:rsidRPr="007C79C3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54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1E75A5" w:rsidRDefault="00B64D2A" w:rsidP="007C79C3">
      <w:pPr>
        <w:pStyle w:val="Nagwek1"/>
        <w:rPr>
          <w:rFonts w:ascii="Calibri" w:eastAsia="Times New Roman" w:hAnsi="Calibri" w:cs="Calibri"/>
          <w:szCs w:val="22"/>
        </w:rPr>
      </w:pPr>
      <w:r w:rsidRPr="00CE3C74">
        <w:rPr>
          <w:rFonts w:ascii="Calibri" w:eastAsia="Times New Roman" w:hAnsi="Calibri" w:cs="Calibri"/>
          <w:szCs w:val="22"/>
        </w:rPr>
        <w:br/>
      </w:r>
      <w:r w:rsidRPr="00CE3C74">
        <w:rPr>
          <w:rFonts w:ascii="Calibri" w:eastAsia="Times New Roman" w:hAnsi="Calibri" w:cs="Calibri"/>
          <w:szCs w:val="22"/>
        </w:rPr>
        <w:br/>
      </w:r>
      <w:r w:rsidR="001E75A5" w:rsidRPr="007C79C3">
        <w:rPr>
          <w:rFonts w:ascii="Calibri" w:hAnsi="Calibri" w:cs="Calibri"/>
          <w:szCs w:val="22"/>
        </w:rPr>
        <w:t>Uchwała LXXIII/</w:t>
      </w:r>
      <w:r w:rsidR="006F40BD" w:rsidRPr="007C79C3">
        <w:rPr>
          <w:rFonts w:ascii="Calibri" w:hAnsi="Calibri" w:cs="Calibri"/>
          <w:szCs w:val="22"/>
        </w:rPr>
        <w:t>2449</w:t>
      </w:r>
      <w:r w:rsidR="001E75A5" w:rsidRPr="007C79C3">
        <w:rPr>
          <w:rFonts w:ascii="Calibri" w:hAnsi="Calibri" w:cs="Calibri"/>
          <w:szCs w:val="22"/>
        </w:rPr>
        <w:t xml:space="preserve">/2022 Rady m.st. Warszawy </w:t>
      </w:r>
      <w:r w:rsidRPr="007C79C3">
        <w:rPr>
          <w:rFonts w:ascii="Calibri" w:hAnsi="Calibri" w:cs="Calibri"/>
          <w:szCs w:val="22"/>
        </w:rPr>
        <w:t xml:space="preserve">zmieniająca uchwałę w sprawie ustalenia stawek jednostkowych dotacji przedmiotowej dla Ursynowskiego Centrum Sportu i Rekreacji na rok 2022 – druk nr 2716 </w:t>
      </w:r>
      <w:r w:rsidRPr="007C79C3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54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DD3366" w:rsidRDefault="00DD3366" w:rsidP="007C79C3">
      <w:pPr>
        <w:pStyle w:val="Nagwek1"/>
        <w:rPr>
          <w:rFonts w:ascii="Calibri" w:eastAsia="Times New Roman" w:hAnsi="Calibri" w:cs="Calibri"/>
          <w:szCs w:val="22"/>
        </w:rPr>
      </w:pPr>
    </w:p>
    <w:p w:rsidR="001E75A5" w:rsidRDefault="001E75A5" w:rsidP="007C79C3">
      <w:pPr>
        <w:pStyle w:val="Nagwek1"/>
        <w:rPr>
          <w:rFonts w:ascii="Calibri" w:eastAsia="Times New Roman" w:hAnsi="Calibri" w:cs="Calibri"/>
          <w:szCs w:val="22"/>
        </w:rPr>
      </w:pPr>
      <w:r w:rsidRPr="007C79C3">
        <w:rPr>
          <w:rFonts w:ascii="Calibri" w:hAnsi="Calibri" w:cs="Calibri"/>
          <w:szCs w:val="22"/>
        </w:rPr>
        <w:t>Uchwała LXXIII/</w:t>
      </w:r>
      <w:r w:rsidR="006F40BD" w:rsidRPr="007C79C3">
        <w:rPr>
          <w:rFonts w:ascii="Calibri" w:hAnsi="Calibri" w:cs="Calibri"/>
          <w:szCs w:val="22"/>
        </w:rPr>
        <w:t>2450</w:t>
      </w:r>
      <w:r w:rsidRPr="007C79C3">
        <w:rPr>
          <w:rFonts w:ascii="Calibri" w:hAnsi="Calibri" w:cs="Calibri"/>
          <w:szCs w:val="22"/>
        </w:rPr>
        <w:t xml:space="preserve">/2022 Rady m.st. Warszawy </w:t>
      </w:r>
      <w:r w:rsidR="00B64D2A" w:rsidRPr="007C79C3">
        <w:rPr>
          <w:rFonts w:ascii="Calibri" w:hAnsi="Calibri" w:cs="Calibri"/>
          <w:szCs w:val="22"/>
        </w:rPr>
        <w:t>zmieniając</w:t>
      </w:r>
      <w:r w:rsidRPr="007C79C3">
        <w:rPr>
          <w:rFonts w:ascii="Calibri" w:hAnsi="Calibri" w:cs="Calibri"/>
          <w:szCs w:val="22"/>
        </w:rPr>
        <w:t>a</w:t>
      </w:r>
      <w:r w:rsidR="00B64D2A" w:rsidRPr="007C79C3">
        <w:rPr>
          <w:rFonts w:ascii="Calibri" w:hAnsi="Calibri" w:cs="Calibri"/>
          <w:szCs w:val="22"/>
        </w:rPr>
        <w:t xml:space="preserve"> uchwałę w sprawie ustalenia stawek jednostkowych dotacji przedmiotowej dla Ośrodka Sportu i Rekreacji Dzielnicy Śródmieście na 2022 rok – druk nr 2723 </w:t>
      </w:r>
      <w:r w:rsidR="00B64D2A" w:rsidRPr="007C79C3">
        <w:rPr>
          <w:rFonts w:ascii="Calibri" w:hAnsi="Calibri" w:cs="Calibri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47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1E75A5" w:rsidRDefault="00B64D2A" w:rsidP="00E47D4C">
      <w:pPr>
        <w:pStyle w:val="Nagwek1"/>
        <w:rPr>
          <w:rFonts w:ascii="Calibri" w:eastAsia="Times New Roman" w:hAnsi="Calibri" w:cs="Calibri"/>
          <w:szCs w:val="22"/>
        </w:rPr>
      </w:pPr>
      <w:r w:rsidRPr="00CE3C74">
        <w:rPr>
          <w:rFonts w:ascii="Calibri" w:eastAsia="Times New Roman" w:hAnsi="Calibri" w:cs="Calibri"/>
          <w:szCs w:val="22"/>
        </w:rPr>
        <w:br/>
      </w:r>
      <w:r w:rsidRPr="00CE3C74">
        <w:rPr>
          <w:rFonts w:ascii="Calibri" w:eastAsia="Times New Roman" w:hAnsi="Calibri" w:cs="Calibri"/>
          <w:szCs w:val="22"/>
        </w:rPr>
        <w:br/>
      </w:r>
      <w:r w:rsidR="00E47D4C" w:rsidRPr="00E47D4C">
        <w:rPr>
          <w:rFonts w:ascii="Calibri" w:hAnsi="Calibri" w:cs="Calibri"/>
          <w:szCs w:val="22"/>
        </w:rPr>
        <w:t xml:space="preserve">Projekt uchwały </w:t>
      </w:r>
      <w:r w:rsidR="001E75A5" w:rsidRPr="00E47D4C">
        <w:rPr>
          <w:rFonts w:ascii="Calibri" w:hAnsi="Calibri" w:cs="Calibri"/>
          <w:szCs w:val="22"/>
        </w:rPr>
        <w:t xml:space="preserve">Rady m.st. Warszawy w sprawie </w:t>
      </w:r>
      <w:r w:rsidRPr="00E47D4C">
        <w:rPr>
          <w:rFonts w:ascii="Calibri" w:hAnsi="Calibri" w:cs="Calibri"/>
          <w:szCs w:val="22"/>
        </w:rPr>
        <w:t>ustalenia cen urzędowych za przewozy taksówkami osobowymi na terenie m.st. Warszawy –</w:t>
      </w:r>
      <w:r w:rsidR="00DD3366">
        <w:rPr>
          <w:rFonts w:ascii="Calibri" w:hAnsi="Calibri" w:cs="Calibri"/>
          <w:szCs w:val="22"/>
        </w:rPr>
        <w:t> </w:t>
      </w:r>
      <w:r w:rsidRPr="00E47D4C">
        <w:rPr>
          <w:rFonts w:ascii="Calibri" w:hAnsi="Calibri" w:cs="Calibri"/>
          <w:szCs w:val="22"/>
        </w:rPr>
        <w:t>druk</w:t>
      </w:r>
      <w:r w:rsidR="00DD3366">
        <w:rPr>
          <w:rFonts w:ascii="Calibri" w:hAnsi="Calibri" w:cs="Calibri"/>
          <w:szCs w:val="22"/>
        </w:rPr>
        <w:t> </w:t>
      </w:r>
      <w:r w:rsidRPr="00E47D4C">
        <w:rPr>
          <w:rFonts w:ascii="Calibri" w:hAnsi="Calibri" w:cs="Calibri"/>
          <w:szCs w:val="22"/>
        </w:rPr>
        <w:t>nr</w:t>
      </w:r>
      <w:r w:rsidR="00DD3366">
        <w:rPr>
          <w:rFonts w:ascii="Calibri" w:hAnsi="Calibri" w:cs="Calibri"/>
          <w:szCs w:val="22"/>
        </w:rPr>
        <w:t> </w:t>
      </w:r>
      <w:r w:rsidRPr="00E47D4C">
        <w:rPr>
          <w:rFonts w:ascii="Calibri" w:hAnsi="Calibri" w:cs="Calibri"/>
          <w:szCs w:val="22"/>
        </w:rPr>
        <w:t xml:space="preserve">2689 + </w:t>
      </w:r>
      <w:r w:rsidR="006F40BD" w:rsidRPr="00E47D4C">
        <w:rPr>
          <w:rFonts w:ascii="Calibri" w:hAnsi="Calibri" w:cs="Calibri"/>
          <w:szCs w:val="22"/>
        </w:rPr>
        <w:t>autopoprawka</w:t>
      </w:r>
      <w:r w:rsidRPr="00E47D4C">
        <w:rPr>
          <w:rFonts w:ascii="Calibri" w:hAnsi="Calibri" w:cs="Calibri"/>
          <w:szCs w:val="22"/>
        </w:rPr>
        <w:t xml:space="preserve"> </w:t>
      </w:r>
      <w:r w:rsidR="00E47D4C" w:rsidRPr="00E47D4C">
        <w:rPr>
          <w:rFonts w:ascii="Calibri" w:hAnsi="Calibri" w:cs="Calibri"/>
          <w:szCs w:val="22"/>
        </w:rPr>
        <w:t xml:space="preserve">- </w:t>
      </w:r>
      <w:r w:rsidR="00E47D4C" w:rsidRPr="00E47D4C">
        <w:rPr>
          <w:rFonts w:ascii="Calibri" w:hAnsi="Calibri" w:cs="Calibri"/>
          <w:color w:val="FF0000"/>
          <w:szCs w:val="22"/>
        </w:rPr>
        <w:t>UCHWAŁA NIE ZOSTAŁA PODJĘTA</w:t>
      </w:r>
      <w:r w:rsidRPr="00E47D4C">
        <w:rPr>
          <w:rFonts w:ascii="Calibri" w:hAnsi="Calibri" w:cs="Calibri"/>
          <w:szCs w:val="22"/>
        </w:rPr>
        <w:br/>
      </w:r>
    </w:p>
    <w:p w:rsidR="00055CD0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CE3C74">
        <w:rPr>
          <w:rFonts w:ascii="Calibri" w:eastAsia="Times New Roman" w:hAnsi="Calibri" w:cs="Calibri"/>
          <w:sz w:val="22"/>
          <w:szCs w:val="22"/>
        </w:rPr>
        <w:br/>
        <w:t>Za: 6</w:t>
      </w:r>
      <w:r w:rsidRPr="00CE3C74">
        <w:rPr>
          <w:rFonts w:ascii="Calibri" w:eastAsia="Times New Roman" w:hAnsi="Calibri" w:cs="Calibri"/>
          <w:sz w:val="22"/>
          <w:szCs w:val="22"/>
        </w:rPr>
        <w:br/>
        <w:t>Przeciw: 29</w:t>
      </w:r>
      <w:r w:rsidRPr="00CE3C74">
        <w:rPr>
          <w:rFonts w:ascii="Calibri" w:eastAsia="Times New Roman" w:hAnsi="Calibri" w:cs="Calibri"/>
          <w:sz w:val="22"/>
          <w:szCs w:val="22"/>
        </w:rPr>
        <w:br/>
        <w:t>Wstrzymało się: 16</w:t>
      </w:r>
      <w:r w:rsidRPr="00CE3C74">
        <w:rPr>
          <w:rFonts w:ascii="Calibri" w:eastAsia="Times New Roman" w:hAnsi="Calibri" w:cs="Calibri"/>
          <w:sz w:val="22"/>
          <w:szCs w:val="22"/>
        </w:rPr>
        <w:br/>
      </w:r>
    </w:p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Monika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Jaruzelska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Joanna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  <w:r w:rsidRPr="00CE3C74">
        <w:rPr>
          <w:rFonts w:ascii="Calibri" w:eastAsia="Times New Roman" w:hAnsi="Calibri" w:cs="Calibri"/>
          <w:sz w:val="22"/>
          <w:szCs w:val="22"/>
        </w:rPr>
        <w:br/>
        <w:t>   </w:t>
      </w:r>
      <w:r w:rsidRPr="00CE3C74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</w:t>
            </w:r>
            <w:proofErr w:type="spellStart"/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Błażej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64D2A" w:rsidRPr="00CE3C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4D2A" w:rsidRPr="00CE3C74" w:rsidRDefault="00B64D2A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E3C74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CE3C74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4D2A" w:rsidRPr="00CE3C74" w:rsidRDefault="00B64D2A">
      <w:pPr>
        <w:rPr>
          <w:rFonts w:ascii="Calibri" w:eastAsia="Times New Roman" w:hAnsi="Calibri" w:cs="Calibri"/>
          <w:sz w:val="22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2"/>
        <w:gridCol w:w="7002"/>
      </w:tblGrid>
      <w:tr w:rsidR="00B64D2A" w:rsidRPr="00CE3C74" w:rsidTr="001E75A5">
        <w:trPr>
          <w:tblCellSpacing w:w="0" w:type="dxa"/>
        </w:trPr>
        <w:tc>
          <w:tcPr>
            <w:tcW w:w="0" w:type="auto"/>
            <w:vAlign w:val="center"/>
            <w:hideMark/>
          </w:tcPr>
          <w:p w:rsidR="00B64D2A" w:rsidRPr="00CE3C74" w:rsidRDefault="00B64D2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B64D2A" w:rsidRPr="00CE3C74" w:rsidRDefault="00B64D2A">
            <w:pPr>
              <w:jc w:val="right"/>
              <w:rPr>
                <w:rFonts w:ascii="Calibri" w:eastAsia="Times New Roman" w:hAnsi="Calibri" w:cs="Calibri"/>
                <w:b/>
                <w:bCs/>
                <w:sz w:val="22"/>
                <w:szCs w:val="22"/>
                <w:vertAlign w:val="superscript"/>
              </w:rPr>
            </w:pPr>
          </w:p>
        </w:tc>
      </w:tr>
    </w:tbl>
    <w:p w:rsidR="00B64D2A" w:rsidRPr="00CE3C74" w:rsidRDefault="00B64D2A" w:rsidP="00055CD0">
      <w:pPr>
        <w:rPr>
          <w:rFonts w:ascii="Calibri" w:eastAsia="Times New Roman" w:hAnsi="Calibri" w:cs="Calibri"/>
          <w:sz w:val="22"/>
          <w:szCs w:val="22"/>
        </w:rPr>
      </w:pPr>
    </w:p>
    <w:sectPr w:rsidR="00B64D2A" w:rsidRPr="00CE3C74" w:rsidSect="00770C2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E64"/>
    <w:rsid w:val="0004526C"/>
    <w:rsid w:val="00055CD0"/>
    <w:rsid w:val="00060E64"/>
    <w:rsid w:val="001E75A5"/>
    <w:rsid w:val="00303AA9"/>
    <w:rsid w:val="0039622B"/>
    <w:rsid w:val="00443531"/>
    <w:rsid w:val="004A6919"/>
    <w:rsid w:val="006675CC"/>
    <w:rsid w:val="006F40BD"/>
    <w:rsid w:val="00770C2B"/>
    <w:rsid w:val="007C79C3"/>
    <w:rsid w:val="007D4DE2"/>
    <w:rsid w:val="007E2A7E"/>
    <w:rsid w:val="008356FB"/>
    <w:rsid w:val="009266AD"/>
    <w:rsid w:val="0098638F"/>
    <w:rsid w:val="00AC3537"/>
    <w:rsid w:val="00AF59EF"/>
    <w:rsid w:val="00B64D2A"/>
    <w:rsid w:val="00CE3C74"/>
    <w:rsid w:val="00DD3366"/>
    <w:rsid w:val="00E4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03E6BA"/>
  <w15:chartTrackingRefBased/>
  <w15:docId w15:val="{E9023A97-B088-4F57-8A65-F386A51E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B64D2A"/>
    <w:pPr>
      <w:spacing w:line="300" w:lineRule="auto"/>
      <w:outlineLvl w:val="0"/>
    </w:pPr>
    <w:rPr>
      <w:rFonts w:asciiTheme="minorHAnsi" w:hAnsiTheme="minorHAns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B64D2A"/>
    <w:rPr>
      <w:rFonts w:asciiTheme="minorHAnsi" w:eastAsiaTheme="minorEastAsia" w:hAnsiTheme="minorHAnsi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50</Pages>
  <Words>6668</Words>
  <Characters>53985</Characters>
  <Application>Microsoft Office Word</Application>
  <DocSecurity>0</DocSecurity>
  <Lines>449</Lines>
  <Paragraphs>121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73 sesji Rady m.st. Warszawy – 8 grudnia 2022 r.</vt:lpstr>
    </vt:vector>
  </TitlesOfParts>
  <Company>Urzad Miasta</Company>
  <LinksUpToDate>false</LinksUpToDate>
  <CharactersWithSpaces>60532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73 sesji Rady m.st. Warszawy – 8 grudnia 2022 r.</dc:title>
  <dc:subject/>
  <dc:creator>Cegłowski Leszek (RW)</dc:creator>
  <cp:keywords/>
  <dc:description/>
  <cp:lastModifiedBy>Anna Bisialska</cp:lastModifiedBy>
  <cp:revision>6</cp:revision>
  <dcterms:created xsi:type="dcterms:W3CDTF">2022-12-09T10:37:00Z</dcterms:created>
  <dcterms:modified xsi:type="dcterms:W3CDTF">2022-12-09T13:12:00Z</dcterms:modified>
</cp:coreProperties>
</file>