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428"/>
        <w:gridCol w:w="7932"/>
      </w:tblGrid>
      <w:tr w:rsidR="00CE6623" w:rsidRPr="00625D29" w14:paraId="679DE769" w14:textId="77777777" w:rsidTr="00807279">
        <w:trPr>
          <w:trHeight w:val="1544"/>
        </w:trPr>
        <w:tc>
          <w:tcPr>
            <w:tcW w:w="763" w:type="pct"/>
          </w:tcPr>
          <w:p w14:paraId="3C20BF17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noProof/>
                <w:color w:val="000000" w:themeColor="text1"/>
                <w:sz w:val="20"/>
                <w:szCs w:val="24"/>
              </w:rPr>
            </w:pPr>
            <w:r w:rsidRPr="00625D29">
              <w:rPr>
                <w:noProof/>
                <w:color w:val="000000" w:themeColor="text1"/>
                <w:sz w:val="20"/>
                <w:szCs w:val="24"/>
                <w:lang w:val="en-BG"/>
              </w:rPr>
              <w:drawing>
                <wp:inline distT="0" distB="0" distL="0" distR="0" wp14:anchorId="2FC38974" wp14:editId="7B7CE69A">
                  <wp:extent cx="914400" cy="89535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7" w:type="pct"/>
          </w:tcPr>
          <w:p w14:paraId="4F4FBAF5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spacing w:before="240"/>
              <w:jc w:val="center"/>
              <w:textAlignment w:val="auto"/>
              <w:rPr>
                <w:b/>
                <w:color w:val="000000" w:themeColor="text1"/>
                <w:sz w:val="36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 w:val="36"/>
                <w:szCs w:val="28"/>
                <w:lang w:val="en-BG"/>
              </w:rPr>
              <w:t>ТЕХНИЧЕСКИ УНИВЕРСИТЕТ – СОФИЯ</w:t>
            </w:r>
          </w:p>
          <w:p w14:paraId="40C42E88" w14:textId="77777777" w:rsidR="00CE6623" w:rsidRPr="00625D29" w:rsidRDefault="00CE6623" w:rsidP="00CE6623">
            <w:pPr>
              <w:tabs>
                <w:tab w:val="left" w:pos="0"/>
              </w:tabs>
              <w:overflowPunct/>
              <w:autoSpaceDE/>
              <w:autoSpaceDN/>
              <w:adjustRightInd/>
              <w:textAlignment w:val="auto"/>
              <w:rPr>
                <w:noProof/>
                <w:color w:val="000000" w:themeColor="text1"/>
                <w:sz w:val="22"/>
                <w:szCs w:val="22"/>
                <w:lang w:val="en-BG"/>
              </w:rPr>
            </w:pPr>
            <w:r w:rsidRPr="00625D29">
              <w:rPr>
                <w:noProof/>
                <w:color w:val="000000" w:themeColor="text1"/>
                <w:sz w:val="22"/>
                <w:szCs w:val="22"/>
                <w:lang w:val="en-BG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1A79C62" wp14:editId="1627079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104139</wp:posOffset>
                      </wp:positionV>
                      <wp:extent cx="5210175" cy="0"/>
                      <wp:effectExtent l="0" t="12700" r="9525" b="0"/>
                      <wp:wrapNone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DB3089" id="Line 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" strokeweight="2.25pt">
                      <o:lock v:ext="edit" shapetype="f"/>
                    </v:line>
                  </w:pict>
                </mc:Fallback>
              </mc:AlternateContent>
            </w:r>
          </w:p>
          <w:p w14:paraId="4139F5F7" w14:textId="77777777" w:rsidR="00CE6623" w:rsidRPr="00625D29" w:rsidRDefault="00CE6623" w:rsidP="00CE662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 w:themeColor="text1"/>
                <w:sz w:val="28"/>
                <w:szCs w:val="28"/>
                <w:lang w:val="en-BG"/>
              </w:rPr>
            </w:pPr>
            <w:r w:rsidRPr="00625D29">
              <w:rPr>
                <w:b/>
                <w:color w:val="000000" w:themeColor="text1"/>
                <w:szCs w:val="24"/>
                <w:lang w:val="en-BG"/>
              </w:rPr>
              <w:t>ФАКУЛТЕТ КОМПЮТЪРНИ СИСТЕМИ И ТЕХНОЛОГИИ</w:t>
            </w:r>
          </w:p>
        </w:tc>
      </w:tr>
    </w:tbl>
    <w:p w14:paraId="5552DF0B" w14:textId="77777777" w:rsidR="00CB64F6" w:rsidRPr="00625D29" w:rsidRDefault="00CB64F6" w:rsidP="00CB64F6">
      <w:pPr>
        <w:jc w:val="both"/>
        <w:rPr>
          <w:color w:val="000000" w:themeColor="text1"/>
          <w:lang w:val="bg-BG"/>
        </w:rPr>
      </w:pPr>
    </w:p>
    <w:p w14:paraId="5CFECB06" w14:textId="725B9EB0" w:rsidR="00CE6623" w:rsidRPr="00625D29" w:rsidRDefault="00CE6623" w:rsidP="00CE6623">
      <w:pPr>
        <w:ind w:left="540"/>
        <w:jc w:val="center"/>
        <w:rPr>
          <w:rFonts w:ascii="Arial" w:hAnsi="Arial"/>
          <w:b/>
          <w:color w:val="000000" w:themeColor="text1"/>
          <w:sz w:val="56"/>
          <w:szCs w:val="18"/>
          <w:lang w:val="bg-BG"/>
        </w:rPr>
      </w:pPr>
      <w:r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>„Валидация и верификация на програмни системи“</w:t>
      </w:r>
    </w:p>
    <w:p w14:paraId="3FE3C7B7" w14:textId="77777777" w:rsidR="00CE6623" w:rsidRPr="00625D29" w:rsidRDefault="00CE6623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2669219C" w14:textId="77777777" w:rsidR="00CB64F6" w:rsidRPr="00625D29" w:rsidRDefault="00CB64F6" w:rsidP="00CB64F6">
      <w:pPr>
        <w:ind w:left="540"/>
        <w:rPr>
          <w:rFonts w:ascii="Arial" w:hAnsi="Arial"/>
          <w:b/>
          <w:color w:val="000000" w:themeColor="text1"/>
          <w:sz w:val="64"/>
          <w:lang w:val="bg-BG"/>
        </w:rPr>
      </w:pPr>
    </w:p>
    <w:p w14:paraId="7EEB19BD" w14:textId="1429348D" w:rsidR="00CB64F6" w:rsidRPr="00625D29" w:rsidRDefault="00A955B9" w:rsidP="00CE6623">
      <w:pPr>
        <w:jc w:val="center"/>
        <w:rPr>
          <w:rFonts w:ascii="Arial" w:hAnsi="Arial"/>
          <w:b/>
          <w:color w:val="000000" w:themeColor="text1"/>
          <w:sz w:val="44"/>
          <w:szCs w:val="18"/>
          <w:lang w:val="bg-BG"/>
        </w:rPr>
      </w:pPr>
      <w:r>
        <w:rPr>
          <w:rFonts w:ascii="Arial" w:hAnsi="Arial"/>
          <w:b/>
          <w:color w:val="000000" w:themeColor="text1"/>
          <w:sz w:val="56"/>
          <w:szCs w:val="18"/>
          <w:lang w:val="bg-BG"/>
        </w:rPr>
        <w:t>Доклад за извършените тестове</w:t>
      </w:r>
      <w:r w:rsidR="00CE6623" w:rsidRPr="00625D29">
        <w:rPr>
          <w:rFonts w:ascii="Arial" w:hAnsi="Arial"/>
          <w:b/>
          <w:color w:val="000000" w:themeColor="text1"/>
          <w:sz w:val="56"/>
          <w:szCs w:val="18"/>
          <w:lang w:val="bg-BG"/>
        </w:rPr>
        <w:t xml:space="preserve"> на проект за обработка на логвания от учебна система</w:t>
      </w:r>
    </w:p>
    <w:p w14:paraId="1C476E02" w14:textId="77777777" w:rsidR="00CB64F6" w:rsidRPr="00625D29" w:rsidRDefault="00CB64F6" w:rsidP="00CB64F6">
      <w:pPr>
        <w:ind w:left="540"/>
        <w:rPr>
          <w:color w:val="000000" w:themeColor="text1"/>
          <w:sz w:val="28"/>
          <w:lang w:val="bg-BG"/>
        </w:rPr>
      </w:pPr>
    </w:p>
    <w:p w14:paraId="453803EF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2310E1A6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b/>
          <w:i/>
          <w:color w:val="000000" w:themeColor="text1"/>
          <w:sz w:val="28"/>
          <w:szCs w:val="28"/>
        </w:rPr>
      </w:pPr>
    </w:p>
    <w:p w14:paraId="0F6A13FB" w14:textId="77777777" w:rsidR="00CE6623" w:rsidRPr="00625D29" w:rsidRDefault="00CE6623" w:rsidP="00CE6623">
      <w:pPr>
        <w:tabs>
          <w:tab w:val="left" w:pos="426"/>
        </w:tabs>
        <w:jc w:val="both"/>
        <w:rPr>
          <w:b/>
          <w:i/>
          <w:color w:val="000000" w:themeColor="text1"/>
          <w:sz w:val="28"/>
          <w:szCs w:val="28"/>
          <w:lang w:val="bg-BG"/>
        </w:rPr>
      </w:pPr>
    </w:p>
    <w:p w14:paraId="3DB394E7" w14:textId="631DF5C3" w:rsidR="00CE6623" w:rsidRPr="00625D29" w:rsidRDefault="00CE6623" w:rsidP="00461008">
      <w:pPr>
        <w:tabs>
          <w:tab w:val="left" w:pos="426"/>
        </w:tabs>
        <w:jc w:val="both"/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Изготвил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2D643FCE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Радослав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Александров</w:t>
      </w:r>
      <w:proofErr w:type="spellEnd"/>
      <w:r w:rsidRPr="00625D29">
        <w:rPr>
          <w:color w:val="000000" w:themeColor="text1"/>
          <w:sz w:val="28"/>
          <w:szCs w:val="28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Димитров</w:t>
      </w:r>
      <w:proofErr w:type="spellEnd"/>
    </w:p>
    <w:p w14:paraId="79F08C29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Фак</w:t>
      </w:r>
      <w:proofErr w:type="spellEnd"/>
      <w:r w:rsidRPr="00625D29">
        <w:rPr>
          <w:color w:val="000000" w:themeColor="text1"/>
          <w:sz w:val="28"/>
          <w:szCs w:val="28"/>
        </w:rPr>
        <w:t>. № 121217081</w:t>
      </w:r>
    </w:p>
    <w:p w14:paraId="1C3E084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Група</w:t>
      </w:r>
      <w:proofErr w:type="spellEnd"/>
      <w:r w:rsidRPr="00625D29">
        <w:rPr>
          <w:color w:val="000000" w:themeColor="text1"/>
          <w:sz w:val="28"/>
          <w:szCs w:val="28"/>
        </w:rPr>
        <w:t>: 36</w:t>
      </w:r>
    </w:p>
    <w:p w14:paraId="12D0E16B" w14:textId="77777777" w:rsidR="00CE6623" w:rsidRPr="00625D29" w:rsidRDefault="00CE6623" w:rsidP="00461008">
      <w:pPr>
        <w:tabs>
          <w:tab w:val="left" w:pos="426"/>
        </w:tabs>
        <w:jc w:val="both"/>
        <w:rPr>
          <w:color w:val="000000" w:themeColor="text1"/>
          <w:sz w:val="28"/>
          <w:szCs w:val="28"/>
        </w:rPr>
      </w:pPr>
      <w:r w:rsidRPr="00625D29">
        <w:rPr>
          <w:color w:val="000000" w:themeColor="text1"/>
          <w:sz w:val="28"/>
          <w:szCs w:val="28"/>
        </w:rPr>
        <w:t xml:space="preserve">IV </w:t>
      </w:r>
      <w:proofErr w:type="spellStart"/>
      <w:r w:rsidRPr="00625D29">
        <w:rPr>
          <w:color w:val="000000" w:themeColor="text1"/>
          <w:sz w:val="28"/>
          <w:szCs w:val="28"/>
        </w:rPr>
        <w:t>курс</w:t>
      </w:r>
      <w:proofErr w:type="spellEnd"/>
      <w:r w:rsidRPr="00625D29">
        <w:rPr>
          <w:color w:val="000000" w:themeColor="text1"/>
          <w:sz w:val="28"/>
          <w:szCs w:val="28"/>
        </w:rPr>
        <w:t>, КСИ</w:t>
      </w:r>
    </w:p>
    <w:p w14:paraId="726473E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12BE4673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28A156D0" w14:textId="77777777" w:rsidR="00CE6623" w:rsidRPr="00625D29" w:rsidRDefault="00CE6623" w:rsidP="00CE6623">
      <w:pPr>
        <w:tabs>
          <w:tab w:val="left" w:pos="426"/>
        </w:tabs>
        <w:ind w:left="426"/>
        <w:jc w:val="both"/>
        <w:rPr>
          <w:color w:val="000000" w:themeColor="text1"/>
        </w:rPr>
      </w:pPr>
    </w:p>
    <w:p w14:paraId="508C2368" w14:textId="77777777" w:rsidR="00CE6623" w:rsidRPr="00625D29" w:rsidRDefault="00CE6623" w:rsidP="00461008">
      <w:pPr>
        <w:tabs>
          <w:tab w:val="left" w:pos="426"/>
        </w:tabs>
        <w:rPr>
          <w:i/>
          <w:color w:val="000000" w:themeColor="text1"/>
          <w:sz w:val="28"/>
          <w:szCs w:val="28"/>
        </w:rPr>
      </w:pPr>
      <w:proofErr w:type="spellStart"/>
      <w:r w:rsidRPr="00625D29">
        <w:rPr>
          <w:b/>
          <w:i/>
          <w:color w:val="000000" w:themeColor="text1"/>
          <w:sz w:val="28"/>
          <w:szCs w:val="28"/>
        </w:rPr>
        <w:t>Ръководител</w:t>
      </w:r>
      <w:proofErr w:type="spellEnd"/>
      <w:r w:rsidRPr="00625D29">
        <w:rPr>
          <w:i/>
          <w:color w:val="000000" w:themeColor="text1"/>
          <w:sz w:val="28"/>
          <w:szCs w:val="28"/>
        </w:rPr>
        <w:t>:</w:t>
      </w:r>
    </w:p>
    <w:p w14:paraId="7F1EE46E" w14:textId="000DC3A0" w:rsidR="00CE6623" w:rsidRPr="00625D29" w:rsidRDefault="00461008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  <w:proofErr w:type="spellStart"/>
      <w:r w:rsidRPr="00625D29">
        <w:rPr>
          <w:color w:val="000000" w:themeColor="text1"/>
          <w:sz w:val="28"/>
          <w:szCs w:val="28"/>
        </w:rPr>
        <w:t>доц</w:t>
      </w:r>
      <w:proofErr w:type="spellEnd"/>
      <w:r w:rsidRPr="00625D29">
        <w:rPr>
          <w:color w:val="000000" w:themeColor="text1"/>
          <w:sz w:val="28"/>
          <w:szCs w:val="28"/>
        </w:rPr>
        <w:t xml:space="preserve">. д-р </w:t>
      </w:r>
      <w:proofErr w:type="spellStart"/>
      <w:r w:rsidRPr="00625D29">
        <w:rPr>
          <w:color w:val="000000" w:themeColor="text1"/>
          <w:sz w:val="28"/>
          <w:szCs w:val="28"/>
        </w:rPr>
        <w:t>инж</w:t>
      </w:r>
      <w:proofErr w:type="spellEnd"/>
      <w:r w:rsidRPr="00625D29">
        <w:rPr>
          <w:color w:val="000000" w:themeColor="text1"/>
          <w:sz w:val="28"/>
          <w:szCs w:val="28"/>
        </w:rPr>
        <w:t>.</w:t>
      </w:r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Аделина</w:t>
      </w:r>
      <w:proofErr w:type="spellEnd"/>
      <w:r w:rsidRPr="00625D29">
        <w:rPr>
          <w:color w:val="000000" w:themeColor="text1"/>
          <w:sz w:val="28"/>
          <w:szCs w:val="28"/>
          <w:lang w:val="bg-BG"/>
        </w:rPr>
        <w:t xml:space="preserve"> </w:t>
      </w:r>
      <w:proofErr w:type="spellStart"/>
      <w:r w:rsidRPr="00625D29">
        <w:rPr>
          <w:color w:val="000000" w:themeColor="text1"/>
          <w:sz w:val="28"/>
          <w:szCs w:val="28"/>
        </w:rPr>
        <w:t>Алексиева</w:t>
      </w:r>
      <w:proofErr w:type="spellEnd"/>
    </w:p>
    <w:p w14:paraId="5F2E3E07" w14:textId="77777777" w:rsidR="00CE6623" w:rsidRPr="00625D29" w:rsidRDefault="00CE6623" w:rsidP="00CE6623">
      <w:pPr>
        <w:tabs>
          <w:tab w:val="left" w:pos="0"/>
        </w:tabs>
        <w:rPr>
          <w:b/>
          <w:i/>
          <w:color w:val="000000" w:themeColor="text1"/>
          <w:sz w:val="28"/>
          <w:szCs w:val="28"/>
        </w:rPr>
      </w:pPr>
    </w:p>
    <w:p w14:paraId="0C0E8C4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2529462F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</w:rPr>
      </w:pPr>
    </w:p>
    <w:p w14:paraId="3B76353E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40E55FE5" w14:textId="77777777" w:rsidR="00CE6623" w:rsidRPr="00625D29" w:rsidRDefault="00CE6623" w:rsidP="00CE6623">
      <w:pPr>
        <w:tabs>
          <w:tab w:val="left" w:pos="0"/>
        </w:tabs>
        <w:rPr>
          <w:color w:val="000000" w:themeColor="text1"/>
          <w:lang w:val="ru-RU"/>
        </w:rPr>
      </w:pPr>
    </w:p>
    <w:p w14:paraId="3A0C8C66" w14:textId="3F9C4F4E" w:rsidR="00CB64F6" w:rsidRPr="001A02E1" w:rsidRDefault="00CE6623" w:rsidP="00CB074A">
      <w:pPr>
        <w:tabs>
          <w:tab w:val="left" w:pos="0"/>
        </w:tabs>
        <w:jc w:val="center"/>
        <w:rPr>
          <w:b/>
          <w:color w:val="000000" w:themeColor="text1"/>
          <w:sz w:val="28"/>
          <w:szCs w:val="28"/>
          <w:lang w:val="bg-BG"/>
        </w:rPr>
        <w:sectPr w:rsidR="00CB64F6" w:rsidRPr="001A02E1" w:rsidSect="00CB64F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182"/>
        </w:sectPr>
      </w:pPr>
      <w:r w:rsidRPr="00625D29">
        <w:rPr>
          <w:b/>
          <w:color w:val="000000" w:themeColor="text1"/>
          <w:sz w:val="28"/>
          <w:szCs w:val="28"/>
          <w:lang w:val="ru-RU"/>
        </w:rPr>
        <w:t>София, 20</w:t>
      </w:r>
      <w:r w:rsidRPr="00625D29">
        <w:rPr>
          <w:b/>
          <w:color w:val="000000" w:themeColor="text1"/>
          <w:sz w:val="28"/>
          <w:szCs w:val="28"/>
        </w:rPr>
        <w:t>2</w:t>
      </w:r>
      <w:r w:rsidR="001A02E1">
        <w:rPr>
          <w:b/>
          <w:color w:val="000000" w:themeColor="text1"/>
          <w:sz w:val="28"/>
          <w:szCs w:val="28"/>
          <w:lang w:val="bg-BG"/>
        </w:rPr>
        <w:t>0</w:t>
      </w:r>
    </w:p>
    <w:p w14:paraId="452011D7" w14:textId="7A303BFE" w:rsidR="00A674C4" w:rsidRDefault="00495053" w:rsidP="001A02E1">
      <w:pPr>
        <w:jc w:val="center"/>
        <w:rPr>
          <w:color w:val="000000" w:themeColor="text1"/>
          <w:sz w:val="40"/>
          <w:szCs w:val="28"/>
          <w:lang w:val="bg-BG"/>
        </w:rPr>
      </w:pPr>
      <w:r>
        <w:rPr>
          <w:color w:val="000000" w:themeColor="text1"/>
          <w:sz w:val="40"/>
          <w:szCs w:val="28"/>
          <w:lang w:val="bg-BG"/>
        </w:rPr>
        <w:lastRenderedPageBreak/>
        <w:t>Доклад за извършените модулни тестове</w:t>
      </w:r>
    </w:p>
    <w:p w14:paraId="7C2D2A24" w14:textId="6BB6B1EB" w:rsidR="001A02E1" w:rsidRDefault="001A02E1" w:rsidP="001A02E1">
      <w:pPr>
        <w:jc w:val="center"/>
        <w:rPr>
          <w:color w:val="000000" w:themeColor="text1"/>
          <w:sz w:val="40"/>
          <w:szCs w:val="28"/>
          <w:lang w:val="bg-BG"/>
        </w:rPr>
      </w:pPr>
    </w:p>
    <w:p w14:paraId="10D957DD" w14:textId="5B3BB3D1" w:rsidR="006E2CAA" w:rsidRDefault="00495053" w:rsidP="00064F03">
      <w:pPr>
        <w:ind w:firstLine="420"/>
        <w:jc w:val="both"/>
        <w:rPr>
          <w:lang w:val="bg-BG"/>
        </w:rPr>
      </w:pPr>
      <w:r>
        <w:rPr>
          <w:lang w:val="bg-BG"/>
        </w:rPr>
        <w:t xml:space="preserve">Модулните тестове към проекта се извършват автоматично в жизнения цикъл на </w:t>
      </w:r>
      <w:r>
        <w:t xml:space="preserve">Maven </w:t>
      </w:r>
      <w:r>
        <w:rPr>
          <w:lang w:val="bg-BG"/>
        </w:rPr>
        <w:t>проекта. Успеваемостта на седемнадесетте теста е 100%. За всеки публичен метод съществува поне един модулен тест като се проверяват различни сценарии и логически последователности (</w:t>
      </w:r>
      <w:r>
        <w:t xml:space="preserve">main </w:t>
      </w:r>
      <w:r>
        <w:rPr>
          <w:lang w:val="bg-BG"/>
        </w:rPr>
        <w:t>методът не е тестван с модулен тест). Покритието на тестовете е както следва:</w:t>
      </w:r>
    </w:p>
    <w:p w14:paraId="7DDCE0C8" w14:textId="4F90DFEB" w:rsidR="00495053" w:rsidRDefault="00495053" w:rsidP="00064F03"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>75% покритие на класовете;</w:t>
      </w:r>
    </w:p>
    <w:p w14:paraId="03EB0C32" w14:textId="7CF10A38" w:rsidR="00495053" w:rsidRDefault="00495053" w:rsidP="00064F03"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>96% покритие на методи;</w:t>
      </w:r>
    </w:p>
    <w:p w14:paraId="46220F16" w14:textId="71C3ECD2" w:rsidR="00495053" w:rsidRDefault="00495053" w:rsidP="00064F03">
      <w:pPr>
        <w:pStyle w:val="ListParagraph"/>
        <w:numPr>
          <w:ilvl w:val="0"/>
          <w:numId w:val="11"/>
        </w:numPr>
        <w:jc w:val="both"/>
        <w:rPr>
          <w:lang w:val="bg-BG"/>
        </w:rPr>
      </w:pPr>
      <w:r>
        <w:rPr>
          <w:lang w:val="bg-BG"/>
        </w:rPr>
        <w:t>90% покритие на инструкции.</w:t>
      </w:r>
    </w:p>
    <w:p w14:paraId="55097FAF" w14:textId="77777777" w:rsidR="00495053" w:rsidRDefault="00495053" w:rsidP="00064F03">
      <w:pPr>
        <w:ind w:firstLine="420"/>
        <w:jc w:val="both"/>
        <w:rPr>
          <w:lang w:val="bg-BG"/>
        </w:rPr>
      </w:pPr>
      <w:r>
        <w:rPr>
          <w:lang w:val="bg-BG"/>
        </w:rPr>
        <w:t>Детайлен доклад може да се наблюдава на следния линк:</w:t>
      </w:r>
    </w:p>
    <w:p w14:paraId="04613A1D" w14:textId="119421B1" w:rsidR="00495053" w:rsidRDefault="00495053" w:rsidP="00064F03">
      <w:pPr>
        <w:jc w:val="both"/>
        <w:rPr>
          <w:lang w:val="bg-BG"/>
        </w:rPr>
      </w:pPr>
      <w:hyperlink r:id="rId9" w:history="1">
        <w:r w:rsidRPr="00EF5C47">
          <w:rPr>
            <w:rStyle w:val="Hyperlink"/>
            <w:lang w:val="bg-BG"/>
          </w:rPr>
          <w:t>https://vvps-project-test-report.cfapps.sap.hana.ondemand.com</w:t>
        </w:r>
        <w:r w:rsidRPr="00EF5C47">
          <w:rPr>
            <w:rStyle w:val="Hyperlink"/>
            <w:lang w:val="bg-BG"/>
          </w:rPr>
          <w:t>/</w:t>
        </w:r>
      </w:hyperlink>
    </w:p>
    <w:p w14:paraId="4D94AF77" w14:textId="3E71FC21" w:rsidR="00495053" w:rsidRPr="00C72879" w:rsidRDefault="00495053" w:rsidP="00064F03">
      <w:pPr>
        <w:jc w:val="both"/>
        <w:rPr>
          <w:lang w:val="bg-BG"/>
        </w:rPr>
      </w:pPr>
      <w:r>
        <w:rPr>
          <w:lang w:val="bg-BG"/>
        </w:rPr>
        <w:t xml:space="preserve">Този доклад е генериран автоматично чрез </w:t>
      </w:r>
      <w:proofErr w:type="spellStart"/>
      <w:r>
        <w:t>jacoco</w:t>
      </w:r>
      <w:proofErr w:type="spellEnd"/>
      <w:r>
        <w:t xml:space="preserve"> maven plugin </w:t>
      </w:r>
      <w:r>
        <w:rPr>
          <w:lang w:val="bg-BG"/>
        </w:rPr>
        <w:t xml:space="preserve">и е </w:t>
      </w:r>
      <w:proofErr w:type="spellStart"/>
      <w:r>
        <w:rPr>
          <w:lang w:val="bg-BG"/>
        </w:rPr>
        <w:t>деплойнат</w:t>
      </w:r>
      <w:proofErr w:type="spellEnd"/>
      <w:r>
        <w:rPr>
          <w:lang w:val="bg-BG"/>
        </w:rPr>
        <w:t xml:space="preserve"> на като уеб приложение в </w:t>
      </w:r>
      <w:r>
        <w:t>Cloud Foundry.</w:t>
      </w:r>
      <w:r w:rsidR="0000240E">
        <w:rPr>
          <w:lang w:val="bg-BG"/>
        </w:rPr>
        <w:t xml:space="preserve"> Написан е </w:t>
      </w:r>
      <w:r w:rsidR="0000240E">
        <w:t xml:space="preserve">bash </w:t>
      </w:r>
      <w:r w:rsidR="0000240E">
        <w:rPr>
          <w:lang w:val="bg-BG"/>
        </w:rPr>
        <w:t>скрипт</w:t>
      </w:r>
      <w:r w:rsidR="00C72879">
        <w:rPr>
          <w:lang w:val="bg-BG"/>
        </w:rPr>
        <w:t xml:space="preserve"> (</w:t>
      </w:r>
      <w:r w:rsidR="00C72879">
        <w:t>deploy_jacoco_report.sh</w:t>
      </w:r>
      <w:r w:rsidR="00C72879">
        <w:rPr>
          <w:lang w:val="bg-BG"/>
        </w:rPr>
        <w:t>)</w:t>
      </w:r>
      <w:r w:rsidR="0000240E">
        <w:rPr>
          <w:lang w:val="bg-BG"/>
        </w:rPr>
        <w:t xml:space="preserve">, който изпълнява </w:t>
      </w:r>
      <w:r w:rsidR="0000240E">
        <w:t xml:space="preserve">maven </w:t>
      </w:r>
      <w:r w:rsidR="0000240E">
        <w:rPr>
          <w:lang w:val="bg-BG"/>
        </w:rPr>
        <w:t xml:space="preserve">цикъла за генериране на доклада и </w:t>
      </w:r>
      <w:r w:rsidR="00C72879">
        <w:t>push-</w:t>
      </w:r>
      <w:proofErr w:type="spellStart"/>
      <w:r w:rsidR="00C72879">
        <w:rPr>
          <w:lang w:val="bg-BG"/>
        </w:rPr>
        <w:t>ване</w:t>
      </w:r>
      <w:proofErr w:type="spellEnd"/>
      <w:r w:rsidR="00C72879">
        <w:rPr>
          <w:lang w:val="bg-BG"/>
        </w:rPr>
        <w:t xml:space="preserve"> на статичното уеб приложение.</w:t>
      </w:r>
    </w:p>
    <w:p w14:paraId="0AB1B874" w14:textId="5ED59CAF" w:rsidR="00495053" w:rsidRDefault="00495053" w:rsidP="00495053"/>
    <w:p w14:paraId="528E3C7B" w14:textId="7BF4D2A8" w:rsidR="00495053" w:rsidRDefault="00495053" w:rsidP="00495053">
      <w:pPr>
        <w:jc w:val="center"/>
        <w:rPr>
          <w:color w:val="000000" w:themeColor="text1"/>
          <w:sz w:val="40"/>
          <w:szCs w:val="28"/>
          <w:lang w:val="bg-BG"/>
        </w:rPr>
      </w:pPr>
      <w:r>
        <w:rPr>
          <w:color w:val="000000" w:themeColor="text1"/>
          <w:sz w:val="40"/>
          <w:szCs w:val="28"/>
          <w:lang w:val="bg-BG"/>
        </w:rPr>
        <w:t xml:space="preserve">Доклад за извършените </w:t>
      </w:r>
      <w:r>
        <w:rPr>
          <w:color w:val="000000" w:themeColor="text1"/>
          <w:sz w:val="40"/>
          <w:szCs w:val="28"/>
          <w:lang w:val="bg-BG"/>
        </w:rPr>
        <w:t>функционални</w:t>
      </w:r>
      <w:r>
        <w:rPr>
          <w:color w:val="000000" w:themeColor="text1"/>
          <w:sz w:val="40"/>
          <w:szCs w:val="28"/>
          <w:lang w:val="bg-BG"/>
        </w:rPr>
        <w:t xml:space="preserve"> тестове</w:t>
      </w:r>
    </w:p>
    <w:p w14:paraId="43E8BC57" w14:textId="5703370A" w:rsidR="00495053" w:rsidRDefault="00495053" w:rsidP="00495053"/>
    <w:p w14:paraId="316361F6" w14:textId="4E4CD31C" w:rsidR="00AF7013" w:rsidRDefault="00AF7013" w:rsidP="00064F03">
      <w:pPr>
        <w:ind w:firstLine="720"/>
        <w:jc w:val="both"/>
        <w:rPr>
          <w:lang w:val="bg-BG"/>
        </w:rPr>
      </w:pPr>
      <w:r>
        <w:rPr>
          <w:lang w:val="bg-BG"/>
        </w:rPr>
        <w:t xml:space="preserve">Функционалните тестове са под формата на </w:t>
      </w:r>
      <w:r>
        <w:t xml:space="preserve">end-to-end </w:t>
      </w:r>
      <w:r>
        <w:rPr>
          <w:lang w:val="bg-BG"/>
        </w:rPr>
        <w:t xml:space="preserve">тестове написани на </w:t>
      </w:r>
      <w:r>
        <w:t xml:space="preserve">bash script. </w:t>
      </w:r>
      <w:r>
        <w:rPr>
          <w:lang w:val="bg-BG"/>
        </w:rPr>
        <w:t xml:space="preserve">Скриптът </w:t>
      </w:r>
      <w:r>
        <w:t xml:space="preserve">functional_test.sh </w:t>
      </w:r>
      <w:r>
        <w:rPr>
          <w:lang w:val="bg-BG"/>
        </w:rPr>
        <w:t xml:space="preserve">е отговорен за компилиране и инсталиране на проекта в изпълним </w:t>
      </w:r>
      <w:r>
        <w:t xml:space="preserve">jar </w:t>
      </w:r>
      <w:r>
        <w:rPr>
          <w:lang w:val="bg-BG"/>
        </w:rPr>
        <w:t>архив. Архивът се изпълнява с определени аргументи и резултатите се запазват във временен файл. Резултатите се прочитат и се сравняват с очакваните такива. В случай, че получените и очакваните резултати съвпадат, тестът приключва успешно, а в противен случай - неуспешно.</w:t>
      </w:r>
      <w:r w:rsidR="00D45590">
        <w:rPr>
          <w:lang w:val="bg-BG"/>
        </w:rPr>
        <w:t xml:space="preserve"> Скриптът </w:t>
      </w:r>
      <w:r w:rsidR="00D45590">
        <w:t xml:space="preserve">execute_functional_test.sh e </w:t>
      </w:r>
      <w:r w:rsidR="00D45590">
        <w:rPr>
          <w:lang w:val="bg-BG"/>
        </w:rPr>
        <w:t xml:space="preserve">отговорен за изпълнението на </w:t>
      </w:r>
      <w:r w:rsidR="00D45590">
        <w:t>functional_test.sh</w:t>
      </w:r>
      <w:r w:rsidR="00D45590">
        <w:rPr>
          <w:lang w:val="bg-BG"/>
        </w:rPr>
        <w:t>, като подава входен тестов файл за анализиране и очакваните крайни резултати.</w:t>
      </w:r>
    </w:p>
    <w:p w14:paraId="25C6825B" w14:textId="2AB91146" w:rsidR="005444B6" w:rsidRPr="00D45590" w:rsidRDefault="00D45590" w:rsidP="00064F03">
      <w:pPr>
        <w:ind w:firstLine="720"/>
        <w:jc w:val="both"/>
        <w:rPr>
          <w:lang w:val="bg-BG"/>
        </w:rPr>
      </w:pPr>
      <w:r>
        <w:rPr>
          <w:lang w:val="bg-BG"/>
        </w:rPr>
        <w:t xml:space="preserve">Изпълнението на трите функционални тестове е с 100% успех. </w:t>
      </w:r>
      <w:r w:rsidR="005444B6">
        <w:rPr>
          <w:lang w:val="bg-BG"/>
        </w:rPr>
        <w:t xml:space="preserve"> В случай, че някоя от тестваните функционалности деградира, то цялата тестова сюита бива неуспешна </w:t>
      </w:r>
      <w:r>
        <w:rPr>
          <w:lang w:val="bg-BG"/>
        </w:rPr>
        <w:t xml:space="preserve">Първият тест валидира правилното изчисление на средно аритметичната стойност на броя редакции на </w:t>
      </w:r>
      <w:r>
        <w:t xml:space="preserve">wiki </w:t>
      </w:r>
      <w:r>
        <w:rPr>
          <w:lang w:val="bg-BG"/>
        </w:rPr>
        <w:t xml:space="preserve">компонент за потребител. Вторият тест валидира правилното изчисление на дисперсията </w:t>
      </w:r>
      <w:r>
        <w:rPr>
          <w:lang w:val="bg-BG"/>
        </w:rPr>
        <w:t xml:space="preserve">на броя редакции на </w:t>
      </w:r>
      <w:r>
        <w:t xml:space="preserve">wiki </w:t>
      </w:r>
      <w:r>
        <w:rPr>
          <w:lang w:val="bg-BG"/>
        </w:rPr>
        <w:t>компонент за потребител</w:t>
      </w:r>
      <w:r>
        <w:rPr>
          <w:lang w:val="bg-BG"/>
        </w:rPr>
        <w:t>, а третият тест валидира стандартното отклонение.</w:t>
      </w:r>
    </w:p>
    <w:sectPr w:rsidR="005444B6" w:rsidRPr="00D45590">
      <w:footerReference w:type="default" r:id="rId10"/>
      <w:pgSz w:w="12240" w:h="15840" w:code="1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BDD9A" w14:textId="77777777" w:rsidR="003621F3" w:rsidRDefault="003621F3">
      <w:r>
        <w:separator/>
      </w:r>
    </w:p>
  </w:endnote>
  <w:endnote w:type="continuationSeparator" w:id="0">
    <w:p w14:paraId="767F2904" w14:textId="77777777" w:rsidR="003621F3" w:rsidRDefault="0036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780C7" w14:textId="77777777" w:rsidR="00163778" w:rsidRPr="0005266A" w:rsidRDefault="0005266A" w:rsidP="0005266A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b/>
        <w:sz w:val="20"/>
        <w:lang w:val="ru-RU"/>
      </w:rPr>
    </w:pPr>
    <w:proofErr w:type="spellStart"/>
    <w:r w:rsidRPr="0005266A">
      <w:rPr>
        <w:b/>
        <w:sz w:val="20"/>
        <w:lang w:val="ru-RU"/>
      </w:rPr>
      <w:t>Валидация</w:t>
    </w:r>
    <w:proofErr w:type="spellEnd"/>
    <w:r w:rsidRPr="0005266A">
      <w:rPr>
        <w:b/>
        <w:sz w:val="20"/>
        <w:lang w:val="ru-RU"/>
      </w:rPr>
      <w:t xml:space="preserve">, Верификация и </w:t>
    </w:r>
    <w:proofErr w:type="spellStart"/>
    <w:r w:rsidRPr="0005266A">
      <w:rPr>
        <w:b/>
        <w:sz w:val="20"/>
        <w:lang w:val="ru-RU"/>
      </w:rPr>
      <w:t>Тестови</w:t>
    </w:r>
    <w:proofErr w:type="spellEnd"/>
    <w:r w:rsidRPr="0005266A">
      <w:rPr>
        <w:b/>
        <w:sz w:val="20"/>
        <w:lang w:val="ru-RU"/>
      </w:rPr>
      <w:t xml:space="preserve"> план</w:t>
    </w:r>
    <w:r w:rsidR="003106D8" w:rsidRPr="0005266A">
      <w:rPr>
        <w:b/>
        <w:sz w:val="20"/>
        <w:lang w:val="ru-RU"/>
      </w:rPr>
      <w:tab/>
    </w:r>
    <w:r w:rsidR="003106D8" w:rsidRPr="0005266A">
      <w:rPr>
        <w:b/>
        <w:sz w:val="20"/>
        <w:lang w:val="ru-RU"/>
      </w:rPr>
      <w:tab/>
    </w:r>
    <w:r>
      <w:rPr>
        <w:b/>
        <w:sz w:val="20"/>
        <w:lang w:val="bg-BG"/>
      </w:rPr>
      <w:t>Стр.</w:t>
    </w:r>
    <w:r w:rsidR="003106D8" w:rsidRPr="0005266A">
      <w:rPr>
        <w:b/>
        <w:sz w:val="20"/>
        <w:lang w:val="ru-RU"/>
      </w:rPr>
      <w:t xml:space="preserve"> </w:t>
    </w:r>
    <w:r w:rsidR="003106D8">
      <w:rPr>
        <w:rStyle w:val="PageNumber"/>
        <w:b/>
        <w:sz w:val="20"/>
      </w:rPr>
      <w:fldChar w:fldCharType="begin"/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instrText>PAGE</w:instrText>
    </w:r>
    <w:r w:rsidR="003106D8" w:rsidRPr="0005266A">
      <w:rPr>
        <w:rStyle w:val="PageNumber"/>
        <w:b/>
        <w:sz w:val="20"/>
        <w:lang w:val="ru-RU"/>
      </w:rPr>
      <w:instrText xml:space="preserve"> </w:instrText>
    </w:r>
    <w:r w:rsidR="003106D8">
      <w:rPr>
        <w:rStyle w:val="PageNumber"/>
        <w:b/>
        <w:sz w:val="20"/>
      </w:rPr>
      <w:fldChar w:fldCharType="separate"/>
    </w:r>
    <w:r w:rsidR="00EF4E00">
      <w:rPr>
        <w:rStyle w:val="PageNumber"/>
        <w:b/>
        <w:noProof/>
        <w:sz w:val="20"/>
        <w:lang w:val="ru-RU"/>
      </w:rPr>
      <w:t>3-2</w:t>
    </w:r>
    <w:r w:rsidR="003106D8">
      <w:rPr>
        <w:rStyle w:val="PageNumber"/>
        <w:b/>
        <w:sz w:val="20"/>
      </w:rPr>
      <w:fldChar w:fldCharType="end"/>
    </w:r>
  </w:p>
  <w:p w14:paraId="0D645964" w14:textId="77777777" w:rsidR="00163778" w:rsidRPr="0005266A" w:rsidRDefault="003106D8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sz w:val="20"/>
        <w:lang w:val="ru-RU"/>
      </w:rPr>
    </w:pPr>
    <w:r w:rsidRPr="0005266A">
      <w:rPr>
        <w:b/>
        <w:sz w:val="20"/>
        <w:lang w:val="ru-RU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7B809" w14:textId="77777777" w:rsidR="003621F3" w:rsidRDefault="003621F3">
      <w:r>
        <w:separator/>
      </w:r>
    </w:p>
  </w:footnote>
  <w:footnote w:type="continuationSeparator" w:id="0">
    <w:p w14:paraId="5A090F34" w14:textId="77777777" w:rsidR="003621F3" w:rsidRDefault="0036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BBE9A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EC10C39C"/>
    <w:lvl w:ilvl="0">
      <w:numFmt w:val="decimal"/>
      <w:lvlText w:val="*"/>
      <w:lvlJc w:val="left"/>
    </w:lvl>
  </w:abstractNum>
  <w:abstractNum w:abstractNumId="2" w15:restartNumberingAfterBreak="0">
    <w:nsid w:val="18756AD6"/>
    <w:multiLevelType w:val="hybridMultilevel"/>
    <w:tmpl w:val="BA92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D6F25"/>
    <w:multiLevelType w:val="hybridMultilevel"/>
    <w:tmpl w:val="8830FC24"/>
    <w:lvl w:ilvl="0" w:tplc="F934CFE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C2329DB"/>
    <w:multiLevelType w:val="hybridMultilevel"/>
    <w:tmpl w:val="FE6AD112"/>
    <w:lvl w:ilvl="0" w:tplc="3C18BF6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i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5841FBD"/>
    <w:multiLevelType w:val="hybridMultilevel"/>
    <w:tmpl w:val="3532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F6"/>
    <w:rsid w:val="0000240E"/>
    <w:rsid w:val="00003C07"/>
    <w:rsid w:val="00023C34"/>
    <w:rsid w:val="0004201D"/>
    <w:rsid w:val="00042AAA"/>
    <w:rsid w:val="0005266A"/>
    <w:rsid w:val="00064F03"/>
    <w:rsid w:val="00076917"/>
    <w:rsid w:val="00085E26"/>
    <w:rsid w:val="000A7B1C"/>
    <w:rsid w:val="000D6690"/>
    <w:rsid w:val="000D7401"/>
    <w:rsid w:val="00150CEE"/>
    <w:rsid w:val="00154B48"/>
    <w:rsid w:val="00182B38"/>
    <w:rsid w:val="001A02E1"/>
    <w:rsid w:val="001C0A49"/>
    <w:rsid w:val="001D1E21"/>
    <w:rsid w:val="001D513E"/>
    <w:rsid w:val="002413CF"/>
    <w:rsid w:val="002664F0"/>
    <w:rsid w:val="00277FD1"/>
    <w:rsid w:val="0028195B"/>
    <w:rsid w:val="00281C90"/>
    <w:rsid w:val="00293C0E"/>
    <w:rsid w:val="002B2298"/>
    <w:rsid w:val="002D49F6"/>
    <w:rsid w:val="002D4AE5"/>
    <w:rsid w:val="002F15B9"/>
    <w:rsid w:val="002F5C4B"/>
    <w:rsid w:val="003106D8"/>
    <w:rsid w:val="003621F3"/>
    <w:rsid w:val="003652B6"/>
    <w:rsid w:val="00383947"/>
    <w:rsid w:val="00383FA5"/>
    <w:rsid w:val="003966B2"/>
    <w:rsid w:val="003A6D5A"/>
    <w:rsid w:val="003B77CC"/>
    <w:rsid w:val="003F4A45"/>
    <w:rsid w:val="0042354B"/>
    <w:rsid w:val="00425EAD"/>
    <w:rsid w:val="00436072"/>
    <w:rsid w:val="00461008"/>
    <w:rsid w:val="00491372"/>
    <w:rsid w:val="00495053"/>
    <w:rsid w:val="004E08CE"/>
    <w:rsid w:val="004E61ED"/>
    <w:rsid w:val="004E719A"/>
    <w:rsid w:val="00542DAF"/>
    <w:rsid w:val="005444B6"/>
    <w:rsid w:val="005A677B"/>
    <w:rsid w:val="005B7727"/>
    <w:rsid w:val="005F4E91"/>
    <w:rsid w:val="00625D29"/>
    <w:rsid w:val="0063071C"/>
    <w:rsid w:val="00646420"/>
    <w:rsid w:val="006A70C3"/>
    <w:rsid w:val="006B1FFE"/>
    <w:rsid w:val="006B31AE"/>
    <w:rsid w:val="006C70C5"/>
    <w:rsid w:val="006D7F29"/>
    <w:rsid w:val="006E2CAA"/>
    <w:rsid w:val="00713B76"/>
    <w:rsid w:val="007158BF"/>
    <w:rsid w:val="00722625"/>
    <w:rsid w:val="0073621C"/>
    <w:rsid w:val="00736FAC"/>
    <w:rsid w:val="007770FB"/>
    <w:rsid w:val="00791615"/>
    <w:rsid w:val="007B3782"/>
    <w:rsid w:val="007B49B8"/>
    <w:rsid w:val="00807599"/>
    <w:rsid w:val="0081393A"/>
    <w:rsid w:val="00816CC5"/>
    <w:rsid w:val="00816F78"/>
    <w:rsid w:val="00817658"/>
    <w:rsid w:val="00855EFA"/>
    <w:rsid w:val="00857422"/>
    <w:rsid w:val="008B5D28"/>
    <w:rsid w:val="009C5FF0"/>
    <w:rsid w:val="009E3134"/>
    <w:rsid w:val="009F498D"/>
    <w:rsid w:val="00A040D8"/>
    <w:rsid w:val="00A14670"/>
    <w:rsid w:val="00A3091E"/>
    <w:rsid w:val="00A3553D"/>
    <w:rsid w:val="00A642EC"/>
    <w:rsid w:val="00A65DD8"/>
    <w:rsid w:val="00A674C4"/>
    <w:rsid w:val="00A955B9"/>
    <w:rsid w:val="00AB5F11"/>
    <w:rsid w:val="00AD5DD0"/>
    <w:rsid w:val="00AF7013"/>
    <w:rsid w:val="00B65DC8"/>
    <w:rsid w:val="00BA2102"/>
    <w:rsid w:val="00BB2960"/>
    <w:rsid w:val="00BC0351"/>
    <w:rsid w:val="00BD06E7"/>
    <w:rsid w:val="00BF69FC"/>
    <w:rsid w:val="00C00CAC"/>
    <w:rsid w:val="00C3382F"/>
    <w:rsid w:val="00C35412"/>
    <w:rsid w:val="00C665B0"/>
    <w:rsid w:val="00C72879"/>
    <w:rsid w:val="00C80E40"/>
    <w:rsid w:val="00C83F19"/>
    <w:rsid w:val="00CB074A"/>
    <w:rsid w:val="00CB342E"/>
    <w:rsid w:val="00CB64F6"/>
    <w:rsid w:val="00CC0A8E"/>
    <w:rsid w:val="00CC235B"/>
    <w:rsid w:val="00CE6623"/>
    <w:rsid w:val="00D06D5C"/>
    <w:rsid w:val="00D37E1A"/>
    <w:rsid w:val="00D45590"/>
    <w:rsid w:val="00D524AE"/>
    <w:rsid w:val="00D63EFE"/>
    <w:rsid w:val="00D64840"/>
    <w:rsid w:val="00D66964"/>
    <w:rsid w:val="00DA1FA4"/>
    <w:rsid w:val="00DB73AB"/>
    <w:rsid w:val="00DC7A37"/>
    <w:rsid w:val="00DE0DDE"/>
    <w:rsid w:val="00DE3BAC"/>
    <w:rsid w:val="00E24081"/>
    <w:rsid w:val="00E27BE9"/>
    <w:rsid w:val="00E32838"/>
    <w:rsid w:val="00E5509F"/>
    <w:rsid w:val="00E55578"/>
    <w:rsid w:val="00E6225D"/>
    <w:rsid w:val="00E73AC7"/>
    <w:rsid w:val="00EB2991"/>
    <w:rsid w:val="00EB50B4"/>
    <w:rsid w:val="00EC0417"/>
    <w:rsid w:val="00EF4E00"/>
    <w:rsid w:val="00F146B3"/>
    <w:rsid w:val="00F22A2A"/>
    <w:rsid w:val="00F3615D"/>
    <w:rsid w:val="00FD338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E67788"/>
  <w15:chartTrackingRefBased/>
  <w15:docId w15:val="{0EAA80B4-CD21-4028-A02F-5167D06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F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B64F6"/>
    <w:pPr>
      <w:keepNext/>
      <w:numPr>
        <w:numId w:val="1"/>
      </w:numPr>
      <w:tabs>
        <w:tab w:val="left" w:pos="720"/>
      </w:tabs>
      <w:spacing w:before="240" w:after="60"/>
      <w:ind w:left="720" w:hanging="7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B64F6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B64F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B64F6"/>
    <w:pPr>
      <w:keepNext/>
      <w:numPr>
        <w:ilvl w:val="3"/>
        <w:numId w:val="1"/>
      </w:numPr>
      <w:spacing w:before="240" w:after="60"/>
      <w:ind w:left="907" w:hanging="907"/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CB64F6"/>
    <w:pPr>
      <w:numPr>
        <w:ilvl w:val="4"/>
        <w:numId w:val="1"/>
      </w:numPr>
      <w:spacing w:before="240" w:after="60"/>
      <w:ind w:left="144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CB64F6"/>
    <w:pPr>
      <w:numPr>
        <w:ilvl w:val="5"/>
        <w:numId w:val="1"/>
      </w:numPr>
      <w:spacing w:before="240" w:after="60"/>
      <w:ind w:left="180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B64F6"/>
    <w:pPr>
      <w:numPr>
        <w:ilvl w:val="6"/>
        <w:numId w:val="1"/>
      </w:numPr>
      <w:spacing w:before="240" w:after="60"/>
      <w:ind w:left="21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CB64F6"/>
    <w:pPr>
      <w:numPr>
        <w:ilvl w:val="7"/>
        <w:numId w:val="1"/>
      </w:numPr>
      <w:spacing w:before="240" w:after="60"/>
      <w:ind w:left="252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CB64F6"/>
    <w:pPr>
      <w:numPr>
        <w:ilvl w:val="8"/>
        <w:numId w:val="1"/>
      </w:numPr>
      <w:spacing w:before="240" w:after="60"/>
      <w:ind w:left="288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4F6"/>
    <w:rPr>
      <w:rFonts w:ascii="Arial" w:eastAsia="Times New Roman" w:hAnsi="Arial" w:cs="Times New Roman"/>
      <w:b/>
      <w:caps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B64F6"/>
    <w:rPr>
      <w:rFonts w:ascii="Arial" w:eastAsia="Times New Roman" w:hAnsi="Arial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B64F6"/>
    <w:rPr>
      <w:rFonts w:ascii="Arial" w:eastAsia="Times New Roman" w:hAnsi="Arial" w:cs="Times New Roman"/>
      <w:b/>
      <w:i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CB64F6"/>
    <w:rPr>
      <w:rFonts w:ascii="Arial" w:eastAsia="Times New Roman" w:hAnsi="Arial" w:cs="Times New Roman"/>
      <w:b/>
      <w:sz w:val="24"/>
      <w:szCs w:val="20"/>
      <w:lang w:bidi="ar-SA"/>
    </w:rPr>
  </w:style>
  <w:style w:type="character" w:customStyle="1" w:styleId="Heading6Char">
    <w:name w:val="Heading 6 Char"/>
    <w:basedOn w:val="DefaultParagraphFont"/>
    <w:link w:val="Heading6"/>
    <w:rsid w:val="00CB64F6"/>
    <w:rPr>
      <w:rFonts w:ascii="Times New Roman" w:eastAsia="Times New Roman" w:hAnsi="Times New Roman" w:cs="Times New Roman"/>
      <w:i/>
      <w:sz w:val="24"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CB64F6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CB64F6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CB64F6"/>
    <w:rPr>
      <w:rFonts w:ascii="Arial" w:eastAsia="Times New Roman" w:hAnsi="Arial" w:cs="Times New Roman"/>
      <w:b/>
      <w:i/>
      <w:sz w:val="18"/>
      <w:szCs w:val="20"/>
      <w:lang w:bidi="ar-SA"/>
    </w:rPr>
  </w:style>
  <w:style w:type="paragraph" w:styleId="Header">
    <w:name w:val="header"/>
    <w:basedOn w:val="Normal"/>
    <w:link w:val="HeaderChar"/>
    <w:semiHidden/>
    <w:rsid w:val="00CB64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CB64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PageNumber">
    <w:name w:val="page number"/>
    <w:basedOn w:val="DefaultParagraphFont"/>
    <w:semiHidden/>
    <w:rsid w:val="00CB64F6"/>
  </w:style>
  <w:style w:type="paragraph" w:styleId="TOC1">
    <w:name w:val="toc 1"/>
    <w:basedOn w:val="Normal"/>
    <w:next w:val="Normal"/>
    <w:uiPriority w:val="39"/>
    <w:rsid w:val="00CB64F6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CB64F6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CB64F6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uiPriority w:val="39"/>
    <w:rsid w:val="00CB64F6"/>
    <w:pPr>
      <w:tabs>
        <w:tab w:val="right" w:leader="dot" w:pos="9360"/>
      </w:tabs>
      <w:ind w:left="720"/>
    </w:pPr>
    <w:rPr>
      <w:sz w:val="20"/>
    </w:rPr>
  </w:style>
  <w:style w:type="paragraph" w:customStyle="1" w:styleId="bullet2">
    <w:name w:val="bullet2"/>
    <w:basedOn w:val="Normal"/>
    <w:next w:val="Normal"/>
    <w:rsid w:val="00CB64F6"/>
    <w:pPr>
      <w:spacing w:before="60" w:after="60"/>
      <w:ind w:left="1440" w:hanging="720"/>
    </w:pPr>
  </w:style>
  <w:style w:type="paragraph" w:customStyle="1" w:styleId="bullet">
    <w:name w:val="bullet"/>
    <w:basedOn w:val="Normal"/>
    <w:rsid w:val="00CB64F6"/>
    <w:pPr>
      <w:spacing w:before="60" w:after="60"/>
      <w:ind w:left="720" w:hanging="720"/>
    </w:pPr>
  </w:style>
  <w:style w:type="paragraph" w:styleId="BodyText">
    <w:name w:val="Body Text"/>
    <w:basedOn w:val="Normal"/>
    <w:link w:val="BodyTextChar"/>
    <w:semiHidden/>
    <w:rsid w:val="00CB64F6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B64F6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BodyText2">
    <w:name w:val="Body Text 2"/>
    <w:basedOn w:val="Normal"/>
    <w:link w:val="BodyText2Char"/>
    <w:semiHidden/>
    <w:rsid w:val="00CB64F6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CB64F6"/>
    <w:rPr>
      <w:rFonts w:ascii="Times New Roman" w:eastAsia="Times New Roman" w:hAnsi="Times New Roman" w:cs="Times New Roman"/>
      <w:szCs w:val="20"/>
      <w:lang w:bidi="ar-SA"/>
    </w:rPr>
  </w:style>
  <w:style w:type="paragraph" w:styleId="BodyText3">
    <w:name w:val="Body Text 3"/>
    <w:basedOn w:val="Normal"/>
    <w:link w:val="BodyText3Char"/>
    <w:semiHidden/>
    <w:rsid w:val="00CB64F6"/>
    <w:pPr>
      <w:jc w:val="both"/>
    </w:pPr>
    <w:rPr>
      <w:i/>
      <w:i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B64F6"/>
    <w:rPr>
      <w:rFonts w:ascii="Times New Roman" w:eastAsia="Times New Roman" w:hAnsi="Times New Roman" w:cs="Times New Roman"/>
      <w:i/>
      <w:iCs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C35412"/>
    <w:pPr>
      <w:ind w:left="720"/>
      <w:contextualSpacing/>
    </w:pPr>
  </w:style>
  <w:style w:type="table" w:styleId="TableGrid">
    <w:name w:val="Table Grid"/>
    <w:basedOn w:val="TableNormal"/>
    <w:uiPriority w:val="39"/>
    <w:rsid w:val="0000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2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vps-project-test-report.cfapps.sap.hana.ondema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DCC257-B6B0-4BF1-8A57-6659F40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Dimitrov, Radoslav</cp:lastModifiedBy>
  <cp:revision>115</cp:revision>
  <dcterms:created xsi:type="dcterms:W3CDTF">2021-03-30T14:34:00Z</dcterms:created>
  <dcterms:modified xsi:type="dcterms:W3CDTF">2021-04-04T21:16:00Z</dcterms:modified>
</cp:coreProperties>
</file>