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/>
      </w:pPr>
      <w:bookmarkStart w:colFirst="0" w:colLast="0" w:name="_1m0n9qc6zxoq" w:id="0"/>
      <w:bookmarkEnd w:id="0"/>
      <w:r w:rsidDel="00000000" w:rsidR="00000000" w:rsidRPr="00000000">
        <w:rPr>
          <w:rtl w:val="0"/>
        </w:rPr>
        <w:t xml:space="preserve">Normalization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highlight w:val="yellow"/>
        </w:rPr>
      </w:pPr>
      <w:r w:rsidDel="00000000" w:rsidR="00000000" w:rsidRPr="00000000">
        <w:rPr>
          <w:rtl w:val="0"/>
        </w:rPr>
        <w:t xml:space="preserve">If having</w:t>
      </w:r>
      <w:r w:rsidDel="00000000" w:rsidR="00000000" w:rsidRPr="00000000">
        <w:rPr>
          <w:highlight w:val="yellow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9cdcfe"/>
          <w:sz w:val="18"/>
          <w:szCs w:val="18"/>
          <w:highlight w:val="yellow"/>
          <w:rtl w:val="0"/>
        </w:rPr>
        <w:t xml:space="preserve">transform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ccccc"/>
          <w:sz w:val="18"/>
          <w:szCs w:val="18"/>
          <w:highlight w:val="yellow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color w:val="ce9178"/>
          <w:sz w:val="18"/>
          <w:szCs w:val="18"/>
          <w:highlight w:val="yellow"/>
          <w:rtl w:val="0"/>
        </w:rPr>
        <w:t xml:space="preserve">"matrix(-1 -4.489576e-11 4.489576e-11 -1 2764.4082 9127.8682)"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Compute the coordinates before normalization.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pattern.zip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级放数据.xlsx中的x, y坐标是对应pattern piece坐标系中。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