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Inter" w:cs="Inter" w:eastAsia="Inter" w:hAnsi="Inter"/>
          <w:b w:val="1"/>
        </w:rPr>
      </w:pPr>
      <w:r w:rsidDel="00000000" w:rsidR="00000000" w:rsidRPr="00000000">
        <w:rPr>
          <w:rFonts w:ascii="Inter" w:cs="Inter" w:eastAsia="Inter" w:hAnsi="Inter"/>
          <w:b w:val="1"/>
          <w:rtl w:val="0"/>
        </w:rPr>
        <w:t xml:space="preserve">AI Product Requirements Doc</w:t>
      </w:r>
    </w:p>
    <w:p w:rsidR="00000000" w:rsidDel="00000000" w:rsidP="00000000" w:rsidRDefault="00000000" w:rsidRPr="00000000" w14:paraId="00000002">
      <w:pPr>
        <w:pStyle w:val="Heading1"/>
        <w:rPr>
          <w:rFonts w:ascii="Inter" w:cs="Inter" w:eastAsia="Inter" w:hAnsi="Inter"/>
          <w:color w:val="a64d79"/>
        </w:rPr>
      </w:pPr>
      <w:bookmarkStart w:colFirst="0" w:colLast="0" w:name="_heading=h.kuk8dngpv9d4" w:id="0"/>
      <w:bookmarkEnd w:id="0"/>
      <w:r w:rsidDel="00000000" w:rsidR="00000000" w:rsidRPr="00000000">
        <w:rPr>
          <w:rFonts w:ascii="Inter" w:cs="Inter" w:eastAsia="Inter" w:hAnsi="Inter"/>
          <w:color w:val="a64d79"/>
          <w:rtl w:val="0"/>
        </w:rPr>
        <w:t xml:space="preserve">Your Product’s name (PRD)</w:t>
      </w:r>
    </w:p>
    <w:p w:rsidR="00000000" w:rsidDel="00000000" w:rsidP="00000000" w:rsidRDefault="00000000" w:rsidRPr="00000000" w14:paraId="00000003">
      <w:pPr>
        <w:rPr>
          <w:rFonts w:ascii="Inter" w:cs="Inter" w:eastAsia="Inter" w:hAnsi="Inter"/>
          <w:i w:val="1"/>
        </w:rPr>
      </w:pPr>
      <w:r w:rsidDel="00000000" w:rsidR="00000000" w:rsidRPr="00000000">
        <w:rPr>
          <w:rFonts w:ascii="Inter" w:cs="Inter" w:eastAsia="Inter" w:hAnsi="Inter"/>
          <w:i w:val="1"/>
          <w:rtl w:val="0"/>
        </w:rPr>
        <w:t xml:space="preserve">Author:     </w:t>
      </w:r>
    </w:p>
    <w:p w:rsidR="00000000" w:rsidDel="00000000" w:rsidP="00000000" w:rsidRDefault="00000000" w:rsidRPr="00000000" w14:paraId="00000004">
      <w:pPr>
        <w:rPr>
          <w:rFonts w:ascii="Inter" w:cs="Inter" w:eastAsia="Inter" w:hAnsi="Inter"/>
          <w:i w:val="1"/>
        </w:rPr>
      </w:pPr>
      <w:r w:rsidDel="00000000" w:rsidR="00000000" w:rsidRPr="00000000">
        <w:rPr>
          <w:rFonts w:ascii="Inter" w:cs="Inter" w:eastAsia="Inter" w:hAnsi="Inter"/>
          <w:i w:val="1"/>
          <w:rtl w:val="0"/>
        </w:rPr>
        <w:t xml:space="preserve">Contributors:</w:t>
      </w:r>
    </w:p>
    <w:p w:rsidR="00000000" w:rsidDel="00000000" w:rsidP="00000000" w:rsidRDefault="00000000" w:rsidRPr="00000000" w14:paraId="00000005">
      <w:pPr>
        <w:rPr>
          <w:rFonts w:ascii="Inter" w:cs="Inter" w:eastAsia="Inter" w:hAnsi="Inter"/>
        </w:rPr>
      </w:pPr>
      <w:r w:rsidDel="00000000" w:rsidR="00000000" w:rsidRPr="00000000">
        <w:rPr>
          <w:rtl w:val="0"/>
        </w:rPr>
      </w:r>
    </w:p>
    <w:sdt>
      <w:sdtPr>
        <w:id w:val="618699114"/>
        <w:docPartObj>
          <w:docPartGallery w:val="Table of Contents"/>
          <w:docPartUnique w:val="1"/>
        </w:docPartObj>
      </w:sdtPr>
      <w:sdtContent>
        <w:p w:rsidR="00000000" w:rsidDel="00000000" w:rsidP="00000000" w:rsidRDefault="00000000" w:rsidRPr="00000000" w14:paraId="00000006">
          <w:pPr>
            <w:widowControl w:val="0"/>
            <w:tabs>
              <w:tab w:val="right" w:leader="none" w:pos="12000"/>
            </w:tabs>
            <w:spacing w:before="60" w:line="240" w:lineRule="auto"/>
            <w:rPr>
              <w:rFonts w:ascii="Inter" w:cs="Inter" w:eastAsia="Inter" w:hAnsi="Inter"/>
              <w:b w:val="1"/>
              <w:color w:val="000000"/>
            </w:rPr>
          </w:pPr>
          <w:r w:rsidDel="00000000" w:rsidR="00000000" w:rsidRPr="00000000">
            <w:fldChar w:fldCharType="begin"/>
            <w:instrText xml:space="preserve"> TOC \h \u \z \t "Heading 1,1,Heading 2,2,Heading 3,3,Heading 4,4,Heading 5,5,Heading 6,6,"</w:instrText>
            <w:fldChar w:fldCharType="separate"/>
          </w:r>
          <w:hyperlink w:anchor="_heading=h.kuk8dngpv9d4">
            <w:r w:rsidDel="00000000" w:rsidR="00000000" w:rsidRPr="00000000">
              <w:rPr>
                <w:rFonts w:ascii="Inter" w:cs="Inter" w:eastAsia="Inter" w:hAnsi="Inter"/>
                <w:b w:val="1"/>
                <w:color w:val="000000"/>
                <w:rtl w:val="0"/>
              </w:rPr>
              <w:t xml:space="preserve">Your Product’s name (PRD)</w:t>
              <w:tab/>
              <w:t xml:space="preserve">1</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240" w:lineRule="auto"/>
            <w:ind w:left="360" w:firstLine="0"/>
            <w:rPr>
              <w:rFonts w:ascii="Inter" w:cs="Inter" w:eastAsia="Inter" w:hAnsi="Inter"/>
              <w:color w:val="000000"/>
            </w:rPr>
          </w:pPr>
          <w:hyperlink w:anchor="_heading=h.jx3fw9c90vmj">
            <w:r w:rsidDel="00000000" w:rsidR="00000000" w:rsidRPr="00000000">
              <w:rPr>
                <w:rFonts w:ascii="Inter" w:cs="Inter" w:eastAsia="Inter" w:hAnsi="Inter"/>
                <w:color w:val="000000"/>
                <w:rtl w:val="0"/>
              </w:rPr>
              <w:t xml:space="preserve">Relevant Documents</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240" w:lineRule="auto"/>
            <w:ind w:left="360" w:firstLine="0"/>
            <w:rPr>
              <w:rFonts w:ascii="Inter" w:cs="Inter" w:eastAsia="Inter" w:hAnsi="Inter"/>
              <w:color w:val="000000"/>
            </w:rPr>
          </w:pPr>
          <w:hyperlink w:anchor="_heading=h.oecblhc94nd6">
            <w:r w:rsidDel="00000000" w:rsidR="00000000" w:rsidRPr="00000000">
              <w:rPr>
                <w:rFonts w:ascii="Inter" w:cs="Inter" w:eastAsia="Inter" w:hAnsi="Inter"/>
                <w:color w:val="000000"/>
                <w:rtl w:val="0"/>
              </w:rPr>
              <w:t xml:space="preserve">1. About</w:t>
              <w:tab/>
              <w:t xml:space="preserve">2</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240" w:lineRule="auto"/>
            <w:ind w:left="360" w:firstLine="0"/>
            <w:rPr>
              <w:rFonts w:ascii="Inter" w:cs="Inter" w:eastAsia="Inter" w:hAnsi="Inter"/>
              <w:color w:val="000000"/>
            </w:rPr>
          </w:pPr>
          <w:hyperlink w:anchor="_heading=h.2baff7ujfmjd">
            <w:r w:rsidDel="00000000" w:rsidR="00000000" w:rsidRPr="00000000">
              <w:rPr>
                <w:rFonts w:ascii="Inter" w:cs="Inter" w:eastAsia="Inter" w:hAnsi="Inter"/>
                <w:color w:val="000000"/>
                <w:rtl w:val="0"/>
              </w:rPr>
              <w:t xml:space="preserve">2. Market Insights</w:t>
              <w:tab/>
              <w:t xml:space="preserve">2</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240" w:lineRule="auto"/>
            <w:ind w:left="720" w:firstLine="0"/>
            <w:rPr>
              <w:rFonts w:ascii="Inter" w:cs="Inter" w:eastAsia="Inter" w:hAnsi="Inter"/>
              <w:color w:val="000000"/>
            </w:rPr>
          </w:pPr>
          <w:hyperlink w:anchor="_heading=h.j8t6z4hr3z5">
            <w:r w:rsidDel="00000000" w:rsidR="00000000" w:rsidRPr="00000000">
              <w:rPr>
                <w:rFonts w:ascii="Inter" w:cs="Inter" w:eastAsia="Inter" w:hAnsi="Inter"/>
                <w:color w:val="000000"/>
                <w:rtl w:val="0"/>
              </w:rPr>
              <w:t xml:space="preserve">● Competitor Analysis</w:t>
              <w:tab/>
              <w:t xml:space="preserve">2</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240" w:lineRule="auto"/>
            <w:ind w:left="720" w:firstLine="0"/>
            <w:rPr>
              <w:rFonts w:ascii="Inter" w:cs="Inter" w:eastAsia="Inter" w:hAnsi="Inter"/>
              <w:color w:val="000000"/>
            </w:rPr>
          </w:pPr>
          <w:hyperlink w:anchor="_heading=h.28hfeyirw370">
            <w:r w:rsidDel="00000000" w:rsidR="00000000" w:rsidRPr="00000000">
              <w:rPr>
                <w:rFonts w:ascii="Inter" w:cs="Inter" w:eastAsia="Inter" w:hAnsi="Inter"/>
                <w:color w:val="000000"/>
                <w:rtl w:val="0"/>
              </w:rPr>
              <w:t xml:space="preserve">● Market Analysis</w:t>
              <w:tab/>
              <w:t xml:space="preserve">2</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240" w:lineRule="auto"/>
            <w:ind w:left="720" w:firstLine="0"/>
            <w:rPr>
              <w:rFonts w:ascii="Inter" w:cs="Inter" w:eastAsia="Inter" w:hAnsi="Inter"/>
              <w:color w:val="000000"/>
            </w:rPr>
          </w:pPr>
          <w:hyperlink w:anchor="_heading=h.ltlj2a5uelc3">
            <w:r w:rsidDel="00000000" w:rsidR="00000000" w:rsidRPr="00000000">
              <w:rPr>
                <w:rFonts w:ascii="Inter" w:cs="Inter" w:eastAsia="Inter" w:hAnsi="Inter"/>
                <w:color w:val="000000"/>
                <w:rtl w:val="0"/>
              </w:rPr>
              <w:t xml:space="preserve">● Technology Analysis</w:t>
              <w:br w:type="textWrapping"/>
              <w:t xml:space="preserve">What AI-specific solutions are they leveraging?</w:t>
              <w:tab/>
              <w:t xml:space="preserve">2</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240" w:lineRule="auto"/>
            <w:ind w:left="720" w:firstLine="0"/>
            <w:rPr>
              <w:rFonts w:ascii="Inter" w:cs="Inter" w:eastAsia="Inter" w:hAnsi="Inter"/>
              <w:color w:val="000000"/>
            </w:rPr>
          </w:pPr>
          <w:hyperlink w:anchor="_heading=h.qmtqhub6gx9h">
            <w:r w:rsidDel="00000000" w:rsidR="00000000" w:rsidRPr="00000000">
              <w:rPr>
                <w:rFonts w:ascii="Inter" w:cs="Inter" w:eastAsia="Inter" w:hAnsi="Inter"/>
                <w:color w:val="000000"/>
                <w:rtl w:val="0"/>
              </w:rPr>
              <w:t xml:space="preserve">● Customer Segments</w:t>
              <w:tab/>
              <w:t xml:space="preserve">2</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240" w:lineRule="auto"/>
            <w:ind w:left="720" w:firstLine="0"/>
            <w:rPr>
              <w:rFonts w:ascii="Inter" w:cs="Inter" w:eastAsia="Inter" w:hAnsi="Inter"/>
              <w:color w:val="000000"/>
            </w:rPr>
          </w:pPr>
          <w:hyperlink w:anchor="_heading=h.6lepbb7guhn7">
            <w:r w:rsidDel="00000000" w:rsidR="00000000" w:rsidRPr="00000000">
              <w:rPr>
                <w:rFonts w:ascii="Inter" w:cs="Inter" w:eastAsia="Inter" w:hAnsi="Inter"/>
                <w:color w:val="000000"/>
                <w:rtl w:val="0"/>
              </w:rPr>
              <w:t xml:space="preserve">● User Personas</w:t>
              <w:tab/>
              <w:t xml:space="preserve">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240" w:lineRule="auto"/>
            <w:ind w:left="360" w:firstLine="0"/>
            <w:rPr>
              <w:rFonts w:ascii="Inter" w:cs="Inter" w:eastAsia="Inter" w:hAnsi="Inter"/>
              <w:color w:val="000000"/>
            </w:rPr>
          </w:pPr>
          <w:hyperlink w:anchor="_heading=h.4jv29uqvlczh">
            <w:r w:rsidDel="00000000" w:rsidR="00000000" w:rsidRPr="00000000">
              <w:rPr>
                <w:rFonts w:ascii="Inter" w:cs="Inter" w:eastAsia="Inter" w:hAnsi="Inter"/>
                <w:color w:val="000000"/>
                <w:rtl w:val="0"/>
              </w:rPr>
              <w:t xml:space="preserve">3. The Problem</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ind w:left="720" w:firstLine="0"/>
            <w:rPr>
              <w:rFonts w:ascii="Inter" w:cs="Inter" w:eastAsia="Inter" w:hAnsi="Inter"/>
              <w:color w:val="000000"/>
            </w:rPr>
          </w:pPr>
          <w:hyperlink w:anchor="_heading=h.xis4qc8t3x27">
            <w:r w:rsidDel="00000000" w:rsidR="00000000" w:rsidRPr="00000000">
              <w:rPr>
                <w:rFonts w:ascii="Inter" w:cs="Inter" w:eastAsia="Inter" w:hAnsi="Inter"/>
                <w:color w:val="000000"/>
                <w:rtl w:val="0"/>
              </w:rPr>
              <w:t xml:space="preserve">● Use Cases</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ind w:left="720" w:firstLine="0"/>
            <w:rPr>
              <w:rFonts w:ascii="Inter" w:cs="Inter" w:eastAsia="Inter" w:hAnsi="Inter"/>
              <w:color w:val="000000"/>
            </w:rPr>
          </w:pPr>
          <w:hyperlink w:anchor="_heading=h.labu10m9n4l1">
            <w:r w:rsidDel="00000000" w:rsidR="00000000" w:rsidRPr="00000000">
              <w:rPr>
                <w:rFonts w:ascii="Inter" w:cs="Inter" w:eastAsia="Inter" w:hAnsi="Inter"/>
                <w:color w:val="000000"/>
                <w:rtl w:val="0"/>
              </w:rPr>
              <w:t xml:space="preserve">● Pain Points</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720" w:firstLine="0"/>
            <w:rPr>
              <w:rFonts w:ascii="Inter" w:cs="Inter" w:eastAsia="Inter" w:hAnsi="Inter"/>
              <w:color w:val="000000"/>
            </w:rPr>
          </w:pPr>
          <w:hyperlink w:anchor="_heading=h.cyx0qgv8fn2f">
            <w:r w:rsidDel="00000000" w:rsidR="00000000" w:rsidRPr="00000000">
              <w:rPr>
                <w:rFonts w:ascii="Inter" w:cs="Inter" w:eastAsia="Inter" w:hAnsi="Inter"/>
                <w:color w:val="000000"/>
                <w:rtl w:val="0"/>
              </w:rPr>
              <w:t xml:space="preserve">● Problem Statement</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720" w:firstLine="0"/>
            <w:rPr>
              <w:rFonts w:ascii="Inter" w:cs="Inter" w:eastAsia="Inter" w:hAnsi="Inter"/>
              <w:color w:val="000000"/>
            </w:rPr>
          </w:pPr>
          <w:hyperlink w:anchor="_heading=h.fp6beg6rysxh">
            <w:r w:rsidDel="00000000" w:rsidR="00000000" w:rsidRPr="00000000">
              <w:rPr>
                <w:rFonts w:ascii="Inter" w:cs="Inter" w:eastAsia="Inter" w:hAnsi="Inter"/>
                <w:color w:val="000000"/>
                <w:rtl w:val="0"/>
              </w:rPr>
              <w:t xml:space="preserve">● Hypotheses and Mission Statement</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Inter" w:cs="Inter" w:eastAsia="Inter" w:hAnsi="Inter"/>
              <w:color w:val="000000"/>
            </w:rPr>
          </w:pPr>
          <w:hyperlink w:anchor="_heading=h.fhppk7lk5inz">
            <w:r w:rsidDel="00000000" w:rsidR="00000000" w:rsidRPr="00000000">
              <w:rPr>
                <w:rFonts w:ascii="Inter" w:cs="Inter" w:eastAsia="Inter" w:hAnsi="Inter"/>
                <w:color w:val="000000"/>
                <w:rtl w:val="0"/>
              </w:rPr>
              <w:t xml:space="preserve">4. The Solution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Inter" w:cs="Inter" w:eastAsia="Inter" w:hAnsi="Inter"/>
              <w:color w:val="000000"/>
            </w:rPr>
          </w:pPr>
          <w:hyperlink w:anchor="_heading=h.342xj8a85f17">
            <w:r w:rsidDel="00000000" w:rsidR="00000000" w:rsidRPr="00000000">
              <w:rPr>
                <w:rFonts w:ascii="Inter" w:cs="Inter" w:eastAsia="Inter" w:hAnsi="Inter"/>
                <w:color w:val="000000"/>
                <w:rtl w:val="0"/>
              </w:rPr>
              <w:t xml:space="preserve">● Ideation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Inter" w:cs="Inter" w:eastAsia="Inter" w:hAnsi="Inter"/>
              <w:color w:val="000000"/>
            </w:rPr>
          </w:pPr>
          <w:hyperlink w:anchor="_heading=h.41mpmkjrnii0">
            <w:r w:rsidDel="00000000" w:rsidR="00000000" w:rsidRPr="00000000">
              <w:rPr>
                <w:rFonts w:ascii="Inter" w:cs="Inter" w:eastAsia="Inter" w:hAnsi="Inter"/>
                <w:color w:val="000000"/>
                <w:rtl w:val="0"/>
              </w:rPr>
              <w:t xml:space="preserve">● Leveraging AI</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720" w:firstLine="0"/>
            <w:rPr>
              <w:rFonts w:ascii="Inter" w:cs="Inter" w:eastAsia="Inter" w:hAnsi="Inter"/>
              <w:color w:val="000000"/>
            </w:rPr>
          </w:pPr>
          <w:hyperlink w:anchor="_heading=h.az899ni5bx5z">
            <w:r w:rsidDel="00000000" w:rsidR="00000000" w:rsidRPr="00000000">
              <w:rPr>
                <w:rFonts w:ascii="Inter" w:cs="Inter" w:eastAsia="Inter" w:hAnsi="Inter"/>
                <w:color w:val="000000"/>
                <w:rtl w:val="0"/>
              </w:rPr>
              <w:t xml:space="preserve">● Feature Prioritization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720" w:firstLine="0"/>
            <w:rPr>
              <w:rFonts w:ascii="Inter" w:cs="Inter" w:eastAsia="Inter" w:hAnsi="Inter"/>
              <w:color w:val="000000"/>
            </w:rPr>
          </w:pPr>
          <w:hyperlink w:anchor="_heading=h.n9zdw7eb8md9">
            <w:r w:rsidDel="00000000" w:rsidR="00000000" w:rsidRPr="00000000">
              <w:rPr>
                <w:rFonts w:ascii="Inter" w:cs="Inter" w:eastAsia="Inter" w:hAnsi="Inter"/>
                <w:color w:val="000000"/>
                <w:rtl w:val="0"/>
              </w:rPr>
              <w:t xml:space="preserve">● AI MVP</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720" w:firstLine="0"/>
            <w:rPr>
              <w:rFonts w:ascii="Inter" w:cs="Inter" w:eastAsia="Inter" w:hAnsi="Inter"/>
              <w:color w:val="000000"/>
            </w:rPr>
          </w:pPr>
          <w:hyperlink w:anchor="_heading=h.i9kdcwba5uns">
            <w:r w:rsidDel="00000000" w:rsidR="00000000" w:rsidRPr="00000000">
              <w:rPr>
                <w:rFonts w:ascii="Inter" w:cs="Inter" w:eastAsia="Inter" w:hAnsi="Inter"/>
                <w:color w:val="000000"/>
                <w:rtl w:val="0"/>
              </w:rPr>
              <w:t xml:space="preserve">● Roadmap</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720" w:firstLine="0"/>
            <w:rPr>
              <w:rFonts w:ascii="Inter" w:cs="Inter" w:eastAsia="Inter" w:hAnsi="Inter"/>
              <w:color w:val="000000"/>
            </w:rPr>
          </w:pPr>
          <w:hyperlink w:anchor="_heading=h.xf561lmwxm8j">
            <w:r w:rsidDel="00000000" w:rsidR="00000000" w:rsidRPr="00000000">
              <w:rPr>
                <w:rFonts w:ascii="Inter" w:cs="Inter" w:eastAsia="Inter" w:hAnsi="Inter"/>
                <w:color w:val="000000"/>
                <w:rtl w:val="0"/>
              </w:rPr>
              <w:t xml:space="preserve">● Technical Architecture</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720" w:firstLine="0"/>
            <w:rPr>
              <w:rFonts w:ascii="Inter" w:cs="Inter" w:eastAsia="Inter" w:hAnsi="Inter"/>
              <w:color w:val="000000"/>
            </w:rPr>
          </w:pPr>
          <w:hyperlink w:anchor="_heading=h.5e8offfabz6l">
            <w:r w:rsidDel="00000000" w:rsidR="00000000" w:rsidRPr="00000000">
              <w:rPr>
                <w:rFonts w:ascii="Inter" w:cs="Inter" w:eastAsia="Inter" w:hAnsi="Inter"/>
                <w:color w:val="000000"/>
                <w:rtl w:val="0"/>
              </w:rPr>
              <w:t xml:space="preserve">● Assumptions and Constraints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720" w:firstLine="0"/>
            <w:rPr>
              <w:rFonts w:ascii="Inter" w:cs="Inter" w:eastAsia="Inter" w:hAnsi="Inter"/>
              <w:color w:val="000000"/>
            </w:rPr>
          </w:pPr>
          <w:hyperlink w:anchor="_heading=h.gtoe99seswo5">
            <w:r w:rsidDel="00000000" w:rsidR="00000000" w:rsidRPr="00000000">
              <w:rPr>
                <w:rFonts w:ascii="Inter" w:cs="Inter" w:eastAsia="Inter" w:hAnsi="Inter"/>
                <w:color w:val="000000"/>
                <w:rtl w:val="0"/>
              </w:rPr>
              <w:t xml:space="preserve">● Risks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Inter" w:cs="Inter" w:eastAsia="Inter" w:hAnsi="Inter"/>
              <w:color w:val="000000"/>
            </w:rPr>
          </w:pPr>
          <w:hyperlink w:anchor="_heading=h.31ftpg8tyhfu">
            <w:r w:rsidDel="00000000" w:rsidR="00000000" w:rsidRPr="00000000">
              <w:rPr>
                <w:rFonts w:ascii="Inter" w:cs="Inter" w:eastAsia="Inter" w:hAnsi="Inter"/>
                <w:color w:val="000000"/>
                <w:rtl w:val="0"/>
              </w:rPr>
              <w:t xml:space="preserve">5. Requirements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720" w:firstLine="0"/>
            <w:rPr>
              <w:rFonts w:ascii="Inter" w:cs="Inter" w:eastAsia="Inter" w:hAnsi="Inter"/>
              <w:color w:val="000000"/>
            </w:rPr>
          </w:pPr>
          <w:hyperlink w:anchor="_heading=h.yxe1xepc8dtb">
            <w:r w:rsidDel="00000000" w:rsidR="00000000" w:rsidRPr="00000000">
              <w:rPr>
                <w:rFonts w:ascii="Inter" w:cs="Inter" w:eastAsia="Inter" w:hAnsi="Inter"/>
                <w:color w:val="000000"/>
                <w:rtl w:val="0"/>
              </w:rPr>
              <w:t xml:space="preserve">● Functional Requirements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720" w:firstLine="0"/>
            <w:rPr>
              <w:rFonts w:ascii="Inter" w:cs="Inter" w:eastAsia="Inter" w:hAnsi="Inter"/>
              <w:color w:val="000000"/>
            </w:rPr>
          </w:pPr>
          <w:hyperlink w:anchor="_heading=h.jzfdep9ysni">
            <w:r w:rsidDel="00000000" w:rsidR="00000000" w:rsidRPr="00000000">
              <w:rPr>
                <w:rFonts w:ascii="Inter" w:cs="Inter" w:eastAsia="Inter" w:hAnsi="Inter"/>
                <w:color w:val="000000"/>
                <w:rtl w:val="0"/>
              </w:rPr>
              <w:t xml:space="preserve">● Non-functional Requirements</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720" w:firstLine="0"/>
            <w:rPr>
              <w:rFonts w:ascii="Inter" w:cs="Inter" w:eastAsia="Inter" w:hAnsi="Inter"/>
              <w:color w:val="000000"/>
            </w:rPr>
          </w:pPr>
          <w:hyperlink w:anchor="_heading=h.vbcmgmn2r1jy">
            <w:r w:rsidDel="00000000" w:rsidR="00000000" w:rsidRPr="00000000">
              <w:rPr>
                <w:rFonts w:ascii="Inter" w:cs="Inter" w:eastAsia="Inter" w:hAnsi="Inter"/>
                <w:color w:val="000000"/>
                <w:rtl w:val="0"/>
              </w:rPr>
              <w:t xml:space="preserve">● Data Requirements</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Inter" w:cs="Inter" w:eastAsia="Inter" w:hAnsi="Inter"/>
              <w:color w:val="000000"/>
            </w:rPr>
          </w:pPr>
          <w:hyperlink w:anchor="_heading=h.khllatbi5bq8">
            <w:r w:rsidDel="00000000" w:rsidR="00000000" w:rsidRPr="00000000">
              <w:rPr>
                <w:rFonts w:ascii="Inter" w:cs="Inter" w:eastAsia="Inter" w:hAnsi="Inter"/>
                <w:color w:val="000000"/>
                <w:rtl w:val="0"/>
              </w:rPr>
              <w:t xml:space="preserve">6. Challenges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ind w:left="360" w:firstLine="0"/>
            <w:rPr>
              <w:rFonts w:ascii="Inter" w:cs="Inter" w:eastAsia="Inter" w:hAnsi="Inter"/>
              <w:color w:val="000000"/>
            </w:rPr>
          </w:pPr>
          <w:hyperlink w:anchor="_heading=h.zd3qvf4kt7bu">
            <w:r w:rsidDel="00000000" w:rsidR="00000000" w:rsidRPr="00000000">
              <w:rPr>
                <w:rFonts w:ascii="Inter" w:cs="Inter" w:eastAsia="Inter" w:hAnsi="Inter"/>
                <w:color w:val="000000"/>
                <w:rtl w:val="0"/>
              </w:rPr>
              <w:t xml:space="preserve">7. Positioning</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Inter" w:cs="Inter" w:eastAsia="Inter" w:hAnsi="Inter"/>
              <w:color w:val="000000"/>
            </w:rPr>
          </w:pPr>
          <w:hyperlink w:anchor="_heading=h.ho9d0o3yqbsy">
            <w:r w:rsidDel="00000000" w:rsidR="00000000" w:rsidRPr="00000000">
              <w:rPr>
                <w:rFonts w:ascii="Inter" w:cs="Inter" w:eastAsia="Inter" w:hAnsi="Inter"/>
                <w:color w:val="000000"/>
                <w:rtl w:val="0"/>
              </w:rPr>
              <w:t xml:space="preserve">8. Measuring Success</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720" w:firstLine="0"/>
            <w:rPr>
              <w:rFonts w:ascii="Inter" w:cs="Inter" w:eastAsia="Inter" w:hAnsi="Inter"/>
              <w:color w:val="000000"/>
            </w:rPr>
          </w:pPr>
          <w:hyperlink w:anchor="_heading=h.pvwqxv9g1whi">
            <w:r w:rsidDel="00000000" w:rsidR="00000000" w:rsidRPr="00000000">
              <w:rPr>
                <w:rFonts w:ascii="Inter" w:cs="Inter" w:eastAsia="Inter" w:hAnsi="Inter"/>
                <w:color w:val="000000"/>
                <w:rtl w:val="0"/>
              </w:rPr>
              <w:t xml:space="preserve">● Metrics</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720" w:firstLine="0"/>
            <w:rPr>
              <w:rFonts w:ascii="Inter" w:cs="Inter" w:eastAsia="Inter" w:hAnsi="Inter"/>
              <w:color w:val="000000"/>
            </w:rPr>
          </w:pPr>
          <w:hyperlink w:anchor="_heading=h.p11l50395cjz">
            <w:r w:rsidDel="00000000" w:rsidR="00000000" w:rsidRPr="00000000">
              <w:rPr>
                <w:rFonts w:ascii="Inter" w:cs="Inter" w:eastAsia="Inter" w:hAnsi="Inter"/>
                <w:color w:val="000000"/>
                <w:rtl w:val="0"/>
              </w:rPr>
              <w:t xml:space="preserve">● AI-specific Metrics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720" w:firstLine="0"/>
            <w:rPr>
              <w:rFonts w:ascii="Inter" w:cs="Inter" w:eastAsia="Inter" w:hAnsi="Inter"/>
              <w:color w:val="000000"/>
            </w:rPr>
          </w:pPr>
          <w:hyperlink w:anchor="_heading=h.19j7yaa6kc37">
            <w:r w:rsidDel="00000000" w:rsidR="00000000" w:rsidRPr="00000000">
              <w:rPr>
                <w:rFonts w:ascii="Inter" w:cs="Inter" w:eastAsia="Inter" w:hAnsi="Inter"/>
                <w:color w:val="000000"/>
                <w:rtl w:val="0"/>
              </w:rPr>
              <w:t xml:space="preserve">● What is your North Star Metric?</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Inter" w:cs="Inter" w:eastAsia="Inter" w:hAnsi="Inter"/>
              <w:color w:val="000000"/>
            </w:rPr>
          </w:pPr>
          <w:hyperlink w:anchor="_heading=h.vx0grmm5t36o">
            <w:r w:rsidDel="00000000" w:rsidR="00000000" w:rsidRPr="00000000">
              <w:rPr>
                <w:rFonts w:ascii="Inter" w:cs="Inter" w:eastAsia="Inter" w:hAnsi="Inter"/>
                <w:color w:val="000000"/>
                <w:rtl w:val="0"/>
              </w:rPr>
              <w:t xml:space="preserve">9. Launching</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720" w:firstLine="0"/>
            <w:rPr>
              <w:rFonts w:ascii="Inter" w:cs="Inter" w:eastAsia="Inter" w:hAnsi="Inter"/>
              <w:color w:val="000000"/>
            </w:rPr>
          </w:pPr>
          <w:hyperlink w:anchor="_heading=h.tyxp7fg7yey1">
            <w:r w:rsidDel="00000000" w:rsidR="00000000" w:rsidRPr="00000000">
              <w:rPr>
                <w:rFonts w:ascii="Inter" w:cs="Inter" w:eastAsia="Inter" w:hAnsi="Inter"/>
                <w:color w:val="000000"/>
                <w:rtl w:val="0"/>
              </w:rPr>
              <w:t xml:space="preserve">● Stakeholders &amp; Communication</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720" w:firstLine="0"/>
            <w:rPr>
              <w:rFonts w:ascii="Inter" w:cs="Inter" w:eastAsia="Inter" w:hAnsi="Inter"/>
              <w:color w:val="000000"/>
            </w:rPr>
          </w:pPr>
          <w:hyperlink w:anchor="_heading=h.nnnybua75cjw">
            <w:r w:rsidDel="00000000" w:rsidR="00000000" w:rsidRPr="00000000">
              <w:rPr>
                <w:rFonts w:ascii="Inter" w:cs="Inter" w:eastAsia="Inter" w:hAnsi="Inter"/>
                <w:color w:val="000000"/>
                <w:rtl w:val="0"/>
              </w:rPr>
              <w:t xml:space="preserve">● Roll-out strategy</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rPr>
          <w:rFonts w:ascii="Inter" w:cs="Inter" w:eastAsia="Inter" w:hAnsi="Inter"/>
        </w:rPr>
      </w:pPr>
      <w:r w:rsidDel="00000000" w:rsidR="00000000" w:rsidRPr="00000000">
        <w:rPr>
          <w:rtl w:val="0"/>
        </w:rPr>
      </w:r>
    </w:p>
    <w:p w:rsidR="00000000" w:rsidDel="00000000" w:rsidP="00000000" w:rsidRDefault="00000000" w:rsidRPr="00000000" w14:paraId="0000002B">
      <w:pPr>
        <w:rPr>
          <w:rFonts w:ascii="Inter" w:cs="Inter" w:eastAsia="Inter" w:hAnsi="Inter"/>
        </w:rPr>
      </w:pPr>
      <w:r w:rsidDel="00000000" w:rsidR="00000000" w:rsidRPr="00000000">
        <w:rPr>
          <w:rtl w:val="0"/>
        </w:rPr>
      </w:r>
    </w:p>
    <w:p w:rsidR="00000000" w:rsidDel="00000000" w:rsidP="00000000" w:rsidRDefault="00000000" w:rsidRPr="00000000" w14:paraId="0000002C">
      <w:pPr>
        <w:rPr>
          <w:rFonts w:ascii="Inter" w:cs="Inter" w:eastAsia="Inter" w:hAnsi="Inter"/>
          <w:i w:val="1"/>
        </w:rPr>
      </w:pPr>
      <w:r w:rsidDel="00000000" w:rsidR="00000000" w:rsidRPr="00000000">
        <w:rPr>
          <w:rFonts w:ascii="Inter" w:cs="Inter" w:eastAsia="Inter" w:hAnsi="Inter"/>
          <w:rtl w:val="0"/>
        </w:rPr>
        <w:t xml:space="preserve">When building an AI Product, remember to have an answer to the question: </w:t>
      </w:r>
      <w:r w:rsidDel="00000000" w:rsidR="00000000" w:rsidRPr="00000000">
        <w:rPr>
          <w:rFonts w:ascii="Inter" w:cs="Inter" w:eastAsia="Inter" w:hAnsi="Inter"/>
          <w:i w:val="1"/>
          <w:rtl w:val="0"/>
        </w:rPr>
        <w:t xml:space="preserve">“How can we use AI to help our users?”</w:t>
      </w:r>
    </w:p>
    <w:p w:rsidR="00000000" w:rsidDel="00000000" w:rsidP="00000000" w:rsidRDefault="00000000" w:rsidRPr="00000000" w14:paraId="0000002D">
      <w:pPr>
        <w:rPr>
          <w:rFonts w:ascii="Inter" w:cs="Inter" w:eastAsia="Inter" w:hAnsi="Inter"/>
          <w:i w:val="1"/>
        </w:rPr>
      </w:pPr>
      <w:r w:rsidDel="00000000" w:rsidR="00000000" w:rsidRPr="00000000">
        <w:rPr>
          <w:rFonts w:ascii="Inter" w:cs="Inter" w:eastAsia="Inter" w:hAnsi="Inter"/>
          <w:i w:val="1"/>
          <w:rtl w:val="0"/>
        </w:rPr>
        <w:br w:type="textWrapping"/>
      </w:r>
    </w:p>
    <w:p w:rsidR="00000000" w:rsidDel="00000000" w:rsidP="00000000" w:rsidRDefault="00000000" w:rsidRPr="00000000" w14:paraId="0000002E">
      <w:pPr>
        <w:pStyle w:val="Heading2"/>
        <w:rPr>
          <w:rFonts w:ascii="Inter" w:cs="Inter" w:eastAsia="Inter" w:hAnsi="Inter"/>
        </w:rPr>
      </w:pPr>
      <w:bookmarkStart w:colFirst="0" w:colLast="0" w:name="_heading=h.jx3fw9c90vmj" w:id="1"/>
      <w:bookmarkEnd w:id="1"/>
      <w:r w:rsidDel="00000000" w:rsidR="00000000" w:rsidRPr="00000000">
        <w:rPr>
          <w:rFonts w:ascii="Inter" w:cs="Inter" w:eastAsia="Inter" w:hAnsi="Inter"/>
          <w:rtl w:val="0"/>
        </w:rPr>
        <w:t xml:space="preserve"> Relevant Documents</w:t>
      </w:r>
    </w:p>
    <w:p w:rsidR="00000000" w:rsidDel="00000000" w:rsidP="00000000" w:rsidRDefault="00000000" w:rsidRPr="00000000" w14:paraId="0000002F">
      <w:pPr>
        <w:rPr>
          <w:rFonts w:ascii="Inter" w:cs="Inter" w:eastAsia="Inter" w:hAnsi="Inter"/>
        </w:rPr>
      </w:pPr>
      <w:r w:rsidDel="00000000" w:rsidR="00000000" w:rsidRPr="00000000">
        <w:rPr>
          <w:rtl w:val="0"/>
        </w:rPr>
      </w:r>
    </w:p>
    <w:p w:rsidR="00000000" w:rsidDel="00000000" w:rsidP="00000000" w:rsidRDefault="00000000" w:rsidRPr="00000000" w14:paraId="00000030">
      <w:pPr>
        <w:rPr>
          <w:rFonts w:ascii="Inter" w:cs="Inter" w:eastAsia="Inter" w:hAnsi="Inter"/>
        </w:rPr>
      </w:pPr>
      <w:r w:rsidDel="00000000" w:rsidR="00000000" w:rsidRPr="00000000">
        <w:rPr>
          <w:rtl w:val="0"/>
        </w:rPr>
      </w:r>
    </w:p>
    <w:p w:rsidR="00000000" w:rsidDel="00000000" w:rsidP="00000000" w:rsidRDefault="00000000" w:rsidRPr="00000000" w14:paraId="00000031">
      <w:pPr>
        <w:pStyle w:val="Heading2"/>
        <w:numPr>
          <w:ilvl w:val="0"/>
          <w:numId w:val="15"/>
        </w:numPr>
        <w:ind w:left="720" w:hanging="360"/>
        <w:rPr>
          <w:rFonts w:ascii="Inter" w:cs="Inter" w:eastAsia="Inter" w:hAnsi="Inter"/>
        </w:rPr>
      </w:pPr>
      <w:bookmarkStart w:colFirst="0" w:colLast="0" w:name="_heading=h.oecblhc94nd6" w:id="2"/>
      <w:bookmarkEnd w:id="2"/>
      <w:r w:rsidDel="00000000" w:rsidR="00000000" w:rsidRPr="00000000">
        <w:rPr>
          <w:rFonts w:ascii="Inter" w:cs="Inter" w:eastAsia="Inter" w:hAnsi="Inter"/>
          <w:rtl w:val="0"/>
        </w:rPr>
        <w:t xml:space="preserve">About</w:t>
      </w:r>
    </w:p>
    <w:p w:rsidR="00000000" w:rsidDel="00000000" w:rsidP="00000000" w:rsidRDefault="00000000" w:rsidRPr="00000000" w14:paraId="00000032">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033">
      <w:pPr>
        <w:rPr>
          <w:rFonts w:ascii="Inter" w:cs="Inter" w:eastAsia="Inter" w:hAnsi="Inter"/>
        </w:rPr>
      </w:pPr>
      <w:r w:rsidDel="00000000" w:rsidR="00000000" w:rsidRPr="00000000">
        <w:rPr>
          <w:rFonts w:ascii="Inter" w:cs="Inter" w:eastAsia="Inter" w:hAnsi="Inter"/>
          <w:rtl w:val="0"/>
        </w:rPr>
        <w:t xml:space="preserve">Cognitive health is a huge anxiety point for people over 50, especially as dementia awareness has skyrocketed. Cognitive decline is inevitable as you age, but prevention is not about one magic pill; it's about stacking lots of small, evidence-based habits over the years. Research is quite hopeful, especially if you are thinking in your 40s and 50s rather than your 70s. The earlier these habits are adopted, the more cumulative the benefit. While nothing guarantees immunity and while genetics still plays a role — managing influencing factors dramatically shifts the odds of onset and progression of many neuro-cognitive disorders later in life. </w:t>
      </w:r>
    </w:p>
    <w:p w:rsidR="00000000" w:rsidDel="00000000" w:rsidP="00000000" w:rsidRDefault="00000000" w:rsidRPr="00000000" w14:paraId="00000034">
      <w:pPr>
        <w:rPr>
          <w:rFonts w:ascii="Inter" w:cs="Inter" w:eastAsia="Inter" w:hAnsi="Inter"/>
        </w:rPr>
      </w:pPr>
      <w:r w:rsidDel="00000000" w:rsidR="00000000" w:rsidRPr="00000000">
        <w:rPr>
          <w:rtl w:val="0"/>
        </w:rPr>
      </w:r>
    </w:p>
    <w:p w:rsidR="00000000" w:rsidDel="00000000" w:rsidP="00000000" w:rsidRDefault="00000000" w:rsidRPr="00000000" w14:paraId="00000035">
      <w:pPr>
        <w:rPr>
          <w:rFonts w:ascii="Inter" w:cs="Inter" w:eastAsia="Inter" w:hAnsi="Inter"/>
        </w:rPr>
      </w:pPr>
      <w:r w:rsidDel="00000000" w:rsidR="00000000" w:rsidRPr="00000000">
        <w:rPr>
          <w:rFonts w:ascii="Inter" w:cs="Inter" w:eastAsia="Inter" w:hAnsi="Inter"/>
          <w:rtl w:val="0"/>
        </w:rPr>
        <w:t xml:space="preserve">While dimensions such as diet and exercise appear to be well understood, developing micro-habits in neuro-wellness remain quite challenging for lack of awareness, knowledge, trust, accessibility and time constraints. Here’s where a neat, convenient, app offering evidence-based recommendations can become your brain fitness and cognitive wellness pal.</w:t>
      </w:r>
    </w:p>
    <w:p w:rsidR="00000000" w:rsidDel="00000000" w:rsidP="00000000" w:rsidRDefault="00000000" w:rsidRPr="00000000" w14:paraId="00000036">
      <w:pPr>
        <w:rPr>
          <w:rFonts w:ascii="Inter" w:cs="Inter" w:eastAsia="Inter" w:hAnsi="Inter"/>
        </w:rPr>
      </w:pPr>
      <w:r w:rsidDel="00000000" w:rsidR="00000000" w:rsidRPr="00000000">
        <w:rPr>
          <w:rtl w:val="0"/>
        </w:rPr>
      </w:r>
    </w:p>
    <w:p w:rsidR="00000000" w:rsidDel="00000000" w:rsidP="00000000" w:rsidRDefault="00000000" w:rsidRPr="00000000" w14:paraId="00000037">
      <w:pPr>
        <w:rPr>
          <w:rFonts w:ascii="Inter" w:cs="Inter" w:eastAsia="Inter" w:hAnsi="Inter"/>
          <w:color w:val="000000"/>
        </w:rPr>
      </w:pPr>
      <w:r w:rsidDel="00000000" w:rsidR="00000000" w:rsidRPr="00000000">
        <w:rPr>
          <w:rFonts w:ascii="Inter" w:cs="Inter" w:eastAsia="Inter" w:hAnsi="Inter"/>
          <w:rtl w:val="0"/>
        </w:rPr>
        <w:t xml:space="preserve">MindBloom is an evidence-based brain fitness and cognitive wellness app, that </w:t>
      </w:r>
      <w:r w:rsidDel="00000000" w:rsidR="00000000" w:rsidRPr="00000000">
        <w:rPr>
          <w:rFonts w:ascii="Inter" w:cs="Inter" w:eastAsia="Inter" w:hAnsi="Inter"/>
          <w:color w:val="000000"/>
          <w:rtl w:val="0"/>
        </w:rPr>
        <w:t xml:space="preserve">empowers adults 40+, including those experiencing cognitive trauma (post-surgery, TBI), early dementia, or just proactively seeking brain wellness, to manage and rebuild cognitive skills with adaptive web-based exercises focused on </w:t>
      </w:r>
      <w:sdt>
        <w:sdtPr>
          <w:id w:val="-1022548536"/>
          <w:tag w:val="goog_rdk_0"/>
        </w:sdtPr>
        <w:sdtContent>
          <w:commentRangeStart w:id="0"/>
        </w:sdtContent>
      </w:sdt>
      <w:r w:rsidDel="00000000" w:rsidR="00000000" w:rsidRPr="00000000">
        <w:rPr>
          <w:rFonts w:ascii="Inter" w:cs="Inter" w:eastAsia="Inter" w:hAnsi="Inter"/>
          <w:color w:val="000000"/>
          <w:rtl w:val="0"/>
        </w:rPr>
        <w:t xml:space="preserve">learning, executive cog</w:t>
      </w:r>
      <w:r w:rsidDel="00000000" w:rsidR="00000000" w:rsidRPr="00000000">
        <w:rPr>
          <w:rFonts w:ascii="Inter" w:cs="Inter" w:eastAsia="Inter" w:hAnsi="Inter"/>
          <w:rtl w:val="0"/>
        </w:rPr>
        <w:t xml:space="preserve">nitive</w:t>
      </w:r>
      <w:r w:rsidDel="00000000" w:rsidR="00000000" w:rsidRPr="00000000">
        <w:rPr>
          <w:rFonts w:ascii="Inter" w:cs="Inter" w:eastAsia="Inter" w:hAnsi="Inter"/>
          <w:color w:val="000000"/>
          <w:rtl w:val="0"/>
        </w:rPr>
        <w:t xml:space="preserve"> function, creativity, </w:t>
      </w:r>
      <w:r w:rsidDel="00000000" w:rsidR="00000000" w:rsidRPr="00000000">
        <w:rPr>
          <w:rFonts w:ascii="Inter" w:cs="Inter" w:eastAsia="Inter" w:hAnsi="Inter"/>
          <w:rtl w:val="0"/>
        </w:rPr>
        <w:t xml:space="preserve">focus</w:t>
      </w:r>
      <w:r w:rsidDel="00000000" w:rsidR="00000000" w:rsidRPr="00000000">
        <w:rPr>
          <w:rFonts w:ascii="Inter" w:cs="Inter" w:eastAsia="Inter" w:hAnsi="Inter"/>
          <w:color w:val="000000"/>
          <w:rtl w:val="0"/>
        </w:rPr>
        <w:t xml:space="preserve">, and thought structuring</w:t>
      </w:r>
      <w:commentRangeEnd w:id="0"/>
      <w:r w:rsidDel="00000000" w:rsidR="00000000" w:rsidRPr="00000000">
        <w:commentReference w:id="0"/>
      </w:r>
      <w:r w:rsidDel="00000000" w:rsidR="00000000" w:rsidRPr="00000000">
        <w:rPr>
          <w:rFonts w:ascii="Inter" w:cs="Inter" w:eastAsia="Inter" w:hAnsi="Inter"/>
          <w:color w:val="000000"/>
          <w:rtl w:val="0"/>
        </w:rPr>
        <w:t xml:space="preserve">—delivered with daily encouragement and real-world empathy.</w:t>
      </w:r>
    </w:p>
    <w:p w:rsidR="00000000" w:rsidDel="00000000" w:rsidP="00000000" w:rsidRDefault="00000000" w:rsidRPr="00000000" w14:paraId="00000038">
      <w:pPr>
        <w:rPr>
          <w:rFonts w:ascii="Inter" w:cs="Inter" w:eastAsia="Inter" w:hAnsi="Inter"/>
        </w:rPr>
      </w:pPr>
      <w:r w:rsidDel="00000000" w:rsidR="00000000" w:rsidRPr="00000000">
        <w:rPr>
          <w:rtl w:val="0"/>
        </w:rPr>
      </w:r>
    </w:p>
    <w:p w:rsidR="00000000" w:rsidDel="00000000" w:rsidP="00000000" w:rsidRDefault="00000000" w:rsidRPr="00000000" w14:paraId="00000039">
      <w:pPr>
        <w:rPr>
          <w:rFonts w:ascii="Inter" w:cs="Inter" w:eastAsia="Inter" w:hAnsi="Inter"/>
        </w:rPr>
      </w:pPr>
      <w:r w:rsidDel="00000000" w:rsidR="00000000" w:rsidRPr="00000000">
        <w:rPr>
          <w:rFonts w:ascii="Inter" w:cs="Inter" w:eastAsia="Inter" w:hAnsi="Inter"/>
          <w:rtl w:val="0"/>
        </w:rPr>
        <w:t xml:space="preserve">MindBloom will help keep your </w:t>
      </w:r>
      <w:r w:rsidDel="00000000" w:rsidR="00000000" w:rsidRPr="00000000">
        <w:rPr>
          <w:rFonts w:ascii="Inter" w:cs="Inter" w:eastAsia="Inter" w:hAnsi="Inter"/>
          <w:rtl w:val="0"/>
        </w:rPr>
        <w:t xml:space="preserve">brain engaged, improve focus and concentration, enhance memory retention, suggest stress management remedies, and promote daily interaction. </w:t>
      </w:r>
      <w:r w:rsidDel="00000000" w:rsidR="00000000" w:rsidRPr="00000000">
        <w:rPr>
          <w:rFonts w:ascii="Inter" w:cs="Inter" w:eastAsia="Inter" w:hAnsi="Inter"/>
          <w:rtl w:val="0"/>
        </w:rPr>
        <w:t xml:space="preserve">It will recommend activities that you can complete within 10 minutes to help you maintain your cognitive fitness goals. Advanced AI capabilities will personalize training to suit your preferences and needs. Automatic tracking will help keep you informed, our friendly nudges will keep you motivated, and our personal assistant will keep you connected with a larger community. </w:t>
      </w:r>
    </w:p>
    <w:p w:rsidR="00000000" w:rsidDel="00000000" w:rsidP="00000000" w:rsidRDefault="00000000" w:rsidRPr="00000000" w14:paraId="0000003A">
      <w:pPr>
        <w:rPr>
          <w:rFonts w:ascii="Inter" w:cs="Inter" w:eastAsia="Inter" w:hAnsi="Inter"/>
          <w:highlight w:val="yellow"/>
        </w:rPr>
      </w:pPr>
      <w:r w:rsidDel="00000000" w:rsidR="00000000" w:rsidRPr="00000000">
        <w:rPr>
          <w:rtl w:val="0"/>
        </w:rPr>
      </w:r>
    </w:p>
    <w:p w:rsidR="00000000" w:rsidDel="00000000" w:rsidP="00000000" w:rsidRDefault="00000000" w:rsidRPr="00000000" w14:paraId="0000003B">
      <w:pPr>
        <w:rPr>
          <w:rFonts w:ascii="Inter" w:cs="Inter" w:eastAsia="Inter" w:hAnsi="Inter"/>
        </w:rPr>
      </w:pPr>
      <w:r w:rsidDel="00000000" w:rsidR="00000000" w:rsidRPr="00000000">
        <w:rPr>
          <w:rFonts w:ascii="Inter" w:cs="Inter" w:eastAsia="Inter" w:hAnsi="Inter"/>
          <w:rtl w:val="0"/>
        </w:rPr>
        <w:t xml:space="preserve">MindBloom focuses on easy onboarding, adaptive pacing, and web-first deployment.</w:t>
      </w:r>
      <w:r w:rsidDel="00000000" w:rsidR="00000000" w:rsidRPr="00000000">
        <w:rPr>
          <w:rtl w:val="0"/>
        </w:rPr>
      </w:r>
    </w:p>
    <w:p w:rsidR="00000000" w:rsidDel="00000000" w:rsidP="00000000" w:rsidRDefault="00000000" w:rsidRPr="00000000" w14:paraId="0000003C">
      <w:pPr>
        <w:rPr>
          <w:rFonts w:ascii="Inter" w:cs="Inter" w:eastAsia="Inter" w:hAnsi="Inter"/>
        </w:rPr>
      </w:pPr>
      <w:r w:rsidDel="00000000" w:rsidR="00000000" w:rsidRPr="00000000">
        <w:rPr>
          <w:rtl w:val="0"/>
        </w:rPr>
      </w:r>
    </w:p>
    <w:p w:rsidR="00000000" w:rsidDel="00000000" w:rsidP="00000000" w:rsidRDefault="00000000" w:rsidRPr="00000000" w14:paraId="0000003D">
      <w:pPr>
        <w:rPr>
          <w:rFonts w:ascii="Inter" w:cs="Inter" w:eastAsia="Inter" w:hAnsi="Inter"/>
        </w:rPr>
      </w:pPr>
      <w:r w:rsidDel="00000000" w:rsidR="00000000" w:rsidRPr="00000000">
        <w:br w:type="page"/>
      </w:r>
      <w:r w:rsidDel="00000000" w:rsidR="00000000" w:rsidRPr="00000000">
        <w:rPr>
          <w:rtl w:val="0"/>
        </w:rPr>
      </w:r>
    </w:p>
    <w:p w:rsidR="00000000" w:rsidDel="00000000" w:rsidP="00000000" w:rsidRDefault="00000000" w:rsidRPr="00000000" w14:paraId="0000003E">
      <w:pPr>
        <w:rPr>
          <w:rFonts w:ascii="Inter" w:cs="Inter" w:eastAsia="Inter" w:hAnsi="Inter"/>
        </w:rPr>
      </w:pPr>
      <w:r w:rsidDel="00000000" w:rsidR="00000000" w:rsidRPr="00000000">
        <w:rPr>
          <w:rtl w:val="0"/>
        </w:rPr>
      </w:r>
    </w:p>
    <w:p w:rsidR="00000000" w:rsidDel="00000000" w:rsidP="00000000" w:rsidRDefault="00000000" w:rsidRPr="00000000" w14:paraId="0000003F">
      <w:pPr>
        <w:rPr>
          <w:rFonts w:ascii="Inter" w:cs="Inter" w:eastAsia="Inter" w:hAnsi="Inter"/>
        </w:rPr>
      </w:pPr>
      <w:r w:rsidDel="00000000" w:rsidR="00000000" w:rsidRPr="00000000">
        <w:rPr>
          <w:rtl w:val="0"/>
        </w:rPr>
      </w:r>
    </w:p>
    <w:p w:rsidR="00000000" w:rsidDel="00000000" w:rsidP="00000000" w:rsidRDefault="00000000" w:rsidRPr="00000000" w14:paraId="00000040">
      <w:pPr>
        <w:pStyle w:val="Heading2"/>
        <w:numPr>
          <w:ilvl w:val="0"/>
          <w:numId w:val="15"/>
        </w:numPr>
        <w:ind w:left="720" w:hanging="360"/>
        <w:rPr>
          <w:rFonts w:ascii="Inter" w:cs="Inter" w:eastAsia="Inter" w:hAnsi="Inter"/>
          <w:i w:val="1"/>
        </w:rPr>
      </w:pPr>
      <w:bookmarkStart w:colFirst="0" w:colLast="0" w:name="_heading=h.2baff7ujfmjd" w:id="3"/>
      <w:bookmarkEnd w:id="3"/>
      <w:r w:rsidDel="00000000" w:rsidR="00000000" w:rsidRPr="00000000">
        <w:rPr>
          <w:rFonts w:ascii="Inter" w:cs="Inter" w:eastAsia="Inter" w:hAnsi="Inter"/>
          <w:rtl w:val="0"/>
        </w:rPr>
        <w:t xml:space="preserve">Market Insights</w:t>
      </w:r>
      <w:r w:rsidDel="00000000" w:rsidR="00000000" w:rsidRPr="00000000">
        <w:rPr>
          <w:rtl w:val="0"/>
        </w:rPr>
      </w:r>
    </w:p>
    <w:p w:rsidR="00000000" w:rsidDel="00000000" w:rsidP="00000000" w:rsidRDefault="00000000" w:rsidRPr="00000000" w14:paraId="00000041">
      <w:pPr>
        <w:pStyle w:val="Heading3"/>
        <w:spacing w:line="276" w:lineRule="auto"/>
        <w:rPr>
          <w:rFonts w:ascii="Inter" w:cs="Inter" w:eastAsia="Inter" w:hAnsi="Inter"/>
        </w:rPr>
      </w:pPr>
      <w:bookmarkStart w:colFirst="0" w:colLast="0" w:name="_heading=h.wkcu4hksbn03" w:id="4"/>
      <w:bookmarkEnd w:id="4"/>
      <w:r w:rsidDel="00000000" w:rsidR="00000000" w:rsidRPr="00000000">
        <w:rPr>
          <w:rtl w:val="0"/>
        </w:rPr>
      </w:r>
    </w:p>
    <w:p w:rsidR="00000000" w:rsidDel="00000000" w:rsidP="00000000" w:rsidRDefault="00000000" w:rsidRPr="00000000" w14:paraId="00000042">
      <w:pPr>
        <w:pStyle w:val="Heading3"/>
        <w:numPr>
          <w:ilvl w:val="0"/>
          <w:numId w:val="18"/>
        </w:numPr>
        <w:spacing w:line="276" w:lineRule="auto"/>
        <w:ind w:left="1440" w:hanging="360"/>
        <w:rPr>
          <w:rFonts w:ascii="Inter" w:cs="Inter" w:eastAsia="Inter" w:hAnsi="Inter"/>
        </w:rPr>
      </w:pPr>
      <w:bookmarkStart w:colFirst="0" w:colLast="0" w:name="_heading=h.j8t6z4hr3z5" w:id="5"/>
      <w:bookmarkEnd w:id="5"/>
      <w:r w:rsidDel="00000000" w:rsidR="00000000" w:rsidRPr="00000000">
        <w:rPr>
          <w:rFonts w:ascii="Inter" w:cs="Inter" w:eastAsia="Inter" w:hAnsi="Inter"/>
          <w:rtl w:val="0"/>
        </w:rPr>
        <w:t xml:space="preserve">Competitor Analysis</w:t>
      </w:r>
    </w:p>
    <w:tbl>
      <w:tblPr>
        <w:tblStyle w:val="Table1"/>
        <w:tblW w:w="9300.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2295"/>
        <w:gridCol w:w="1665"/>
        <w:gridCol w:w="1275"/>
        <w:gridCol w:w="1395"/>
        <w:gridCol w:w="1185"/>
        <w:gridCol w:w="1485"/>
        <w:tblGridChange w:id="0">
          <w:tblGrid>
            <w:gridCol w:w="2295"/>
            <w:gridCol w:w="1665"/>
            <w:gridCol w:w="1275"/>
            <w:gridCol w:w="1395"/>
            <w:gridCol w:w="1185"/>
            <w:gridCol w:w="1485"/>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3">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Feature/Value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4">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MindBloom (MVP)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5">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Lumosity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6">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Peak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7">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CogniFit</w:t>
            </w:r>
          </w:p>
        </w:tc>
        <w:tc>
          <w:tcPr>
            <w:tcBorders>
              <w:top w:color="000000" w:space="0" w:sz="4" w:val="single"/>
              <w:bottom w:color="000000" w:space="0" w:sz="4" w:val="single"/>
            </w:tcBorders>
          </w:tcPr>
          <w:p w:rsidR="00000000" w:rsidDel="00000000" w:rsidP="00000000" w:rsidRDefault="00000000" w:rsidRPr="00000000" w14:paraId="00000048">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BrainHQ</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9">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Target Audience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A">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40+, wellness, trauma, dementia,, caregivers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B">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General population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C">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General users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4D">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Clinics &amp; general</w:t>
            </w:r>
          </w:p>
        </w:tc>
        <w:tc>
          <w:tcPr>
            <w:tcBorders>
              <w:top w:color="000000" w:space="0" w:sz="4" w:val="single"/>
              <w:bottom w:color="000000" w:space="0" w:sz="4" w:val="single"/>
            </w:tcBorders>
          </w:tcPr>
          <w:p w:rsidR="00000000" w:rsidDel="00000000" w:rsidP="00000000" w:rsidRDefault="00000000" w:rsidRPr="00000000" w14:paraId="0000004E">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General users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4F">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Trauma/Dementia Focus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0">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 </w:t>
            </w:r>
            <w:r w:rsidDel="00000000" w:rsidR="00000000" w:rsidRPr="00000000">
              <w:rPr>
                <w:rFonts w:ascii="Inter" w:cs="Inter" w:eastAsia="Inter" w:hAnsi="Inter"/>
                <w:color w:val="000000"/>
                <w:sz w:val="16"/>
                <w:szCs w:val="16"/>
                <w:rtl w:val="0"/>
              </w:rPr>
              <w:t xml:space="preserve">Rehab-friendly, daily confidence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1">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2">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3">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Some pro/clinic</w:t>
            </w:r>
          </w:p>
        </w:tc>
        <w:tc>
          <w:tcPr>
            <w:tcBorders>
              <w:top w:color="000000" w:space="0" w:sz="4" w:val="single"/>
              <w:bottom w:color="000000" w:space="0" w:sz="4" w:val="single"/>
            </w:tcBorders>
          </w:tcPr>
          <w:p w:rsidR="00000000" w:rsidDel="00000000" w:rsidP="00000000" w:rsidRDefault="00000000" w:rsidRPr="00000000" w14:paraId="00000054">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Aging/injury focus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5">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Daily Confidence/Energy Check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6">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7">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8">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9">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000000" w:space="0" w:sz="4" w:val="single"/>
              <w:bottom w:color="000000" w:space="0" w:sz="4" w:val="single"/>
            </w:tcBorders>
          </w:tcPr>
          <w:p w:rsidR="00000000" w:rsidDel="00000000" w:rsidP="00000000" w:rsidRDefault="00000000" w:rsidRPr="00000000" w14:paraId="0000005A">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5B">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Speech/Word-Finding Support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C">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D">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E">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5F">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000000" w:space="0" w:sz="4" w:val="single"/>
              <w:bottom w:color="000000" w:space="0" w:sz="4" w:val="single"/>
            </w:tcBorders>
          </w:tcPr>
          <w:p w:rsidR="00000000" w:rsidDel="00000000" w:rsidP="00000000" w:rsidRDefault="00000000" w:rsidRPr="00000000" w14:paraId="00000060">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1">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Sequencing/Structuring Tools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2">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3">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4">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5">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000000" w:space="0" w:sz="4" w:val="single"/>
              <w:bottom w:color="000000" w:space="0" w:sz="4" w:val="single"/>
            </w:tcBorders>
          </w:tcPr>
          <w:p w:rsidR="00000000" w:rsidDel="00000000" w:rsidP="00000000" w:rsidRDefault="00000000" w:rsidRPr="00000000" w14:paraId="00000066">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7">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Non-Judgmental Feedback</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8">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9">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Mixed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A">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Gamified, leaderboard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B">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Analytics, leaderboard</w:t>
            </w:r>
          </w:p>
        </w:tc>
        <w:tc>
          <w:tcPr>
            <w:tcBorders>
              <w:top w:color="000000" w:space="0" w:sz="4" w:val="single"/>
              <w:bottom w:color="000000" w:space="0" w:sz="4" w:val="single"/>
            </w:tcBorders>
          </w:tcPr>
          <w:p w:rsidR="00000000" w:rsidDel="00000000" w:rsidP="00000000" w:rsidRDefault="00000000" w:rsidRPr="00000000" w14:paraId="0000006C">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Scores/ comparisons</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6D">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Web-First (No Mobile, Easy Start)</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E">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6F">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Mostly mobile/app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0">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Mobile/app</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1">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Web/mobile</w:t>
            </w:r>
          </w:p>
        </w:tc>
        <w:tc>
          <w:tcPr>
            <w:tcBorders>
              <w:top w:color="000000" w:space="0" w:sz="4" w:val="single"/>
              <w:bottom w:color="000000" w:space="0" w:sz="4" w:val="single"/>
            </w:tcBorders>
          </w:tcPr>
          <w:p w:rsidR="00000000" w:rsidDel="00000000" w:rsidP="00000000" w:rsidRDefault="00000000" w:rsidRPr="00000000" w14:paraId="00000072">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Mobile/web/ account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3">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Caregiver Mode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4">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5">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6">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7">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000000" w:space="0" w:sz="4" w:val="single"/>
              <w:bottom w:color="000000" w:space="0" w:sz="4" w:val="single"/>
            </w:tcBorders>
          </w:tcPr>
          <w:p w:rsidR="00000000" w:rsidDel="00000000" w:rsidP="00000000" w:rsidRDefault="00000000" w:rsidRPr="00000000" w14:paraId="00000078">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9">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Accessibility (large font/audio/keyboard)</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A">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Yes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B">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Moderate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C">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Moderate</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7D">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Good (clinics)</w:t>
            </w:r>
          </w:p>
        </w:tc>
        <w:tc>
          <w:tcPr>
            <w:tcBorders>
              <w:top w:color="000000" w:space="0" w:sz="4" w:val="single"/>
              <w:bottom w:color="000000" w:space="0" w:sz="4" w:val="single"/>
            </w:tcBorders>
          </w:tcPr>
          <w:p w:rsidR="00000000" w:rsidDel="00000000" w:rsidP="00000000" w:rsidRDefault="00000000" w:rsidRPr="00000000" w14:paraId="0000007E">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Moderate</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07F">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Clinical Integration Ready</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0">
            <w:pPr>
              <w:spacing w:line="360" w:lineRule="auto"/>
              <w:rPr>
                <w:rFonts w:ascii="Inter" w:cs="Inter" w:eastAsia="Inter" w:hAnsi="Inter"/>
                <w:sz w:val="16"/>
                <w:szCs w:val="16"/>
              </w:rPr>
            </w:pPr>
            <w:r w:rsidDel="00000000" w:rsidR="00000000" w:rsidRPr="00000000">
              <w:rPr>
                <w:rFonts w:ascii="Inter" w:cs="Inter" w:eastAsia="Inter" w:hAnsi="Inter"/>
                <w:b w:val="1"/>
                <w:color w:val="000000"/>
                <w:sz w:val="16"/>
                <w:szCs w:val="16"/>
                <w:rtl w:val="0"/>
              </w:rPr>
              <w:t xml:space="preserve">Future-proof</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1">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2">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No</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083">
            <w:pPr>
              <w:spacing w:line="360" w:lineRule="auto"/>
              <w:rPr>
                <w:rFonts w:ascii="Inter" w:cs="Inter" w:eastAsia="Inter" w:hAnsi="Inter"/>
                <w:sz w:val="16"/>
                <w:szCs w:val="16"/>
              </w:rPr>
            </w:pPr>
            <w:r w:rsidDel="00000000" w:rsidR="00000000" w:rsidRPr="00000000">
              <w:rPr>
                <w:rFonts w:ascii="Inter" w:cs="Inter" w:eastAsia="Inter" w:hAnsi="Inter"/>
                <w:sz w:val="16"/>
                <w:szCs w:val="16"/>
                <w:rtl w:val="0"/>
              </w:rPr>
              <w:t xml:space="preserve">Yes (clinics)</w:t>
            </w:r>
          </w:p>
        </w:tc>
        <w:tc>
          <w:tcPr>
            <w:tcBorders>
              <w:top w:color="000000" w:space="0" w:sz="4" w:val="single"/>
              <w:bottom w:color="000000" w:space="0" w:sz="4" w:val="single"/>
            </w:tcBorders>
          </w:tcPr>
          <w:p w:rsidR="00000000" w:rsidDel="00000000" w:rsidP="00000000" w:rsidRDefault="00000000" w:rsidRPr="00000000" w14:paraId="00000084">
            <w:pPr>
              <w:spacing w:line="360" w:lineRule="auto"/>
              <w:rPr>
                <w:rFonts w:ascii="Inter" w:cs="Inter" w:eastAsia="Inter" w:hAnsi="Inter"/>
                <w:sz w:val="16"/>
                <w:szCs w:val="16"/>
              </w:rPr>
            </w:pPr>
            <w:r w:rsidDel="00000000" w:rsidR="00000000" w:rsidRPr="00000000">
              <w:rPr>
                <w:rFonts w:ascii="Inter" w:cs="Inter" w:eastAsia="Inter" w:hAnsi="Inter"/>
                <w:color w:val="000000"/>
                <w:sz w:val="16"/>
                <w:szCs w:val="16"/>
                <w:rtl w:val="0"/>
              </w:rPr>
              <w:t xml:space="preserve">Some</w:t>
            </w:r>
            <w:r w:rsidDel="00000000" w:rsidR="00000000" w:rsidRPr="00000000">
              <w:rPr>
                <w:rtl w:val="0"/>
              </w:rPr>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5">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Cognitive Game Library</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6">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7">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8">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9">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A">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B">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Scientific Validation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C">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w:t>
            </w:r>
            <w:r w:rsidDel="00000000" w:rsidR="00000000" w:rsidRPr="00000000">
              <w:rPr>
                <w:rFonts w:ascii="Inter" w:cs="Inter" w:eastAsia="Inter" w:hAnsi="Inter"/>
                <w:b w:val="1"/>
                <w:sz w:val="16"/>
                <w:szCs w:val="16"/>
                <w:rtl w:val="0"/>
              </w:rPr>
              <w:t xml:space="preserve">Yes/Moderate?</w:t>
            </w:r>
            <w:r w:rsidDel="00000000" w:rsidR="00000000" w:rsidRPr="00000000">
              <w:rPr>
                <w:rtl w:val="0"/>
              </w:rPr>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D">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Limited</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E">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8F">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Strong</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0">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Strong</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1">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Personalized Adaptive Workouts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2">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3">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4">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5">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6">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7">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Habit Formation Tools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8">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9">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A">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B">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Limited</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C">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D">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Progress Tracking &amp; Reports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E">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9F">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0">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1">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2">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3">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Emotional/Motivational Support</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4">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5">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6">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7">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Limited</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8">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Limited</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9">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Menopause/Specific Life Modules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A">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B">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C">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D">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E">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AF">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Risk Factor Personalization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0">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Future scope</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1">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2">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3">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4">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5">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Short Session Design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6">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7">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8">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9">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A">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B">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Peer or Social Features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C">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D">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E">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BF">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Limited</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0">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No</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1">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Free/Freemium Option</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2">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3">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4">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5">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6">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Yes</w:t>
            </w:r>
          </w:p>
        </w:tc>
      </w:tr>
      <w:tr>
        <w:trPr>
          <w:cantSplit w:val="1"/>
          <w:tblHeader w:val="0"/>
        </w:trPr>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7">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Detailed Assessment/Feedback</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8">
            <w:pPr>
              <w:spacing w:line="360" w:lineRule="auto"/>
              <w:rPr>
                <w:rFonts w:ascii="Inter" w:cs="Inter" w:eastAsia="Inter" w:hAnsi="Inter"/>
                <w:b w:val="1"/>
                <w:sz w:val="16"/>
                <w:szCs w:val="16"/>
              </w:rPr>
            </w:pPr>
            <w:r w:rsidDel="00000000" w:rsidR="00000000" w:rsidRPr="00000000">
              <w:rPr>
                <w:rFonts w:ascii="Inter" w:cs="Inter" w:eastAsia="Inter" w:hAnsi="Inter"/>
                <w:b w:val="1"/>
                <w:sz w:val="16"/>
                <w:szCs w:val="16"/>
                <w:rtl w:val="0"/>
              </w:rPr>
              <w:t xml:space="preserve">  Future scope</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9">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A">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Medium</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B">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Strong</w:t>
            </w:r>
          </w:p>
        </w:tc>
        <w:tc>
          <w:tcPr>
            <w:tcBorders>
              <w:top w:color="a3a3a3" w:space="0" w:sz="6" w:val="single"/>
              <w:left w:color="a3a3a3" w:space="0" w:sz="6" w:val="single"/>
              <w:bottom w:color="a3a3a3" w:space="0" w:sz="6" w:val="single"/>
              <w:right w:color="a3a3a3" w:space="0" w:sz="6" w:val="single"/>
            </w:tcBorders>
            <w:tcMar>
              <w:top w:w="80.0" w:type="dxa"/>
              <w:left w:w="80.0" w:type="dxa"/>
              <w:bottom w:w="80.0" w:type="dxa"/>
              <w:right w:w="80.0" w:type="dxa"/>
            </w:tcMar>
            <w:vAlign w:val="top"/>
          </w:tcPr>
          <w:p w:rsidR="00000000" w:rsidDel="00000000" w:rsidP="00000000" w:rsidRDefault="00000000" w:rsidRPr="00000000" w14:paraId="000000CC">
            <w:pPr>
              <w:spacing w:line="360" w:lineRule="auto"/>
              <w:jc w:val="center"/>
              <w:rPr>
                <w:rFonts w:ascii="Inter" w:cs="Inter" w:eastAsia="Inter" w:hAnsi="Inter"/>
                <w:sz w:val="16"/>
                <w:szCs w:val="16"/>
              </w:rPr>
            </w:pPr>
            <w:r w:rsidDel="00000000" w:rsidR="00000000" w:rsidRPr="00000000">
              <w:rPr>
                <w:rFonts w:ascii="Inter" w:cs="Inter" w:eastAsia="Inter" w:hAnsi="Inter"/>
                <w:sz w:val="16"/>
                <w:szCs w:val="16"/>
                <w:rtl w:val="0"/>
              </w:rPr>
              <w:t xml:space="preserve">Strong</w:t>
            </w:r>
          </w:p>
        </w:tc>
      </w:tr>
    </w:tbl>
    <w:p w:rsidR="00000000" w:rsidDel="00000000" w:rsidP="00000000" w:rsidRDefault="00000000" w:rsidRPr="00000000" w14:paraId="000000CD">
      <w:pPr>
        <w:rPr>
          <w:rFonts w:ascii="Inter" w:cs="Inter" w:eastAsia="Inter" w:hAnsi="Inter"/>
        </w:rPr>
      </w:pPr>
      <w:r w:rsidDel="00000000" w:rsidR="00000000" w:rsidRPr="00000000">
        <w:rPr>
          <w:rtl w:val="0"/>
        </w:rPr>
      </w:r>
    </w:p>
    <w:p w:rsidR="00000000" w:rsidDel="00000000" w:rsidP="00000000" w:rsidRDefault="00000000" w:rsidRPr="00000000" w14:paraId="000000CE">
      <w:pPr>
        <w:spacing w:line="360" w:lineRule="auto"/>
        <w:ind w:left="720" w:firstLine="0"/>
        <w:rPr>
          <w:rFonts w:ascii="Inter" w:cs="Inter" w:eastAsia="Inter" w:hAnsi="Inter"/>
          <w:sz w:val="24"/>
          <w:szCs w:val="24"/>
        </w:rPr>
      </w:pPr>
      <w:r w:rsidDel="00000000" w:rsidR="00000000" w:rsidRPr="00000000">
        <w:rPr>
          <w:rFonts w:ascii="Inter" w:cs="Inter" w:eastAsia="Inter" w:hAnsi="Inter"/>
          <w:sz w:val="24"/>
          <w:szCs w:val="24"/>
          <w:rtl w:val="0"/>
        </w:rPr>
        <w:t xml:space="preserve">Legend:</w:t>
      </w:r>
    </w:p>
    <w:p w:rsidR="00000000" w:rsidDel="00000000" w:rsidP="00000000" w:rsidRDefault="00000000" w:rsidRPr="00000000" w14:paraId="000000CF">
      <w:pPr>
        <w:spacing w:line="360" w:lineRule="auto"/>
        <w:ind w:left="720" w:firstLine="0"/>
        <w:rPr>
          <w:rFonts w:ascii="Inter" w:cs="Inter" w:eastAsia="Inter" w:hAnsi="Inter"/>
        </w:rPr>
      </w:pPr>
      <w:r w:rsidDel="00000000" w:rsidR="00000000" w:rsidRPr="00000000">
        <w:rPr>
          <w:rFonts w:ascii="Inter" w:cs="Inter" w:eastAsia="Inter" w:hAnsi="Inter"/>
          <w:rtl w:val="0"/>
        </w:rPr>
        <w:t xml:space="preserve">Yes = Widely available;</w:t>
      </w:r>
    </w:p>
    <w:p w:rsidR="00000000" w:rsidDel="00000000" w:rsidP="00000000" w:rsidRDefault="00000000" w:rsidRPr="00000000" w14:paraId="000000D0">
      <w:pPr>
        <w:spacing w:line="360" w:lineRule="auto"/>
        <w:ind w:left="720" w:firstLine="0"/>
        <w:rPr>
          <w:rFonts w:ascii="Inter" w:cs="Inter" w:eastAsia="Inter" w:hAnsi="Inter"/>
        </w:rPr>
      </w:pPr>
      <w:r w:rsidDel="00000000" w:rsidR="00000000" w:rsidRPr="00000000">
        <w:rPr>
          <w:rFonts w:ascii="Inter" w:cs="Inter" w:eastAsia="Inter" w:hAnsi="Inter"/>
          <w:rtl w:val="0"/>
        </w:rPr>
        <w:t xml:space="preserve">No = Not offered/substantial gap;</w:t>
      </w:r>
    </w:p>
    <w:p w:rsidR="00000000" w:rsidDel="00000000" w:rsidP="00000000" w:rsidRDefault="00000000" w:rsidRPr="00000000" w14:paraId="000000D1">
      <w:pPr>
        <w:spacing w:line="360" w:lineRule="auto"/>
        <w:ind w:left="720" w:firstLine="0"/>
        <w:rPr>
          <w:rFonts w:ascii="Inter" w:cs="Inter" w:eastAsia="Inter" w:hAnsi="Inter"/>
        </w:rPr>
      </w:pPr>
      <w:r w:rsidDel="00000000" w:rsidR="00000000" w:rsidRPr="00000000">
        <w:rPr>
          <w:rFonts w:ascii="Inter" w:cs="Inter" w:eastAsia="Inter" w:hAnsi="Inter"/>
          <w:rtl w:val="0"/>
        </w:rPr>
        <w:t xml:space="preserve">Limited/Medium = Present but not a major focus or only in certain product tiers;</w:t>
      </w:r>
    </w:p>
    <w:p w:rsidR="00000000" w:rsidDel="00000000" w:rsidP="00000000" w:rsidRDefault="00000000" w:rsidRPr="00000000" w14:paraId="000000D2">
      <w:pPr>
        <w:spacing w:line="360" w:lineRule="auto"/>
        <w:rPr>
          <w:rFonts w:ascii="Inter" w:cs="Inter" w:eastAsia="Inter" w:hAnsi="Inter"/>
        </w:rPr>
      </w:pPr>
      <w:r w:rsidDel="00000000" w:rsidR="00000000" w:rsidRPr="00000000">
        <w:rPr>
          <w:rFonts w:ascii="Inter" w:cs="Inter" w:eastAsia="Inter" w:hAnsi="Inter"/>
          <w:rtl w:val="0"/>
        </w:rPr>
        <w:t xml:space="preserve"> </w:t>
        <w:tab/>
        <w:t xml:space="preserve">Strong = Area of standout strength per clinical or market reviews.</w:t>
      </w:r>
    </w:p>
    <w:p w:rsidR="00000000" w:rsidDel="00000000" w:rsidP="00000000" w:rsidRDefault="00000000" w:rsidRPr="00000000" w14:paraId="000000D3">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D4">
      <w:pPr>
        <w:spacing w:line="360" w:lineRule="auto"/>
        <w:rPr>
          <w:rFonts w:ascii="Inter" w:cs="Inter" w:eastAsia="Inter" w:hAnsi="Inter"/>
          <w:b w:val="1"/>
        </w:rPr>
      </w:pPr>
      <w:r w:rsidDel="00000000" w:rsidR="00000000" w:rsidRPr="00000000">
        <w:rPr>
          <w:rFonts w:ascii="Inter" w:cs="Inter" w:eastAsia="Inter" w:hAnsi="Inter"/>
          <w:b w:val="1"/>
          <w:rtl w:val="0"/>
        </w:rPr>
        <w:t xml:space="preserve">Key Players:</w:t>
      </w:r>
    </w:p>
    <w:p w:rsidR="00000000" w:rsidDel="00000000" w:rsidP="00000000" w:rsidRDefault="00000000" w:rsidRPr="00000000" w14:paraId="000000D5">
      <w:pPr>
        <w:spacing w:line="360" w:lineRule="auto"/>
        <w:rPr>
          <w:rFonts w:ascii="Inter" w:cs="Inter" w:eastAsia="Inter" w:hAnsi="Inter"/>
          <w:sz w:val="21"/>
          <w:szCs w:val="21"/>
        </w:rPr>
      </w:pPr>
      <w:r w:rsidDel="00000000" w:rsidR="00000000" w:rsidRPr="00000000">
        <w:rPr>
          <w:rFonts w:ascii="Inter" w:cs="Inter" w:eastAsia="Inter" w:hAnsi="Inter"/>
          <w:i w:val="1"/>
          <w:rtl w:val="0"/>
        </w:rPr>
        <w:t xml:space="preserve">CogniFit </w:t>
      </w:r>
      <w:r w:rsidDel="00000000" w:rsidR="00000000" w:rsidRPr="00000000">
        <w:rPr>
          <w:rFonts w:ascii="Inter" w:cs="Inter" w:eastAsia="Inter" w:hAnsi="Inter"/>
          <w:rtl w:val="0"/>
        </w:rPr>
        <w:t xml:space="preserve">and </w:t>
      </w:r>
      <w:r w:rsidDel="00000000" w:rsidR="00000000" w:rsidRPr="00000000">
        <w:rPr>
          <w:rFonts w:ascii="Inter" w:cs="Inter" w:eastAsia="Inter" w:hAnsi="Inter"/>
          <w:i w:val="1"/>
          <w:rtl w:val="0"/>
        </w:rPr>
        <w:t xml:space="preserve">BrainHQ </w:t>
      </w:r>
      <w:r w:rsidDel="00000000" w:rsidR="00000000" w:rsidRPr="00000000">
        <w:rPr>
          <w:rFonts w:ascii="Inter" w:cs="Inter" w:eastAsia="Inter" w:hAnsi="Inter"/>
          <w:rtl w:val="0"/>
        </w:rPr>
        <w:t xml:space="preserve">stand out for clinical/assessment integration and scientific rigor, but could </w:t>
      </w:r>
      <w:r w:rsidDel="00000000" w:rsidR="00000000" w:rsidRPr="00000000">
        <w:rPr>
          <w:rFonts w:ascii="Inter" w:cs="Inter" w:eastAsia="Inter" w:hAnsi="Inter"/>
          <w:sz w:val="21"/>
          <w:szCs w:val="21"/>
          <w:rtl w:val="0"/>
        </w:rPr>
        <w:t xml:space="preserve">improve in user engagement, gamification and accessibility, to reach broader wellness and consumer markets.</w:t>
      </w:r>
    </w:p>
    <w:p w:rsidR="00000000" w:rsidDel="00000000" w:rsidP="00000000" w:rsidRDefault="00000000" w:rsidRPr="00000000" w14:paraId="000000D6">
      <w:pPr>
        <w:spacing w:line="360" w:lineRule="auto"/>
        <w:rPr>
          <w:rFonts w:ascii="Inter" w:cs="Inter" w:eastAsia="Inter" w:hAnsi="Inter"/>
          <w:sz w:val="21"/>
          <w:szCs w:val="21"/>
        </w:rPr>
      </w:pPr>
      <w:r w:rsidDel="00000000" w:rsidR="00000000" w:rsidRPr="00000000">
        <w:rPr>
          <w:rFonts w:ascii="Inter" w:cs="Inter" w:eastAsia="Inter" w:hAnsi="Inter"/>
          <w:sz w:val="21"/>
          <w:szCs w:val="21"/>
          <w:rtl w:val="0"/>
        </w:rPr>
        <w:t xml:space="preserve"> </w:t>
      </w:r>
    </w:p>
    <w:p w:rsidR="00000000" w:rsidDel="00000000" w:rsidP="00000000" w:rsidRDefault="00000000" w:rsidRPr="00000000" w14:paraId="000000D7">
      <w:pPr>
        <w:spacing w:line="360" w:lineRule="auto"/>
        <w:rPr>
          <w:rFonts w:ascii="Inter" w:cs="Inter" w:eastAsia="Inter" w:hAnsi="Inter"/>
        </w:rPr>
      </w:pPr>
      <w:r w:rsidDel="00000000" w:rsidR="00000000" w:rsidRPr="00000000">
        <w:rPr>
          <w:rFonts w:ascii="Inter" w:cs="Inter" w:eastAsia="Inter" w:hAnsi="Inter"/>
          <w:i w:val="1"/>
          <w:rtl w:val="0"/>
        </w:rPr>
        <w:t xml:space="preserve">Lumosity</w:t>
      </w:r>
      <w:r w:rsidDel="00000000" w:rsidR="00000000" w:rsidRPr="00000000">
        <w:rPr>
          <w:rFonts w:ascii="Inter" w:cs="Inter" w:eastAsia="Inter" w:hAnsi="Inter"/>
          <w:rtl w:val="0"/>
        </w:rPr>
        <w:t xml:space="preserve"> and </w:t>
      </w:r>
      <w:r w:rsidDel="00000000" w:rsidR="00000000" w:rsidRPr="00000000">
        <w:rPr>
          <w:rFonts w:ascii="Inter" w:cs="Inter" w:eastAsia="Inter" w:hAnsi="Inter"/>
          <w:i w:val="1"/>
          <w:rtl w:val="0"/>
        </w:rPr>
        <w:t xml:space="preserve">Peak</w:t>
      </w:r>
      <w:r w:rsidDel="00000000" w:rsidR="00000000" w:rsidRPr="00000000">
        <w:rPr>
          <w:rFonts w:ascii="Inter" w:cs="Inter" w:eastAsia="Inter" w:hAnsi="Inter"/>
          <w:rtl w:val="0"/>
        </w:rPr>
        <w:t xml:space="preserve"> lead in casual, short-session game design with gamification, but lack clinical validation and deep personalization.</w:t>
      </w:r>
    </w:p>
    <w:p w:rsidR="00000000" w:rsidDel="00000000" w:rsidP="00000000" w:rsidRDefault="00000000" w:rsidRPr="00000000" w14:paraId="000000D8">
      <w:pPr>
        <w:spacing w:line="360" w:lineRule="auto"/>
        <w:rPr>
          <w:rFonts w:ascii="Inter" w:cs="Inter" w:eastAsia="Inter" w:hAnsi="Inter"/>
        </w:rPr>
      </w:pPr>
      <w:r w:rsidDel="00000000" w:rsidR="00000000" w:rsidRPr="00000000">
        <w:rPr>
          <w:rtl w:val="0"/>
        </w:rPr>
      </w:r>
    </w:p>
    <w:p w:rsidR="00000000" w:rsidDel="00000000" w:rsidP="00000000" w:rsidRDefault="00000000" w:rsidRPr="00000000" w14:paraId="000000D9">
      <w:pPr>
        <w:spacing w:line="360" w:lineRule="auto"/>
        <w:rPr>
          <w:rFonts w:ascii="Inter" w:cs="Inter" w:eastAsia="Inter" w:hAnsi="Inter"/>
        </w:rPr>
      </w:pPr>
      <w:r w:rsidDel="00000000" w:rsidR="00000000" w:rsidRPr="00000000">
        <w:rPr>
          <w:rFonts w:ascii="Inter" w:cs="Inter" w:eastAsia="Inter" w:hAnsi="Inter"/>
          <w:sz w:val="21"/>
          <w:szCs w:val="21"/>
          <w:rtl w:val="0"/>
        </w:rPr>
        <w:t xml:space="preserve"> </w:t>
      </w:r>
      <w:r w:rsidDel="00000000" w:rsidR="00000000" w:rsidRPr="00000000">
        <w:rPr>
          <w:rFonts w:ascii="Inter" w:cs="Inter" w:eastAsia="Inter" w:hAnsi="Inter"/>
          <w:b w:val="1"/>
          <w:color w:val="000000"/>
          <w:rtl w:val="0"/>
        </w:rPr>
        <w:t xml:space="preserve">Notable Gaps:</w:t>
      </w:r>
      <w:r w:rsidDel="00000000" w:rsidR="00000000" w:rsidRPr="00000000">
        <w:rPr>
          <w:rtl w:val="0"/>
        </w:rPr>
      </w:r>
    </w:p>
    <w:p w:rsidR="00000000" w:rsidDel="00000000" w:rsidP="00000000" w:rsidRDefault="00000000" w:rsidRPr="00000000" w14:paraId="000000DA">
      <w:pPr>
        <w:numPr>
          <w:ilvl w:val="0"/>
          <w:numId w:val="23"/>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Most lack meaningful personalization beyond simple score-based adaption.</w:t>
      </w:r>
      <w:r w:rsidDel="00000000" w:rsidR="00000000" w:rsidRPr="00000000">
        <w:rPr>
          <w:rtl w:val="0"/>
        </w:rPr>
      </w:r>
    </w:p>
    <w:p w:rsidR="00000000" w:rsidDel="00000000" w:rsidP="00000000" w:rsidRDefault="00000000" w:rsidRPr="00000000" w14:paraId="000000DB">
      <w:pPr>
        <w:numPr>
          <w:ilvl w:val="0"/>
          <w:numId w:val="23"/>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Accessibility and inclusivity are often under-developed, especially for older adults and those with health-related cognitive barriers.</w:t>
      </w:r>
      <w:r w:rsidDel="00000000" w:rsidR="00000000" w:rsidRPr="00000000">
        <w:rPr>
          <w:rtl w:val="0"/>
        </w:rPr>
      </w:r>
    </w:p>
    <w:p w:rsidR="00000000" w:rsidDel="00000000" w:rsidP="00000000" w:rsidRDefault="00000000" w:rsidRPr="00000000" w14:paraId="000000DC">
      <w:pPr>
        <w:numPr>
          <w:ilvl w:val="0"/>
          <w:numId w:val="23"/>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Few offer </w:t>
      </w:r>
      <w:r w:rsidDel="00000000" w:rsidR="00000000" w:rsidRPr="00000000">
        <w:rPr>
          <w:rFonts w:ascii="Inter" w:cs="Inter" w:eastAsia="Inter" w:hAnsi="Inter"/>
          <w:rtl w:val="0"/>
        </w:rPr>
        <w:t xml:space="preserve">connections</w:t>
      </w:r>
      <w:r w:rsidDel="00000000" w:rsidR="00000000" w:rsidRPr="00000000">
        <w:rPr>
          <w:rFonts w:ascii="Inter" w:cs="Inter" w:eastAsia="Inter" w:hAnsi="Inter"/>
          <w:color w:val="000000"/>
          <w:rtl w:val="0"/>
        </w:rPr>
        <w:t xml:space="preserve"> to wearable health data, true habit coaching, or evidence-based real-life impact beyond “brain games.”</w:t>
      </w:r>
      <w:r w:rsidDel="00000000" w:rsidR="00000000" w:rsidRPr="00000000">
        <w:rPr>
          <w:rtl w:val="0"/>
        </w:rPr>
      </w:r>
    </w:p>
    <w:p w:rsidR="00000000" w:rsidDel="00000000" w:rsidP="00000000" w:rsidRDefault="00000000" w:rsidRPr="00000000" w14:paraId="000000DD">
      <w:pPr>
        <w:numPr>
          <w:ilvl w:val="0"/>
          <w:numId w:val="23"/>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Limited clinical integration in consumer-first apps; clinical-first products often lack mass engagement or appealing UX.</w:t>
      </w:r>
      <w:r w:rsidDel="00000000" w:rsidR="00000000" w:rsidRPr="00000000">
        <w:rPr>
          <w:rtl w:val="0"/>
        </w:rPr>
      </w:r>
    </w:p>
    <w:p w:rsidR="00000000" w:rsidDel="00000000" w:rsidP="00000000" w:rsidRDefault="00000000" w:rsidRPr="00000000" w14:paraId="000000DE">
      <w:pPr>
        <w:spacing w:after="210" w:line="360" w:lineRule="auto"/>
        <w:rPr>
          <w:rFonts w:ascii="Inter" w:cs="Inter" w:eastAsia="Inter" w:hAnsi="Inter"/>
        </w:rPr>
      </w:pPr>
      <w:r w:rsidDel="00000000" w:rsidR="00000000" w:rsidRPr="00000000">
        <w:rPr>
          <w:rFonts w:ascii="Inter" w:cs="Inter" w:eastAsia="Inter" w:hAnsi="Inter"/>
          <w:b w:val="1"/>
          <w:color w:val="000000"/>
          <w:rtl w:val="0"/>
        </w:rPr>
        <w:t xml:space="preserve">MindBloom differentiates by:</w:t>
      </w:r>
      <w:r w:rsidDel="00000000" w:rsidR="00000000" w:rsidRPr="00000000">
        <w:rPr>
          <w:rtl w:val="0"/>
        </w:rPr>
      </w:r>
    </w:p>
    <w:p w:rsidR="00000000" w:rsidDel="00000000" w:rsidP="00000000" w:rsidRDefault="00000000" w:rsidRPr="00000000" w14:paraId="000000DF">
      <w:pPr>
        <w:numPr>
          <w:ilvl w:val="0"/>
          <w:numId w:val="21"/>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A variety of evidence-based activities of varying difficult scales personalized for all user types</w:t>
      </w:r>
    </w:p>
    <w:p w:rsidR="00000000" w:rsidDel="00000000" w:rsidP="00000000" w:rsidRDefault="00000000" w:rsidRPr="00000000" w14:paraId="000000E0">
      <w:pPr>
        <w:numPr>
          <w:ilvl w:val="0"/>
          <w:numId w:val="21"/>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Frictionless web experience, specifically designed to overcome cognitive barriers for non-technical, older and rehab users.</w:t>
      </w:r>
    </w:p>
    <w:p w:rsidR="00000000" w:rsidDel="00000000" w:rsidP="00000000" w:rsidRDefault="00000000" w:rsidRPr="00000000" w14:paraId="000000E1">
      <w:pPr>
        <w:numPr>
          <w:ilvl w:val="0"/>
          <w:numId w:val="21"/>
        </w:numPr>
        <w:spacing w:after="105" w:before="105" w:line="360" w:lineRule="auto"/>
        <w:ind w:left="540" w:hanging="360"/>
        <w:rPr>
          <w:rFonts w:ascii="Inter" w:cs="Inter" w:eastAsia="Inter" w:hAnsi="Inter"/>
        </w:rPr>
      </w:pPr>
      <w:r w:rsidDel="00000000" w:rsidR="00000000" w:rsidRPr="00000000">
        <w:rPr>
          <w:rFonts w:ascii="Inter" w:cs="Inter" w:eastAsia="Inter" w:hAnsi="Inter"/>
          <w:rtl w:val="0"/>
        </w:rPr>
        <w:t xml:space="preserve">Providing g</w:t>
      </w:r>
      <w:r w:rsidDel="00000000" w:rsidR="00000000" w:rsidRPr="00000000">
        <w:rPr>
          <w:rFonts w:ascii="Inter" w:cs="Inter" w:eastAsia="Inter" w:hAnsi="Inter"/>
          <w:color w:val="000000"/>
          <w:rtl w:val="0"/>
        </w:rPr>
        <w:t xml:space="preserve">entle, adaptive, non-judgmental, confidence building routines based on “how you feel”.</w:t>
      </w:r>
      <w:r w:rsidDel="00000000" w:rsidR="00000000" w:rsidRPr="00000000">
        <w:rPr>
          <w:rtl w:val="0"/>
        </w:rPr>
      </w:r>
    </w:p>
    <w:p w:rsidR="00000000" w:rsidDel="00000000" w:rsidP="00000000" w:rsidRDefault="00000000" w:rsidRPr="00000000" w14:paraId="000000E2">
      <w:pPr>
        <w:numPr>
          <w:ilvl w:val="0"/>
          <w:numId w:val="21"/>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Optional caregiver mode and future clinical linking.</w:t>
      </w:r>
      <w:r w:rsidDel="00000000" w:rsidR="00000000" w:rsidRPr="00000000">
        <w:rPr>
          <w:rFonts w:ascii="Inter" w:cs="Inter" w:eastAsia="Inter" w:hAnsi="Inter"/>
          <w:rtl w:val="0"/>
        </w:rPr>
        <w:br w:type="textWrapping"/>
      </w:r>
    </w:p>
    <w:p w:rsidR="00000000" w:rsidDel="00000000" w:rsidP="00000000" w:rsidRDefault="00000000" w:rsidRPr="00000000" w14:paraId="000000E3">
      <w:pPr>
        <w:pStyle w:val="Heading3"/>
        <w:spacing w:line="276" w:lineRule="auto"/>
        <w:rPr>
          <w:rFonts w:ascii="Inter" w:cs="Inter" w:eastAsia="Inter" w:hAnsi="Inter"/>
        </w:rPr>
      </w:pPr>
      <w:r w:rsidDel="00000000" w:rsidR="00000000" w:rsidRPr="00000000">
        <w:rPr>
          <w:rFonts w:ascii="Inter" w:cs="Inter" w:eastAsia="Inter" w:hAnsi="Inter"/>
          <w:rtl w:val="0"/>
        </w:rPr>
        <w:t xml:space="preserve">Market Analysis – market size &amp; growth</w:t>
      </w:r>
    </w:p>
    <w:p w:rsidR="00000000" w:rsidDel="00000000" w:rsidP="00000000" w:rsidRDefault="00000000" w:rsidRPr="00000000" w14:paraId="000000E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105" w:line="360" w:lineRule="auto"/>
        <w:ind w:left="1080" w:right="0" w:hanging="36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Brain fitness + cognitive rehab &gt; </w:t>
      </w: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$16 billion in 2025</w:t>
      </w: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 forecasted to grow to </w:t>
      </w: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over $70 billion by 2032</w:t>
      </w: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 (CAGR ~23%).</w:t>
      </w:r>
      <w:bookmarkStart w:colFirst="0" w:colLast="0" w:name="bookmark=id.v8msltd0bsni" w:id="6"/>
      <w:bookmarkEnd w:id="6"/>
      <w:hyperlink w:anchor="bookmark=id.umg9o4cpbpup">
        <w:r w:rsidDel="00000000" w:rsidR="00000000" w:rsidRPr="00000000">
          <w:rPr>
            <w:rFonts w:ascii="Inter" w:cs="Inter" w:eastAsia="Inter" w:hAnsi="Inter"/>
            <w:i w:val="0"/>
            <w:smallCaps w:val="0"/>
            <w:strike w:val="0"/>
            <w:color w:val="000000"/>
            <w:sz w:val="22"/>
            <w:szCs w:val="22"/>
            <w:u w:val="single"/>
            <w:shd w:fill="auto" w:val="clear"/>
            <w:vertAlign w:val="superscript"/>
            <w:rtl w:val="0"/>
          </w:rPr>
          <w:t xml:space="preserve">[1]</w:t>
        </w:r>
      </w:hyperlink>
      <w:bookmarkStart w:colFirst="0" w:colLast="0" w:name="bookmark=id.odvyuu6til5g" w:id="7"/>
      <w:bookmarkEnd w:id="7"/>
      <w:hyperlink w:anchor="bookmark=id.ainxo4ex08e8">
        <w:r w:rsidDel="00000000" w:rsidR="00000000" w:rsidRPr="00000000">
          <w:rPr>
            <w:rFonts w:ascii="Inter" w:cs="Inter" w:eastAsia="Inter" w:hAnsi="Inter"/>
            <w:i w:val="0"/>
            <w:smallCaps w:val="0"/>
            <w:strike w:val="0"/>
            <w:color w:val="000000"/>
            <w:sz w:val="22"/>
            <w:szCs w:val="22"/>
            <w:u w:val="single"/>
            <w:shd w:fill="auto" w:val="clear"/>
            <w:vertAlign w:val="superscript"/>
            <w:rtl w:val="0"/>
          </w:rPr>
          <w:t xml:space="preserve">[2]</w:t>
        </w:r>
      </w:hyperlink>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360" w:lineRule="auto"/>
        <w:ind w:left="1080" w:right="0" w:hanging="360"/>
        <w:jc w:val="left"/>
        <w:rPr>
          <w:rFonts w:ascii="Inter" w:cs="Inter" w:eastAsia="Inter" w:hAnsi="Inter"/>
          <w:i w:val="0"/>
          <w:smallCaps w:val="0"/>
          <w:strike w:val="0"/>
          <w:color w:val="000000"/>
          <w:sz w:val="22"/>
          <w:szCs w:val="22"/>
          <w:shd w:fill="auto" w:val="clear"/>
          <w:vertAlign w:val="baseline"/>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Millions need supportive recovery tools post-injury, surgery, and for early cognitive decline.</w:t>
      </w:r>
    </w:p>
    <w:p w:rsidR="00000000" w:rsidDel="00000000" w:rsidP="00000000" w:rsidRDefault="00000000" w:rsidRPr="00000000" w14:paraId="000000E6">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105" w:before="0" w:line="360" w:lineRule="auto"/>
        <w:ind w:left="1080" w:right="0" w:hanging="360"/>
        <w:jc w:val="left"/>
        <w:rPr>
          <w:rFonts w:ascii="Inter" w:cs="Inter" w:eastAsia="Inter" w:hAnsi="Inter"/>
          <w:i w:val="0"/>
          <w:smallCaps w:val="0"/>
          <w:strike w:val="0"/>
          <w:color w:val="000000"/>
          <w:sz w:val="22"/>
          <w:szCs w:val="22"/>
          <w:shd w:fill="auto" w:val="clear"/>
          <w:vertAlign w:val="baseline"/>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Most apps do not serve trauma, dementia, or communication deficits.</w:t>
      </w:r>
      <w:r w:rsidDel="00000000" w:rsidR="00000000" w:rsidRPr="00000000">
        <w:rPr>
          <w:rtl w:val="0"/>
        </w:rPr>
      </w:r>
    </w:p>
    <w:p w:rsidR="00000000" w:rsidDel="00000000" w:rsidP="00000000" w:rsidRDefault="00000000" w:rsidRPr="00000000" w14:paraId="000000E7">
      <w:pPr>
        <w:pStyle w:val="Heading2"/>
        <w:keepNext w:val="0"/>
        <w:keepLines w:val="0"/>
        <w:spacing w:after="80" w:before="360" w:line="360" w:lineRule="auto"/>
        <w:rPr>
          <w:rFonts w:ascii="Inter" w:cs="Inter" w:eastAsia="Inter" w:hAnsi="Inter"/>
        </w:rPr>
      </w:pPr>
      <w:bookmarkStart w:colFirst="0" w:colLast="0" w:name="_heading=h.9308tu939kq9" w:id="8"/>
      <w:bookmarkEnd w:id="8"/>
      <w:r w:rsidDel="00000000" w:rsidR="00000000" w:rsidRPr="00000000">
        <w:rPr>
          <w:rFonts w:ascii="Roboto" w:cs="Roboto" w:eastAsia="Roboto" w:hAnsi="Roboto"/>
          <w:color w:val="000000"/>
          <w:rtl w:val="0"/>
        </w:rPr>
        <w:t xml:space="preserve">Summary Table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tbl>
      <w:tblPr>
        <w:tblStyle w:val="Table2"/>
        <w:tblpPr w:leftFromText="180" w:rightFromText="180" w:topFromText="180" w:bottomFromText="180" w:vertAnchor="text" w:horzAnchor="text" w:tblpX="352.00000000000045" w:tblpY="0"/>
        <w:tblW w:w="8895.0" w:type="dxa"/>
        <w:jc w:val="left"/>
        <w:tblBorders>
          <w:top w:color="a3a3a3" w:space="0" w:sz="6" w:val="single"/>
          <w:left w:color="a3a3a3" w:space="0" w:sz="6" w:val="single"/>
          <w:bottom w:color="a3a3a3" w:space="0" w:sz="6" w:val="single"/>
          <w:right w:color="a3a3a3" w:space="0" w:sz="6" w:val="single"/>
          <w:insideH w:color="a3a3a3" w:space="0" w:sz="6" w:val="single"/>
          <w:insideV w:color="a3a3a3" w:space="0" w:sz="6" w:val="single"/>
        </w:tblBorders>
        <w:tblLayout w:type="fixed"/>
        <w:tblLook w:val="0600"/>
      </w:tblPr>
      <w:tblGrid>
        <w:gridCol w:w="1335"/>
        <w:gridCol w:w="855"/>
        <w:gridCol w:w="855"/>
        <w:gridCol w:w="870"/>
        <w:gridCol w:w="4980"/>
        <w:tblGridChange w:id="0">
          <w:tblGrid>
            <w:gridCol w:w="1335"/>
            <w:gridCol w:w="855"/>
            <w:gridCol w:w="855"/>
            <w:gridCol w:w="870"/>
            <w:gridCol w:w="4980"/>
          </w:tblGrid>
        </w:tblGridChange>
      </w:tblGrid>
      <w:tr>
        <w:trPr>
          <w:cantSplit w:val="0"/>
          <w:trHeight w:val="630" w:hRule="atLeast"/>
          <w:tblHeader w:val="0"/>
        </w:trPr>
        <w:tc>
          <w:tcPr>
            <w:shd w:fill="d9d9d9" w:val="clear"/>
            <w:tcMar>
              <w:top w:w="80.0" w:type="dxa"/>
              <w:left w:w="80.0" w:type="dxa"/>
              <w:bottom w:w="80.0" w:type="dxa"/>
              <w:right w:w="80.0" w:type="dxa"/>
            </w:tcMar>
          </w:tcPr>
          <w:p w:rsidR="00000000" w:rsidDel="00000000" w:rsidP="00000000" w:rsidRDefault="00000000" w:rsidRPr="00000000" w14:paraId="000000E9">
            <w:pPr>
              <w:rPr>
                <w:b w:val="1"/>
                <w:sz w:val="20"/>
                <w:szCs w:val="20"/>
              </w:rPr>
            </w:pPr>
            <w:r w:rsidDel="00000000" w:rsidR="00000000" w:rsidRPr="00000000">
              <w:rPr>
                <w:b w:val="1"/>
                <w:sz w:val="20"/>
                <w:szCs w:val="20"/>
                <w:rtl w:val="0"/>
              </w:rPr>
              <w:t xml:space="preserve">Region</w:t>
            </w:r>
          </w:p>
        </w:tc>
        <w:tc>
          <w:tcPr>
            <w:shd w:fill="d9d9d9" w:val="clear"/>
            <w:tcMar>
              <w:top w:w="80.0" w:type="dxa"/>
              <w:left w:w="80.0" w:type="dxa"/>
              <w:bottom w:w="80.0" w:type="dxa"/>
              <w:right w:w="80.0" w:type="dxa"/>
            </w:tcMar>
          </w:tcPr>
          <w:p w:rsidR="00000000" w:rsidDel="00000000" w:rsidP="00000000" w:rsidRDefault="00000000" w:rsidRPr="00000000" w14:paraId="000000EA">
            <w:pPr>
              <w:rPr>
                <w:b w:val="1"/>
                <w:sz w:val="20"/>
                <w:szCs w:val="20"/>
              </w:rPr>
            </w:pPr>
            <w:r w:rsidDel="00000000" w:rsidR="00000000" w:rsidRPr="00000000">
              <w:rPr>
                <w:b w:val="1"/>
                <w:sz w:val="20"/>
                <w:szCs w:val="20"/>
                <w:rtl w:val="0"/>
              </w:rPr>
              <w:t xml:space="preserve">TAM ($B)</w:t>
            </w:r>
          </w:p>
        </w:tc>
        <w:tc>
          <w:tcPr>
            <w:shd w:fill="d9d9d9" w:val="clear"/>
            <w:tcMar>
              <w:top w:w="80.0" w:type="dxa"/>
              <w:left w:w="80.0" w:type="dxa"/>
              <w:bottom w:w="80.0" w:type="dxa"/>
              <w:right w:w="80.0" w:type="dxa"/>
            </w:tcMar>
          </w:tcPr>
          <w:p w:rsidR="00000000" w:rsidDel="00000000" w:rsidP="00000000" w:rsidRDefault="00000000" w:rsidRPr="00000000" w14:paraId="000000EB">
            <w:pPr>
              <w:rPr>
                <w:b w:val="1"/>
                <w:sz w:val="20"/>
                <w:szCs w:val="20"/>
              </w:rPr>
            </w:pPr>
            <w:r w:rsidDel="00000000" w:rsidR="00000000" w:rsidRPr="00000000">
              <w:rPr>
                <w:b w:val="1"/>
                <w:sz w:val="20"/>
                <w:szCs w:val="20"/>
                <w:rtl w:val="0"/>
              </w:rPr>
              <w:t xml:space="preserve">SAM ($B)</w:t>
            </w:r>
          </w:p>
        </w:tc>
        <w:tc>
          <w:tcPr>
            <w:shd w:fill="d9d9d9" w:val="clear"/>
            <w:tcMar>
              <w:top w:w="80.0" w:type="dxa"/>
              <w:left w:w="80.0" w:type="dxa"/>
              <w:bottom w:w="80.0" w:type="dxa"/>
              <w:right w:w="80.0" w:type="dxa"/>
            </w:tcMar>
          </w:tcPr>
          <w:p w:rsidR="00000000" w:rsidDel="00000000" w:rsidP="00000000" w:rsidRDefault="00000000" w:rsidRPr="00000000" w14:paraId="000000EC">
            <w:pPr>
              <w:rPr>
                <w:b w:val="1"/>
                <w:sz w:val="20"/>
                <w:szCs w:val="20"/>
              </w:rPr>
            </w:pPr>
            <w:r w:rsidDel="00000000" w:rsidR="00000000" w:rsidRPr="00000000">
              <w:rPr>
                <w:b w:val="1"/>
                <w:sz w:val="20"/>
                <w:szCs w:val="20"/>
                <w:rtl w:val="0"/>
              </w:rPr>
              <w:t xml:space="preserve">SOM ($M)</w:t>
            </w:r>
          </w:p>
        </w:tc>
        <w:tc>
          <w:tcPr>
            <w:shd w:fill="d9d9d9" w:val="clear"/>
            <w:tcMar>
              <w:top w:w="80.0" w:type="dxa"/>
              <w:left w:w="80.0" w:type="dxa"/>
              <w:bottom w:w="80.0" w:type="dxa"/>
              <w:right w:w="80.0" w:type="dxa"/>
            </w:tcMar>
          </w:tcPr>
          <w:p w:rsidR="00000000" w:rsidDel="00000000" w:rsidP="00000000" w:rsidRDefault="00000000" w:rsidRPr="00000000" w14:paraId="000000ED">
            <w:pPr>
              <w:rPr>
                <w:b w:val="1"/>
                <w:sz w:val="20"/>
                <w:szCs w:val="20"/>
              </w:rPr>
            </w:pPr>
            <w:r w:rsidDel="00000000" w:rsidR="00000000" w:rsidRPr="00000000">
              <w:rPr>
                <w:b w:val="1"/>
                <w:sz w:val="20"/>
                <w:szCs w:val="20"/>
                <w:rtl w:val="0"/>
              </w:rPr>
              <w:t xml:space="preserve">Key Growth Factors</w:t>
            </w:r>
          </w:p>
        </w:tc>
      </w:tr>
      <w:tr>
        <w:trPr>
          <w:cantSplit w:val="0"/>
          <w:trHeight w:val="855" w:hRule="atLeast"/>
          <w:tblHeader w:val="0"/>
        </w:trPr>
        <w:tc>
          <w:tcPr>
            <w:tcMar>
              <w:top w:w="80.0" w:type="dxa"/>
              <w:left w:w="80.0" w:type="dxa"/>
              <w:bottom w:w="80.0" w:type="dxa"/>
              <w:right w:w="80.0" w:type="dxa"/>
            </w:tcMar>
          </w:tcPr>
          <w:p w:rsidR="00000000" w:rsidDel="00000000" w:rsidP="00000000" w:rsidRDefault="00000000" w:rsidRPr="00000000" w14:paraId="000000EE">
            <w:pPr>
              <w:rPr>
                <w:b w:val="1"/>
                <w:sz w:val="20"/>
                <w:szCs w:val="20"/>
              </w:rPr>
            </w:pPr>
            <w:r w:rsidDel="00000000" w:rsidR="00000000" w:rsidRPr="00000000">
              <w:rPr>
                <w:b w:val="1"/>
                <w:sz w:val="20"/>
                <w:szCs w:val="20"/>
                <w:rtl w:val="0"/>
              </w:rPr>
              <w:t xml:space="preserve">North America</w:t>
            </w:r>
          </w:p>
        </w:tc>
        <w:tc>
          <w:tcPr>
            <w:tcMar>
              <w:top w:w="80.0" w:type="dxa"/>
              <w:left w:w="80.0" w:type="dxa"/>
              <w:bottom w:w="80.0" w:type="dxa"/>
              <w:right w:w="80.0" w:type="dxa"/>
            </w:tcMar>
          </w:tcPr>
          <w:p w:rsidR="00000000" w:rsidDel="00000000" w:rsidP="00000000" w:rsidRDefault="00000000" w:rsidRPr="00000000" w14:paraId="000000EF">
            <w:pPr>
              <w:rPr>
                <w:sz w:val="20"/>
                <w:szCs w:val="20"/>
              </w:rPr>
            </w:pPr>
            <w:r w:rsidDel="00000000" w:rsidR="00000000" w:rsidRPr="00000000">
              <w:rPr>
                <w:sz w:val="20"/>
                <w:szCs w:val="20"/>
                <w:rtl w:val="0"/>
              </w:rPr>
              <w:t xml:space="preserve">7.8</w:t>
            </w:r>
          </w:p>
        </w:tc>
        <w:tc>
          <w:tcPr>
            <w:tcMar>
              <w:top w:w="80.0" w:type="dxa"/>
              <w:left w:w="80.0" w:type="dxa"/>
              <w:bottom w:w="80.0" w:type="dxa"/>
              <w:right w:w="80.0" w:type="dxa"/>
            </w:tcMar>
          </w:tcPr>
          <w:p w:rsidR="00000000" w:rsidDel="00000000" w:rsidP="00000000" w:rsidRDefault="00000000" w:rsidRPr="00000000" w14:paraId="000000F0">
            <w:pPr>
              <w:rPr>
                <w:sz w:val="20"/>
                <w:szCs w:val="20"/>
              </w:rPr>
            </w:pPr>
            <w:r w:rsidDel="00000000" w:rsidR="00000000" w:rsidRPr="00000000">
              <w:rPr>
                <w:sz w:val="20"/>
                <w:szCs w:val="20"/>
                <w:rtl w:val="0"/>
              </w:rPr>
              <w:t xml:space="preserve">5.1</w:t>
            </w:r>
          </w:p>
        </w:tc>
        <w:tc>
          <w:tcPr>
            <w:tcMar>
              <w:top w:w="80.0" w:type="dxa"/>
              <w:left w:w="80.0" w:type="dxa"/>
              <w:bottom w:w="80.0" w:type="dxa"/>
              <w:right w:w="80.0" w:type="dxa"/>
            </w:tcMar>
          </w:tcPr>
          <w:p w:rsidR="00000000" w:rsidDel="00000000" w:rsidP="00000000" w:rsidRDefault="00000000" w:rsidRPr="00000000" w14:paraId="000000F1">
            <w:pPr>
              <w:rPr>
                <w:sz w:val="20"/>
                <w:szCs w:val="20"/>
              </w:rPr>
            </w:pPr>
            <w:r w:rsidDel="00000000" w:rsidR="00000000" w:rsidRPr="00000000">
              <w:rPr>
                <w:sz w:val="20"/>
                <w:szCs w:val="20"/>
                <w:rtl w:val="0"/>
              </w:rPr>
              <w:t xml:space="preserve">510</w:t>
            </w:r>
          </w:p>
        </w:tc>
        <w:tc>
          <w:tcPr>
            <w:tcMar>
              <w:top w:w="80.0" w:type="dxa"/>
              <w:left w:w="80.0" w:type="dxa"/>
              <w:bottom w:w="80.0" w:type="dxa"/>
              <w:right w:w="80.0" w:type="dxa"/>
            </w:tcMar>
          </w:tcPr>
          <w:p w:rsidR="00000000" w:rsidDel="00000000" w:rsidP="00000000" w:rsidRDefault="00000000" w:rsidRPr="00000000" w14:paraId="000000F2">
            <w:pPr>
              <w:rPr>
                <w:sz w:val="20"/>
                <w:szCs w:val="20"/>
              </w:rPr>
            </w:pPr>
            <w:r w:rsidDel="00000000" w:rsidR="00000000" w:rsidRPr="00000000">
              <w:rPr>
                <w:sz w:val="20"/>
                <w:szCs w:val="20"/>
                <w:rtl w:val="0"/>
              </w:rPr>
              <w:t xml:space="preserve">Aging population, high digital health adoption, strong payer support for cognitive health apps, corporate wellness growth</w:t>
            </w:r>
          </w:p>
        </w:tc>
      </w:tr>
      <w:tr>
        <w:trPr>
          <w:cantSplit w:val="0"/>
          <w:trHeight w:val="855" w:hRule="atLeast"/>
          <w:tblHeader w:val="0"/>
        </w:trPr>
        <w:tc>
          <w:tcPr>
            <w:tcMar>
              <w:top w:w="80.0" w:type="dxa"/>
              <w:left w:w="80.0" w:type="dxa"/>
              <w:bottom w:w="80.0" w:type="dxa"/>
              <w:right w:w="80.0" w:type="dxa"/>
            </w:tcMar>
          </w:tcPr>
          <w:p w:rsidR="00000000" w:rsidDel="00000000" w:rsidP="00000000" w:rsidRDefault="00000000" w:rsidRPr="00000000" w14:paraId="000000F3">
            <w:pPr>
              <w:rPr>
                <w:b w:val="1"/>
                <w:sz w:val="20"/>
                <w:szCs w:val="20"/>
              </w:rPr>
            </w:pPr>
            <w:r w:rsidDel="00000000" w:rsidR="00000000" w:rsidRPr="00000000">
              <w:rPr>
                <w:b w:val="1"/>
                <w:sz w:val="20"/>
                <w:szCs w:val="20"/>
                <w:rtl w:val="0"/>
              </w:rPr>
              <w:t xml:space="preserve">Europe</w:t>
            </w:r>
          </w:p>
        </w:tc>
        <w:tc>
          <w:tcPr>
            <w:tcMar>
              <w:top w:w="80.0" w:type="dxa"/>
              <w:left w:w="80.0" w:type="dxa"/>
              <w:bottom w:w="80.0" w:type="dxa"/>
              <w:right w:w="80.0" w:type="dxa"/>
            </w:tcMar>
          </w:tcPr>
          <w:p w:rsidR="00000000" w:rsidDel="00000000" w:rsidP="00000000" w:rsidRDefault="00000000" w:rsidRPr="00000000" w14:paraId="000000F4">
            <w:pPr>
              <w:rPr>
                <w:sz w:val="20"/>
                <w:szCs w:val="20"/>
              </w:rPr>
            </w:pPr>
            <w:r w:rsidDel="00000000" w:rsidR="00000000" w:rsidRPr="00000000">
              <w:rPr>
                <w:sz w:val="20"/>
                <w:szCs w:val="20"/>
                <w:rtl w:val="0"/>
              </w:rPr>
              <w:t xml:space="preserve">6.0</w:t>
            </w:r>
          </w:p>
        </w:tc>
        <w:tc>
          <w:tcPr>
            <w:tcMar>
              <w:top w:w="80.0" w:type="dxa"/>
              <w:left w:w="80.0" w:type="dxa"/>
              <w:bottom w:w="80.0" w:type="dxa"/>
              <w:right w:w="80.0" w:type="dxa"/>
            </w:tcMar>
          </w:tcPr>
          <w:p w:rsidR="00000000" w:rsidDel="00000000" w:rsidP="00000000" w:rsidRDefault="00000000" w:rsidRPr="00000000" w14:paraId="000000F5">
            <w:pPr>
              <w:rPr>
                <w:sz w:val="20"/>
                <w:szCs w:val="20"/>
              </w:rPr>
            </w:pPr>
            <w:r w:rsidDel="00000000" w:rsidR="00000000" w:rsidRPr="00000000">
              <w:rPr>
                <w:sz w:val="20"/>
                <w:szCs w:val="20"/>
                <w:rtl w:val="0"/>
              </w:rPr>
              <w:t xml:space="preserve">4.0</w:t>
            </w:r>
          </w:p>
        </w:tc>
        <w:tc>
          <w:tcPr>
            <w:tcMar>
              <w:top w:w="80.0" w:type="dxa"/>
              <w:left w:w="80.0" w:type="dxa"/>
              <w:bottom w:w="80.0" w:type="dxa"/>
              <w:right w:w="80.0" w:type="dxa"/>
            </w:tcMar>
          </w:tcPr>
          <w:p w:rsidR="00000000" w:rsidDel="00000000" w:rsidP="00000000" w:rsidRDefault="00000000" w:rsidRPr="00000000" w14:paraId="000000F6">
            <w:pPr>
              <w:rPr>
                <w:sz w:val="20"/>
                <w:szCs w:val="20"/>
              </w:rPr>
            </w:pPr>
            <w:r w:rsidDel="00000000" w:rsidR="00000000" w:rsidRPr="00000000">
              <w:rPr>
                <w:sz w:val="20"/>
                <w:szCs w:val="20"/>
                <w:rtl w:val="0"/>
              </w:rPr>
              <w:t xml:space="preserve">300</w:t>
            </w:r>
          </w:p>
        </w:tc>
        <w:tc>
          <w:tcPr>
            <w:tcMar>
              <w:top w:w="80.0" w:type="dxa"/>
              <w:left w:w="80.0" w:type="dxa"/>
              <w:bottom w:w="80.0" w:type="dxa"/>
              <w:right w:w="80.0" w:type="dxa"/>
            </w:tcMar>
          </w:tcPr>
          <w:p w:rsidR="00000000" w:rsidDel="00000000" w:rsidP="00000000" w:rsidRDefault="00000000" w:rsidRPr="00000000" w14:paraId="000000F7">
            <w:pPr>
              <w:rPr>
                <w:sz w:val="20"/>
                <w:szCs w:val="20"/>
              </w:rPr>
            </w:pPr>
            <w:r w:rsidDel="00000000" w:rsidR="00000000" w:rsidRPr="00000000">
              <w:rPr>
                <w:sz w:val="20"/>
                <w:szCs w:val="20"/>
                <w:rtl w:val="0"/>
              </w:rPr>
              <w:t xml:space="preserve">Aging demographics, increasing dementia awareness, expanding digital health infrastructure, regulatory support for digital therapeutics</w:t>
            </w:r>
          </w:p>
        </w:tc>
      </w:tr>
      <w:tr>
        <w:trPr>
          <w:cantSplit w:val="0"/>
          <w:trHeight w:val="855" w:hRule="atLeast"/>
          <w:tblHeader w:val="0"/>
        </w:trPr>
        <w:tc>
          <w:tcPr>
            <w:tcMar>
              <w:top w:w="80.0" w:type="dxa"/>
              <w:left w:w="80.0" w:type="dxa"/>
              <w:bottom w:w="80.0" w:type="dxa"/>
              <w:right w:w="80.0" w:type="dxa"/>
            </w:tcMar>
          </w:tcPr>
          <w:p w:rsidR="00000000" w:rsidDel="00000000" w:rsidP="00000000" w:rsidRDefault="00000000" w:rsidRPr="00000000" w14:paraId="000000F8">
            <w:pPr>
              <w:rPr>
                <w:b w:val="1"/>
                <w:sz w:val="20"/>
                <w:szCs w:val="20"/>
              </w:rPr>
            </w:pPr>
            <w:r w:rsidDel="00000000" w:rsidR="00000000" w:rsidRPr="00000000">
              <w:rPr>
                <w:b w:val="1"/>
                <w:sz w:val="20"/>
                <w:szCs w:val="20"/>
                <w:rtl w:val="0"/>
              </w:rPr>
              <w:t xml:space="preserve">Asia-Pacific</w:t>
            </w:r>
          </w:p>
        </w:tc>
        <w:tc>
          <w:tcPr>
            <w:tcMar>
              <w:top w:w="80.0" w:type="dxa"/>
              <w:left w:w="80.0" w:type="dxa"/>
              <w:bottom w:w="80.0" w:type="dxa"/>
              <w:right w:w="80.0" w:type="dxa"/>
            </w:tcMar>
          </w:tcPr>
          <w:p w:rsidR="00000000" w:rsidDel="00000000" w:rsidP="00000000" w:rsidRDefault="00000000" w:rsidRPr="00000000" w14:paraId="000000F9">
            <w:pPr>
              <w:rPr>
                <w:sz w:val="20"/>
                <w:szCs w:val="20"/>
              </w:rPr>
            </w:pPr>
            <w:r w:rsidDel="00000000" w:rsidR="00000000" w:rsidRPr="00000000">
              <w:rPr>
                <w:sz w:val="20"/>
                <w:szCs w:val="20"/>
                <w:rtl w:val="0"/>
              </w:rPr>
              <w:t xml:space="preserve">6.0</w:t>
            </w:r>
          </w:p>
        </w:tc>
        <w:tc>
          <w:tcPr>
            <w:tcMar>
              <w:top w:w="80.0" w:type="dxa"/>
              <w:left w:w="80.0" w:type="dxa"/>
              <w:bottom w:w="80.0" w:type="dxa"/>
              <w:right w:w="80.0" w:type="dxa"/>
            </w:tcMar>
          </w:tcPr>
          <w:p w:rsidR="00000000" w:rsidDel="00000000" w:rsidP="00000000" w:rsidRDefault="00000000" w:rsidRPr="00000000" w14:paraId="000000FA">
            <w:pPr>
              <w:rPr>
                <w:sz w:val="20"/>
                <w:szCs w:val="20"/>
              </w:rPr>
            </w:pPr>
            <w:r w:rsidDel="00000000" w:rsidR="00000000" w:rsidRPr="00000000">
              <w:rPr>
                <w:sz w:val="20"/>
                <w:szCs w:val="20"/>
                <w:rtl w:val="0"/>
              </w:rPr>
              <w:t xml:space="preserve">3.9</w:t>
            </w:r>
          </w:p>
        </w:tc>
        <w:tc>
          <w:tcPr>
            <w:tcMar>
              <w:top w:w="80.0" w:type="dxa"/>
              <w:left w:w="80.0" w:type="dxa"/>
              <w:bottom w:w="80.0" w:type="dxa"/>
              <w:right w:w="80.0" w:type="dxa"/>
            </w:tcMar>
          </w:tcPr>
          <w:p w:rsidR="00000000" w:rsidDel="00000000" w:rsidP="00000000" w:rsidRDefault="00000000" w:rsidRPr="00000000" w14:paraId="000000FB">
            <w:pPr>
              <w:rPr>
                <w:sz w:val="20"/>
                <w:szCs w:val="20"/>
              </w:rPr>
            </w:pPr>
            <w:r w:rsidDel="00000000" w:rsidR="00000000" w:rsidRPr="00000000">
              <w:rPr>
                <w:sz w:val="20"/>
                <w:szCs w:val="20"/>
                <w:rtl w:val="0"/>
              </w:rPr>
              <w:t xml:space="preserve">195</w:t>
            </w:r>
          </w:p>
        </w:tc>
        <w:tc>
          <w:tcPr>
            <w:tcMar>
              <w:top w:w="80.0" w:type="dxa"/>
              <w:left w:w="80.0" w:type="dxa"/>
              <w:bottom w:w="80.0" w:type="dxa"/>
              <w:right w:w="80.0" w:type="dxa"/>
            </w:tcMar>
          </w:tcPr>
          <w:p w:rsidR="00000000" w:rsidDel="00000000" w:rsidP="00000000" w:rsidRDefault="00000000" w:rsidRPr="00000000" w14:paraId="000000FC">
            <w:pPr>
              <w:rPr>
                <w:sz w:val="20"/>
                <w:szCs w:val="20"/>
              </w:rPr>
            </w:pPr>
            <w:r w:rsidDel="00000000" w:rsidR="00000000" w:rsidRPr="00000000">
              <w:rPr>
                <w:sz w:val="20"/>
                <w:szCs w:val="20"/>
                <w:rtl w:val="0"/>
              </w:rPr>
              <w:t xml:space="preserve">Rapid urbanization, rising middle class with smartphone access, growing health consciousness, emerging healthcare policies</w:t>
            </w:r>
          </w:p>
        </w:tc>
      </w:tr>
      <w:tr>
        <w:trPr>
          <w:cantSplit w:val="0"/>
          <w:trHeight w:val="630" w:hRule="atLeast"/>
          <w:tblHeader w:val="0"/>
        </w:trPr>
        <w:tc>
          <w:tcPr>
            <w:tcMar>
              <w:top w:w="80.0" w:type="dxa"/>
              <w:left w:w="80.0" w:type="dxa"/>
              <w:bottom w:w="80.0" w:type="dxa"/>
              <w:right w:w="80.0" w:type="dxa"/>
            </w:tcMar>
          </w:tcPr>
          <w:p w:rsidR="00000000" w:rsidDel="00000000" w:rsidP="00000000" w:rsidRDefault="00000000" w:rsidRPr="00000000" w14:paraId="000000FD">
            <w:pPr>
              <w:rPr>
                <w:b w:val="1"/>
                <w:sz w:val="20"/>
                <w:szCs w:val="20"/>
              </w:rPr>
            </w:pPr>
            <w:r w:rsidDel="00000000" w:rsidR="00000000" w:rsidRPr="00000000">
              <w:rPr>
                <w:b w:val="1"/>
                <w:sz w:val="20"/>
                <w:szCs w:val="20"/>
                <w:rtl w:val="0"/>
              </w:rPr>
              <w:t xml:space="preserve">Latin America</w:t>
            </w:r>
          </w:p>
        </w:tc>
        <w:tc>
          <w:tcPr>
            <w:tcMar>
              <w:top w:w="80.0" w:type="dxa"/>
              <w:left w:w="80.0" w:type="dxa"/>
              <w:bottom w:w="80.0" w:type="dxa"/>
              <w:right w:w="80.0" w:type="dxa"/>
            </w:tcMar>
          </w:tcPr>
          <w:p w:rsidR="00000000" w:rsidDel="00000000" w:rsidP="00000000" w:rsidRDefault="00000000" w:rsidRPr="00000000" w14:paraId="000000FE">
            <w:pPr>
              <w:rPr>
                <w:sz w:val="20"/>
                <w:szCs w:val="20"/>
              </w:rPr>
            </w:pPr>
            <w:r w:rsidDel="00000000" w:rsidR="00000000" w:rsidRPr="00000000">
              <w:rPr>
                <w:sz w:val="20"/>
                <w:szCs w:val="20"/>
                <w:rtl w:val="0"/>
              </w:rPr>
              <w:t xml:space="preserve">2.0</w:t>
            </w:r>
          </w:p>
        </w:tc>
        <w:tc>
          <w:tcPr>
            <w:tcMar>
              <w:top w:w="80.0" w:type="dxa"/>
              <w:left w:w="80.0" w:type="dxa"/>
              <w:bottom w:w="80.0" w:type="dxa"/>
              <w:right w:w="80.0" w:type="dxa"/>
            </w:tcMar>
          </w:tcPr>
          <w:p w:rsidR="00000000" w:rsidDel="00000000" w:rsidP="00000000" w:rsidRDefault="00000000" w:rsidRPr="00000000" w14:paraId="000000FF">
            <w:pPr>
              <w:rPr>
                <w:sz w:val="20"/>
                <w:szCs w:val="20"/>
              </w:rPr>
            </w:pPr>
            <w:r w:rsidDel="00000000" w:rsidR="00000000" w:rsidRPr="00000000">
              <w:rPr>
                <w:sz w:val="20"/>
                <w:szCs w:val="20"/>
                <w:rtl w:val="0"/>
              </w:rPr>
              <w:t xml:space="preserve">1.2</w:t>
            </w:r>
          </w:p>
        </w:tc>
        <w:tc>
          <w:tcPr>
            <w:tcMar>
              <w:top w:w="80.0" w:type="dxa"/>
              <w:left w:w="80.0" w:type="dxa"/>
              <w:bottom w:w="80.0" w:type="dxa"/>
              <w:right w:w="80.0" w:type="dxa"/>
            </w:tcMar>
          </w:tcPr>
          <w:p w:rsidR="00000000" w:rsidDel="00000000" w:rsidP="00000000" w:rsidRDefault="00000000" w:rsidRPr="00000000" w14:paraId="00000100">
            <w:pPr>
              <w:rPr>
                <w:sz w:val="20"/>
                <w:szCs w:val="20"/>
              </w:rPr>
            </w:pPr>
            <w:r w:rsidDel="00000000" w:rsidR="00000000" w:rsidRPr="00000000">
              <w:rPr>
                <w:sz w:val="20"/>
                <w:szCs w:val="20"/>
                <w:rtl w:val="0"/>
              </w:rPr>
              <w:t xml:space="preserve">60</w:t>
            </w:r>
          </w:p>
        </w:tc>
        <w:tc>
          <w:tcPr>
            <w:tcMar>
              <w:top w:w="80.0" w:type="dxa"/>
              <w:left w:w="80.0" w:type="dxa"/>
              <w:bottom w:w="80.0" w:type="dxa"/>
              <w:right w:w="80.0" w:type="dxa"/>
            </w:tcMar>
          </w:tcPr>
          <w:p w:rsidR="00000000" w:rsidDel="00000000" w:rsidP="00000000" w:rsidRDefault="00000000" w:rsidRPr="00000000" w14:paraId="00000101">
            <w:pPr>
              <w:rPr>
                <w:sz w:val="20"/>
                <w:szCs w:val="20"/>
              </w:rPr>
            </w:pPr>
            <w:r w:rsidDel="00000000" w:rsidR="00000000" w:rsidRPr="00000000">
              <w:rPr>
                <w:sz w:val="20"/>
                <w:szCs w:val="20"/>
                <w:rtl w:val="0"/>
              </w:rPr>
              <w:t xml:space="preserve">Increasing smartphone penetration, growing wellness interest, improving healthcare access in urban centers</w:t>
            </w:r>
          </w:p>
        </w:tc>
      </w:tr>
      <w:tr>
        <w:trPr>
          <w:cantSplit w:val="0"/>
          <w:trHeight w:val="630" w:hRule="atLeast"/>
          <w:tblHeader w:val="0"/>
        </w:trPr>
        <w:tc>
          <w:tcPr>
            <w:tcMar>
              <w:top w:w="80.0" w:type="dxa"/>
              <w:left w:w="80.0" w:type="dxa"/>
              <w:bottom w:w="80.0" w:type="dxa"/>
              <w:right w:w="80.0" w:type="dxa"/>
            </w:tcMar>
          </w:tcPr>
          <w:p w:rsidR="00000000" w:rsidDel="00000000" w:rsidP="00000000" w:rsidRDefault="00000000" w:rsidRPr="00000000" w14:paraId="00000102">
            <w:pPr>
              <w:rPr>
                <w:b w:val="1"/>
                <w:sz w:val="20"/>
                <w:szCs w:val="20"/>
              </w:rPr>
            </w:pPr>
            <w:r w:rsidDel="00000000" w:rsidR="00000000" w:rsidRPr="00000000">
              <w:rPr>
                <w:b w:val="1"/>
                <w:sz w:val="20"/>
                <w:szCs w:val="20"/>
                <w:rtl w:val="0"/>
              </w:rPr>
              <w:t xml:space="preserve">Middle East &amp; Africa</w:t>
            </w:r>
          </w:p>
        </w:tc>
        <w:tc>
          <w:tcPr>
            <w:tcMar>
              <w:top w:w="80.0" w:type="dxa"/>
              <w:left w:w="80.0" w:type="dxa"/>
              <w:bottom w:w="80.0" w:type="dxa"/>
              <w:right w:w="80.0" w:type="dxa"/>
            </w:tcMar>
          </w:tcPr>
          <w:p w:rsidR="00000000" w:rsidDel="00000000" w:rsidP="00000000" w:rsidRDefault="00000000" w:rsidRPr="00000000" w14:paraId="00000103">
            <w:pPr>
              <w:rPr>
                <w:sz w:val="20"/>
                <w:szCs w:val="20"/>
              </w:rPr>
            </w:pPr>
            <w:r w:rsidDel="00000000" w:rsidR="00000000" w:rsidRPr="00000000">
              <w:rPr>
                <w:sz w:val="20"/>
                <w:szCs w:val="20"/>
                <w:rtl w:val="0"/>
              </w:rPr>
              <w:t xml:space="preserve">1.2</w:t>
            </w:r>
          </w:p>
        </w:tc>
        <w:tc>
          <w:tcPr>
            <w:tcMar>
              <w:top w:w="80.0" w:type="dxa"/>
              <w:left w:w="80.0" w:type="dxa"/>
              <w:bottom w:w="80.0" w:type="dxa"/>
              <w:right w:w="80.0" w:type="dxa"/>
            </w:tcMar>
          </w:tcPr>
          <w:p w:rsidR="00000000" w:rsidDel="00000000" w:rsidP="00000000" w:rsidRDefault="00000000" w:rsidRPr="00000000" w14:paraId="00000104">
            <w:pPr>
              <w:rPr>
                <w:sz w:val="20"/>
                <w:szCs w:val="20"/>
              </w:rPr>
            </w:pPr>
            <w:r w:rsidDel="00000000" w:rsidR="00000000" w:rsidRPr="00000000">
              <w:rPr>
                <w:sz w:val="20"/>
                <w:szCs w:val="20"/>
                <w:rtl w:val="0"/>
              </w:rPr>
              <w:t xml:space="preserve">0.8</w:t>
            </w:r>
          </w:p>
        </w:tc>
        <w:tc>
          <w:tcPr>
            <w:tcMar>
              <w:top w:w="80.0" w:type="dxa"/>
              <w:left w:w="80.0" w:type="dxa"/>
              <w:bottom w:w="80.0" w:type="dxa"/>
              <w:right w:w="80.0" w:type="dxa"/>
            </w:tcMar>
          </w:tcPr>
          <w:p w:rsidR="00000000" w:rsidDel="00000000" w:rsidP="00000000" w:rsidRDefault="00000000" w:rsidRPr="00000000" w14:paraId="00000105">
            <w:pPr>
              <w:rPr>
                <w:sz w:val="20"/>
                <w:szCs w:val="20"/>
              </w:rPr>
            </w:pPr>
            <w:r w:rsidDel="00000000" w:rsidR="00000000" w:rsidRPr="00000000">
              <w:rPr>
                <w:sz w:val="20"/>
                <w:szCs w:val="20"/>
                <w:rtl w:val="0"/>
              </w:rPr>
              <w:t xml:space="preserve">30</w:t>
            </w:r>
          </w:p>
        </w:tc>
        <w:tc>
          <w:tcPr>
            <w:tcMar>
              <w:top w:w="80.0" w:type="dxa"/>
              <w:left w:w="80.0" w:type="dxa"/>
              <w:bottom w:w="80.0" w:type="dxa"/>
              <w:right w:w="80.0" w:type="dxa"/>
            </w:tcMar>
          </w:tcPr>
          <w:p w:rsidR="00000000" w:rsidDel="00000000" w:rsidP="00000000" w:rsidRDefault="00000000" w:rsidRPr="00000000" w14:paraId="00000106">
            <w:pPr>
              <w:rPr>
                <w:sz w:val="20"/>
                <w:szCs w:val="20"/>
              </w:rPr>
            </w:pPr>
            <w:r w:rsidDel="00000000" w:rsidR="00000000" w:rsidRPr="00000000">
              <w:rPr>
                <w:sz w:val="20"/>
                <w:szCs w:val="20"/>
                <w:rtl w:val="0"/>
              </w:rPr>
              <w:t xml:space="preserve">Expanding digital infrastructure, rising health awareness, nascent digital health markets</w:t>
            </w:r>
          </w:p>
        </w:tc>
      </w:tr>
    </w:tbl>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numPr>
          <w:ilvl w:val="0"/>
          <w:numId w:val="35"/>
        </w:numPr>
        <w:pBdr>
          <w:top w:color="auto" w:space="0" w:sz="0" w:val="none"/>
          <w:bottom w:color="auto" w:space="0" w:sz="0" w:val="none"/>
          <w:between w:color="auto" w:space="0" w:sz="0" w:val="none"/>
        </w:pBdr>
        <w:spacing w:line="360" w:lineRule="auto"/>
        <w:ind w:left="720" w:hanging="360"/>
      </w:pPr>
      <w:r w:rsidDel="00000000" w:rsidR="00000000" w:rsidRPr="00000000">
        <w:rPr>
          <w:rFonts w:ascii="Roboto" w:cs="Roboto" w:eastAsia="Roboto" w:hAnsi="Roboto"/>
          <w:sz w:val="24"/>
          <w:szCs w:val="24"/>
          <w:rtl w:val="0"/>
        </w:rPr>
        <w:t xml:space="preserve">TAM (Total Addressable Market): All potential consumers including wellness users, dementia patients, and brain trauma survivors.</w:t>
      </w:r>
    </w:p>
    <w:p w:rsidR="00000000" w:rsidDel="00000000" w:rsidP="00000000" w:rsidRDefault="00000000" w:rsidRPr="00000000" w14:paraId="00000109">
      <w:pPr>
        <w:numPr>
          <w:ilvl w:val="0"/>
          <w:numId w:val="35"/>
        </w:numPr>
        <w:pBdr>
          <w:top w:color="auto" w:space="0" w:sz="0" w:val="none"/>
          <w:bottom w:color="auto" w:space="0" w:sz="0" w:val="none"/>
          <w:between w:color="auto" w:space="0" w:sz="0" w:val="none"/>
        </w:pBdr>
        <w:spacing w:line="360" w:lineRule="auto"/>
        <w:ind w:left="720" w:hanging="360"/>
      </w:pPr>
      <w:r w:rsidDel="00000000" w:rsidR="00000000" w:rsidRPr="00000000">
        <w:rPr>
          <w:rFonts w:ascii="Roboto" w:cs="Roboto" w:eastAsia="Roboto" w:hAnsi="Roboto"/>
          <w:sz w:val="24"/>
          <w:szCs w:val="24"/>
          <w:rtl w:val="0"/>
        </w:rPr>
        <w:t xml:space="preserve">SAM (Serviceable Available Market): Portion of TAM reachable given current infrastructure, smartphone penetration, and healthcare system readiness.</w:t>
      </w:r>
    </w:p>
    <w:p w:rsidR="00000000" w:rsidDel="00000000" w:rsidP="00000000" w:rsidRDefault="00000000" w:rsidRPr="00000000" w14:paraId="0000010A">
      <w:pPr>
        <w:numPr>
          <w:ilvl w:val="0"/>
          <w:numId w:val="35"/>
        </w:numPr>
        <w:pBdr>
          <w:top w:color="auto" w:space="0" w:sz="0" w:val="none"/>
          <w:bottom w:color="auto" w:space="0" w:sz="0" w:val="none"/>
          <w:between w:color="auto" w:space="0" w:sz="0" w:val="none"/>
        </w:pBdr>
        <w:spacing w:line="360" w:lineRule="auto"/>
        <w:ind w:left="720" w:hanging="360"/>
      </w:pPr>
      <w:r w:rsidDel="00000000" w:rsidR="00000000" w:rsidRPr="00000000">
        <w:rPr>
          <w:rFonts w:ascii="Roboto" w:cs="Roboto" w:eastAsia="Roboto" w:hAnsi="Roboto"/>
          <w:sz w:val="24"/>
          <w:szCs w:val="24"/>
          <w:rtl w:val="0"/>
        </w:rPr>
        <w:t xml:space="preserve">SOM (Serviceable Obtainable Market): Realistic near-term market share aimed through strategic launch and acquisition efforts.</w:t>
      </w:r>
    </w:p>
    <w:p w:rsidR="00000000" w:rsidDel="00000000" w:rsidP="00000000" w:rsidRDefault="00000000" w:rsidRPr="00000000" w14:paraId="0000010B">
      <w:pPr>
        <w:spacing w:after="120" w:before="120" w:line="36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table summarizes the market potential across major regions for an app addressing both general cognitive wellness and clinical neuro-rehabilitation needs.</w:t>
      </w:r>
    </w:p>
    <w:p w:rsidR="00000000" w:rsidDel="00000000" w:rsidP="00000000" w:rsidRDefault="00000000" w:rsidRPr="00000000" w14:paraId="0000010C">
      <w:pPr>
        <w:pStyle w:val="Heading3"/>
        <w:spacing w:line="276" w:lineRule="auto"/>
        <w:rPr>
          <w:rFonts w:ascii="Inter" w:cs="Inter" w:eastAsia="Inter" w:hAnsi="Inter"/>
          <w:b w:val="0"/>
          <w:color w:val="000000"/>
          <w:sz w:val="22"/>
          <w:szCs w:val="22"/>
        </w:rPr>
      </w:pPr>
      <w:bookmarkStart w:colFirst="0" w:colLast="0" w:name="_heading=h.ltlj2a5uelc3" w:id="9"/>
      <w:bookmarkEnd w:id="9"/>
      <w:r w:rsidDel="00000000" w:rsidR="00000000" w:rsidRPr="00000000">
        <w:rPr>
          <w:rFonts w:ascii="Inter" w:cs="Inter" w:eastAsia="Inter" w:hAnsi="Inter"/>
          <w:rtl w:val="0"/>
        </w:rPr>
        <w:t xml:space="preserve">Technology </w:t>
      </w:r>
      <w:r w:rsidDel="00000000" w:rsidR="00000000" w:rsidRPr="00000000">
        <w:rPr>
          <w:rFonts w:ascii="Inter" w:cs="Inter" w:eastAsia="Inter" w:hAnsi="Inter"/>
          <w:sz w:val="24"/>
          <w:szCs w:val="24"/>
          <w:rtl w:val="0"/>
        </w:rPr>
        <w:t xml:space="preserve">Analysis</w:t>
      </w:r>
      <w:r w:rsidDel="00000000" w:rsidR="00000000" w:rsidRPr="00000000">
        <w:rPr>
          <w:rtl w:val="0"/>
        </w:rPr>
      </w:r>
    </w:p>
    <w:p w:rsidR="00000000" w:rsidDel="00000000" w:rsidP="00000000" w:rsidRDefault="00000000" w:rsidRPr="00000000" w14:paraId="0000010D">
      <w:pPr>
        <w:spacing w:after="210" w:line="360" w:lineRule="auto"/>
        <w:rPr>
          <w:rFonts w:ascii="Inter" w:cs="Inter" w:eastAsia="Inter" w:hAnsi="Inter"/>
        </w:rPr>
      </w:pPr>
      <w:r w:rsidDel="00000000" w:rsidR="00000000" w:rsidRPr="00000000">
        <w:rPr>
          <w:rFonts w:ascii="Inter" w:cs="Inter" w:eastAsia="Inter" w:hAnsi="Inter"/>
          <w:b w:val="1"/>
          <w:color w:val="000000"/>
          <w:rtl w:val="0"/>
        </w:rPr>
        <w:t xml:space="preserve">Current State:</w:t>
      </w:r>
      <w:r w:rsidDel="00000000" w:rsidR="00000000" w:rsidRPr="00000000">
        <w:rPr>
          <w:rtl w:val="0"/>
        </w:rPr>
      </w:r>
    </w:p>
    <w:p w:rsidR="00000000" w:rsidDel="00000000" w:rsidP="00000000" w:rsidRDefault="00000000" w:rsidRPr="00000000" w14:paraId="0000010E">
      <w:pPr>
        <w:numPr>
          <w:ilvl w:val="0"/>
          <w:numId w:val="25"/>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Existing products use rule-based adaptivity and simple user profiling for “personalization.”</w:t>
      </w:r>
      <w:r w:rsidDel="00000000" w:rsidR="00000000" w:rsidRPr="00000000">
        <w:rPr>
          <w:rtl w:val="0"/>
        </w:rPr>
      </w:r>
    </w:p>
    <w:p w:rsidR="00000000" w:rsidDel="00000000" w:rsidP="00000000" w:rsidRDefault="00000000" w:rsidRPr="00000000" w14:paraId="0000010F">
      <w:pPr>
        <w:numPr>
          <w:ilvl w:val="0"/>
          <w:numId w:val="25"/>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Game engines are standardized—e.g., memory, attention, speed, word games—with limited update cycles.</w:t>
      </w:r>
      <w:r w:rsidDel="00000000" w:rsidR="00000000" w:rsidRPr="00000000">
        <w:rPr>
          <w:rtl w:val="0"/>
        </w:rPr>
      </w:r>
    </w:p>
    <w:p w:rsidR="00000000" w:rsidDel="00000000" w:rsidP="00000000" w:rsidRDefault="00000000" w:rsidRPr="00000000" w14:paraId="00000110">
      <w:pPr>
        <w:numPr>
          <w:ilvl w:val="0"/>
          <w:numId w:val="25"/>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Analytics dashboards are simple, often reporting only “scores” or generic progress trends.</w:t>
      </w:r>
      <w:r w:rsidDel="00000000" w:rsidR="00000000" w:rsidRPr="00000000">
        <w:rPr>
          <w:rtl w:val="0"/>
        </w:rPr>
      </w:r>
    </w:p>
    <w:p w:rsidR="00000000" w:rsidDel="00000000" w:rsidP="00000000" w:rsidRDefault="00000000" w:rsidRPr="00000000" w14:paraId="00000111">
      <w:pPr>
        <w:numPr>
          <w:ilvl w:val="0"/>
          <w:numId w:val="25"/>
        </w:numPr>
        <w:spacing w:after="105" w:before="105" w:line="360" w:lineRule="auto"/>
        <w:ind w:left="540" w:hanging="360"/>
        <w:rPr>
          <w:rFonts w:ascii="Inter" w:cs="Inter" w:eastAsia="Inter" w:hAnsi="Inter"/>
        </w:rPr>
      </w:pPr>
      <w:r w:rsidDel="00000000" w:rsidR="00000000" w:rsidRPr="00000000">
        <w:rPr>
          <w:rFonts w:ascii="Inter" w:cs="Inter" w:eastAsia="Inter" w:hAnsi="Inter"/>
          <w:color w:val="000000"/>
          <w:rtl w:val="0"/>
        </w:rPr>
        <w:t xml:space="preserve">Leading apps are mobile-first, with some tablet/web support.</w:t>
      </w:r>
      <w:r w:rsidDel="00000000" w:rsidR="00000000" w:rsidRPr="00000000">
        <w:rPr>
          <w:rtl w:val="0"/>
        </w:rPr>
      </w:r>
    </w:p>
    <w:p w:rsidR="00000000" w:rsidDel="00000000" w:rsidP="00000000" w:rsidRDefault="00000000" w:rsidRPr="00000000" w14:paraId="00000112">
      <w:pPr>
        <w:spacing w:after="210" w:line="360" w:lineRule="auto"/>
        <w:rPr>
          <w:rFonts w:ascii="Inter" w:cs="Inter" w:eastAsia="Inter" w:hAnsi="Inter"/>
        </w:rPr>
      </w:pPr>
      <w:r w:rsidDel="00000000" w:rsidR="00000000" w:rsidRPr="00000000">
        <w:rPr>
          <w:rFonts w:ascii="Inter" w:cs="Inter" w:eastAsia="Inter" w:hAnsi="Inter"/>
          <w:b w:val="1"/>
          <w:rtl w:val="0"/>
        </w:rPr>
        <w:t xml:space="preserve">Trends &amp; Opportunity:</w:t>
      </w:r>
      <w:r w:rsidDel="00000000" w:rsidR="00000000" w:rsidRPr="00000000">
        <w:rPr>
          <w:rtl w:val="0"/>
        </w:rPr>
      </w:r>
    </w:p>
    <w:p w:rsidR="00000000" w:rsidDel="00000000" w:rsidP="00000000" w:rsidRDefault="00000000" w:rsidRPr="00000000" w14:paraId="00000113">
      <w:pPr>
        <w:numPr>
          <w:ilvl w:val="0"/>
          <w:numId w:val="22"/>
        </w:numPr>
        <w:spacing w:after="105" w:before="105" w:line="360" w:lineRule="auto"/>
        <w:ind w:left="1080" w:hanging="360"/>
        <w:rPr>
          <w:rFonts w:ascii="Inter" w:cs="Inter" w:eastAsia="Inter" w:hAnsi="Inter"/>
        </w:rPr>
      </w:pPr>
      <w:r w:rsidDel="00000000" w:rsidR="00000000" w:rsidRPr="00000000">
        <w:rPr>
          <w:rFonts w:ascii="Inter" w:cs="Inter" w:eastAsia="Inter" w:hAnsi="Inter"/>
          <w:rtl w:val="0"/>
        </w:rPr>
        <w:t xml:space="preserve">Consumers demand not just gamification but measurable, real-world cognitive benefits.</w:t>
      </w:r>
    </w:p>
    <w:p w:rsidR="00000000" w:rsidDel="00000000" w:rsidP="00000000" w:rsidRDefault="00000000" w:rsidRPr="00000000" w14:paraId="00000114">
      <w:pPr>
        <w:numPr>
          <w:ilvl w:val="0"/>
          <w:numId w:val="22"/>
        </w:numPr>
        <w:spacing w:after="105" w:before="105" w:line="360" w:lineRule="auto"/>
        <w:ind w:left="1080" w:hanging="360"/>
        <w:rPr>
          <w:rFonts w:ascii="Inter" w:cs="Inter" w:eastAsia="Inter" w:hAnsi="Inter"/>
        </w:rPr>
      </w:pPr>
      <w:r w:rsidDel="00000000" w:rsidR="00000000" w:rsidRPr="00000000">
        <w:rPr>
          <w:rFonts w:ascii="Inter" w:cs="Inter" w:eastAsia="Inter" w:hAnsi="Inter"/>
          <w:rtl w:val="0"/>
        </w:rPr>
        <w:t xml:space="preserve">Accessibility for tech novices and seniors is becoming a differentiator.</w:t>
      </w:r>
    </w:p>
    <w:p w:rsidR="00000000" w:rsidDel="00000000" w:rsidP="00000000" w:rsidRDefault="00000000" w:rsidRPr="00000000" w14:paraId="00000115">
      <w:pPr>
        <w:numPr>
          <w:ilvl w:val="0"/>
          <w:numId w:val="22"/>
        </w:numPr>
        <w:spacing w:after="105" w:before="105" w:line="360" w:lineRule="auto"/>
        <w:ind w:left="1080" w:hanging="360"/>
        <w:rPr>
          <w:rFonts w:ascii="Inter" w:cs="Inter" w:eastAsia="Inter" w:hAnsi="Inter"/>
        </w:rPr>
      </w:pPr>
      <w:r w:rsidDel="00000000" w:rsidR="00000000" w:rsidRPr="00000000">
        <w:rPr>
          <w:rFonts w:ascii="Inter" w:cs="Inter" w:eastAsia="Inter" w:hAnsi="Inter"/>
          <w:rtl w:val="0"/>
        </w:rPr>
        <w:t xml:space="preserve">AI personalization, integration with wearables, and physician/caregiver involvement are increasingly sought.</w:t>
      </w:r>
    </w:p>
    <w:p w:rsidR="00000000" w:rsidDel="00000000" w:rsidP="00000000" w:rsidRDefault="00000000" w:rsidRPr="00000000" w14:paraId="00000116">
      <w:pPr>
        <w:numPr>
          <w:ilvl w:val="0"/>
          <w:numId w:val="22"/>
        </w:numPr>
        <w:spacing w:after="105" w:before="105" w:line="360" w:lineRule="auto"/>
        <w:ind w:left="1080" w:hanging="360"/>
        <w:rPr>
          <w:rFonts w:ascii="Inter" w:cs="Inter" w:eastAsia="Inter" w:hAnsi="Inter"/>
        </w:rPr>
      </w:pPr>
      <w:r w:rsidDel="00000000" w:rsidR="00000000" w:rsidRPr="00000000">
        <w:rPr>
          <w:rFonts w:ascii="Inter" w:cs="Inter" w:eastAsia="Inter" w:hAnsi="Inter"/>
          <w:rtl w:val="0"/>
        </w:rPr>
        <w:t xml:space="preserve">Regulatory focus on user privacy and health claim validation is growing, especially in the US and Europe.</w:t>
      </w:r>
    </w:p>
    <w:p w:rsidR="00000000" w:rsidDel="00000000" w:rsidP="00000000" w:rsidRDefault="00000000" w:rsidRPr="00000000" w14:paraId="00000117">
      <w:pPr>
        <w:spacing w:after="210" w:line="360" w:lineRule="auto"/>
        <w:rPr>
          <w:rFonts w:ascii="Inter" w:cs="Inter" w:eastAsia="Inter" w:hAnsi="Inter"/>
        </w:rPr>
      </w:pPr>
      <w:r w:rsidDel="00000000" w:rsidR="00000000" w:rsidRPr="00000000">
        <w:rPr>
          <w:rFonts w:ascii="Inter" w:cs="Inter" w:eastAsia="Inter" w:hAnsi="Inter"/>
          <w:b w:val="1"/>
          <w:rtl w:val="0"/>
        </w:rPr>
        <w:t xml:space="preserve">A</w:t>
      </w:r>
      <w:r w:rsidDel="00000000" w:rsidR="00000000" w:rsidRPr="00000000">
        <w:rPr>
          <w:rFonts w:ascii="Inter" w:cs="Inter" w:eastAsia="Inter" w:hAnsi="Inter"/>
          <w:b w:val="1"/>
          <w:color w:val="000000"/>
          <w:rtl w:val="0"/>
        </w:rPr>
        <w:t xml:space="preserve">I Innovations:</w:t>
      </w:r>
      <w:r w:rsidDel="00000000" w:rsidR="00000000" w:rsidRPr="00000000">
        <w:rPr>
          <w:rtl w:val="0"/>
        </w:rPr>
      </w:r>
    </w:p>
    <w:p w:rsidR="00000000" w:rsidDel="00000000" w:rsidP="00000000" w:rsidRDefault="00000000" w:rsidRPr="00000000" w14:paraId="00000118">
      <w:pPr>
        <w:numPr>
          <w:ilvl w:val="0"/>
          <w:numId w:val="26"/>
        </w:numPr>
        <w:spacing w:after="105" w:before="105" w:line="360" w:lineRule="auto"/>
        <w:ind w:left="540" w:hanging="360"/>
        <w:rPr/>
      </w:pPr>
      <w:r w:rsidDel="00000000" w:rsidR="00000000" w:rsidRPr="00000000">
        <w:rPr>
          <w:rFonts w:ascii="Inter" w:cs="Inter" w:eastAsia="Inter" w:hAnsi="Inter"/>
          <w:b w:val="1"/>
          <w:color w:val="000000"/>
          <w:rtl w:val="0"/>
        </w:rPr>
        <w:t xml:space="preserve">Advanced AI:</w:t>
      </w:r>
      <w:r w:rsidDel="00000000" w:rsidR="00000000" w:rsidRPr="00000000">
        <w:rPr>
          <w:rFonts w:ascii="Inter" w:cs="Inter" w:eastAsia="Inter" w:hAnsi="Inter"/>
          <w:color w:val="000000"/>
          <w:rtl w:val="0"/>
        </w:rPr>
        <w:t xml:space="preserve"> Deep personalization models adapting routines to daily stress, sleep, health, and long-term changes.</w:t>
      </w:r>
      <w:r w:rsidDel="00000000" w:rsidR="00000000" w:rsidRPr="00000000">
        <w:rPr>
          <w:rtl w:val="0"/>
        </w:rPr>
      </w:r>
    </w:p>
    <w:p w:rsidR="00000000" w:rsidDel="00000000" w:rsidP="00000000" w:rsidRDefault="00000000" w:rsidRPr="00000000" w14:paraId="00000119">
      <w:pPr>
        <w:numPr>
          <w:ilvl w:val="0"/>
          <w:numId w:val="26"/>
        </w:numPr>
        <w:spacing w:after="105" w:before="105" w:line="360" w:lineRule="auto"/>
        <w:ind w:left="540" w:hanging="360"/>
        <w:rPr/>
      </w:pPr>
      <w:r w:rsidDel="00000000" w:rsidR="00000000" w:rsidRPr="00000000">
        <w:rPr>
          <w:rFonts w:ascii="Inter" w:cs="Inter" w:eastAsia="Inter" w:hAnsi="Inter"/>
          <w:b w:val="1"/>
          <w:color w:val="000000"/>
          <w:rtl w:val="0"/>
        </w:rPr>
        <w:t xml:space="preserve">Predictive Analytics:</w:t>
      </w:r>
      <w:r w:rsidDel="00000000" w:rsidR="00000000" w:rsidRPr="00000000">
        <w:rPr>
          <w:rFonts w:ascii="Inter" w:cs="Inter" w:eastAsia="Inter" w:hAnsi="Inter"/>
          <w:color w:val="000000"/>
          <w:rtl w:val="0"/>
        </w:rPr>
        <w:t xml:space="preserve"> Early detection of risk trends, cognitive plateau, and burnout using user and wearable data.</w:t>
      </w:r>
      <w:r w:rsidDel="00000000" w:rsidR="00000000" w:rsidRPr="00000000">
        <w:rPr>
          <w:rtl w:val="0"/>
        </w:rPr>
      </w:r>
    </w:p>
    <w:p w:rsidR="00000000" w:rsidDel="00000000" w:rsidP="00000000" w:rsidRDefault="00000000" w:rsidRPr="00000000" w14:paraId="0000011A">
      <w:pPr>
        <w:numPr>
          <w:ilvl w:val="0"/>
          <w:numId w:val="26"/>
        </w:numPr>
        <w:spacing w:after="105" w:before="105" w:line="360" w:lineRule="auto"/>
        <w:ind w:left="540" w:hanging="360"/>
        <w:rPr/>
      </w:pPr>
      <w:r w:rsidDel="00000000" w:rsidR="00000000" w:rsidRPr="00000000">
        <w:rPr>
          <w:rFonts w:ascii="Inter" w:cs="Inter" w:eastAsia="Inter" w:hAnsi="Inter"/>
          <w:b w:val="1"/>
          <w:color w:val="000000"/>
          <w:rtl w:val="0"/>
        </w:rPr>
        <w:t xml:space="preserve">Chatbot/EQ AI:</w:t>
      </w:r>
      <w:r w:rsidDel="00000000" w:rsidR="00000000" w:rsidRPr="00000000">
        <w:rPr>
          <w:rFonts w:ascii="Inter" w:cs="Inter" w:eastAsia="Inter" w:hAnsi="Inter"/>
          <w:color w:val="000000"/>
          <w:rtl w:val="0"/>
        </w:rPr>
        <w:t xml:space="preserve"> Empathetic, tailored motivation and coaching—not just reminders but emotionally intelligent support.</w:t>
      </w:r>
      <w:r w:rsidDel="00000000" w:rsidR="00000000" w:rsidRPr="00000000">
        <w:rPr>
          <w:rtl w:val="0"/>
        </w:rPr>
      </w:r>
    </w:p>
    <w:p w:rsidR="00000000" w:rsidDel="00000000" w:rsidP="00000000" w:rsidRDefault="00000000" w:rsidRPr="00000000" w14:paraId="0000011B">
      <w:pPr>
        <w:numPr>
          <w:ilvl w:val="0"/>
          <w:numId w:val="26"/>
        </w:numPr>
        <w:spacing w:after="105" w:before="105" w:line="360" w:lineRule="auto"/>
        <w:ind w:left="540" w:hanging="360"/>
        <w:rPr/>
      </w:pPr>
      <w:r w:rsidDel="00000000" w:rsidR="00000000" w:rsidRPr="00000000">
        <w:rPr>
          <w:rFonts w:ascii="Inter" w:cs="Inter" w:eastAsia="Inter" w:hAnsi="Inter"/>
          <w:b w:val="1"/>
          <w:color w:val="000000"/>
          <w:rtl w:val="0"/>
        </w:rPr>
        <w:t xml:space="preserve">Accessibility AI:</w:t>
      </w:r>
      <w:r w:rsidDel="00000000" w:rsidR="00000000" w:rsidRPr="00000000">
        <w:rPr>
          <w:rFonts w:ascii="Inter" w:cs="Inter" w:eastAsia="Inter" w:hAnsi="Inter"/>
          <w:color w:val="000000"/>
          <w:rtl w:val="0"/>
        </w:rPr>
        <w:t xml:space="preserve"> Adapting UX in real time based on vision, cognitive load, and device format for elderly/disabled users.</w:t>
      </w:r>
      <w:r w:rsidDel="00000000" w:rsidR="00000000" w:rsidRPr="00000000">
        <w:rPr>
          <w:rtl w:val="0"/>
        </w:rPr>
      </w:r>
    </w:p>
    <w:p w:rsidR="00000000" w:rsidDel="00000000" w:rsidP="00000000" w:rsidRDefault="00000000" w:rsidRPr="00000000" w14:paraId="0000011C">
      <w:pPr>
        <w:numPr>
          <w:ilvl w:val="0"/>
          <w:numId w:val="26"/>
        </w:numPr>
        <w:spacing w:after="105" w:before="105" w:line="360" w:lineRule="auto"/>
        <w:ind w:left="540" w:hanging="360"/>
        <w:rPr/>
      </w:pPr>
      <w:r w:rsidDel="00000000" w:rsidR="00000000" w:rsidRPr="00000000">
        <w:rPr>
          <w:rFonts w:ascii="Inter" w:cs="Inter" w:eastAsia="Inter" w:hAnsi="Inter"/>
          <w:b w:val="1"/>
          <w:color w:val="000000"/>
          <w:rtl w:val="0"/>
        </w:rPr>
        <w:t xml:space="preserve">Integration:</w:t>
      </w:r>
      <w:r w:rsidDel="00000000" w:rsidR="00000000" w:rsidRPr="00000000">
        <w:rPr>
          <w:rFonts w:ascii="Inter" w:cs="Inter" w:eastAsia="Inter" w:hAnsi="Inter"/>
          <w:color w:val="000000"/>
          <w:rtl w:val="0"/>
        </w:rPr>
        <w:t xml:space="preserve"> APIs for health systems, wearables, and medical records, and privacy-preserving machine learning.</w:t>
      </w:r>
      <w:r w:rsidDel="00000000" w:rsidR="00000000" w:rsidRPr="00000000">
        <w:rPr>
          <w:rtl w:val="0"/>
        </w:rPr>
      </w:r>
    </w:p>
    <w:p w:rsidR="00000000" w:rsidDel="00000000" w:rsidP="00000000" w:rsidRDefault="00000000" w:rsidRPr="00000000" w14:paraId="0000011D">
      <w:pPr>
        <w:numPr>
          <w:ilvl w:val="0"/>
          <w:numId w:val="26"/>
        </w:numPr>
        <w:spacing w:after="105" w:before="105" w:line="360" w:lineRule="auto"/>
        <w:ind w:left="540" w:hanging="360"/>
        <w:rPr/>
      </w:pPr>
      <w:r w:rsidDel="00000000" w:rsidR="00000000" w:rsidRPr="00000000">
        <w:rPr>
          <w:rFonts w:ascii="Inter" w:cs="Inter" w:eastAsia="Inter" w:hAnsi="Inter"/>
          <w:b w:val="1"/>
          <w:color w:val="000000"/>
          <w:rtl w:val="0"/>
        </w:rPr>
        <w:t xml:space="preserve">Scientific Validation:</w:t>
      </w:r>
      <w:r w:rsidDel="00000000" w:rsidR="00000000" w:rsidRPr="00000000">
        <w:rPr>
          <w:rFonts w:ascii="Inter" w:cs="Inter" w:eastAsia="Inter" w:hAnsi="Inter"/>
          <w:color w:val="000000"/>
          <w:rtl w:val="0"/>
        </w:rPr>
        <w:t xml:space="preserve"> Opportunity for AI-powered RCTs and A/B-tested real-world outcome tracking for true differentiation from “brain games.”</w:t>
      </w: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Inter" w:cs="Inter" w:eastAsia="Inter" w:hAnsi="Inter"/>
          <w:i w:val="0"/>
          <w:smallCaps w:val="0"/>
          <w:strike w:val="0"/>
          <w:color w:val="000000"/>
          <w:sz w:val="22"/>
          <w:szCs w:val="22"/>
          <w:u w:val="none"/>
          <w:shd w:fill="auto" w:val="clear"/>
          <w:vertAlign w:val="baseline"/>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The cognitive wellness app market is large, fast-growing, and relatively under-served by personalized, AI-powered, and evidence-driven solutions. The main opportunity is to differentiate with accessible design, scientifically validated outcomes, real AI-powered personalization, and integration with users’ broader health lives—addressing both consumer and potential clinical use cases</w:t>
      </w:r>
    </w:p>
    <w:p w:rsidR="00000000" w:rsidDel="00000000" w:rsidP="00000000" w:rsidRDefault="00000000" w:rsidRPr="00000000" w14:paraId="0000011F">
      <w:pPr>
        <w:pStyle w:val="Heading2"/>
        <w:rPr>
          <w:rFonts w:ascii="Inter" w:cs="Inter" w:eastAsia="Inter" w:hAnsi="Inter"/>
        </w:rPr>
      </w:pPr>
      <w:bookmarkStart w:colFirst="0" w:colLast="0" w:name="_heading=h.qwzqoswus4ob" w:id="10"/>
      <w:bookmarkEnd w:id="10"/>
      <w:r w:rsidDel="00000000" w:rsidR="00000000" w:rsidRPr="00000000">
        <w:rPr>
          <w:rtl w:val="0"/>
        </w:rPr>
      </w:r>
    </w:p>
    <w:p w:rsidR="00000000" w:rsidDel="00000000" w:rsidP="00000000" w:rsidRDefault="00000000" w:rsidRPr="00000000" w14:paraId="00000120">
      <w:pPr>
        <w:pStyle w:val="Heading3"/>
        <w:numPr>
          <w:ilvl w:val="0"/>
          <w:numId w:val="34"/>
        </w:numPr>
        <w:spacing w:line="276" w:lineRule="auto"/>
        <w:ind w:left="720" w:hanging="360"/>
        <w:rPr>
          <w:rFonts w:ascii="Inter" w:cs="Inter" w:eastAsia="Inter" w:hAnsi="Inter"/>
        </w:rPr>
      </w:pPr>
      <w:bookmarkStart w:colFirst="0" w:colLast="0" w:name="_heading=h.qmtqhub6gx9h" w:id="11"/>
      <w:bookmarkEnd w:id="11"/>
      <w:r w:rsidDel="00000000" w:rsidR="00000000" w:rsidRPr="00000000">
        <w:rPr>
          <w:rFonts w:ascii="Inter" w:cs="Inter" w:eastAsia="Inter" w:hAnsi="Inter"/>
          <w:rtl w:val="0"/>
        </w:rPr>
        <w:t xml:space="preserve">Customer Segments</w:t>
      </w:r>
    </w:p>
    <w:p w:rsidR="00000000" w:rsidDel="00000000" w:rsidP="00000000" w:rsidRDefault="00000000" w:rsidRPr="00000000" w14:paraId="00000121">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Health-conscious Midlifers (40+)</w:t>
      </w:r>
    </w:p>
    <w:p w:rsidR="00000000" w:rsidDel="00000000" w:rsidP="00000000" w:rsidRDefault="00000000" w:rsidRPr="00000000" w14:paraId="00000122">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Many are balancing careers and family, have limited time, and need quick, personalized routines that fit into daily life</w:t>
      </w:r>
    </w:p>
    <w:p w:rsidR="00000000" w:rsidDel="00000000" w:rsidP="00000000" w:rsidRDefault="00000000" w:rsidRPr="00000000" w14:paraId="00000123">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They are already paying for gym memberships, nutrition apps, or wearable devices and are primed to add a “mental fitness” pillar to their regimen.</w:t>
      </w:r>
    </w:p>
    <w:p w:rsidR="00000000" w:rsidDel="00000000" w:rsidP="00000000" w:rsidRDefault="00000000" w:rsidRPr="00000000" w14:paraId="00000124">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This group is increasingly aware of age-related cognitive decline and is open to evidence-based tools for prevention.</w:t>
      </w:r>
      <w:r w:rsidDel="00000000" w:rsidR="00000000" w:rsidRPr="00000000">
        <w:rPr>
          <w:rtl w:val="0"/>
        </w:rPr>
      </w:r>
    </w:p>
    <w:p w:rsidR="00000000" w:rsidDel="00000000" w:rsidP="00000000" w:rsidRDefault="00000000" w:rsidRPr="00000000" w14:paraId="00000125">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Retiring-but-active Individuals (late 50s, early 60s)</w:t>
      </w:r>
    </w:p>
    <w:p w:rsidR="00000000" w:rsidDel="00000000" w:rsidP="00000000" w:rsidRDefault="00000000" w:rsidRPr="00000000" w14:paraId="00000126">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Individuals with disposable income, recently retired, looking to “age well” and fill new time with purposeful routines.</w:t>
      </w:r>
      <w:r w:rsidDel="00000000" w:rsidR="00000000" w:rsidRPr="00000000">
        <w:rPr>
          <w:rtl w:val="0"/>
        </w:rPr>
      </w:r>
    </w:p>
    <w:p w:rsidR="00000000" w:rsidDel="00000000" w:rsidP="00000000" w:rsidRDefault="00000000" w:rsidRPr="00000000" w14:paraId="00000127">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Seniors managing cognitive health (60s-70s)</w:t>
      </w:r>
    </w:p>
    <w:p w:rsidR="00000000" w:rsidDel="00000000" w:rsidP="00000000" w:rsidRDefault="00000000" w:rsidRPr="00000000" w14:paraId="00000128">
      <w:pPr>
        <w:numPr>
          <w:ilvl w:val="2"/>
          <w:numId w:val="34"/>
        </w:numPr>
        <w:spacing w:after="105" w:before="105" w:line="360" w:lineRule="auto"/>
        <w:ind w:left="2160" w:hanging="360"/>
        <w:rPr>
          <w:rFonts w:ascii="Inter" w:cs="Inter" w:eastAsia="Inter" w:hAnsi="Inter"/>
          <w:sz w:val="18"/>
          <w:szCs w:val="18"/>
        </w:rPr>
      </w:pPr>
      <w:r w:rsidDel="00000000" w:rsidR="00000000" w:rsidRPr="00000000">
        <w:rPr>
          <w:sz w:val="18"/>
          <w:szCs w:val="18"/>
          <w:rtl w:val="0"/>
        </w:rPr>
        <w:t xml:space="preserve">Those who notice minor lapses and desire tools for daily training, habit-building, and progress tracking.</w:t>
      </w:r>
    </w:p>
    <w:p w:rsidR="00000000" w:rsidDel="00000000" w:rsidP="00000000" w:rsidRDefault="00000000" w:rsidRPr="00000000" w14:paraId="00000129">
      <w:pPr>
        <w:numPr>
          <w:ilvl w:val="2"/>
          <w:numId w:val="34"/>
        </w:numPr>
        <w:spacing w:after="105" w:before="105" w:line="360" w:lineRule="auto"/>
        <w:ind w:left="2160" w:hanging="360"/>
        <w:rPr>
          <w:rFonts w:ascii="Inter" w:cs="Inter" w:eastAsia="Inter" w:hAnsi="Inter"/>
          <w:sz w:val="18"/>
          <w:szCs w:val="18"/>
        </w:rPr>
      </w:pPr>
      <w:r w:rsidDel="00000000" w:rsidR="00000000" w:rsidRPr="00000000">
        <w:rPr>
          <w:sz w:val="18"/>
          <w:szCs w:val="18"/>
          <w:rtl w:val="0"/>
        </w:rPr>
        <w:t xml:space="preserve">Some may use the app in tandem with programs for chronic conditions or mild cognitive impairment.</w:t>
      </w:r>
      <w:r w:rsidDel="00000000" w:rsidR="00000000" w:rsidRPr="00000000">
        <w:rPr>
          <w:rtl w:val="0"/>
        </w:rPr>
      </w:r>
    </w:p>
    <w:p w:rsidR="00000000" w:rsidDel="00000000" w:rsidP="00000000" w:rsidRDefault="00000000" w:rsidRPr="00000000" w14:paraId="0000012A">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Professionals in cognitively demanding jobs</w:t>
      </w:r>
    </w:p>
    <w:p w:rsidR="00000000" w:rsidDel="00000000" w:rsidP="00000000" w:rsidRDefault="00000000" w:rsidRPr="00000000" w14:paraId="0000012B">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Lawyers, doctors, engineers, academics, executives—people who fear losing their edge and will invest in staying sharp.</w:t>
      </w:r>
    </w:p>
    <w:p w:rsidR="00000000" w:rsidDel="00000000" w:rsidP="00000000" w:rsidRDefault="00000000" w:rsidRPr="00000000" w14:paraId="0000012C">
      <w:pPr>
        <w:numPr>
          <w:ilvl w:val="2"/>
          <w:numId w:val="34"/>
        </w:numPr>
        <w:spacing w:after="105" w:before="105" w:line="360" w:lineRule="auto"/>
        <w:ind w:left="2160" w:hanging="360"/>
        <w:rPr>
          <w:rFonts w:ascii="Inter" w:cs="Inter" w:eastAsia="Inter" w:hAnsi="Inter"/>
          <w:b w:val="1"/>
          <w:sz w:val="18"/>
          <w:szCs w:val="18"/>
        </w:rPr>
      </w:pPr>
      <w:r w:rsidDel="00000000" w:rsidR="00000000" w:rsidRPr="00000000">
        <w:rPr>
          <w:rFonts w:ascii="Inter" w:cs="Inter" w:eastAsia="Inter" w:hAnsi="Inter"/>
          <w:sz w:val="18"/>
          <w:szCs w:val="18"/>
          <w:rtl w:val="0"/>
        </w:rPr>
        <w:t xml:space="preserve">Educated urban, suburban professionals</w:t>
      </w:r>
    </w:p>
    <w:p w:rsidR="00000000" w:rsidDel="00000000" w:rsidP="00000000" w:rsidRDefault="00000000" w:rsidRPr="00000000" w14:paraId="0000012D">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Women in perimenopause/menopause</w:t>
      </w:r>
    </w:p>
    <w:p w:rsidR="00000000" w:rsidDel="00000000" w:rsidP="00000000" w:rsidRDefault="00000000" w:rsidRPr="00000000" w14:paraId="0000012E">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Cognitive changes and “brain fog” are widely reported; this group is highly motivated to try structured interventions.</w:t>
      </w:r>
      <w:r w:rsidDel="00000000" w:rsidR="00000000" w:rsidRPr="00000000">
        <w:rPr>
          <w:rtl w:val="0"/>
        </w:rPr>
      </w:r>
    </w:p>
    <w:p w:rsidR="00000000" w:rsidDel="00000000" w:rsidP="00000000" w:rsidRDefault="00000000" w:rsidRPr="00000000" w14:paraId="0000012F">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Early dementia, MCI sufferers &amp; caregivers</w:t>
      </w:r>
    </w:p>
    <w:p w:rsidR="00000000" w:rsidDel="00000000" w:rsidP="00000000" w:rsidRDefault="00000000" w:rsidRPr="00000000" w14:paraId="00000130">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Desire to improve or stabilize cognitive abilities, enhance quality of life, stay socially connected, enjoy engaging content, track cognitive health, and seek non-drug interventions that are user-friendly and rewarding.</w:t>
      </w:r>
    </w:p>
    <w:p w:rsidR="00000000" w:rsidDel="00000000" w:rsidP="00000000" w:rsidRDefault="00000000" w:rsidRPr="00000000" w14:paraId="00000131">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Patients post-brain trauma, surgery, stroke, TBI</w:t>
      </w:r>
    </w:p>
    <w:p w:rsidR="00000000" w:rsidDel="00000000" w:rsidP="00000000" w:rsidRDefault="00000000" w:rsidRPr="00000000" w14:paraId="00000132">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Those looking to recover cognitive function, regain independence, access convenient rehabilitation options that can help monitor progress, and support psychological well-being during their recovery journey.</w:t>
      </w:r>
    </w:p>
    <w:p w:rsidR="00000000" w:rsidDel="00000000" w:rsidP="00000000" w:rsidRDefault="00000000" w:rsidRPr="00000000" w14:paraId="00000133">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rtl w:val="0"/>
        </w:rPr>
        <w:t xml:space="preserve">Adults with Family History &amp; Risk Factors</w:t>
      </w:r>
    </w:p>
    <w:p w:rsidR="00000000" w:rsidDel="00000000" w:rsidP="00000000" w:rsidRDefault="00000000" w:rsidRPr="00000000" w14:paraId="00000134">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Those with family histories of dementia or cognitive impairment seek proactive solutions for themselves.</w:t>
      </w:r>
      <w:r w:rsidDel="00000000" w:rsidR="00000000" w:rsidRPr="00000000">
        <w:rPr>
          <w:rtl w:val="0"/>
        </w:rPr>
      </w:r>
    </w:p>
    <w:p w:rsidR="00000000" w:rsidDel="00000000" w:rsidP="00000000" w:rsidRDefault="00000000" w:rsidRPr="00000000" w14:paraId="00000135">
      <w:pPr>
        <w:numPr>
          <w:ilvl w:val="1"/>
          <w:numId w:val="34"/>
        </w:numPr>
        <w:spacing w:after="105" w:before="105" w:line="360" w:lineRule="auto"/>
        <w:ind w:left="1440" w:hanging="360"/>
        <w:rPr>
          <w:rFonts w:ascii="Inter" w:cs="Inter" w:eastAsia="Inter" w:hAnsi="Inter"/>
          <w:b w:val="1"/>
        </w:rPr>
      </w:pPr>
      <w:r w:rsidDel="00000000" w:rsidR="00000000" w:rsidRPr="00000000">
        <w:rPr>
          <w:rFonts w:ascii="Inter" w:cs="Inter" w:eastAsia="Inter" w:hAnsi="Inter"/>
          <w:b w:val="1"/>
          <w:color w:val="000000"/>
          <w:rtl w:val="0"/>
        </w:rPr>
        <w:t xml:space="preserve">Allied clinicians/therapists needing digital aftercare</w:t>
      </w:r>
    </w:p>
    <w:p w:rsidR="00000000" w:rsidDel="00000000" w:rsidP="00000000" w:rsidRDefault="00000000" w:rsidRPr="00000000" w14:paraId="00000136">
      <w:pPr>
        <w:numPr>
          <w:ilvl w:val="2"/>
          <w:numId w:val="34"/>
        </w:numPr>
        <w:spacing w:after="105" w:before="105" w:line="360" w:lineRule="auto"/>
        <w:ind w:left="2160" w:hanging="360"/>
        <w:rPr>
          <w:rFonts w:ascii="Inter" w:cs="Inter" w:eastAsia="Inter" w:hAnsi="Inter"/>
          <w:sz w:val="18"/>
          <w:szCs w:val="18"/>
        </w:rPr>
      </w:pPr>
      <w:r w:rsidDel="00000000" w:rsidR="00000000" w:rsidRPr="00000000">
        <w:rPr>
          <w:rFonts w:ascii="Inter" w:cs="Inter" w:eastAsia="Inter" w:hAnsi="Inter"/>
          <w:sz w:val="18"/>
          <w:szCs w:val="18"/>
          <w:rtl w:val="0"/>
        </w:rPr>
        <w:t xml:space="preserve">Entities interested in improving patient outcomes, enhancing therapy delivery, and optimizing care workflows</w:t>
      </w:r>
      <w:r w:rsidDel="00000000" w:rsidR="00000000" w:rsidRPr="00000000">
        <w:rPr>
          <w:rtl w:val="0"/>
        </w:rPr>
      </w:r>
    </w:p>
    <w:p w:rsidR="00000000" w:rsidDel="00000000" w:rsidP="00000000" w:rsidRDefault="00000000" w:rsidRPr="00000000" w14:paraId="00000137">
      <w:pPr>
        <w:rPr>
          <w:rFonts w:ascii="Inter" w:cs="Inter" w:eastAsia="Inter" w:hAnsi="Inter"/>
        </w:rPr>
      </w:pPr>
      <w:r w:rsidDel="00000000" w:rsidR="00000000" w:rsidRPr="00000000">
        <w:rPr>
          <w:rtl w:val="0"/>
        </w:rPr>
      </w:r>
    </w:p>
    <w:p w:rsidR="00000000" w:rsidDel="00000000" w:rsidP="00000000" w:rsidRDefault="00000000" w:rsidRPr="00000000" w14:paraId="00000138">
      <w:pPr>
        <w:pStyle w:val="Heading3"/>
        <w:numPr>
          <w:ilvl w:val="0"/>
          <w:numId w:val="31"/>
        </w:numPr>
        <w:spacing w:line="276" w:lineRule="auto"/>
        <w:ind w:left="720" w:hanging="360"/>
        <w:rPr>
          <w:rFonts w:ascii="Inter" w:cs="Inter" w:eastAsia="Inter" w:hAnsi="Inter"/>
        </w:rPr>
      </w:pPr>
      <w:bookmarkStart w:colFirst="0" w:colLast="0" w:name="_heading=h.6lepbb7guhn7" w:id="12"/>
      <w:bookmarkEnd w:id="12"/>
      <w:r w:rsidDel="00000000" w:rsidR="00000000" w:rsidRPr="00000000">
        <w:rPr>
          <w:rFonts w:ascii="Inter" w:cs="Inter" w:eastAsia="Inter" w:hAnsi="Inter"/>
          <w:rtl w:val="0"/>
        </w:rPr>
        <w:t xml:space="preserve">User Personas </w:t>
      </w:r>
    </w:p>
    <w:p w:rsidR="00000000" w:rsidDel="00000000" w:rsidP="00000000" w:rsidRDefault="00000000" w:rsidRPr="00000000" w14:paraId="00000139">
      <w:pPr>
        <w:spacing w:line="240" w:lineRule="auto"/>
        <w:ind w:left="1440" w:firstLine="0"/>
        <w:rPr>
          <w:rFonts w:ascii="Inter" w:cs="Inter" w:eastAsia="Inter" w:hAnsi="Inter"/>
          <w:b w:val="1"/>
          <w:color w:val="666666"/>
          <w:sz w:val="18"/>
          <w:szCs w:val="18"/>
        </w:rPr>
      </w:pPr>
      <w:r w:rsidDel="00000000" w:rsidR="00000000" w:rsidRPr="00000000">
        <w:rPr>
          <w:rtl w:val="0"/>
        </w:rPr>
      </w:r>
    </w:p>
    <w:tbl>
      <w:tblPr>
        <w:tblStyle w:val="Table3"/>
        <w:tblW w:w="9639.511811023624"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17.2929618413086"/>
        <w:gridCol w:w="800.820981223501"/>
        <w:gridCol w:w="1720.2821078134468"/>
        <w:gridCol w:w="1616.4719806178077"/>
        <w:gridCol w:w="1394.021708055724"/>
        <w:gridCol w:w="1690.6220714718356"/>
        <w:tblGridChange w:id="0">
          <w:tblGrid>
            <w:gridCol w:w="2417.2929618413086"/>
            <w:gridCol w:w="800.820981223501"/>
            <w:gridCol w:w="1720.2821078134468"/>
            <w:gridCol w:w="1616.4719806178077"/>
            <w:gridCol w:w="1394.021708055724"/>
            <w:gridCol w:w="1690.6220714718356"/>
          </w:tblGrid>
        </w:tblGridChange>
      </w:tblGrid>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3A">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Category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3B">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Name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3C">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Profile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3D">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Motivations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3E">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Pain Points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3F">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What Wins Them</w:t>
            </w:r>
          </w:p>
        </w:tc>
      </w:tr>
      <w:tr>
        <w:trPr>
          <w:cantSplit w:val="0"/>
          <w:trHeight w:val="223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0">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Health-Conscious Midlifer</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1">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David, 48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2">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Senior project manager, two kids in middle school, goes to the gym three times a week, tracks steps and sleep with a wearable.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3">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Wants to age well, stay mentally sharp for career and parenting, likes evidence-based approaches.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4">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Time-starved; finds existing “brain games” shallow; wants quick, personalized routines.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5">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5–10 minute “neuro workouts” tied to measurable progress; clear science; syncs with existing wearables.</w:t>
            </w:r>
          </w:p>
        </w:tc>
      </w:tr>
      <w:tr>
        <w:trPr>
          <w:cantSplit w:val="0"/>
          <w:trHeight w:val="325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6">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Retiring-but-active Individual</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7">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Bill, 59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8">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Successful CEO of a global industrials company planning and preparing to retire.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9">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Did well professionally and wishes to set himself up for an active, healthy post-retirement life as he continues to travel and provide consulting expertise.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A">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Lack of credible, structured, personalized apps that track meaningful progress  have zero ROI.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4B">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Well-paced, evidence-based “neuro workouts” tied to measurable progress, which can sync with existing wearables.</w:t>
            </w:r>
          </w:p>
        </w:tc>
      </w:tr>
      <w:tr>
        <w:trPr>
          <w:cantSplit w:val="0"/>
          <w:trHeight w:val="300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C">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Senior Managing Cognitive Health</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D">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Carol, 67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E">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Retired teacher; notices occasional name- or word-finding lapses; on a mild blood pressure med; takes part in a local walking group.</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4F">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Maintain independence; feels she’s “too young” for decline; wants daily mental training she can trust.</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0">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Overwhelmed by app store; small fonts or complex UIs frustrate her; skeptical of exaggerated claims.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1">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Large-text, simple navigation; habit reminders; progress tracking; ability to use on tablet; integrated with her physician’s advice or chronic-condition programs.</w:t>
            </w:r>
          </w:p>
        </w:tc>
      </w:tr>
      <w:tr>
        <w:trPr>
          <w:cantSplit w:val="0"/>
          <w:trHeight w:val="274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2">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Professionals in cognitively demanding jobs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3">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Jorge, 41</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4">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Corporate lawyer in a major city, high billable hours, coffee-fueled; already uses productivity apps and meditation for stress.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5">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Fear of losing competitive edge; wants to sharpen focus, processing speed, and memory under pressure.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6">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Little time for experiments; doesn’t want cartoonish games; wants high-quality metrics to see ROI.</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7">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Sleek, professional interface; neuroperformance “dashboards”; evidence-based micro-exercises; ability to benchmark vs. peers.</w:t>
            </w:r>
          </w:p>
        </w:tc>
      </w:tr>
      <w:tr>
        <w:trPr>
          <w:cantSplit w:val="0"/>
          <w:trHeight w:val="325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8">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Women in perimenopause/menopause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9">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Priya, 52</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A">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Mid-level marketing executive experiencing sleep disruption, mood swings, and “brain fog” in meetings. Active on wellness forums.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B">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Regain focus and confidence at work; wants a structured, credible plan tailored to hormonal transition.</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C">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Overloaded with conflicting “hormone” advice; many generic brain apps don’t acknowledge menopause-related cognitive shifts.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5D">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Content specifically addressing hormonal and lifestyle factors; short, effective sessions; empathetic tone; community features for peer support.</w:t>
            </w:r>
          </w:p>
        </w:tc>
      </w:tr>
      <w:tr>
        <w:trPr>
          <w:cantSplit w:val="0"/>
          <w:trHeight w:val="274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E">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Early dementia, MCI sufferers &amp; caregivers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5F">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Mary, 72</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0">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Recently diagnosed with early dementia; struggles with concentration &amp; daily organization; daughter is caregiver.</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1">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Improve/maintain memory and cognitive function; reduce anxiety about decline; engage socially and mentally.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2">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Frustration with memory loss and confusion; difficulty using complex tech; caregiver burden/stress.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3">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Easy-to-use apps with clear benefits, social connection features, meaningful progress feedback, caregiver support functions.</w:t>
            </w:r>
          </w:p>
        </w:tc>
      </w:tr>
      <w:tr>
        <w:trPr>
          <w:cantSplit w:val="0"/>
          <w:trHeight w:val="223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4">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Patients post-brain trauma, surgery, stroke, TBI</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5">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Art, 62</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6">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TBI survivor losing words, feeling isolated, recovering, and motivated to regain independence.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7">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Regain cognitive abilities to return to daily life/work; track recovery progress; accessible rehab guidance.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8">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Fatigue, cognitive impairments, limited access to in-person therapy, motivational challenges.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9">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Personalized, adaptive exercises; gamified and engaging rehab; gentle and encouraging; progress tracking.</w:t>
            </w:r>
          </w:p>
        </w:tc>
      </w:tr>
      <w:tr>
        <w:trPr>
          <w:cantSplit w:val="0"/>
          <w:trHeight w:val="274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A">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Adults with Family History &amp; Risk Factors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B">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Samir, 45</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C">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Software engineer; father and grandfather both had dementia. Healthy lifestyle otherwise.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D">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Wants to delay or avoid cognitive decline entirely; willing to invest in early prevention.</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6E">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Sees little trustworthy information targeted at “high-risk but healthy” adults; existing apps feel generic.</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6F">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Risk-factor–aware onboarding; long-term tracking; integration with medical checkups and lifestyle goals; clear reporting on evidence for each activity.</w:t>
            </w:r>
          </w:p>
        </w:tc>
      </w:tr>
      <w:tr>
        <w:trPr>
          <w:cantSplit w:val="0"/>
          <w:trHeight w:val="274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70">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Allied clinicians/therapists needing digital aftercare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71">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Dr. Smith, 38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72">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Neuropsychologist managing patients remotely and in clinic.</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73">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Provide evidence-based, personalized care remotely; monitor patient progress; improve workflow efficiency.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74">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Time constraints; data reliability; patient non-adherence; complex care coordination.</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75">
            <w:pPr>
              <w:spacing w:line="343.6363636363637" w:lineRule="auto"/>
              <w:rPr>
                <w:rFonts w:ascii="Inter" w:cs="Inter" w:eastAsia="Inter" w:hAnsi="Inter"/>
                <w:b w:val="1"/>
                <w:color w:val="666666"/>
                <w:sz w:val="17"/>
                <w:szCs w:val="17"/>
              </w:rPr>
            </w:pPr>
            <w:r w:rsidDel="00000000" w:rsidR="00000000" w:rsidRPr="00000000">
              <w:rPr>
                <w:rFonts w:ascii="Inter" w:cs="Inter" w:eastAsia="Inter" w:hAnsi="Inter"/>
                <w:b w:val="1"/>
                <w:color w:val="666666"/>
                <w:sz w:val="17"/>
                <w:szCs w:val="17"/>
                <w:rtl w:val="0"/>
              </w:rPr>
              <w:t xml:space="preserve">Apps with validated therapies, real-time monitoring and reports, good patient engagement, integration with healthcare systems.</w:t>
            </w:r>
          </w:p>
        </w:tc>
      </w:tr>
    </w:tbl>
    <w:p w:rsidR="00000000" w:rsidDel="00000000" w:rsidP="00000000" w:rsidRDefault="00000000" w:rsidRPr="00000000" w14:paraId="00000176">
      <w:pPr>
        <w:spacing w:after="105" w:before="105" w:line="360" w:lineRule="auto"/>
        <w:ind w:left="1440" w:firstLine="0"/>
        <w:rPr>
          <w:rFonts w:ascii="Inter" w:cs="Inter" w:eastAsia="Inter" w:hAnsi="Inter"/>
          <w:b w:val="1"/>
        </w:rPr>
      </w:pPr>
      <w:r w:rsidDel="00000000" w:rsidR="00000000" w:rsidRPr="00000000">
        <w:rPr>
          <w:rtl w:val="0"/>
        </w:rPr>
      </w:r>
    </w:p>
    <w:p w:rsidR="00000000" w:rsidDel="00000000" w:rsidP="00000000" w:rsidRDefault="00000000" w:rsidRPr="00000000" w14:paraId="00000177">
      <w:pPr>
        <w:rPr>
          <w:rFonts w:ascii="Inter" w:cs="Inter" w:eastAsia="Inter" w:hAnsi="Inter"/>
        </w:rPr>
      </w:pPr>
      <w:r w:rsidDel="00000000" w:rsidR="00000000" w:rsidRPr="00000000">
        <w:rPr>
          <w:rtl w:val="0"/>
        </w:rPr>
      </w:r>
    </w:p>
    <w:p w:rsidR="00000000" w:rsidDel="00000000" w:rsidP="00000000" w:rsidRDefault="00000000" w:rsidRPr="00000000" w14:paraId="00000178">
      <w:pPr>
        <w:pStyle w:val="Heading2"/>
        <w:numPr>
          <w:ilvl w:val="0"/>
          <w:numId w:val="15"/>
        </w:numPr>
        <w:ind w:left="720" w:hanging="360"/>
        <w:rPr>
          <w:rFonts w:ascii="Inter" w:cs="Inter" w:eastAsia="Inter" w:hAnsi="Inter"/>
        </w:rPr>
      </w:pPr>
      <w:bookmarkStart w:colFirst="0" w:colLast="0" w:name="_heading=h.4jv29uqvlczh" w:id="13"/>
      <w:bookmarkEnd w:id="13"/>
      <w:r w:rsidDel="00000000" w:rsidR="00000000" w:rsidRPr="00000000">
        <w:rPr>
          <w:rFonts w:ascii="Inter" w:cs="Inter" w:eastAsia="Inter" w:hAnsi="Inter"/>
          <w:rtl w:val="0"/>
        </w:rPr>
        <w:t xml:space="preserve">The Problem</w:t>
      </w:r>
    </w:p>
    <w:p w:rsidR="00000000" w:rsidDel="00000000" w:rsidP="00000000" w:rsidRDefault="00000000" w:rsidRPr="00000000" w14:paraId="00000179">
      <w:pPr>
        <w:rPr>
          <w:rFonts w:ascii="Inter" w:cs="Inter" w:eastAsia="Inter" w:hAnsi="Inter"/>
        </w:rPr>
      </w:pPr>
      <w:r w:rsidDel="00000000" w:rsidR="00000000" w:rsidRPr="00000000">
        <w:rPr>
          <w:rtl w:val="0"/>
        </w:rPr>
      </w:r>
    </w:p>
    <w:p w:rsidR="00000000" w:rsidDel="00000000" w:rsidP="00000000" w:rsidRDefault="00000000" w:rsidRPr="00000000" w14:paraId="0000017A">
      <w:pPr>
        <w:pStyle w:val="Heading3"/>
        <w:numPr>
          <w:ilvl w:val="0"/>
          <w:numId w:val="13"/>
        </w:numPr>
        <w:spacing w:line="276" w:lineRule="auto"/>
        <w:ind w:left="720" w:hanging="360"/>
        <w:rPr>
          <w:rFonts w:ascii="Inter" w:cs="Inter" w:eastAsia="Inter" w:hAnsi="Inter"/>
        </w:rPr>
      </w:pPr>
      <w:bookmarkStart w:colFirst="0" w:colLast="0" w:name="_heading=h.xis4qc8t3x27" w:id="14"/>
      <w:bookmarkEnd w:id="14"/>
      <w:r w:rsidDel="00000000" w:rsidR="00000000" w:rsidRPr="00000000">
        <w:rPr>
          <w:rFonts w:ascii="Inter" w:cs="Inter" w:eastAsia="Inter" w:hAnsi="Inter"/>
          <w:rtl w:val="0"/>
        </w:rPr>
        <w:t xml:space="preserve">Use Cases</w:t>
      </w:r>
    </w:p>
    <w:p w:rsidR="00000000" w:rsidDel="00000000" w:rsidP="00000000" w:rsidRDefault="00000000" w:rsidRPr="00000000" w14:paraId="0000017B">
      <w:pPr>
        <w:ind w:left="0" w:firstLine="0"/>
        <w:rPr>
          <w:rFonts w:ascii="Inter" w:cs="Inter" w:eastAsia="Inter" w:hAnsi="Inter"/>
        </w:rPr>
      </w:pPr>
      <w:r w:rsidDel="00000000" w:rsidR="00000000" w:rsidRPr="00000000">
        <w:rPr>
          <w:rtl w:val="0"/>
        </w:rPr>
        <w:tab/>
      </w:r>
      <w:r w:rsidDel="00000000" w:rsidR="00000000" w:rsidRPr="00000000">
        <w:rPr>
          <w:rFonts w:ascii="Inter" w:cs="Inter" w:eastAsia="Inter" w:hAnsi="Inter"/>
          <w:rtl w:val="0"/>
        </w:rPr>
        <w:t xml:space="preserve">The identified user segments can use a product to:</w:t>
      </w:r>
    </w:p>
    <w:p w:rsidR="00000000" w:rsidDel="00000000" w:rsidP="00000000" w:rsidRDefault="00000000" w:rsidRPr="00000000" w14:paraId="0000017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105" w:line="360" w:lineRule="auto"/>
        <w:ind w:left="1440" w:right="0" w:hanging="360"/>
        <w:jc w:val="left"/>
        <w:rPr>
          <w:rFonts w:ascii="Inter" w:cs="Inter" w:eastAsia="Inter" w:hAnsi="Inter"/>
          <w:i w:val="0"/>
          <w:smallCaps w:val="0"/>
          <w:strike w:val="0"/>
          <w:color w:val="000000"/>
          <w:sz w:val="22"/>
          <w:szCs w:val="22"/>
          <w:shd w:fill="auto" w:val="clear"/>
          <w:vertAlign w:val="baseline"/>
        </w:rPr>
      </w:pPr>
      <w:bookmarkStart w:colFirst="0" w:colLast="0" w:name="_heading=h.fqngq9cdtgwd" w:id="15"/>
      <w:bookmarkEnd w:id="15"/>
      <w:r w:rsidDel="00000000" w:rsidR="00000000" w:rsidRPr="00000000">
        <w:rPr>
          <w:rFonts w:ascii="Inter" w:cs="Inter" w:eastAsia="Inter" w:hAnsi="Inter"/>
          <w:rtl w:val="0"/>
        </w:rPr>
        <w:t xml:space="preserve">Complete </w:t>
      </w: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short, structured, effective, evidence-based cognitive workouts that fit into daily routines and match users</w:t>
      </w:r>
      <w:r w:rsidDel="00000000" w:rsidR="00000000" w:rsidRPr="00000000">
        <w:rPr>
          <w:rFonts w:ascii="Inter" w:cs="Inter" w:eastAsia="Inter" w:hAnsi="Inter"/>
          <w:rtl w:val="0"/>
        </w:rPr>
        <w:t xml:space="preserve">’</w:t>
      </w: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 unique profiles &amp; needs (focus,</w:t>
      </w:r>
      <w:r w:rsidDel="00000000" w:rsidR="00000000" w:rsidRPr="00000000">
        <w:rPr>
          <w:rFonts w:ascii="Inter" w:cs="Inter" w:eastAsia="Inter" w:hAnsi="Inter"/>
          <w:rtl w:val="0"/>
        </w:rPr>
        <w:t xml:space="preserve"> </w:t>
      </w: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age, lifestyle, health condition, risk).</w:t>
      </w:r>
    </w:p>
    <w:p w:rsidR="00000000" w:rsidDel="00000000" w:rsidP="00000000" w:rsidRDefault="00000000" w:rsidRPr="00000000" w14:paraId="0000017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Inter" w:cs="Inter" w:eastAsia="Inter" w:hAnsi="Inter"/>
          <w:i w:val="0"/>
          <w:smallCaps w:val="0"/>
          <w:strike w:val="0"/>
          <w:color w:val="000000"/>
          <w:sz w:val="22"/>
          <w:szCs w:val="22"/>
          <w:shd w:fill="auto" w:val="clear"/>
          <w:vertAlign w:val="baseline"/>
        </w:rPr>
      </w:pPr>
      <w:r w:rsidDel="00000000" w:rsidR="00000000" w:rsidRPr="00000000">
        <w:rPr>
          <w:rFonts w:ascii="Inter" w:cs="Inter" w:eastAsia="Inter" w:hAnsi="Inter"/>
          <w:rtl w:val="0"/>
        </w:rPr>
        <w:t xml:space="preserve">Manage and /or improve learning, problem-solving, focus, sequencing and other executive functioning skills based on their start state</w:t>
      </w:r>
    </w:p>
    <w:p w:rsidR="00000000" w:rsidDel="00000000" w:rsidP="00000000" w:rsidRDefault="00000000" w:rsidRPr="00000000" w14:paraId="0000017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Inter" w:cs="Inter" w:eastAsia="Inter" w:hAnsi="Inter"/>
          <w:i w:val="0"/>
          <w:smallCaps w:val="0"/>
          <w:strike w:val="0"/>
          <w:color w:val="000000"/>
          <w:sz w:val="22"/>
          <w:szCs w:val="22"/>
          <w:shd w:fill="auto" w:val="clear"/>
          <w:vertAlign w:val="baseline"/>
        </w:rPr>
      </w:pPr>
      <w:r w:rsidDel="00000000" w:rsidR="00000000" w:rsidRPr="00000000">
        <w:rPr>
          <w:rFonts w:ascii="Inter" w:cs="Inter" w:eastAsia="Inter" w:hAnsi="Inter"/>
          <w:rtl w:val="0"/>
        </w:rPr>
        <w:t xml:space="preserve">Monitor their progress over time and celebrate wins</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Inter" w:cs="Inter" w:eastAsia="Inter" w:hAnsi="Inter"/>
          <w:i w:val="0"/>
          <w:smallCaps w:val="0"/>
          <w:strike w:val="0"/>
          <w:color w:val="000000"/>
          <w:sz w:val="22"/>
          <w:szCs w:val="22"/>
          <w:shd w:fill="auto" w:val="clear"/>
          <w:vertAlign w:val="baseline"/>
        </w:rPr>
      </w:pPr>
      <w:r w:rsidDel="00000000" w:rsidR="00000000" w:rsidRPr="00000000">
        <w:rPr>
          <w:rFonts w:ascii="Inter" w:cs="Inter" w:eastAsia="Inter" w:hAnsi="Inter"/>
          <w:rtl w:val="0"/>
        </w:rPr>
        <w:t xml:space="preserve">Receive nudges and motivational messages for continued engagement and habit formation</w:t>
      </w:r>
    </w:p>
    <w:p w:rsidR="00000000" w:rsidDel="00000000" w:rsidP="00000000" w:rsidRDefault="00000000" w:rsidRPr="00000000" w14:paraId="0000018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Inter" w:cs="Inter" w:eastAsia="Inter" w:hAnsi="Inter"/>
          <w:u w:val="none"/>
        </w:rPr>
      </w:pPr>
      <w:r w:rsidDel="00000000" w:rsidR="00000000" w:rsidRPr="00000000">
        <w:rPr>
          <w:rFonts w:ascii="Inter" w:cs="Inter" w:eastAsia="Inter" w:hAnsi="Inter"/>
          <w:rtl w:val="0"/>
        </w:rPr>
        <w:t xml:space="preserve">Help them recover confidently from brain injuries at their own pace alongside caring, personalized support</w:t>
      </w:r>
    </w:p>
    <w:p w:rsidR="00000000" w:rsidDel="00000000" w:rsidP="00000000" w:rsidRDefault="00000000" w:rsidRPr="00000000" w14:paraId="0000018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Inter" w:cs="Inter" w:eastAsia="Inter" w:hAnsi="Inter"/>
          <w:u w:val="none"/>
        </w:rPr>
      </w:pPr>
      <w:r w:rsidDel="00000000" w:rsidR="00000000" w:rsidRPr="00000000">
        <w:rPr>
          <w:rFonts w:ascii="Inter" w:cs="Inter" w:eastAsia="Inter" w:hAnsi="Inter"/>
          <w:rtl w:val="0"/>
        </w:rPr>
        <w:t xml:space="preserve">Support caregivers overseeing rehab at home</w:t>
      </w:r>
      <w:r w:rsidDel="00000000" w:rsidR="00000000" w:rsidRPr="00000000">
        <w:rPr>
          <w:rtl w:val="0"/>
        </w:rPr>
      </w:r>
    </w:p>
    <w:p w:rsidR="00000000" w:rsidDel="00000000" w:rsidP="00000000" w:rsidRDefault="00000000" w:rsidRPr="00000000" w14:paraId="00000182">
      <w:pPr>
        <w:pStyle w:val="Heading3"/>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183">
      <w:pPr>
        <w:pStyle w:val="Heading3"/>
        <w:numPr>
          <w:ilvl w:val="0"/>
          <w:numId w:val="29"/>
        </w:numPr>
        <w:spacing w:line="276" w:lineRule="auto"/>
        <w:ind w:left="720" w:hanging="360"/>
        <w:rPr>
          <w:rFonts w:ascii="Inter" w:cs="Inter" w:eastAsia="Inter" w:hAnsi="Inter"/>
        </w:rPr>
      </w:pPr>
      <w:bookmarkStart w:colFirst="0" w:colLast="0" w:name="_heading=h.labu10m9n4l1" w:id="16"/>
      <w:bookmarkEnd w:id="16"/>
      <w:r w:rsidDel="00000000" w:rsidR="00000000" w:rsidRPr="00000000">
        <w:rPr>
          <w:rFonts w:ascii="Inter" w:cs="Inter" w:eastAsia="Inter" w:hAnsi="Inter"/>
          <w:rtl w:val="0"/>
        </w:rPr>
        <w:t xml:space="preserve">Pain Points</w:t>
      </w:r>
      <w:r w:rsidDel="00000000" w:rsidR="00000000" w:rsidRPr="00000000">
        <w:rPr>
          <w:rtl w:val="0"/>
        </w:rPr>
      </w:r>
    </w:p>
    <w:p w:rsidR="00000000" w:rsidDel="00000000" w:rsidP="00000000" w:rsidRDefault="00000000" w:rsidRPr="00000000" w14:paraId="00000184">
      <w:pPr>
        <w:numPr>
          <w:ilvl w:val="1"/>
          <w:numId w:val="29"/>
        </w:numPr>
        <w:spacing w:after="105" w:before="105" w:line="360" w:lineRule="auto"/>
        <w:ind w:left="1440" w:hanging="360"/>
        <w:rPr>
          <w:rFonts w:ascii="Quattrocento Sans" w:cs="Quattrocento Sans" w:eastAsia="Quattrocento Sans" w:hAnsi="Quattrocento Sans"/>
        </w:rPr>
      </w:pPr>
      <w:r w:rsidDel="00000000" w:rsidR="00000000" w:rsidRPr="00000000">
        <w:rPr>
          <w:rFonts w:ascii="Inter" w:cs="Inter" w:eastAsia="Inter" w:hAnsi="Inter"/>
          <w:b w:val="1"/>
          <w:color w:val="000000"/>
          <w:rtl w:val="0"/>
        </w:rPr>
        <w:t xml:space="preserve">Lack of Personalization:</w:t>
      </w:r>
      <w:r w:rsidDel="00000000" w:rsidR="00000000" w:rsidRPr="00000000">
        <w:rPr>
          <w:rFonts w:ascii="Inter" w:cs="Inter" w:eastAsia="Inter" w:hAnsi="Inter"/>
          <w:color w:val="000000"/>
          <w:rtl w:val="0"/>
        </w:rPr>
        <w:t xml:space="preserve"> Most “brain games” apps offer generic, repetitive activities with little adaptation to user needs, risk factors, or lifestyle. They are technical, judgmental, or hard to start. </w:t>
      </w:r>
      <w:r w:rsidDel="00000000" w:rsidR="00000000" w:rsidRPr="00000000">
        <w:rPr>
          <w:rtl w:val="0"/>
        </w:rPr>
      </w:r>
    </w:p>
    <w:p w:rsidR="00000000" w:rsidDel="00000000" w:rsidP="00000000" w:rsidRDefault="00000000" w:rsidRPr="00000000" w14:paraId="00000185">
      <w:pPr>
        <w:numPr>
          <w:ilvl w:val="1"/>
          <w:numId w:val="29"/>
        </w:numPr>
        <w:spacing w:after="105" w:before="105" w:line="360" w:lineRule="auto"/>
        <w:ind w:left="1440" w:hanging="360"/>
        <w:rPr>
          <w:rFonts w:ascii="Quattrocento Sans" w:cs="Quattrocento Sans" w:eastAsia="Quattrocento Sans" w:hAnsi="Quattrocento Sans"/>
        </w:rPr>
      </w:pPr>
      <w:r w:rsidDel="00000000" w:rsidR="00000000" w:rsidRPr="00000000">
        <w:rPr>
          <w:rFonts w:ascii="Inter" w:cs="Inter" w:eastAsia="Inter" w:hAnsi="Inter"/>
          <w:b w:val="1"/>
          <w:color w:val="000000"/>
          <w:rtl w:val="0"/>
        </w:rPr>
        <w:t xml:space="preserve">Time &amp; Motivation Barriers:</w:t>
      </w:r>
      <w:r w:rsidDel="00000000" w:rsidR="00000000" w:rsidRPr="00000000">
        <w:rPr>
          <w:rFonts w:ascii="Inter" w:cs="Inter" w:eastAsia="Inter" w:hAnsi="Inter"/>
          <w:color w:val="000000"/>
          <w:rtl w:val="0"/>
        </w:rPr>
        <w:t xml:space="preserve"> Target users are often busy, overwhelmed, or fatigued—making adherence to brain health routines difficult without smart habit support. </w:t>
      </w:r>
      <w:r w:rsidDel="00000000" w:rsidR="00000000" w:rsidRPr="00000000">
        <w:rPr>
          <w:rFonts w:ascii="Inter" w:cs="Inter" w:eastAsia="Inter" w:hAnsi="Inter"/>
          <w:rtl w:val="0"/>
        </w:rPr>
        <w:t xml:space="preserve">There is lack of positive feedback for those that need an encouraging nudge, or empathy for those struggling. No encouragement to return and continue. </w:t>
      </w:r>
    </w:p>
    <w:p w:rsidR="00000000" w:rsidDel="00000000" w:rsidP="00000000" w:rsidRDefault="00000000" w:rsidRPr="00000000" w14:paraId="00000186">
      <w:pPr>
        <w:numPr>
          <w:ilvl w:val="1"/>
          <w:numId w:val="29"/>
        </w:numPr>
        <w:spacing w:after="105" w:before="105" w:line="360" w:lineRule="auto"/>
        <w:ind w:left="1440" w:hanging="360"/>
        <w:rPr>
          <w:rFonts w:ascii="Quattrocento Sans" w:cs="Quattrocento Sans" w:eastAsia="Quattrocento Sans" w:hAnsi="Quattrocento Sans"/>
        </w:rPr>
      </w:pPr>
      <w:r w:rsidDel="00000000" w:rsidR="00000000" w:rsidRPr="00000000">
        <w:rPr>
          <w:rFonts w:ascii="Inter" w:cs="Inter" w:eastAsia="Inter" w:hAnsi="Inter"/>
          <w:b w:val="1"/>
          <w:color w:val="000000"/>
          <w:rtl w:val="0"/>
        </w:rPr>
        <w:t xml:space="preserve">Accessibility Gaps:</w:t>
      </w:r>
      <w:r w:rsidDel="00000000" w:rsidR="00000000" w:rsidRPr="00000000">
        <w:rPr>
          <w:rFonts w:ascii="Inter" w:cs="Inter" w:eastAsia="Inter" w:hAnsi="Inter"/>
          <w:color w:val="000000"/>
          <w:rtl w:val="0"/>
        </w:rPr>
        <w:t xml:space="preserve"> Older adults and those with cognitive or visual challenges find current apps hard to navigate due to small fonts, complex UIs, or unclear instructions. </w:t>
      </w:r>
      <w:r w:rsidDel="00000000" w:rsidR="00000000" w:rsidRPr="00000000">
        <w:rPr>
          <w:rtl w:val="0"/>
        </w:rPr>
      </w:r>
    </w:p>
    <w:p w:rsidR="00000000" w:rsidDel="00000000" w:rsidP="00000000" w:rsidRDefault="00000000" w:rsidRPr="00000000" w14:paraId="00000187">
      <w:pPr>
        <w:numPr>
          <w:ilvl w:val="1"/>
          <w:numId w:val="29"/>
        </w:numPr>
        <w:spacing w:after="105" w:before="105" w:line="360" w:lineRule="auto"/>
        <w:ind w:left="1440" w:hanging="360"/>
        <w:rPr>
          <w:rFonts w:ascii="Quattrocento Sans" w:cs="Quattrocento Sans" w:eastAsia="Quattrocento Sans" w:hAnsi="Quattrocento Sans"/>
        </w:rPr>
      </w:pPr>
      <w:r w:rsidDel="00000000" w:rsidR="00000000" w:rsidRPr="00000000">
        <w:rPr>
          <w:rFonts w:ascii="Inter" w:cs="Inter" w:eastAsia="Inter" w:hAnsi="Inter"/>
          <w:b w:val="1"/>
          <w:color w:val="000000"/>
          <w:rtl w:val="0"/>
        </w:rPr>
        <w:t xml:space="preserve">Skepticism &amp; Distrust:</w:t>
      </w:r>
      <w:r w:rsidDel="00000000" w:rsidR="00000000" w:rsidRPr="00000000">
        <w:rPr>
          <w:rFonts w:ascii="Inter" w:cs="Inter" w:eastAsia="Inter" w:hAnsi="Inter"/>
          <w:color w:val="000000"/>
          <w:rtl w:val="0"/>
        </w:rPr>
        <w:t xml:space="preserve"> Many users are wary of exaggerated claims or non-transparent methods, lowering confidence and willingness to invest time or money.</w:t>
      </w:r>
      <w:r w:rsidDel="00000000" w:rsidR="00000000" w:rsidRPr="00000000">
        <w:rPr>
          <w:rtl w:val="0"/>
        </w:rPr>
      </w:r>
    </w:p>
    <w:p w:rsidR="00000000" w:rsidDel="00000000" w:rsidP="00000000" w:rsidRDefault="00000000" w:rsidRPr="00000000" w14:paraId="00000188">
      <w:pPr>
        <w:numPr>
          <w:ilvl w:val="1"/>
          <w:numId w:val="29"/>
        </w:numPr>
        <w:spacing w:after="105" w:before="105" w:line="360" w:lineRule="auto"/>
        <w:ind w:left="1440" w:hanging="360"/>
        <w:rPr>
          <w:rFonts w:ascii="Quattrocento Sans" w:cs="Quattrocento Sans" w:eastAsia="Quattrocento Sans" w:hAnsi="Quattrocento Sans"/>
        </w:rPr>
      </w:pPr>
      <w:r w:rsidDel="00000000" w:rsidR="00000000" w:rsidRPr="00000000">
        <w:rPr>
          <w:rFonts w:ascii="Inter" w:cs="Inter" w:eastAsia="Inter" w:hAnsi="Inter"/>
          <w:b w:val="1"/>
          <w:rtl w:val="0"/>
        </w:rPr>
        <w:t xml:space="preserve">Limited functionality: </w:t>
      </w:r>
      <w:r w:rsidDel="00000000" w:rsidR="00000000" w:rsidRPr="00000000">
        <w:rPr>
          <w:rFonts w:ascii="Inter" w:cs="Inter" w:eastAsia="Inter" w:hAnsi="Inter"/>
          <w:rtl w:val="0"/>
        </w:rPr>
        <w:t xml:space="preserve">Solutions in the general consumer space are limited in the fitness areas they target, especially as they relate to impacted individuals and those having “bad brain days.”</w:t>
      </w:r>
    </w:p>
    <w:p w:rsidR="00000000" w:rsidDel="00000000" w:rsidP="00000000" w:rsidRDefault="00000000" w:rsidRPr="00000000" w14:paraId="00000189">
      <w:pPr>
        <w:numPr>
          <w:ilvl w:val="1"/>
          <w:numId w:val="29"/>
        </w:numPr>
        <w:spacing w:after="105" w:before="105" w:line="360" w:lineRule="auto"/>
        <w:ind w:left="1440" w:hanging="360"/>
        <w:rPr>
          <w:rFonts w:ascii="Quattrocento Sans" w:cs="Quattrocento Sans" w:eastAsia="Quattrocento Sans" w:hAnsi="Quattrocento Sans"/>
        </w:rPr>
      </w:pPr>
      <w:r w:rsidDel="00000000" w:rsidR="00000000" w:rsidRPr="00000000">
        <w:rPr>
          <w:rFonts w:ascii="Inter" w:cs="Inter" w:eastAsia="Inter" w:hAnsi="Inter"/>
          <w:b w:val="1"/>
          <w:color w:val="000000"/>
          <w:rtl w:val="0"/>
        </w:rPr>
        <w:t xml:space="preserve">Disconnected from</w:t>
      </w:r>
      <w:r w:rsidDel="00000000" w:rsidR="00000000" w:rsidRPr="00000000">
        <w:rPr>
          <w:rFonts w:ascii="Inter" w:cs="Inter" w:eastAsia="Inter" w:hAnsi="Inter"/>
          <w:b w:val="1"/>
          <w:rtl w:val="0"/>
        </w:rPr>
        <w:t xml:space="preserve"> external caregiving team</w:t>
      </w:r>
      <w:r w:rsidDel="00000000" w:rsidR="00000000" w:rsidRPr="00000000">
        <w:rPr>
          <w:rFonts w:ascii="Inter" w:cs="Inter" w:eastAsia="Inter" w:hAnsi="Inter"/>
          <w:b w:val="1"/>
          <w:color w:val="000000"/>
          <w:rtl w:val="0"/>
        </w:rPr>
        <w:t xml:space="preserve">:</w:t>
      </w:r>
      <w:r w:rsidDel="00000000" w:rsidR="00000000" w:rsidRPr="00000000">
        <w:rPr>
          <w:rFonts w:ascii="Inter" w:cs="Inter" w:eastAsia="Inter" w:hAnsi="Inter"/>
          <w:color w:val="000000"/>
          <w:rtl w:val="0"/>
        </w:rPr>
        <w:t xml:space="preserve"> Few products integrate with wearable devices, healthcare providers, or other wellness routines—leaving users with fragmented experiences.</w:t>
      </w:r>
      <w:r w:rsidDel="00000000" w:rsidR="00000000" w:rsidRPr="00000000">
        <w:rPr>
          <w:rtl w:val="0"/>
        </w:rPr>
      </w:r>
    </w:p>
    <w:p w:rsidR="00000000" w:rsidDel="00000000" w:rsidP="00000000" w:rsidRDefault="00000000" w:rsidRPr="00000000" w14:paraId="0000018A">
      <w:pPr>
        <w:spacing w:after="105" w:before="105" w:line="360" w:lineRule="auto"/>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18B">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18C">
      <w:pPr>
        <w:pStyle w:val="Heading3"/>
        <w:numPr>
          <w:ilvl w:val="0"/>
          <w:numId w:val="24"/>
        </w:numPr>
        <w:spacing w:line="276" w:lineRule="auto"/>
        <w:ind w:left="720" w:hanging="360"/>
        <w:rPr>
          <w:rFonts w:ascii="Inter" w:cs="Inter" w:eastAsia="Inter" w:hAnsi="Inter"/>
        </w:rPr>
      </w:pPr>
      <w:bookmarkStart w:colFirst="0" w:colLast="0" w:name="_heading=h.cyx0qgv8fn2f" w:id="17"/>
      <w:bookmarkEnd w:id="17"/>
      <w:r w:rsidDel="00000000" w:rsidR="00000000" w:rsidRPr="00000000">
        <w:rPr>
          <w:rFonts w:ascii="Inter" w:cs="Inter" w:eastAsia="Inter" w:hAnsi="Inter"/>
          <w:rtl w:val="0"/>
        </w:rPr>
        <w:t xml:space="preserve">Problem Statement</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360" w:lineRule="auto"/>
        <w:ind w:left="720" w:right="0" w:firstLine="0"/>
        <w:jc w:val="left"/>
        <w:rPr>
          <w:rFonts w:ascii="Inter" w:cs="Inter" w:eastAsia="Inter" w:hAnsi="Inter"/>
          <w:i w:val="0"/>
          <w:smallCaps w:val="0"/>
          <w:strike w:val="0"/>
          <w:color w:val="000000"/>
          <w:sz w:val="22"/>
          <w:szCs w:val="22"/>
          <w:u w:val="none"/>
          <w:shd w:fill="auto" w:val="clear"/>
          <w:vertAlign w:val="baseline"/>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Adults over 40—including those proactively seeking cognitive health and those facing brain trauma, post-surgical recovery, or early onset of dementia—are underserved by current digital solutions, which are generic, inaccessible, and tedious, and failing to connect with the realities of the users’ day to day health, motivation and personal context. As users age or experience sudden neurological change, they need gentle, adaptive, and meaningful support that fits their journey</w:t>
      </w:r>
      <w:r w:rsidDel="00000000" w:rsidR="00000000" w:rsidRPr="00000000">
        <w:rPr>
          <w:rFonts w:ascii="Inter" w:cs="Inter" w:eastAsia="Inter" w:hAnsi="Inter"/>
          <w:rtl w:val="0"/>
        </w:rPr>
        <w:t xml:space="preserve"> that existing solutions do not sufficiently address.</w:t>
      </w:r>
      <w:r w:rsidDel="00000000" w:rsidR="00000000" w:rsidRPr="00000000">
        <w:rPr>
          <w:rtl w:val="0"/>
        </w:rPr>
      </w:r>
    </w:p>
    <w:p w:rsidR="00000000" w:rsidDel="00000000" w:rsidP="00000000" w:rsidRDefault="00000000" w:rsidRPr="00000000" w14:paraId="0000018E">
      <w:pPr>
        <w:rPr>
          <w:rFonts w:ascii="Inter" w:cs="Inter" w:eastAsia="Inter" w:hAnsi="Inter"/>
          <w:i w:val="1"/>
        </w:rPr>
      </w:pPr>
      <w:r w:rsidDel="00000000" w:rsidR="00000000" w:rsidRPr="00000000">
        <w:rPr>
          <w:rtl w:val="0"/>
        </w:rPr>
      </w:r>
    </w:p>
    <w:p w:rsidR="00000000" w:rsidDel="00000000" w:rsidP="00000000" w:rsidRDefault="00000000" w:rsidRPr="00000000" w14:paraId="0000018F">
      <w:pPr>
        <w:pStyle w:val="Heading3"/>
        <w:numPr>
          <w:ilvl w:val="0"/>
          <w:numId w:val="8"/>
        </w:numPr>
        <w:spacing w:line="276" w:lineRule="auto"/>
        <w:ind w:left="720" w:hanging="360"/>
        <w:rPr>
          <w:rFonts w:ascii="Inter" w:cs="Inter" w:eastAsia="Inter" w:hAnsi="Inter"/>
        </w:rPr>
      </w:pPr>
      <w:bookmarkStart w:colFirst="0" w:colLast="0" w:name="_heading=h.fp6beg6rysxh" w:id="18"/>
      <w:bookmarkEnd w:id="18"/>
      <w:r w:rsidDel="00000000" w:rsidR="00000000" w:rsidRPr="00000000">
        <w:rPr>
          <w:rFonts w:ascii="Inter" w:cs="Inter" w:eastAsia="Inter" w:hAnsi="Inter"/>
          <w:rtl w:val="0"/>
        </w:rPr>
        <w:t xml:space="preserve">Hypotheses and Mission Statement</w:t>
      </w:r>
    </w:p>
    <w:p w:rsidR="00000000" w:rsidDel="00000000" w:rsidP="00000000" w:rsidRDefault="00000000" w:rsidRPr="00000000" w14:paraId="00000190">
      <w:pPr>
        <w:spacing w:after="210" w:line="360" w:lineRule="auto"/>
        <w:ind w:left="720" w:firstLine="0"/>
        <w:rPr>
          <w:rFonts w:ascii="Inter" w:cs="Inter" w:eastAsia="Inter" w:hAnsi="Inter"/>
        </w:rPr>
      </w:pPr>
      <w:r w:rsidDel="00000000" w:rsidR="00000000" w:rsidRPr="00000000">
        <w:rPr>
          <w:rFonts w:ascii="Inter" w:cs="Inter" w:eastAsia="Inter" w:hAnsi="Inter"/>
          <w:b w:val="1"/>
          <w:color w:val="000000"/>
          <w:rtl w:val="0"/>
        </w:rPr>
        <w:t xml:space="preserve">Hypothesis:</w:t>
      </w:r>
      <w:r w:rsidDel="00000000" w:rsidR="00000000" w:rsidRPr="00000000">
        <w:rPr>
          <w:rFonts w:ascii="Inter" w:cs="Inter" w:eastAsia="Inter" w:hAnsi="Inter"/>
          <w:color w:val="000000"/>
          <w:rtl w:val="0"/>
        </w:rPr>
        <w:br w:type="textWrapping"/>
      </w:r>
      <w:sdt>
        <w:sdtPr>
          <w:id w:val="-2078330516"/>
          <w:tag w:val="goog_rdk_1"/>
        </w:sdtPr>
        <w:sdtContent>
          <w:commentRangeStart w:id="1"/>
        </w:sdtContent>
      </w:sdt>
      <w:r w:rsidDel="00000000" w:rsidR="00000000" w:rsidRPr="00000000">
        <w:rPr>
          <w:rFonts w:ascii="Inter" w:cs="Inter" w:eastAsia="Inter" w:hAnsi="Inter"/>
          <w:rtl w:val="0"/>
        </w:rPr>
        <w:t xml:space="preserve">If users receive time-efficient, AI-personalized cognitive workouts that dynamically adapt to their individual needs and provide meaningful, motivating feedback integrated with their broader health data, they are more likely to stick with brain fitness routines and achieve better cognitive resilience and overall well-being. Additionally, trauma- and impairment-friendly adaptive routines focused on improving concentration, speech and thought structuring, will enable users to recover with confidence as they try to regain skills to communicate effectively and organize daily life. This approach supports sustained engagement and meaningful cognitive and emotional benefits.</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Inter" w:cs="Inter" w:eastAsia="Inter" w:hAnsi="Inte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10" w:before="0" w:line="360" w:lineRule="auto"/>
        <w:ind w:left="720" w:right="0" w:hanging="360"/>
        <w:jc w:val="left"/>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Mission Statement:</w:t>
      </w:r>
      <w:r w:rsidDel="00000000" w:rsidR="00000000" w:rsidRPr="00000000">
        <w:rPr>
          <w:rFonts w:ascii="Inter" w:cs="Inter" w:eastAsia="Inter" w:hAnsi="Inter"/>
          <w:i w:val="0"/>
          <w:smallCaps w:val="0"/>
          <w:strike w:val="0"/>
          <w:color w:val="000000"/>
          <w:sz w:val="22"/>
          <w:szCs w:val="22"/>
          <w:u w:val="none"/>
          <w:shd w:fill="auto" w:val="clear"/>
          <w:vertAlign w:val="baseline"/>
          <w:rtl w:val="0"/>
        </w:rPr>
        <w:br w:type="textWrapping"/>
      </w:r>
      <w:r w:rsidDel="00000000" w:rsidR="00000000" w:rsidRPr="00000000">
        <w:rPr>
          <w:rtl w:val="0"/>
        </w:rPr>
        <w:t xml:space="preserve">To </w:t>
      </w:r>
      <w:r w:rsidDel="00000000" w:rsidR="00000000" w:rsidRPr="00000000">
        <w:rPr>
          <w:rFonts w:ascii="Inter" w:cs="Inter" w:eastAsia="Inter" w:hAnsi="Inter"/>
          <w:rtl w:val="0"/>
        </w:rPr>
        <w:t xml:space="preserve">make proactive cognitive health accessible, engaging and personalized for every adult, with evidence-based, AI-driven brain fitness activities that can be completed daily in a short-time, fitting real life needs, empowering prevention, and supporting lifelong mental sharpness.</w:t>
      </w:r>
      <w:r w:rsidDel="00000000" w:rsidR="00000000" w:rsidRPr="00000000">
        <w:rPr>
          <w:rtl w:val="0"/>
        </w:rPr>
        <w:t xml:space="preserve">[1] </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360" w:lineRule="auto"/>
        <w:ind w:left="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194">
      <w:pPr>
        <w:rPr>
          <w:rFonts w:ascii="Inter" w:cs="Inter" w:eastAsia="Inter" w:hAnsi="Inter"/>
        </w:rPr>
      </w:pPr>
      <w:r w:rsidDel="00000000" w:rsidR="00000000" w:rsidRPr="00000000">
        <w:rPr>
          <w:rtl w:val="0"/>
        </w:rPr>
      </w:r>
    </w:p>
    <w:p w:rsidR="00000000" w:rsidDel="00000000" w:rsidP="00000000" w:rsidRDefault="00000000" w:rsidRPr="00000000" w14:paraId="00000195">
      <w:pPr>
        <w:pStyle w:val="Heading2"/>
        <w:numPr>
          <w:ilvl w:val="0"/>
          <w:numId w:val="15"/>
        </w:numPr>
        <w:ind w:left="720" w:hanging="360"/>
        <w:rPr>
          <w:rFonts w:ascii="Inter" w:cs="Inter" w:eastAsia="Inter" w:hAnsi="Inter"/>
        </w:rPr>
      </w:pPr>
      <w:bookmarkStart w:colFirst="0" w:colLast="0" w:name="_heading=h.fhppk7lk5inz" w:id="19"/>
      <w:bookmarkEnd w:id="19"/>
      <w:r w:rsidDel="00000000" w:rsidR="00000000" w:rsidRPr="00000000">
        <w:rPr>
          <w:rFonts w:ascii="Inter" w:cs="Inter" w:eastAsia="Inter" w:hAnsi="Inter"/>
          <w:rtl w:val="0"/>
        </w:rPr>
        <w:t xml:space="preserve">The Solution</w:t>
      </w:r>
    </w:p>
    <w:p w:rsidR="00000000" w:rsidDel="00000000" w:rsidP="00000000" w:rsidRDefault="00000000" w:rsidRPr="00000000" w14:paraId="00000196">
      <w:pPr>
        <w:rPr>
          <w:rFonts w:ascii="Inter" w:cs="Inter" w:eastAsia="Inter" w:hAnsi="Inter"/>
        </w:rPr>
      </w:pPr>
      <w:r w:rsidDel="00000000" w:rsidR="00000000" w:rsidRPr="00000000">
        <w:rPr>
          <w:rtl w:val="0"/>
        </w:rPr>
      </w:r>
    </w:p>
    <w:p w:rsidR="00000000" w:rsidDel="00000000" w:rsidP="00000000" w:rsidRDefault="00000000" w:rsidRPr="00000000" w14:paraId="00000197">
      <w:pPr>
        <w:pStyle w:val="Heading3"/>
        <w:numPr>
          <w:ilvl w:val="0"/>
          <w:numId w:val="16"/>
        </w:numPr>
        <w:spacing w:line="276" w:lineRule="auto"/>
        <w:ind w:left="720" w:hanging="360"/>
        <w:rPr>
          <w:rFonts w:ascii="Inter" w:cs="Inter" w:eastAsia="Inter" w:hAnsi="Inter"/>
        </w:rPr>
      </w:pPr>
      <w:bookmarkStart w:colFirst="0" w:colLast="0" w:name="_heading=h.342xj8a85f17" w:id="20"/>
      <w:bookmarkEnd w:id="20"/>
      <w:r w:rsidDel="00000000" w:rsidR="00000000" w:rsidRPr="00000000">
        <w:rPr>
          <w:rFonts w:ascii="Inter" w:cs="Inter" w:eastAsia="Inter" w:hAnsi="Inter"/>
          <w:rtl w:val="0"/>
        </w:rPr>
        <w:t xml:space="preserve">Ideation</w:t>
      </w:r>
    </w:p>
    <w:p w:rsidR="00000000" w:rsidDel="00000000" w:rsidP="00000000" w:rsidRDefault="00000000" w:rsidRPr="00000000" w14:paraId="00000198">
      <w:pPr>
        <w:numPr>
          <w:ilvl w:val="1"/>
          <w:numId w:val="16"/>
        </w:numPr>
        <w:spacing w:after="105" w:before="105" w:line="360" w:lineRule="auto"/>
        <w:ind w:left="1440" w:hanging="360"/>
        <w:rPr/>
      </w:pPr>
      <w:r w:rsidDel="00000000" w:rsidR="00000000" w:rsidRPr="00000000">
        <w:rPr>
          <w:rFonts w:ascii="Inter" w:cs="Inter" w:eastAsia="Inter" w:hAnsi="Inter"/>
          <w:color w:val="000000"/>
          <w:rtl w:val="0"/>
        </w:rPr>
        <w:t xml:space="preserve">Deliver </w:t>
      </w:r>
      <w:r w:rsidDel="00000000" w:rsidR="00000000" w:rsidRPr="00000000">
        <w:rPr>
          <w:rFonts w:ascii="Inter" w:cs="Inter" w:eastAsia="Inter" w:hAnsi="Inter"/>
          <w:b w:val="1"/>
          <w:color w:val="000000"/>
          <w:rtl w:val="0"/>
        </w:rPr>
        <w:t xml:space="preserve">personalized, time-efficient neuro workouts</w:t>
      </w:r>
      <w:r w:rsidDel="00000000" w:rsidR="00000000" w:rsidRPr="00000000">
        <w:rPr>
          <w:rFonts w:ascii="Inter" w:cs="Inter" w:eastAsia="Inter" w:hAnsi="Inter"/>
          <w:color w:val="000000"/>
          <w:rtl w:val="0"/>
        </w:rPr>
        <w:t xml:space="preserve"> (5–10 min daily) for adults 40+, emphasizing memory, attention, processing speed, and executive function.</w:t>
      </w:r>
      <w:r w:rsidDel="00000000" w:rsidR="00000000" w:rsidRPr="00000000">
        <w:rPr>
          <w:rtl w:val="0"/>
        </w:rPr>
      </w:r>
    </w:p>
    <w:p w:rsidR="00000000" w:rsidDel="00000000" w:rsidP="00000000" w:rsidRDefault="00000000" w:rsidRPr="00000000" w14:paraId="00000199">
      <w:pPr>
        <w:numPr>
          <w:ilvl w:val="1"/>
          <w:numId w:val="16"/>
        </w:numPr>
        <w:spacing w:after="105" w:before="105" w:line="360" w:lineRule="auto"/>
        <w:ind w:left="1440" w:hanging="360"/>
        <w:rPr/>
      </w:pPr>
      <w:r w:rsidDel="00000000" w:rsidR="00000000" w:rsidRPr="00000000">
        <w:rPr>
          <w:rFonts w:ascii="Inter" w:cs="Inter" w:eastAsia="Inter" w:hAnsi="Inter"/>
          <w:color w:val="000000"/>
          <w:rtl w:val="0"/>
        </w:rPr>
        <w:t xml:space="preserve">Empower habit formation and engagement with </w:t>
      </w:r>
      <w:r w:rsidDel="00000000" w:rsidR="00000000" w:rsidRPr="00000000">
        <w:rPr>
          <w:rFonts w:ascii="Inter" w:cs="Inter" w:eastAsia="Inter" w:hAnsi="Inter"/>
          <w:b w:val="1"/>
          <w:color w:val="000000"/>
          <w:rtl w:val="0"/>
        </w:rPr>
        <w:t xml:space="preserve">AI-powered reminders</w:t>
      </w:r>
      <w:r w:rsidDel="00000000" w:rsidR="00000000" w:rsidRPr="00000000">
        <w:rPr>
          <w:rFonts w:ascii="Inter" w:cs="Inter" w:eastAsia="Inter" w:hAnsi="Inter"/>
          <w:color w:val="000000"/>
          <w:rtl w:val="0"/>
        </w:rPr>
        <w:t xml:space="preserve"> and motivating feedback.</w:t>
      </w:r>
      <w:r w:rsidDel="00000000" w:rsidR="00000000" w:rsidRPr="00000000">
        <w:rPr>
          <w:rtl w:val="0"/>
        </w:rPr>
      </w:r>
    </w:p>
    <w:p w:rsidR="00000000" w:rsidDel="00000000" w:rsidP="00000000" w:rsidRDefault="00000000" w:rsidRPr="00000000" w14:paraId="0000019A">
      <w:pPr>
        <w:numPr>
          <w:ilvl w:val="1"/>
          <w:numId w:val="16"/>
        </w:numPr>
        <w:spacing w:after="105" w:before="105" w:line="360" w:lineRule="auto"/>
        <w:ind w:left="1440" w:hanging="360"/>
        <w:rPr/>
      </w:pPr>
      <w:r w:rsidDel="00000000" w:rsidR="00000000" w:rsidRPr="00000000">
        <w:rPr>
          <w:rFonts w:ascii="Inter" w:cs="Inter" w:eastAsia="Inter" w:hAnsi="Inter"/>
          <w:color w:val="000000"/>
          <w:rtl w:val="0"/>
        </w:rPr>
        <w:t xml:space="preserve">Ensure broad accessibility through </w:t>
      </w:r>
      <w:r w:rsidDel="00000000" w:rsidR="00000000" w:rsidRPr="00000000">
        <w:rPr>
          <w:rFonts w:ascii="Inter" w:cs="Inter" w:eastAsia="Inter" w:hAnsi="Inter"/>
          <w:b w:val="1"/>
          <w:color w:val="000000"/>
          <w:rtl w:val="0"/>
        </w:rPr>
        <w:t xml:space="preserve">clean UI</w:t>
      </w:r>
      <w:r w:rsidDel="00000000" w:rsidR="00000000" w:rsidRPr="00000000">
        <w:rPr>
          <w:rFonts w:ascii="Inter" w:cs="Inter" w:eastAsia="Inter" w:hAnsi="Inter"/>
          <w:color w:val="000000"/>
          <w:rtl w:val="0"/>
        </w:rPr>
        <w:t xml:space="preserve">, large fonts, intuitive navigation, and voice support.</w:t>
      </w:r>
      <w:r w:rsidDel="00000000" w:rsidR="00000000" w:rsidRPr="00000000">
        <w:rPr>
          <w:rtl w:val="0"/>
        </w:rPr>
      </w:r>
    </w:p>
    <w:p w:rsidR="00000000" w:rsidDel="00000000" w:rsidP="00000000" w:rsidRDefault="00000000" w:rsidRPr="00000000" w14:paraId="0000019B">
      <w:pPr>
        <w:numPr>
          <w:ilvl w:val="1"/>
          <w:numId w:val="16"/>
        </w:numPr>
        <w:spacing w:after="105" w:before="105" w:line="360" w:lineRule="auto"/>
        <w:ind w:left="1440" w:hanging="360"/>
        <w:rPr/>
      </w:pPr>
      <w:r w:rsidDel="00000000" w:rsidR="00000000" w:rsidRPr="00000000">
        <w:rPr>
          <w:rFonts w:ascii="Inter" w:cs="Inter" w:eastAsia="Inter" w:hAnsi="Inter"/>
          <w:color w:val="000000"/>
          <w:rtl w:val="0"/>
        </w:rPr>
        <w:t xml:space="preserve">Present data-driven progress with </w:t>
      </w:r>
      <w:r w:rsidDel="00000000" w:rsidR="00000000" w:rsidRPr="00000000">
        <w:rPr>
          <w:rFonts w:ascii="Inter" w:cs="Inter" w:eastAsia="Inter" w:hAnsi="Inter"/>
          <w:b w:val="1"/>
          <w:color w:val="000000"/>
          <w:rtl w:val="0"/>
        </w:rPr>
        <w:t xml:space="preserve">dynamic dashboards</w:t>
      </w:r>
      <w:r w:rsidDel="00000000" w:rsidR="00000000" w:rsidRPr="00000000">
        <w:rPr>
          <w:rFonts w:ascii="Inter" w:cs="Inter" w:eastAsia="Inter" w:hAnsi="Inter"/>
          <w:color w:val="000000"/>
          <w:rtl w:val="0"/>
        </w:rPr>
        <w:t xml:space="preserve"> and achievement visualizations.</w:t>
      </w:r>
      <w:r w:rsidDel="00000000" w:rsidR="00000000" w:rsidRPr="00000000">
        <w:rPr>
          <w:rtl w:val="0"/>
        </w:rPr>
      </w:r>
    </w:p>
    <w:p w:rsidR="00000000" w:rsidDel="00000000" w:rsidP="00000000" w:rsidRDefault="00000000" w:rsidRPr="00000000" w14:paraId="0000019C">
      <w:pPr>
        <w:numPr>
          <w:ilvl w:val="1"/>
          <w:numId w:val="16"/>
        </w:numPr>
        <w:spacing w:after="105" w:before="105" w:line="360" w:lineRule="auto"/>
        <w:ind w:left="1440" w:hanging="360"/>
        <w:rPr/>
      </w:pPr>
      <w:r w:rsidDel="00000000" w:rsidR="00000000" w:rsidRPr="00000000">
        <w:rPr>
          <w:rFonts w:ascii="Inter" w:cs="Inter" w:eastAsia="Inter" w:hAnsi="Inter"/>
          <w:color w:val="000000"/>
          <w:rtl w:val="0"/>
        </w:rPr>
        <w:t xml:space="preserve">Integrate optional </w:t>
      </w:r>
      <w:r w:rsidDel="00000000" w:rsidR="00000000" w:rsidRPr="00000000">
        <w:rPr>
          <w:rFonts w:ascii="Inter" w:cs="Inter" w:eastAsia="Inter" w:hAnsi="Inter"/>
          <w:b w:val="1"/>
          <w:color w:val="000000"/>
          <w:rtl w:val="0"/>
        </w:rPr>
        <w:t xml:space="preserve">wearable syncing</w:t>
      </w:r>
      <w:r w:rsidDel="00000000" w:rsidR="00000000" w:rsidRPr="00000000">
        <w:rPr>
          <w:rFonts w:ascii="Inter" w:cs="Inter" w:eastAsia="Inter" w:hAnsi="Inter"/>
          <w:color w:val="000000"/>
          <w:rtl w:val="0"/>
        </w:rPr>
        <w:t xml:space="preserve"> (sleep, activity, heart rate) for holistic optimization.</w:t>
      </w:r>
      <w:r w:rsidDel="00000000" w:rsidR="00000000" w:rsidRPr="00000000">
        <w:rPr>
          <w:rtl w:val="0"/>
        </w:rPr>
      </w:r>
    </w:p>
    <w:p w:rsidR="00000000" w:rsidDel="00000000" w:rsidP="00000000" w:rsidRDefault="00000000" w:rsidRPr="00000000" w14:paraId="0000019D">
      <w:pPr>
        <w:numPr>
          <w:ilvl w:val="1"/>
          <w:numId w:val="1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rtl w:val="0"/>
        </w:rPr>
        <w:t xml:space="preserve">Lay groundwork to expand into clinical or corporate wellness settings.</w:t>
      </w:r>
      <w:r w:rsidDel="00000000" w:rsidR="00000000" w:rsidRPr="00000000">
        <w:rPr>
          <w:rtl w:val="0"/>
        </w:rPr>
      </w:r>
    </w:p>
    <w:p w:rsidR="00000000" w:rsidDel="00000000" w:rsidP="00000000" w:rsidRDefault="00000000" w:rsidRPr="00000000" w14:paraId="0000019E">
      <w:pPr>
        <w:numPr>
          <w:ilvl w:val="1"/>
          <w:numId w:val="1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Adaptive exercise packs for speech/word, focus/attention, and structuring/sequencing.</w:t>
      </w:r>
      <w:r w:rsidDel="00000000" w:rsidR="00000000" w:rsidRPr="00000000">
        <w:rPr>
          <w:rtl w:val="0"/>
        </w:rPr>
      </w:r>
    </w:p>
    <w:p w:rsidR="00000000" w:rsidDel="00000000" w:rsidP="00000000" w:rsidRDefault="00000000" w:rsidRPr="00000000" w14:paraId="0000019F">
      <w:pPr>
        <w:numPr>
          <w:ilvl w:val="1"/>
          <w:numId w:val="1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“Today’s confidence” onboarding screen for energy/mood.</w:t>
      </w:r>
      <w:r w:rsidDel="00000000" w:rsidR="00000000" w:rsidRPr="00000000">
        <w:rPr>
          <w:rtl w:val="0"/>
        </w:rPr>
      </w:r>
    </w:p>
    <w:p w:rsidR="00000000" w:rsidDel="00000000" w:rsidP="00000000" w:rsidRDefault="00000000" w:rsidRPr="00000000" w14:paraId="000001A0">
      <w:pPr>
        <w:numPr>
          <w:ilvl w:val="1"/>
          <w:numId w:val="1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Positive-only feedback dashboard (streaks/wins).</w:t>
      </w:r>
      <w:r w:rsidDel="00000000" w:rsidR="00000000" w:rsidRPr="00000000">
        <w:rPr>
          <w:rtl w:val="0"/>
        </w:rPr>
      </w:r>
    </w:p>
    <w:p w:rsidR="00000000" w:rsidDel="00000000" w:rsidP="00000000" w:rsidRDefault="00000000" w:rsidRPr="00000000" w14:paraId="000001A1">
      <w:pPr>
        <w:numPr>
          <w:ilvl w:val="1"/>
          <w:numId w:val="1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Caregiver mode for simple progress sharing.</w:t>
      </w:r>
      <w:r w:rsidDel="00000000" w:rsidR="00000000" w:rsidRPr="00000000">
        <w:rPr>
          <w:rtl w:val="0"/>
        </w:rPr>
      </w:r>
    </w:p>
    <w:p w:rsidR="00000000" w:rsidDel="00000000" w:rsidP="00000000" w:rsidRDefault="00000000" w:rsidRPr="00000000" w14:paraId="000001A2">
      <w:pPr>
        <w:rPr>
          <w:rFonts w:ascii="Inter" w:cs="Inter" w:eastAsia="Inter" w:hAnsi="Inter"/>
        </w:rPr>
      </w:pPr>
      <w:r w:rsidDel="00000000" w:rsidR="00000000" w:rsidRPr="00000000">
        <w:rPr>
          <w:rtl w:val="0"/>
        </w:rPr>
      </w:r>
    </w:p>
    <w:p w:rsidR="00000000" w:rsidDel="00000000" w:rsidP="00000000" w:rsidRDefault="00000000" w:rsidRPr="00000000" w14:paraId="000001A3">
      <w:pPr>
        <w:pStyle w:val="Heading3"/>
        <w:numPr>
          <w:ilvl w:val="0"/>
          <w:numId w:val="30"/>
        </w:numPr>
        <w:spacing w:line="276" w:lineRule="auto"/>
        <w:ind w:left="720" w:hanging="360"/>
        <w:rPr>
          <w:rFonts w:ascii="Inter" w:cs="Inter" w:eastAsia="Inter" w:hAnsi="Inter"/>
        </w:rPr>
      </w:pPr>
      <w:bookmarkStart w:colFirst="0" w:colLast="0" w:name="_heading=h.41mpmkjrnii0" w:id="21"/>
      <w:bookmarkEnd w:id="21"/>
      <w:r w:rsidDel="00000000" w:rsidR="00000000" w:rsidRPr="00000000">
        <w:rPr>
          <w:rFonts w:ascii="Inter" w:cs="Inter" w:eastAsia="Inter" w:hAnsi="Inter"/>
          <w:rtl w:val="0"/>
        </w:rPr>
        <w:t xml:space="preserve">Leveraging AI</w:t>
      </w:r>
    </w:p>
    <w:p w:rsidR="00000000" w:rsidDel="00000000" w:rsidP="00000000" w:rsidRDefault="00000000" w:rsidRPr="00000000" w14:paraId="000001A4">
      <w:pPr>
        <w:numPr>
          <w:ilvl w:val="1"/>
          <w:numId w:val="30"/>
        </w:numPr>
        <w:spacing w:after="105" w:before="105" w:line="360" w:lineRule="auto"/>
        <w:ind w:left="1440" w:hanging="360"/>
        <w:rPr/>
      </w:pPr>
      <w:bookmarkStart w:colFirst="0" w:colLast="0" w:name="_heading=h.di9uhcacq1t6" w:id="22"/>
      <w:bookmarkEnd w:id="22"/>
      <w:r w:rsidDel="00000000" w:rsidR="00000000" w:rsidRPr="00000000">
        <w:rPr>
          <w:rFonts w:ascii="Inter" w:cs="Inter" w:eastAsia="Inter" w:hAnsi="Inter"/>
          <w:b w:val="1"/>
          <w:color w:val="000000"/>
          <w:rtl w:val="0"/>
        </w:rPr>
        <w:t xml:space="preserve">Personalization Engine:</w:t>
      </w:r>
      <w:r w:rsidDel="00000000" w:rsidR="00000000" w:rsidRPr="00000000">
        <w:rPr>
          <w:rFonts w:ascii="Inter" w:cs="Inter" w:eastAsia="Inter" w:hAnsi="Inter"/>
          <w:color w:val="000000"/>
          <w:rtl w:val="0"/>
        </w:rPr>
        <w:t xml:space="preserve"> Deep learning models adapt cognitive routines to each user’s age, profile, performance, risk factors (e.g., menopause, family history).</w:t>
      </w:r>
      <w:r w:rsidDel="00000000" w:rsidR="00000000" w:rsidRPr="00000000">
        <w:rPr>
          <w:rtl w:val="0"/>
        </w:rPr>
      </w:r>
    </w:p>
    <w:p w:rsidR="00000000" w:rsidDel="00000000" w:rsidP="00000000" w:rsidRDefault="00000000" w:rsidRPr="00000000" w14:paraId="000001A5">
      <w:pPr>
        <w:numPr>
          <w:ilvl w:val="1"/>
          <w:numId w:val="30"/>
        </w:numPr>
        <w:spacing w:after="105" w:before="105" w:line="360" w:lineRule="auto"/>
        <w:ind w:left="1440" w:hanging="360"/>
        <w:rPr/>
      </w:pPr>
      <w:r w:rsidDel="00000000" w:rsidR="00000000" w:rsidRPr="00000000">
        <w:rPr>
          <w:rFonts w:ascii="Inter" w:cs="Inter" w:eastAsia="Inter" w:hAnsi="Inter"/>
          <w:b w:val="1"/>
          <w:color w:val="000000"/>
          <w:rtl w:val="0"/>
        </w:rPr>
        <w:t xml:space="preserve">Adaptive Difficulty:</w:t>
      </w:r>
      <w:r w:rsidDel="00000000" w:rsidR="00000000" w:rsidRPr="00000000">
        <w:rPr>
          <w:rFonts w:ascii="Inter" w:cs="Inter" w:eastAsia="Inter" w:hAnsi="Inter"/>
          <w:color w:val="000000"/>
          <w:rtl w:val="0"/>
        </w:rPr>
        <w:t xml:space="preserve"> AI algorithms calibrate exercise challenge and session content in real time to maximize growth without burnout.</w:t>
      </w:r>
      <w:r w:rsidDel="00000000" w:rsidR="00000000" w:rsidRPr="00000000">
        <w:rPr>
          <w:rtl w:val="0"/>
        </w:rPr>
      </w:r>
    </w:p>
    <w:p w:rsidR="00000000" w:rsidDel="00000000" w:rsidP="00000000" w:rsidRDefault="00000000" w:rsidRPr="00000000" w14:paraId="000001A6">
      <w:pPr>
        <w:numPr>
          <w:ilvl w:val="1"/>
          <w:numId w:val="30"/>
        </w:numPr>
        <w:spacing w:after="105" w:before="105" w:line="360" w:lineRule="auto"/>
        <w:ind w:left="1440" w:hanging="360"/>
        <w:rPr/>
      </w:pPr>
      <w:r w:rsidDel="00000000" w:rsidR="00000000" w:rsidRPr="00000000">
        <w:rPr>
          <w:rFonts w:ascii="Inter" w:cs="Inter" w:eastAsia="Inter" w:hAnsi="Inter"/>
          <w:b w:val="1"/>
          <w:color w:val="000000"/>
          <w:rtl w:val="0"/>
        </w:rPr>
        <w:t xml:space="preserve">Habit Formation &amp; Motivation:</w:t>
      </w:r>
      <w:r w:rsidDel="00000000" w:rsidR="00000000" w:rsidRPr="00000000">
        <w:rPr>
          <w:rFonts w:ascii="Inter" w:cs="Inter" w:eastAsia="Inter" w:hAnsi="Inter"/>
          <w:color w:val="000000"/>
          <w:rtl w:val="0"/>
        </w:rPr>
        <w:t xml:space="preserve"> Reinforcement learning tracks routine adherence patterns to optimize reminder timing and encouragement.</w:t>
      </w:r>
      <w:r w:rsidDel="00000000" w:rsidR="00000000" w:rsidRPr="00000000">
        <w:rPr>
          <w:rtl w:val="0"/>
        </w:rPr>
      </w:r>
    </w:p>
    <w:p w:rsidR="00000000" w:rsidDel="00000000" w:rsidP="00000000" w:rsidRDefault="00000000" w:rsidRPr="00000000" w14:paraId="000001A7">
      <w:pPr>
        <w:numPr>
          <w:ilvl w:val="1"/>
          <w:numId w:val="30"/>
        </w:numPr>
        <w:spacing w:after="105" w:before="105" w:line="360" w:lineRule="auto"/>
        <w:ind w:left="1440" w:hanging="360"/>
        <w:rPr/>
      </w:pPr>
      <w:r w:rsidDel="00000000" w:rsidR="00000000" w:rsidRPr="00000000">
        <w:rPr>
          <w:rFonts w:ascii="Inter" w:cs="Inter" w:eastAsia="Inter" w:hAnsi="Inter"/>
          <w:b w:val="1"/>
          <w:color w:val="000000"/>
          <w:rtl w:val="0"/>
        </w:rPr>
        <w:t xml:space="preserve">Progress Analytics:</w:t>
      </w:r>
      <w:r w:rsidDel="00000000" w:rsidR="00000000" w:rsidRPr="00000000">
        <w:rPr>
          <w:rFonts w:ascii="Inter" w:cs="Inter" w:eastAsia="Inter" w:hAnsi="Inter"/>
          <w:color w:val="000000"/>
          <w:rtl w:val="0"/>
        </w:rPr>
        <w:t xml:space="preserve"> ML monitors performance trends, flags plateaus or improvements, and provides meaningful, non-gimmicky insights.</w:t>
      </w:r>
      <w:r w:rsidDel="00000000" w:rsidR="00000000" w:rsidRPr="00000000">
        <w:rPr>
          <w:rtl w:val="0"/>
        </w:rPr>
      </w:r>
    </w:p>
    <w:p w:rsidR="00000000" w:rsidDel="00000000" w:rsidP="00000000" w:rsidRDefault="00000000" w:rsidRPr="00000000" w14:paraId="000001A8">
      <w:pPr>
        <w:numPr>
          <w:ilvl w:val="1"/>
          <w:numId w:val="30"/>
        </w:numPr>
        <w:spacing w:after="105" w:before="105" w:line="360" w:lineRule="auto"/>
        <w:ind w:left="1440" w:hanging="360"/>
        <w:rPr/>
      </w:pPr>
      <w:r w:rsidDel="00000000" w:rsidR="00000000" w:rsidRPr="00000000">
        <w:rPr>
          <w:rFonts w:ascii="Inter" w:cs="Inter" w:eastAsia="Inter" w:hAnsi="Inter"/>
          <w:b w:val="1"/>
          <w:color w:val="000000"/>
          <w:rtl w:val="0"/>
        </w:rPr>
        <w:t xml:space="preserve">Accessibility AI:</w:t>
      </w:r>
      <w:r w:rsidDel="00000000" w:rsidR="00000000" w:rsidRPr="00000000">
        <w:rPr>
          <w:rFonts w:ascii="Inter" w:cs="Inter" w:eastAsia="Inter" w:hAnsi="Inter"/>
          <w:color w:val="000000"/>
          <w:rtl w:val="0"/>
        </w:rPr>
        <w:t xml:space="preserve"> UI automatically adjusts font size, contrast, and interface complexity based on cognitive or vision data for older/disabled users.</w:t>
      </w:r>
      <w:r w:rsidDel="00000000" w:rsidR="00000000" w:rsidRPr="00000000">
        <w:rPr>
          <w:rtl w:val="0"/>
        </w:rPr>
      </w:r>
    </w:p>
    <w:p w:rsidR="00000000" w:rsidDel="00000000" w:rsidP="00000000" w:rsidRDefault="00000000" w:rsidRPr="00000000" w14:paraId="000001A9">
      <w:pPr>
        <w:numPr>
          <w:ilvl w:val="1"/>
          <w:numId w:val="3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Adaptive pacing of exercises (difficulty, type, break suggestions).</w:t>
      </w:r>
      <w:r w:rsidDel="00000000" w:rsidR="00000000" w:rsidRPr="00000000">
        <w:rPr>
          <w:rtl w:val="0"/>
        </w:rPr>
      </w:r>
    </w:p>
    <w:p w:rsidR="00000000" w:rsidDel="00000000" w:rsidP="00000000" w:rsidRDefault="00000000" w:rsidRPr="00000000" w14:paraId="000001AA">
      <w:pPr>
        <w:numPr>
          <w:ilvl w:val="1"/>
          <w:numId w:val="3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Personalized exercise selection based on user feedback (“what do you want to work on today?”).</w:t>
      </w:r>
      <w:r w:rsidDel="00000000" w:rsidR="00000000" w:rsidRPr="00000000">
        <w:rPr>
          <w:rtl w:val="0"/>
        </w:rPr>
      </w:r>
    </w:p>
    <w:p w:rsidR="00000000" w:rsidDel="00000000" w:rsidP="00000000" w:rsidRDefault="00000000" w:rsidRPr="00000000" w14:paraId="000001AB">
      <w:pPr>
        <w:numPr>
          <w:ilvl w:val="1"/>
          <w:numId w:val="3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Simple web algorithms (local, rule-based for MVP).</w:t>
      </w:r>
      <w:r w:rsidDel="00000000" w:rsidR="00000000" w:rsidRPr="00000000">
        <w:rPr>
          <w:rtl w:val="0"/>
        </w:rPr>
      </w:r>
    </w:p>
    <w:p w:rsidR="00000000" w:rsidDel="00000000" w:rsidP="00000000" w:rsidRDefault="00000000" w:rsidRPr="00000000" w14:paraId="000001AC">
      <w:pPr>
        <w:spacing w:after="105" w:before="105" w:line="360" w:lineRule="auto"/>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1AD">
      <w:pPr>
        <w:pStyle w:val="Heading3"/>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1AE">
      <w:pPr>
        <w:pStyle w:val="Heading3"/>
        <w:numPr>
          <w:ilvl w:val="0"/>
          <w:numId w:val="5"/>
        </w:numPr>
        <w:spacing w:line="276" w:lineRule="auto"/>
        <w:ind w:left="720" w:hanging="360"/>
        <w:rPr>
          <w:rFonts w:ascii="Inter" w:cs="Inter" w:eastAsia="Inter" w:hAnsi="Inter"/>
        </w:rPr>
      </w:pPr>
      <w:bookmarkStart w:colFirst="0" w:colLast="0" w:name="_heading=h.az899ni5bx5z" w:id="23"/>
      <w:bookmarkEnd w:id="23"/>
      <w:r w:rsidDel="00000000" w:rsidR="00000000" w:rsidRPr="00000000">
        <w:rPr>
          <w:rFonts w:ascii="Inter" w:cs="Inter" w:eastAsia="Inter" w:hAnsi="Inter"/>
          <w:rtl w:val="0"/>
        </w:rPr>
        <w:t xml:space="preserve">Feature Prioritization</w:t>
      </w:r>
    </w:p>
    <w:p w:rsidR="00000000" w:rsidDel="00000000" w:rsidP="00000000" w:rsidRDefault="00000000" w:rsidRPr="00000000" w14:paraId="000001AF">
      <w:pPr>
        <w:rPr>
          <w:rFonts w:ascii="Inter" w:cs="Inter" w:eastAsia="Inter" w:hAnsi="Inter"/>
          <w:i w:val="1"/>
        </w:rPr>
      </w:pPr>
      <w:r w:rsidDel="00000000" w:rsidR="00000000" w:rsidRPr="00000000">
        <w:rPr>
          <w:rtl w:val="0"/>
        </w:rPr>
      </w:r>
    </w:p>
    <w:tbl>
      <w:tblPr>
        <w:tblStyle w:val="Table4"/>
        <w:tblW w:w="88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10"/>
        <w:gridCol w:w="1005"/>
        <w:gridCol w:w="1035"/>
        <w:gridCol w:w="1380"/>
        <w:gridCol w:w="930"/>
        <w:gridCol w:w="2220"/>
        <w:tblGridChange w:id="0">
          <w:tblGrid>
            <w:gridCol w:w="2310"/>
            <w:gridCol w:w="1005"/>
            <w:gridCol w:w="1035"/>
            <w:gridCol w:w="1380"/>
            <w:gridCol w:w="930"/>
            <w:gridCol w:w="2220"/>
          </w:tblGrid>
        </w:tblGridChange>
      </w:tblGrid>
      <w:tr>
        <w:trPr>
          <w:cantSplit w:val="0"/>
          <w:trHeight w:val="96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Feature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Reach (1–10)</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Impact (1–10)</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Confidence (1–10)</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Effort (1–10)</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RICE Score (Reach × Impact × Confidence / Effort)</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Personalization Engine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A">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B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81</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Adaptive Difficulty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E">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B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108</w:t>
            </w:r>
          </w:p>
        </w:tc>
      </w:tr>
      <w:tr>
        <w:trPr>
          <w:cantSplit w:val="0"/>
          <w:trHeight w:val="70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Habit Formation &amp; Motivation</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5</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89.6</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Progress Analytics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A">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C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112</w:t>
            </w:r>
          </w:p>
        </w:tc>
      </w:tr>
      <w:tr>
        <w:trPr>
          <w:cantSplit w:val="0"/>
          <w:trHeight w:val="45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E">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Accessibility AI</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C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73.5</w:t>
            </w:r>
          </w:p>
        </w:tc>
      </w:tr>
      <w:tr>
        <w:trPr>
          <w:cantSplit w:val="0"/>
          <w:trHeight w:val="70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Adaptive Pacing of Exercises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8</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65.3</w:t>
            </w:r>
          </w:p>
        </w:tc>
      </w:tr>
      <w:tr>
        <w:trPr>
          <w:cantSplit w:val="0"/>
          <w:trHeight w:val="70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A">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Personalized Exercise Selection</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7</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DE">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4</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D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63</w:t>
            </w:r>
          </w:p>
        </w:tc>
      </w:tr>
      <w:tr>
        <w:trPr>
          <w:cantSplit w:val="0"/>
          <w:trHeight w:val="70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E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Simple Web Algorithms (local/rule-based MVP)</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E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10</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E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5</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E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9</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1E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3</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1E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150</w:t>
            </w:r>
          </w:p>
        </w:tc>
      </w:tr>
    </w:tbl>
    <w:p w:rsidR="00000000" w:rsidDel="00000000" w:rsidP="00000000" w:rsidRDefault="00000000" w:rsidRPr="00000000" w14:paraId="000001E6">
      <w:pPr>
        <w:spacing w:after="120" w:line="261.8181818181818" w:lineRule="auto"/>
        <w:rPr>
          <w:rFonts w:ascii="Georgia" w:cs="Georgia" w:eastAsia="Georgia" w:hAnsi="Georgia"/>
          <w:sz w:val="21"/>
          <w:szCs w:val="21"/>
        </w:rPr>
      </w:pPr>
      <w:r w:rsidDel="00000000" w:rsidR="00000000" w:rsidRPr="00000000">
        <w:rPr>
          <w:rFonts w:ascii="Georgia" w:cs="Georgia" w:eastAsia="Georgia" w:hAnsi="Georgia"/>
          <w:sz w:val="21"/>
          <w:szCs w:val="21"/>
          <w:rtl w:val="0"/>
        </w:rPr>
        <w:t xml:space="preserve"> </w:t>
      </w:r>
    </w:p>
    <w:p w:rsidR="00000000" w:rsidDel="00000000" w:rsidP="00000000" w:rsidRDefault="00000000" w:rsidRPr="00000000" w14:paraId="000001E7">
      <w:pPr>
        <w:spacing w:after="100" w:before="320" w:line="343.6363636363637" w:lineRule="auto"/>
        <w:ind w:left="-20"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Interpretation:</w:t>
      </w:r>
    </w:p>
    <w:p w:rsidR="00000000" w:rsidDel="00000000" w:rsidP="00000000" w:rsidRDefault="00000000" w:rsidRPr="00000000" w14:paraId="000001E8">
      <w:pPr>
        <w:spacing w:after="100" w:before="100" w:line="343.6363636363637" w:lineRule="auto"/>
        <w:ind w:left="540" w:firstLine="0"/>
        <w:rPr>
          <w:rFonts w:ascii="Inter" w:cs="Inter" w:eastAsia="Inter" w:hAnsi="Inter"/>
        </w:rPr>
      </w:pPr>
      <w:r w:rsidDel="00000000" w:rsidR="00000000" w:rsidRPr="00000000">
        <w:rPr>
          <w:rFonts w:ascii="Georgia" w:cs="Georgia" w:eastAsia="Georgia" w:hAnsi="Georgia"/>
          <w:sz w:val="21"/>
          <w:szCs w:val="21"/>
          <w:rtl w:val="0"/>
        </w:rPr>
        <w:t xml:space="preserve">·</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Inter" w:cs="Inter" w:eastAsia="Inter" w:hAnsi="Inter"/>
          <w:b w:val="1"/>
          <w:rtl w:val="0"/>
        </w:rPr>
        <w:t xml:space="preserve">Highest Priority:</w:t>
      </w:r>
      <w:r w:rsidDel="00000000" w:rsidR="00000000" w:rsidRPr="00000000">
        <w:rPr>
          <w:rFonts w:ascii="Inter" w:cs="Inter" w:eastAsia="Inter" w:hAnsi="Inter"/>
          <w:rtl w:val="0"/>
        </w:rPr>
        <w:t xml:space="preserve"> </w:t>
      </w:r>
    </w:p>
    <w:p w:rsidR="00000000" w:rsidDel="00000000" w:rsidP="00000000" w:rsidRDefault="00000000" w:rsidRPr="00000000" w14:paraId="000001E9">
      <w:pPr>
        <w:numPr>
          <w:ilvl w:val="0"/>
          <w:numId w:val="2"/>
        </w:numPr>
        <w:spacing w:after="0" w:afterAutospacing="0" w:before="100" w:line="343.6363636363637" w:lineRule="auto"/>
        <w:ind w:left="1440" w:hanging="360"/>
        <w:rPr>
          <w:rFonts w:ascii="Inter" w:cs="Inter" w:eastAsia="Inter" w:hAnsi="Inter"/>
          <w:u w:val="none"/>
        </w:rPr>
      </w:pPr>
      <w:r w:rsidDel="00000000" w:rsidR="00000000" w:rsidRPr="00000000">
        <w:rPr>
          <w:rFonts w:ascii="Inter" w:cs="Inter" w:eastAsia="Inter" w:hAnsi="Inter"/>
          <w:rtl w:val="0"/>
        </w:rPr>
        <w:t xml:space="preserve">Simple web algorithms are the quickest to develop and can handle basic personalization for MVP fast launch (RICE 150). </w:t>
      </w:r>
    </w:p>
    <w:p w:rsidR="00000000" w:rsidDel="00000000" w:rsidP="00000000" w:rsidRDefault="00000000" w:rsidRPr="00000000" w14:paraId="000001EA">
      <w:pPr>
        <w:numPr>
          <w:ilvl w:val="0"/>
          <w:numId w:val="2"/>
        </w:numPr>
        <w:spacing w:after="100" w:before="0" w:beforeAutospacing="0" w:line="343.6363636363637" w:lineRule="auto"/>
        <w:ind w:left="1440" w:hanging="360"/>
        <w:rPr>
          <w:rFonts w:ascii="Inter" w:cs="Inter" w:eastAsia="Inter" w:hAnsi="Inter"/>
          <w:u w:val="none"/>
        </w:rPr>
      </w:pPr>
      <w:r w:rsidDel="00000000" w:rsidR="00000000" w:rsidRPr="00000000">
        <w:rPr>
          <w:rFonts w:ascii="Inter" w:cs="Inter" w:eastAsia="Inter" w:hAnsi="Inter"/>
          <w:rtl w:val="0"/>
        </w:rPr>
        <w:t xml:space="preserve">Progress analytics and adaptive difficulty also score highly given their impact on engagement and retention.</w:t>
      </w:r>
    </w:p>
    <w:p w:rsidR="00000000" w:rsidDel="00000000" w:rsidP="00000000" w:rsidRDefault="00000000" w:rsidRPr="00000000" w14:paraId="000001EB">
      <w:pPr>
        <w:spacing w:after="100" w:before="100" w:line="343.6363636363637" w:lineRule="auto"/>
        <w:ind w:left="540" w:firstLine="0"/>
        <w:rPr>
          <w:rFonts w:ascii="Inter" w:cs="Inter" w:eastAsia="Inter" w:hAnsi="Inter"/>
        </w:rPr>
      </w:pPr>
      <w:r w:rsidDel="00000000" w:rsidR="00000000" w:rsidRPr="00000000">
        <w:rPr>
          <w:rFonts w:ascii="Inter" w:cs="Inter" w:eastAsia="Inter" w:hAnsi="Inter"/>
          <w:rtl w:val="0"/>
        </w:rPr>
        <w:t xml:space="preserve">·</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rtl w:val="0"/>
        </w:rPr>
        <w:t xml:space="preserve">Medium Priority:</w:t>
      </w:r>
      <w:r w:rsidDel="00000000" w:rsidR="00000000" w:rsidRPr="00000000">
        <w:rPr>
          <w:rFonts w:ascii="Inter" w:cs="Inter" w:eastAsia="Inter" w:hAnsi="Inter"/>
          <w:rtl w:val="0"/>
        </w:rPr>
        <w:t xml:space="preserve"> </w:t>
      </w:r>
    </w:p>
    <w:p w:rsidR="00000000" w:rsidDel="00000000" w:rsidP="00000000" w:rsidRDefault="00000000" w:rsidRPr="00000000" w14:paraId="000001EC">
      <w:pPr>
        <w:numPr>
          <w:ilvl w:val="0"/>
          <w:numId w:val="36"/>
        </w:numPr>
        <w:spacing w:after="100" w:before="100" w:line="343.6363636363637" w:lineRule="auto"/>
        <w:ind w:left="1440" w:hanging="360"/>
        <w:rPr>
          <w:rFonts w:ascii="Inter" w:cs="Inter" w:eastAsia="Inter" w:hAnsi="Inter"/>
          <w:u w:val="none"/>
        </w:rPr>
      </w:pPr>
      <w:r w:rsidDel="00000000" w:rsidR="00000000" w:rsidRPr="00000000">
        <w:rPr>
          <w:rFonts w:ascii="Inter" w:cs="Inter" w:eastAsia="Inter" w:hAnsi="Inter"/>
          <w:rtl w:val="0"/>
        </w:rPr>
        <w:t xml:space="preserve">Personalization engine (deep learning) and habit formation provide strong impact but require significant effort and data, suited for short-term scaling roadmap after MVP.</w:t>
      </w:r>
    </w:p>
    <w:p w:rsidR="00000000" w:rsidDel="00000000" w:rsidP="00000000" w:rsidRDefault="00000000" w:rsidRPr="00000000" w14:paraId="000001ED">
      <w:pPr>
        <w:spacing w:after="100" w:before="100" w:line="343.6363636363637" w:lineRule="auto"/>
        <w:ind w:left="540" w:firstLine="0"/>
        <w:rPr>
          <w:rFonts w:ascii="Inter" w:cs="Inter" w:eastAsia="Inter" w:hAnsi="Inter"/>
        </w:rPr>
      </w:pPr>
      <w:r w:rsidDel="00000000" w:rsidR="00000000" w:rsidRPr="00000000">
        <w:rPr>
          <w:rFonts w:ascii="Inter" w:cs="Inter" w:eastAsia="Inter" w:hAnsi="Inter"/>
          <w:rtl w:val="0"/>
        </w:rPr>
        <w:t xml:space="preserve">·</w:t>
      </w:r>
      <w:r w:rsidDel="00000000" w:rsidR="00000000" w:rsidRPr="00000000">
        <w:rPr>
          <w:rFonts w:ascii="Inter" w:cs="Inter" w:eastAsia="Inter" w:hAnsi="Inter"/>
          <w:rtl w:val="0"/>
        </w:rPr>
        <w:t xml:space="preserve">   </w:t>
      </w:r>
      <w:r w:rsidDel="00000000" w:rsidR="00000000" w:rsidRPr="00000000">
        <w:rPr>
          <w:rFonts w:ascii="Inter" w:cs="Inter" w:eastAsia="Inter" w:hAnsi="Inter"/>
          <w:b w:val="1"/>
          <w:rtl w:val="0"/>
        </w:rPr>
        <w:t xml:space="preserve">Lower Priority:</w:t>
      </w:r>
      <w:r w:rsidDel="00000000" w:rsidR="00000000" w:rsidRPr="00000000">
        <w:rPr>
          <w:rFonts w:ascii="Inter" w:cs="Inter" w:eastAsia="Inter" w:hAnsi="Inter"/>
          <w:rtl w:val="0"/>
        </w:rPr>
        <w:t xml:space="preserve"> </w:t>
      </w:r>
    </w:p>
    <w:p w:rsidR="00000000" w:rsidDel="00000000" w:rsidP="00000000" w:rsidRDefault="00000000" w:rsidRPr="00000000" w14:paraId="000001EE">
      <w:pPr>
        <w:numPr>
          <w:ilvl w:val="0"/>
          <w:numId w:val="3"/>
        </w:numPr>
        <w:spacing w:after="0" w:afterAutospacing="0" w:before="100" w:line="343.6363636363637" w:lineRule="auto"/>
        <w:ind w:left="1440" w:hanging="360"/>
        <w:rPr>
          <w:rFonts w:ascii="Inter" w:cs="Inter" w:eastAsia="Inter" w:hAnsi="Inter"/>
          <w:u w:val="none"/>
        </w:rPr>
      </w:pPr>
      <w:r w:rsidDel="00000000" w:rsidR="00000000" w:rsidRPr="00000000">
        <w:rPr>
          <w:rFonts w:ascii="Inter" w:cs="Inter" w:eastAsia="Inter" w:hAnsi="Inter"/>
          <w:rtl w:val="0"/>
        </w:rPr>
        <w:t xml:space="preserve">Accessibility AI and adaptive pacing are important but slightly lower immediate ROI or higher complexity.</w:t>
      </w:r>
    </w:p>
    <w:p w:rsidR="00000000" w:rsidDel="00000000" w:rsidP="00000000" w:rsidRDefault="00000000" w:rsidRPr="00000000" w14:paraId="000001EF">
      <w:pPr>
        <w:numPr>
          <w:ilvl w:val="0"/>
          <w:numId w:val="3"/>
        </w:numPr>
        <w:spacing w:after="100" w:before="0" w:beforeAutospacing="0" w:line="343.6363636363637" w:lineRule="auto"/>
        <w:ind w:left="1440" w:hanging="360"/>
        <w:rPr>
          <w:rFonts w:ascii="Inter" w:cs="Inter" w:eastAsia="Inter" w:hAnsi="Inter"/>
          <w:u w:val="none"/>
        </w:rPr>
      </w:pPr>
      <w:r w:rsidDel="00000000" w:rsidR="00000000" w:rsidRPr="00000000">
        <w:rPr>
          <w:rFonts w:ascii="Inter" w:cs="Inter" w:eastAsia="Inter" w:hAnsi="Inter"/>
          <w:b w:val="1"/>
          <w:rtl w:val="0"/>
        </w:rPr>
        <w:t xml:space="preserve">Personalized exercise selection</w:t>
      </w:r>
      <w:r w:rsidDel="00000000" w:rsidR="00000000" w:rsidRPr="00000000">
        <w:rPr>
          <w:rFonts w:ascii="Inter" w:cs="Inter" w:eastAsia="Inter" w:hAnsi="Inter"/>
          <w:rtl w:val="0"/>
        </w:rPr>
        <w:t xml:space="preserve"> has lower reach and impact but fits well as an incremental feature.</w:t>
      </w:r>
    </w:p>
    <w:p w:rsidR="00000000" w:rsidDel="00000000" w:rsidP="00000000" w:rsidRDefault="00000000" w:rsidRPr="00000000" w14:paraId="000001F0">
      <w:pPr>
        <w:rPr>
          <w:rFonts w:ascii="Inter" w:cs="Inter" w:eastAsia="Inter" w:hAnsi="Inter"/>
          <w:i w:val="1"/>
        </w:rPr>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133" w:top="1133" w:left="1133" w:right="1133" w:header="720" w:footer="720"/>
          <w:pgNumType w:start="1"/>
        </w:sectPr>
      </w:pPr>
      <w:r w:rsidDel="00000000" w:rsidR="00000000" w:rsidRPr="00000000">
        <w:rPr>
          <w:rtl w:val="0"/>
        </w:rPr>
      </w:r>
    </w:p>
    <w:p w:rsidR="00000000" w:rsidDel="00000000" w:rsidP="00000000" w:rsidRDefault="00000000" w:rsidRPr="00000000" w14:paraId="000001F1">
      <w:pPr>
        <w:pStyle w:val="Heading3"/>
        <w:numPr>
          <w:ilvl w:val="0"/>
          <w:numId w:val="19"/>
        </w:numPr>
        <w:ind w:left="720" w:hanging="360"/>
        <w:rPr>
          <w:rFonts w:ascii="Inter" w:cs="Inter" w:eastAsia="Inter" w:hAnsi="Inter"/>
        </w:rPr>
      </w:pPr>
      <w:bookmarkStart w:colFirst="0" w:colLast="0" w:name="_heading=h.n9zdw7eb8md9" w:id="24"/>
      <w:bookmarkEnd w:id="24"/>
      <w:r w:rsidDel="00000000" w:rsidR="00000000" w:rsidRPr="00000000">
        <w:rPr>
          <w:rFonts w:ascii="Inter" w:cs="Inter" w:eastAsia="Inter" w:hAnsi="Inter"/>
          <w:rtl w:val="0"/>
        </w:rPr>
        <w:t xml:space="preserve">AI MVP</w:t>
      </w:r>
    </w:p>
    <w:p w:rsidR="00000000" w:rsidDel="00000000" w:rsidP="00000000" w:rsidRDefault="00000000" w:rsidRPr="00000000" w14:paraId="000001F2">
      <w:pPr>
        <w:numPr>
          <w:ilvl w:val="1"/>
          <w:numId w:val="19"/>
        </w:numPr>
        <w:ind w:left="1440" w:hanging="360"/>
        <w:rPr>
          <w:rFonts w:ascii="Inter" w:cs="Inter" w:eastAsia="Inter" w:hAnsi="Inter"/>
        </w:rPr>
      </w:pPr>
      <w:sdt>
        <w:sdtPr>
          <w:id w:val="-1188879342"/>
          <w:tag w:val="goog_rdk_2"/>
        </w:sdtPr>
        <w:sdtContent>
          <w:commentRangeStart w:id="2"/>
        </w:sdtContent>
      </w:sdt>
      <w:r w:rsidDel="00000000" w:rsidR="00000000" w:rsidRPr="00000000">
        <w:rPr>
          <w:rFonts w:ascii="Inter" w:cs="Inter" w:eastAsia="Inter" w:hAnsi="Inter"/>
          <w:b w:val="1"/>
          <w:rtl w:val="0"/>
        </w:rPr>
        <w:t xml:space="preserve">User onboarding/profiling:</w:t>
      </w:r>
      <w:r w:rsidDel="00000000" w:rsidR="00000000" w:rsidRPr="00000000">
        <w:rPr>
          <w:rFonts w:ascii="Inter" w:cs="Inter" w:eastAsia="Inter" w:hAnsi="Inter"/>
          <w:rtl w:val="0"/>
        </w:rPr>
        <w:t xml:space="preserve"> </w:t>
      </w:r>
      <w:r w:rsidDel="00000000" w:rsidR="00000000" w:rsidRPr="00000000">
        <w:rPr>
          <w:rFonts w:ascii="Inter" w:cs="Inter" w:eastAsia="Inter" w:hAnsi="Inter"/>
          <w:rtl w:val="0"/>
        </w:rPr>
        <w:t xml:space="preserve">capturing key risk factors, goals, preferences and cognitive baseline to personalize workouts from day one.</w:t>
      </w:r>
    </w:p>
    <w:p w:rsidR="00000000" w:rsidDel="00000000" w:rsidP="00000000" w:rsidRDefault="00000000" w:rsidRPr="00000000" w14:paraId="000001F3">
      <w:pPr>
        <w:numPr>
          <w:ilvl w:val="1"/>
          <w:numId w:val="19"/>
        </w:numPr>
        <w:ind w:left="1440" w:hanging="360"/>
        <w:rPr>
          <w:rFonts w:ascii="Inter" w:cs="Inter" w:eastAsia="Inter" w:hAnsi="Inter"/>
          <w:u w:val="none"/>
        </w:rPr>
      </w:pPr>
      <w:r w:rsidDel="00000000" w:rsidR="00000000" w:rsidRPr="00000000">
        <w:rPr>
          <w:rFonts w:ascii="Inter" w:cs="Inter" w:eastAsia="Inter" w:hAnsi="Inter"/>
          <w:b w:val="1"/>
          <w:rtl w:val="0"/>
        </w:rPr>
        <w:t xml:space="preserve">Basic Cognitive Training: </w:t>
      </w:r>
      <w:r w:rsidDel="00000000" w:rsidR="00000000" w:rsidRPr="00000000">
        <w:rPr>
          <w:rFonts w:ascii="Inter" w:cs="Inter" w:eastAsia="Inter" w:hAnsi="Inter"/>
          <w:rtl w:val="0"/>
        </w:rPr>
        <w:t xml:space="preserve">10-min neuro workouts</w:t>
      </w:r>
      <w:r w:rsidDel="00000000" w:rsidR="00000000" w:rsidRPr="00000000">
        <w:rPr>
          <w:rFonts w:ascii="Inter" w:cs="Inter" w:eastAsia="Inter" w:hAnsi="Inter"/>
          <w:b w:val="1"/>
          <w:rtl w:val="0"/>
        </w:rPr>
        <w:t xml:space="preserve"> </w:t>
      </w:r>
      <w:r w:rsidDel="00000000" w:rsidR="00000000" w:rsidRPr="00000000">
        <w:rPr>
          <w:rFonts w:ascii="Inter" w:cs="Inter" w:eastAsia="Inter" w:hAnsi="Inter"/>
          <w:rtl w:val="0"/>
        </w:rPr>
        <w:t xml:space="preserve">with menus targeting memory, attention, speed, problem-solving, language learning, visual-spatial skills and cognitive flexibility</w:t>
      </w:r>
    </w:p>
    <w:p w:rsidR="00000000" w:rsidDel="00000000" w:rsidP="00000000" w:rsidRDefault="00000000" w:rsidRPr="00000000" w14:paraId="000001F4">
      <w:pPr>
        <w:numPr>
          <w:ilvl w:val="1"/>
          <w:numId w:val="19"/>
        </w:numPr>
        <w:ind w:left="1440" w:hanging="360"/>
        <w:rPr>
          <w:rFonts w:ascii="Inter" w:cs="Inter" w:eastAsia="Inter" w:hAnsi="Inter"/>
          <w:u w:val="none"/>
        </w:rPr>
      </w:pPr>
      <w:r w:rsidDel="00000000" w:rsidR="00000000" w:rsidRPr="00000000">
        <w:rPr>
          <w:rFonts w:ascii="Inter" w:cs="Inter" w:eastAsia="Inter" w:hAnsi="Inter"/>
          <w:b w:val="1"/>
          <w:rtl w:val="0"/>
        </w:rPr>
        <w:t xml:space="preserve">Progress analytics:</w:t>
      </w:r>
      <w:r w:rsidDel="00000000" w:rsidR="00000000" w:rsidRPr="00000000">
        <w:rPr>
          <w:rFonts w:ascii="Inter" w:cs="Inter" w:eastAsia="Inter" w:hAnsi="Inter"/>
          <w:rtl w:val="0"/>
        </w:rPr>
        <w:t xml:space="preserve"> simple dashboard with progress and performance summaries</w:t>
      </w:r>
    </w:p>
    <w:p w:rsidR="00000000" w:rsidDel="00000000" w:rsidP="00000000" w:rsidRDefault="00000000" w:rsidRPr="00000000" w14:paraId="000001F5">
      <w:pPr>
        <w:numPr>
          <w:ilvl w:val="1"/>
          <w:numId w:val="19"/>
        </w:numPr>
        <w:ind w:left="1440" w:hanging="360"/>
        <w:rPr>
          <w:rFonts w:ascii="Inter" w:cs="Inter" w:eastAsia="Inter" w:hAnsi="Inter"/>
          <w:u w:val="none"/>
        </w:rPr>
      </w:pPr>
      <w:r w:rsidDel="00000000" w:rsidR="00000000" w:rsidRPr="00000000">
        <w:rPr>
          <w:rFonts w:ascii="Inter" w:cs="Inter" w:eastAsia="Inter" w:hAnsi="Inter"/>
          <w:b w:val="1"/>
          <w:rtl w:val="0"/>
        </w:rPr>
        <w:t xml:space="preserve">Rule-based adaptivity:</w:t>
      </w:r>
      <w:r w:rsidDel="00000000" w:rsidR="00000000" w:rsidRPr="00000000">
        <w:rPr>
          <w:rFonts w:ascii="Inter" w:cs="Inter" w:eastAsia="Inter" w:hAnsi="Inter"/>
          <w:rtl w:val="0"/>
        </w:rPr>
        <w:t xml:space="preserve"> </w:t>
      </w:r>
      <w:r w:rsidDel="00000000" w:rsidR="00000000" w:rsidRPr="00000000">
        <w:rPr>
          <w:rFonts w:ascii="Inter" w:cs="Inter" w:eastAsia="Inter" w:hAnsi="Inter"/>
          <w:sz w:val="21"/>
          <w:szCs w:val="21"/>
          <w:rtl w:val="0"/>
        </w:rPr>
        <w:t xml:space="preserve">onboarding survey and daily streak logic to adjust exercise selection and difficulty scale</w:t>
      </w:r>
      <w:r w:rsidDel="00000000" w:rsidR="00000000" w:rsidRPr="00000000">
        <w:rPr>
          <w:rtl w:val="0"/>
        </w:rPr>
      </w:r>
    </w:p>
    <w:p w:rsidR="00000000" w:rsidDel="00000000" w:rsidP="00000000" w:rsidRDefault="00000000" w:rsidRPr="00000000" w14:paraId="000001F6">
      <w:pPr>
        <w:numPr>
          <w:ilvl w:val="1"/>
          <w:numId w:val="19"/>
        </w:numPr>
        <w:spacing w:after="105" w:before="105" w:line="360" w:lineRule="auto"/>
        <w:ind w:left="1440" w:hanging="360"/>
        <w:rPr>
          <w:rFonts w:ascii="Inter" w:cs="Inter" w:eastAsia="Inter" w:hAnsi="Inter"/>
        </w:rPr>
      </w:pPr>
      <w:r w:rsidDel="00000000" w:rsidR="00000000" w:rsidRPr="00000000">
        <w:rPr>
          <w:rFonts w:ascii="Inter" w:cs="Inter" w:eastAsia="Inter" w:hAnsi="Inter"/>
          <w:b w:val="1"/>
          <w:rtl w:val="0"/>
        </w:rPr>
        <w:t xml:space="preserve">Accessibility-first UI:</w:t>
      </w:r>
      <w:r w:rsidDel="00000000" w:rsidR="00000000" w:rsidRPr="00000000">
        <w:rPr>
          <w:rFonts w:ascii="Inter" w:cs="Inter" w:eastAsia="Inter" w:hAnsi="Inter"/>
          <w:rtl w:val="0"/>
        </w:rPr>
        <w:t xml:space="preserve"> Easy navigation, large fonts</w:t>
      </w:r>
    </w:p>
    <w:p w:rsidR="00000000" w:rsidDel="00000000" w:rsidP="00000000" w:rsidRDefault="00000000" w:rsidRPr="00000000" w14:paraId="000001F7">
      <w:pPr>
        <w:numPr>
          <w:ilvl w:val="1"/>
          <w:numId w:val="19"/>
        </w:numPr>
        <w:spacing w:after="105" w:before="105" w:line="360" w:lineRule="auto"/>
        <w:ind w:left="1440" w:hanging="360"/>
        <w:rPr/>
      </w:pPr>
      <w:r w:rsidDel="00000000" w:rsidR="00000000" w:rsidRPr="00000000">
        <w:rPr>
          <w:rFonts w:ascii="Inter" w:cs="Inter" w:eastAsia="Inter" w:hAnsi="Inter"/>
          <w:b w:val="1"/>
          <w:color w:val="000000"/>
          <w:rtl w:val="0"/>
        </w:rPr>
        <w:t xml:space="preserve">Habit &amp; Motivational support:</w:t>
      </w:r>
      <w:r w:rsidDel="00000000" w:rsidR="00000000" w:rsidRPr="00000000">
        <w:rPr>
          <w:rFonts w:ascii="Inter" w:cs="Inter" w:eastAsia="Inter" w:hAnsi="Inter"/>
          <w:color w:val="000000"/>
          <w:rtl w:val="0"/>
        </w:rPr>
        <w:t xml:space="preserve"> Smart reminders, nudges, feedback and notes of encouragement.</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F8">
      <w:pPr>
        <w:spacing w:after="105" w:before="105" w:line="360" w:lineRule="auto"/>
        <w:ind w:left="720" w:firstLine="0"/>
        <w:rPr>
          <w:rFonts w:ascii="Inter" w:cs="Inter" w:eastAsia="Inter" w:hAnsi="Inter"/>
          <w:b w:val="1"/>
        </w:rPr>
      </w:pPr>
      <w:r w:rsidDel="00000000" w:rsidR="00000000" w:rsidRPr="00000000">
        <w:rPr>
          <w:rFonts w:ascii="Inter" w:cs="Inter" w:eastAsia="Inter" w:hAnsi="Inter"/>
          <w:b w:val="1"/>
          <w:rtl w:val="0"/>
        </w:rPr>
        <w:t xml:space="preserve">Note:</w:t>
      </w:r>
    </w:p>
    <w:p w:rsidR="00000000" w:rsidDel="00000000" w:rsidP="00000000" w:rsidRDefault="00000000" w:rsidRPr="00000000" w14:paraId="000001F9">
      <w:pPr>
        <w:numPr>
          <w:ilvl w:val="0"/>
          <w:numId w:val="1"/>
        </w:numPr>
        <w:spacing w:after="0" w:afterAutospacing="0" w:before="105" w:line="360" w:lineRule="auto"/>
        <w:ind w:left="1440" w:hanging="360"/>
        <w:rPr>
          <w:rFonts w:ascii="Inter" w:cs="Inter" w:eastAsia="Inter" w:hAnsi="Inter"/>
          <w:color w:val="000000"/>
          <w:u w:val="none"/>
        </w:rPr>
      </w:pPr>
      <w:r w:rsidDel="00000000" w:rsidR="00000000" w:rsidRPr="00000000">
        <w:rPr>
          <w:rFonts w:ascii="Inter" w:cs="Inter" w:eastAsia="Inter" w:hAnsi="Inter"/>
          <w:color w:val="000000"/>
          <w:rtl w:val="0"/>
        </w:rPr>
        <w:t xml:space="preserve">No backend AI/inference for MVP</w:t>
      </w:r>
      <w:r w:rsidDel="00000000" w:rsidR="00000000" w:rsidRPr="00000000">
        <w:rPr>
          <w:rtl w:val="0"/>
        </w:rPr>
      </w:r>
    </w:p>
    <w:p w:rsidR="00000000" w:rsidDel="00000000" w:rsidP="00000000" w:rsidRDefault="00000000" w:rsidRPr="00000000" w14:paraId="000001FA">
      <w:pPr>
        <w:numPr>
          <w:ilvl w:val="0"/>
          <w:numId w:val="1"/>
        </w:numPr>
        <w:spacing w:after="105" w:before="0" w:beforeAutospacing="0" w:line="360" w:lineRule="auto"/>
        <w:ind w:left="1440" w:hanging="360"/>
        <w:rPr>
          <w:rFonts w:ascii="Inter" w:cs="Inter" w:eastAsia="Inter" w:hAnsi="Inter"/>
          <w:u w:val="none"/>
        </w:rPr>
      </w:pPr>
      <w:r w:rsidDel="00000000" w:rsidR="00000000" w:rsidRPr="00000000">
        <w:rPr>
          <w:rFonts w:ascii="Inter" w:cs="Inter" w:eastAsia="Inter" w:hAnsi="Inter"/>
          <w:rtl w:val="0"/>
        </w:rPr>
        <w:t xml:space="preserve">F</w:t>
      </w:r>
      <w:r w:rsidDel="00000000" w:rsidR="00000000" w:rsidRPr="00000000">
        <w:rPr>
          <w:rFonts w:ascii="Inter" w:cs="Inter" w:eastAsia="Inter" w:hAnsi="Inter"/>
          <w:color w:val="000000"/>
          <w:rtl w:val="0"/>
        </w:rPr>
        <w:t xml:space="preserve">uture roadmap AI personalization </w:t>
      </w:r>
      <w:r w:rsidDel="00000000" w:rsidR="00000000" w:rsidRPr="00000000">
        <w:rPr>
          <w:rFonts w:ascii="Inter" w:cs="Inter" w:eastAsia="Inter" w:hAnsi="Inter"/>
          <w:rtl w:val="0"/>
        </w:rPr>
        <w:t xml:space="preserve">to</w:t>
      </w:r>
      <w:r w:rsidDel="00000000" w:rsidR="00000000" w:rsidRPr="00000000">
        <w:rPr>
          <w:rFonts w:ascii="Inter" w:cs="Inter" w:eastAsia="Inter" w:hAnsi="Inter"/>
          <w:color w:val="000000"/>
          <w:rtl w:val="0"/>
        </w:rPr>
        <w:t xml:space="preserve"> grow via user feedback and clinical partnerships.</w:t>
      </w:r>
      <w:r w:rsidDel="00000000" w:rsidR="00000000" w:rsidRPr="00000000">
        <w:rPr>
          <w:rtl w:val="0"/>
        </w:rPr>
      </w:r>
    </w:p>
    <w:p w:rsidR="00000000" w:rsidDel="00000000" w:rsidP="00000000" w:rsidRDefault="00000000" w:rsidRPr="00000000" w14:paraId="000001FB">
      <w:pPr>
        <w:rPr>
          <w:rFonts w:ascii="Inter" w:cs="Inter" w:eastAsia="Inter" w:hAnsi="Inter"/>
          <w:i w:val="1"/>
        </w:rPr>
      </w:pPr>
      <w:r w:rsidDel="00000000" w:rsidR="00000000" w:rsidRPr="00000000">
        <w:rPr>
          <w:rtl w:val="0"/>
        </w:rPr>
      </w:r>
    </w:p>
    <w:p w:rsidR="00000000" w:rsidDel="00000000" w:rsidP="00000000" w:rsidRDefault="00000000" w:rsidRPr="00000000" w14:paraId="000001FC">
      <w:pPr>
        <w:pStyle w:val="Heading3"/>
        <w:numPr>
          <w:ilvl w:val="0"/>
          <w:numId w:val="33"/>
        </w:numPr>
        <w:ind w:left="720" w:hanging="360"/>
        <w:rPr>
          <w:rFonts w:ascii="Inter" w:cs="Inter" w:eastAsia="Inter" w:hAnsi="Inter"/>
        </w:rPr>
      </w:pPr>
      <w:bookmarkStart w:colFirst="0" w:colLast="0" w:name="_heading=h.i9kdcwba5uns" w:id="25"/>
      <w:bookmarkEnd w:id="25"/>
      <w:r w:rsidDel="00000000" w:rsidR="00000000" w:rsidRPr="00000000">
        <w:rPr>
          <w:rFonts w:ascii="Inter" w:cs="Inter" w:eastAsia="Inter" w:hAnsi="Inter"/>
          <w:rtl w:val="0"/>
        </w:rPr>
        <w:t xml:space="preserve">Roadmap</w:t>
      </w:r>
      <w:r w:rsidDel="00000000" w:rsidR="00000000" w:rsidRPr="00000000">
        <w:rPr>
          <w:rtl w:val="0"/>
        </w:rPr>
      </w:r>
    </w:p>
    <w:p w:rsidR="00000000" w:rsidDel="00000000" w:rsidP="00000000" w:rsidRDefault="00000000" w:rsidRPr="00000000" w14:paraId="000001FD">
      <w:pPr>
        <w:pStyle w:val="Heading3"/>
        <w:ind w:left="720" w:firstLine="0"/>
        <w:rPr>
          <w:rFonts w:ascii="Inter" w:cs="Inter" w:eastAsia="Inter" w:hAnsi="Inter"/>
          <w:sz w:val="21"/>
          <w:szCs w:val="21"/>
        </w:rPr>
      </w:pPr>
      <w:bookmarkStart w:colFirst="0" w:colLast="0" w:name="_heading=h.xcih5mdunqa2" w:id="26"/>
      <w:bookmarkEnd w:id="26"/>
      <w:r w:rsidDel="00000000" w:rsidR="00000000" w:rsidRPr="00000000">
        <w:rPr>
          <w:rtl w:val="0"/>
        </w:rPr>
      </w:r>
    </w:p>
    <w:tbl>
      <w:tblPr>
        <w:tblStyle w:val="Table5"/>
        <w:tblpPr w:leftFromText="180" w:rightFromText="180" w:topFromText="180" w:bottomFromText="180" w:vertAnchor="text" w:horzAnchor="text" w:tblpX="757.0000000000005" w:tblpY="19.062988281257276"/>
        <w:tblW w:w="88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20"/>
        <w:gridCol w:w="2055"/>
        <w:gridCol w:w="3090"/>
        <w:gridCol w:w="3000"/>
        <w:tblGridChange w:id="0">
          <w:tblGrid>
            <w:gridCol w:w="720"/>
            <w:gridCol w:w="2055"/>
            <w:gridCol w:w="3090"/>
            <w:gridCol w:w="3000"/>
          </w:tblGrid>
        </w:tblGridChange>
      </w:tblGrid>
      <w:tr>
        <w:trPr>
          <w:cantSplit w:val="0"/>
          <w:trHeight w:val="450"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1FE">
            <w:pPr>
              <w:spacing w:line="343.6363636363637" w:lineRule="auto"/>
              <w:rPr>
                <w:rFonts w:ascii="Inter" w:cs="Inter" w:eastAsia="Inter" w:hAnsi="Inter"/>
                <w:sz w:val="17"/>
                <w:szCs w:val="17"/>
              </w:rPr>
            </w:pPr>
            <w:sdt>
              <w:sdtPr>
                <w:id w:val="622228114"/>
                <w:tag w:val="goog_rdk_3"/>
              </w:sdtPr>
              <w:sdtContent>
                <w:commentRangeStart w:id="3"/>
              </w:sdtContent>
            </w:sdt>
            <w:r w:rsidDel="00000000" w:rsidR="00000000" w:rsidRPr="00000000">
              <w:rPr>
                <w:rFonts w:ascii="Inter" w:cs="Inter" w:eastAsia="Inter" w:hAnsi="Inter"/>
                <w:sz w:val="17"/>
                <w:szCs w:val="17"/>
                <w:rtl w:val="0"/>
              </w:rPr>
              <w:t xml:space="preserve">Day</w:t>
            </w:r>
          </w:p>
        </w:tc>
        <w:tc>
          <w:tcPr>
            <w:tcMar>
              <w:top w:w="80.0" w:type="dxa"/>
              <w:left w:w="160.0" w:type="dxa"/>
              <w:bottom w:w="80.0" w:type="dxa"/>
              <w:right w:w="160.0" w:type="dxa"/>
            </w:tcMar>
          </w:tcPr>
          <w:p w:rsidR="00000000" w:rsidDel="00000000" w:rsidP="00000000" w:rsidRDefault="00000000" w:rsidRPr="00000000" w14:paraId="000001F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Focus &amp; Tasks</w:t>
            </w:r>
          </w:p>
        </w:tc>
        <w:tc>
          <w:tcPr>
            <w:tcMar>
              <w:top w:w="80.0" w:type="dxa"/>
              <w:left w:w="160.0" w:type="dxa"/>
              <w:bottom w:w="80.0" w:type="dxa"/>
              <w:right w:w="160.0" w:type="dxa"/>
            </w:tcMar>
          </w:tcPr>
          <w:p w:rsidR="00000000" w:rsidDel="00000000" w:rsidP="00000000" w:rsidRDefault="00000000" w:rsidRPr="00000000" w14:paraId="0000020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Data Required</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0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Deliverable</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02">
            <w:pPr>
              <w:spacing w:line="343.6363636363637" w:lineRule="auto"/>
              <w:rPr>
                <w:rFonts w:ascii="Inter" w:cs="Inter" w:eastAsia="Inter" w:hAnsi="Inter"/>
                <w:sz w:val="17"/>
                <w:szCs w:val="17"/>
              </w:rPr>
            </w:pPr>
            <w:commentRangeEnd w:id="3"/>
            <w:r w:rsidDel="00000000" w:rsidR="00000000" w:rsidRPr="00000000">
              <w:commentReference w:id="3"/>
            </w:r>
            <w:sdt>
              <w:sdtPr>
                <w:id w:val="-1418742382"/>
                <w:tag w:val="goog_rdk_4"/>
              </w:sdtPr>
              <w:sdtContent>
                <w:commentRangeStart w:id="4"/>
              </w:sdtContent>
            </w:sdt>
            <w:r w:rsidDel="00000000" w:rsidR="00000000" w:rsidRPr="00000000">
              <w:rPr>
                <w:rFonts w:ascii="Inter" w:cs="Inter" w:eastAsia="Inter" w:hAnsi="Inter"/>
                <w:sz w:val="17"/>
                <w:szCs w:val="17"/>
                <w:rtl w:val="0"/>
              </w:rPr>
              <w:t xml:space="preserve">1</w:t>
            </w:r>
          </w:p>
        </w:tc>
        <w:tc>
          <w:tcPr>
            <w:tcMar>
              <w:top w:w="80.0" w:type="dxa"/>
              <w:left w:w="160.0" w:type="dxa"/>
              <w:bottom w:w="80.0" w:type="dxa"/>
              <w:right w:w="160.0" w:type="dxa"/>
            </w:tcMar>
          </w:tcPr>
          <w:p w:rsidR="00000000" w:rsidDel="00000000" w:rsidP="00000000" w:rsidRDefault="00000000" w:rsidRPr="00000000" w14:paraId="0000020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Plan &amp; Wireframe</w:t>
            </w:r>
          </w:p>
        </w:tc>
        <w:tc>
          <w:tcPr>
            <w:tcMar>
              <w:top w:w="80.0" w:type="dxa"/>
              <w:left w:w="160.0" w:type="dxa"/>
              <w:bottom w:w="80.0" w:type="dxa"/>
              <w:right w:w="160.0" w:type="dxa"/>
            </w:tcMar>
          </w:tcPr>
          <w:p w:rsidR="00000000" w:rsidDel="00000000" w:rsidP="00000000" w:rsidRDefault="00000000" w:rsidRPr="00000000" w14:paraId="0000020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Survey questions, risk factors, exercise domains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0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Wireframes for onboarding, menu, workout, dashboard</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06">
            <w:pPr>
              <w:spacing w:line="343.6363636363637" w:lineRule="auto"/>
              <w:rPr>
                <w:rFonts w:ascii="Inter" w:cs="Inter" w:eastAsia="Inter" w:hAnsi="Inter"/>
                <w:sz w:val="17"/>
                <w:szCs w:val="17"/>
              </w:rPr>
            </w:pPr>
            <w:commentRangeEnd w:id="4"/>
            <w:r w:rsidDel="00000000" w:rsidR="00000000" w:rsidRPr="00000000">
              <w:commentReference w:id="4"/>
            </w:r>
            <w:sdt>
              <w:sdtPr>
                <w:id w:val="-1152009406"/>
                <w:tag w:val="goog_rdk_5"/>
              </w:sdtPr>
              <w:sdtContent>
                <w:commentRangeStart w:id="5"/>
              </w:sdtContent>
            </w:sdt>
            <w:r w:rsidDel="00000000" w:rsidR="00000000" w:rsidRPr="00000000">
              <w:rPr>
                <w:rFonts w:ascii="Inter" w:cs="Inter" w:eastAsia="Inter" w:hAnsi="Inter"/>
                <w:sz w:val="17"/>
                <w:szCs w:val="17"/>
                <w:rtl w:val="0"/>
              </w:rPr>
              <w:t xml:space="preserve">2</w:t>
            </w:r>
          </w:p>
        </w:tc>
        <w:tc>
          <w:tcPr>
            <w:tcMar>
              <w:top w:w="80.0" w:type="dxa"/>
              <w:left w:w="160.0" w:type="dxa"/>
              <w:bottom w:w="80.0" w:type="dxa"/>
              <w:right w:w="160.0" w:type="dxa"/>
            </w:tcMar>
          </w:tcPr>
          <w:p w:rsidR="00000000" w:rsidDel="00000000" w:rsidP="00000000" w:rsidRDefault="00000000" w:rsidRPr="00000000" w14:paraId="0000020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Onboarding/Profile</w:t>
            </w:r>
          </w:p>
        </w:tc>
        <w:tc>
          <w:tcPr>
            <w:tcMar>
              <w:top w:w="80.0" w:type="dxa"/>
              <w:left w:w="160.0" w:type="dxa"/>
              <w:bottom w:w="80.0" w:type="dxa"/>
              <w:right w:w="160.0" w:type="dxa"/>
            </w:tcMar>
          </w:tcPr>
          <w:p w:rsidR="00000000" w:rsidDel="00000000" w:rsidP="00000000" w:rsidRDefault="00000000" w:rsidRPr="00000000" w14:paraId="0000020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Key risks, goals, baseline cognitive quiz template</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0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Onboarding UI, database schema for profile/risk storage</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0A">
            <w:pPr>
              <w:spacing w:line="343.6363636363637" w:lineRule="auto"/>
              <w:rPr>
                <w:rFonts w:ascii="Inter" w:cs="Inter" w:eastAsia="Inter" w:hAnsi="Inter"/>
                <w:sz w:val="17"/>
                <w:szCs w:val="17"/>
              </w:rPr>
            </w:pPr>
            <w:commentRangeEnd w:id="5"/>
            <w:r w:rsidDel="00000000" w:rsidR="00000000" w:rsidRPr="00000000">
              <w:commentReference w:id="5"/>
            </w:r>
            <w:sdt>
              <w:sdtPr>
                <w:id w:val="1164359576"/>
                <w:tag w:val="goog_rdk_6"/>
              </w:sdtPr>
              <w:sdtContent>
                <w:commentRangeStart w:id="6"/>
              </w:sdtContent>
            </w:sdt>
            <w:r w:rsidDel="00000000" w:rsidR="00000000" w:rsidRPr="00000000">
              <w:rPr>
                <w:rFonts w:ascii="Inter" w:cs="Inter" w:eastAsia="Inter" w:hAnsi="Inter"/>
                <w:sz w:val="17"/>
                <w:szCs w:val="17"/>
                <w:rtl w:val="0"/>
              </w:rPr>
              <w:t xml:space="preserve">3</w:t>
            </w:r>
          </w:p>
        </w:tc>
        <w:tc>
          <w:tcPr>
            <w:tcMar>
              <w:top w:w="80.0" w:type="dxa"/>
              <w:left w:w="160.0" w:type="dxa"/>
              <w:bottom w:w="80.0" w:type="dxa"/>
              <w:right w:w="160.0" w:type="dxa"/>
            </w:tcMar>
          </w:tcPr>
          <w:p w:rsidR="00000000" w:rsidDel="00000000" w:rsidP="00000000" w:rsidRDefault="00000000" w:rsidRPr="00000000" w14:paraId="0000020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Activity Menus</w:t>
            </w:r>
          </w:p>
        </w:tc>
        <w:tc>
          <w:tcPr>
            <w:tcMar>
              <w:top w:w="80.0" w:type="dxa"/>
              <w:left w:w="160.0" w:type="dxa"/>
              <w:bottom w:w="80.0" w:type="dxa"/>
              <w:right w:w="160.0" w:type="dxa"/>
            </w:tcMar>
          </w:tcPr>
          <w:p w:rsidR="00000000" w:rsidDel="00000000" w:rsidP="00000000" w:rsidRDefault="00000000" w:rsidRPr="00000000" w14:paraId="0000020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Example exercises for all target domains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0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Menu for exercise selection, dummy activities in code</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0E">
            <w:pPr>
              <w:spacing w:line="343.6363636363637" w:lineRule="auto"/>
              <w:rPr>
                <w:rFonts w:ascii="Inter" w:cs="Inter" w:eastAsia="Inter" w:hAnsi="Inter"/>
                <w:sz w:val="17"/>
                <w:szCs w:val="17"/>
              </w:rPr>
            </w:pPr>
            <w:commentRangeEnd w:id="6"/>
            <w:r w:rsidDel="00000000" w:rsidR="00000000" w:rsidRPr="00000000">
              <w:commentReference w:id="6"/>
            </w:r>
            <w:sdt>
              <w:sdtPr>
                <w:id w:val="327770165"/>
                <w:tag w:val="goog_rdk_7"/>
              </w:sdtPr>
              <w:sdtContent>
                <w:commentRangeStart w:id="7"/>
              </w:sdtContent>
            </w:sdt>
            <w:r w:rsidDel="00000000" w:rsidR="00000000" w:rsidRPr="00000000">
              <w:rPr>
                <w:rFonts w:ascii="Inter" w:cs="Inter" w:eastAsia="Inter" w:hAnsi="Inter"/>
                <w:sz w:val="17"/>
                <w:szCs w:val="17"/>
                <w:rtl w:val="0"/>
              </w:rPr>
              <w:t xml:space="preserve">4</w:t>
            </w:r>
          </w:p>
        </w:tc>
        <w:tc>
          <w:tcPr>
            <w:tcMar>
              <w:top w:w="80.0" w:type="dxa"/>
              <w:left w:w="160.0" w:type="dxa"/>
              <w:bottom w:w="80.0" w:type="dxa"/>
              <w:right w:w="160.0" w:type="dxa"/>
            </w:tcMar>
          </w:tcPr>
          <w:p w:rsidR="00000000" w:rsidDel="00000000" w:rsidP="00000000" w:rsidRDefault="00000000" w:rsidRPr="00000000" w14:paraId="0000020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Workout Session Flow</w:t>
            </w:r>
          </w:p>
        </w:tc>
        <w:tc>
          <w:tcPr>
            <w:tcMar>
              <w:top w:w="80.0" w:type="dxa"/>
              <w:left w:w="160.0" w:type="dxa"/>
              <w:bottom w:w="80.0" w:type="dxa"/>
              <w:right w:w="160.0" w:type="dxa"/>
            </w:tcMar>
          </w:tcPr>
          <w:p w:rsidR="00000000" w:rsidDel="00000000" w:rsidP="00000000" w:rsidRDefault="00000000" w:rsidRPr="00000000" w14:paraId="0000021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Routine templates, timer logic</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1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10-min workout engine, exercise tracking</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12">
            <w:pPr>
              <w:spacing w:line="343.6363636363637" w:lineRule="auto"/>
              <w:rPr>
                <w:rFonts w:ascii="Inter" w:cs="Inter" w:eastAsia="Inter" w:hAnsi="Inter"/>
                <w:sz w:val="17"/>
                <w:szCs w:val="17"/>
              </w:rPr>
            </w:pPr>
            <w:commentRangeEnd w:id="7"/>
            <w:r w:rsidDel="00000000" w:rsidR="00000000" w:rsidRPr="00000000">
              <w:commentReference w:id="7"/>
            </w:r>
            <w:sdt>
              <w:sdtPr>
                <w:id w:val="955817803"/>
                <w:tag w:val="goog_rdk_8"/>
              </w:sdtPr>
              <w:sdtContent>
                <w:commentRangeStart w:id="8"/>
              </w:sdtContent>
            </w:sdt>
            <w:r w:rsidDel="00000000" w:rsidR="00000000" w:rsidRPr="00000000">
              <w:rPr>
                <w:rFonts w:ascii="Inter" w:cs="Inter" w:eastAsia="Inter" w:hAnsi="Inter"/>
                <w:sz w:val="17"/>
                <w:szCs w:val="17"/>
                <w:rtl w:val="0"/>
              </w:rPr>
              <w:t xml:space="preserve">5</w:t>
            </w:r>
          </w:p>
        </w:tc>
        <w:tc>
          <w:tcPr>
            <w:tcMar>
              <w:top w:w="80.0" w:type="dxa"/>
              <w:left w:w="160.0" w:type="dxa"/>
              <w:bottom w:w="80.0" w:type="dxa"/>
              <w:right w:w="160.0" w:type="dxa"/>
            </w:tcMar>
          </w:tcPr>
          <w:p w:rsidR="00000000" w:rsidDel="00000000" w:rsidP="00000000" w:rsidRDefault="00000000" w:rsidRPr="00000000" w14:paraId="0000021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Progress Dashboard</w:t>
            </w:r>
          </w:p>
        </w:tc>
        <w:tc>
          <w:tcPr>
            <w:tcMar>
              <w:top w:w="80.0" w:type="dxa"/>
              <w:left w:w="160.0" w:type="dxa"/>
              <w:bottom w:w="80.0" w:type="dxa"/>
              <w:right w:w="160.0" w:type="dxa"/>
            </w:tcMar>
          </w:tcPr>
          <w:p w:rsidR="00000000" w:rsidDel="00000000" w:rsidP="00000000" w:rsidRDefault="00000000" w:rsidRPr="00000000" w14:paraId="0000021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Metrics definitions (streak, scores, sessions)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1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Dashboard UI for streaks, scores, completions</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16">
            <w:pPr>
              <w:spacing w:line="343.6363636363637" w:lineRule="auto"/>
              <w:rPr>
                <w:rFonts w:ascii="Inter" w:cs="Inter" w:eastAsia="Inter" w:hAnsi="Inter"/>
                <w:sz w:val="17"/>
                <w:szCs w:val="17"/>
              </w:rPr>
            </w:pPr>
            <w:commentRangeEnd w:id="8"/>
            <w:r w:rsidDel="00000000" w:rsidR="00000000" w:rsidRPr="00000000">
              <w:commentReference w:id="8"/>
            </w:r>
            <w:sdt>
              <w:sdtPr>
                <w:id w:val="-2044636239"/>
                <w:tag w:val="goog_rdk_9"/>
              </w:sdtPr>
              <w:sdtContent>
                <w:commentRangeStart w:id="9"/>
              </w:sdtContent>
            </w:sdt>
            <w:r w:rsidDel="00000000" w:rsidR="00000000" w:rsidRPr="00000000">
              <w:rPr>
                <w:rFonts w:ascii="Inter" w:cs="Inter" w:eastAsia="Inter" w:hAnsi="Inter"/>
                <w:sz w:val="17"/>
                <w:szCs w:val="17"/>
                <w:rtl w:val="0"/>
              </w:rPr>
              <w:t xml:space="preserve">6</w:t>
            </w:r>
          </w:p>
        </w:tc>
        <w:tc>
          <w:tcPr>
            <w:tcMar>
              <w:top w:w="80.0" w:type="dxa"/>
              <w:left w:w="160.0" w:type="dxa"/>
              <w:bottom w:w="80.0" w:type="dxa"/>
              <w:right w:w="160.0" w:type="dxa"/>
            </w:tcMar>
          </w:tcPr>
          <w:p w:rsidR="00000000" w:rsidDel="00000000" w:rsidP="00000000" w:rsidRDefault="00000000" w:rsidRPr="00000000" w14:paraId="0000021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Rule-based Adaptivity</w:t>
            </w:r>
          </w:p>
        </w:tc>
        <w:tc>
          <w:tcPr>
            <w:tcMar>
              <w:top w:w="80.0" w:type="dxa"/>
              <w:left w:w="160.0" w:type="dxa"/>
              <w:bottom w:w="80.0" w:type="dxa"/>
              <w:right w:w="160.0" w:type="dxa"/>
            </w:tcMar>
          </w:tcPr>
          <w:p w:rsidR="00000000" w:rsidDel="00000000" w:rsidP="00000000" w:rsidRDefault="00000000" w:rsidRPr="00000000" w14:paraId="0000021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If/then logic for difficulty, survey/streak selection rules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1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Adaptive routine selection code, session adjustment</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1A">
            <w:pPr>
              <w:spacing w:line="343.6363636363637" w:lineRule="auto"/>
              <w:rPr>
                <w:rFonts w:ascii="Inter" w:cs="Inter" w:eastAsia="Inter" w:hAnsi="Inter"/>
                <w:sz w:val="17"/>
                <w:szCs w:val="17"/>
              </w:rPr>
            </w:pPr>
            <w:commentRangeEnd w:id="9"/>
            <w:r w:rsidDel="00000000" w:rsidR="00000000" w:rsidRPr="00000000">
              <w:commentReference w:id="9"/>
            </w:r>
            <w:sdt>
              <w:sdtPr>
                <w:id w:val="1324258556"/>
                <w:tag w:val="goog_rdk_10"/>
              </w:sdtPr>
              <w:sdtContent>
                <w:commentRangeStart w:id="10"/>
              </w:sdtContent>
            </w:sdt>
            <w:r w:rsidDel="00000000" w:rsidR="00000000" w:rsidRPr="00000000">
              <w:rPr>
                <w:rFonts w:ascii="Inter" w:cs="Inter" w:eastAsia="Inter" w:hAnsi="Inter"/>
                <w:sz w:val="17"/>
                <w:szCs w:val="17"/>
                <w:rtl w:val="0"/>
              </w:rPr>
              <w:t xml:space="preserve">7</w:t>
            </w:r>
          </w:p>
        </w:tc>
        <w:tc>
          <w:tcPr>
            <w:tcMar>
              <w:top w:w="80.0" w:type="dxa"/>
              <w:left w:w="160.0" w:type="dxa"/>
              <w:bottom w:w="80.0" w:type="dxa"/>
              <w:right w:w="160.0" w:type="dxa"/>
            </w:tcMar>
          </w:tcPr>
          <w:p w:rsidR="00000000" w:rsidDel="00000000" w:rsidP="00000000" w:rsidRDefault="00000000" w:rsidRPr="00000000" w14:paraId="0000021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Accessibility-first UI</w:t>
            </w:r>
          </w:p>
        </w:tc>
        <w:tc>
          <w:tcPr>
            <w:tcMar>
              <w:top w:w="80.0" w:type="dxa"/>
              <w:left w:w="160.0" w:type="dxa"/>
              <w:bottom w:w="80.0" w:type="dxa"/>
              <w:right w:w="160.0" w:type="dxa"/>
            </w:tcMar>
          </w:tcPr>
          <w:p w:rsidR="00000000" w:rsidDel="00000000" w:rsidP="00000000" w:rsidRDefault="00000000" w:rsidRPr="00000000" w14:paraId="0000021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UI samples: large fonts, navigation flows, contrast settings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1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Accessible layout, scalable fonts, simple nav</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1E">
            <w:pPr>
              <w:spacing w:line="343.6363636363637" w:lineRule="auto"/>
              <w:rPr>
                <w:rFonts w:ascii="Inter" w:cs="Inter" w:eastAsia="Inter" w:hAnsi="Inter"/>
                <w:sz w:val="17"/>
                <w:szCs w:val="17"/>
              </w:rPr>
            </w:pPr>
            <w:commentRangeEnd w:id="10"/>
            <w:r w:rsidDel="00000000" w:rsidR="00000000" w:rsidRPr="00000000">
              <w:commentReference w:id="10"/>
            </w:r>
            <w:sdt>
              <w:sdtPr>
                <w:id w:val="-643620559"/>
                <w:tag w:val="goog_rdk_11"/>
              </w:sdtPr>
              <w:sdtContent>
                <w:commentRangeStart w:id="11"/>
              </w:sdtContent>
            </w:sdt>
            <w:r w:rsidDel="00000000" w:rsidR="00000000" w:rsidRPr="00000000">
              <w:rPr>
                <w:rFonts w:ascii="Inter" w:cs="Inter" w:eastAsia="Inter" w:hAnsi="Inter"/>
                <w:sz w:val="17"/>
                <w:szCs w:val="17"/>
                <w:rtl w:val="0"/>
              </w:rPr>
              <w:t xml:space="preserve">8</w:t>
            </w:r>
          </w:p>
        </w:tc>
        <w:tc>
          <w:tcPr>
            <w:tcMar>
              <w:top w:w="80.0" w:type="dxa"/>
              <w:left w:w="160.0" w:type="dxa"/>
              <w:bottom w:w="80.0" w:type="dxa"/>
              <w:right w:w="160.0" w:type="dxa"/>
            </w:tcMar>
          </w:tcPr>
          <w:p w:rsidR="00000000" w:rsidDel="00000000" w:rsidP="00000000" w:rsidRDefault="00000000" w:rsidRPr="00000000" w14:paraId="0000021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Habit/Motivational Support (I)</w:t>
            </w:r>
          </w:p>
        </w:tc>
        <w:tc>
          <w:tcPr>
            <w:tcMar>
              <w:top w:w="80.0" w:type="dxa"/>
              <w:left w:w="160.0" w:type="dxa"/>
              <w:bottom w:w="80.0" w:type="dxa"/>
              <w:right w:w="160.0" w:type="dxa"/>
            </w:tcMar>
          </w:tcPr>
          <w:p w:rsidR="00000000" w:rsidDel="00000000" w:rsidP="00000000" w:rsidRDefault="00000000" w:rsidRPr="00000000" w14:paraId="0000022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Notification templates, encouragement messages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2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Reminders and in-app nudges implemented</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22">
            <w:pPr>
              <w:spacing w:line="343.6363636363637" w:lineRule="auto"/>
              <w:rPr>
                <w:rFonts w:ascii="Inter" w:cs="Inter" w:eastAsia="Inter" w:hAnsi="Inter"/>
                <w:sz w:val="17"/>
                <w:szCs w:val="17"/>
              </w:rPr>
            </w:pPr>
            <w:commentRangeEnd w:id="11"/>
            <w:r w:rsidDel="00000000" w:rsidR="00000000" w:rsidRPr="00000000">
              <w:commentReference w:id="11"/>
            </w:r>
            <w:sdt>
              <w:sdtPr>
                <w:id w:val="-304020171"/>
                <w:tag w:val="goog_rdk_12"/>
              </w:sdtPr>
              <w:sdtContent>
                <w:commentRangeStart w:id="12"/>
              </w:sdtContent>
            </w:sdt>
            <w:r w:rsidDel="00000000" w:rsidR="00000000" w:rsidRPr="00000000">
              <w:rPr>
                <w:rFonts w:ascii="Inter" w:cs="Inter" w:eastAsia="Inter" w:hAnsi="Inter"/>
                <w:sz w:val="17"/>
                <w:szCs w:val="17"/>
                <w:rtl w:val="0"/>
              </w:rPr>
              <w:t xml:space="preserve">9</w:t>
            </w:r>
          </w:p>
        </w:tc>
        <w:tc>
          <w:tcPr>
            <w:tcMar>
              <w:top w:w="80.0" w:type="dxa"/>
              <w:left w:w="160.0" w:type="dxa"/>
              <w:bottom w:w="80.0" w:type="dxa"/>
              <w:right w:w="160.0" w:type="dxa"/>
            </w:tcMar>
          </w:tcPr>
          <w:p w:rsidR="00000000" w:rsidDel="00000000" w:rsidP="00000000" w:rsidRDefault="00000000" w:rsidRPr="00000000" w14:paraId="0000022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Motivation Support (II), Notes</w:t>
            </w:r>
          </w:p>
        </w:tc>
        <w:tc>
          <w:tcPr>
            <w:tcMar>
              <w:top w:w="80.0" w:type="dxa"/>
              <w:left w:w="160.0" w:type="dxa"/>
              <w:bottom w:w="80.0" w:type="dxa"/>
              <w:right w:w="160.0" w:type="dxa"/>
            </w:tcMar>
          </w:tcPr>
          <w:p w:rsidR="00000000" w:rsidDel="00000000" w:rsidP="00000000" w:rsidRDefault="00000000" w:rsidRPr="00000000" w14:paraId="0000022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Feedback messages, encouragement templates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2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User feedback capture, personalized encouragement</w:t>
            </w:r>
          </w:p>
        </w:tc>
      </w:tr>
      <w:tr>
        <w:trPr>
          <w:cantSplit w:val="0"/>
          <w:trHeight w:val="705" w:hRule="atLeast"/>
          <w:tblHeader w:val="0"/>
        </w:trPr>
        <w:tc>
          <w:tcPr>
            <w:tcBorders>
              <w:left w:color="000000" w:space="0" w:sz="0" w:val="nil"/>
            </w:tcBorders>
            <w:tcMar>
              <w:top w:w="80.0" w:type="dxa"/>
              <w:left w:w="160.0" w:type="dxa"/>
              <w:bottom w:w="80.0" w:type="dxa"/>
              <w:right w:w="160.0" w:type="dxa"/>
            </w:tcMar>
          </w:tcPr>
          <w:p w:rsidR="00000000" w:rsidDel="00000000" w:rsidP="00000000" w:rsidRDefault="00000000" w:rsidRPr="00000000" w14:paraId="00000226">
            <w:pPr>
              <w:spacing w:line="343.6363636363637" w:lineRule="auto"/>
              <w:rPr>
                <w:rFonts w:ascii="Inter" w:cs="Inter" w:eastAsia="Inter" w:hAnsi="Inter"/>
                <w:sz w:val="17"/>
                <w:szCs w:val="17"/>
              </w:rPr>
            </w:pPr>
            <w:commentRangeEnd w:id="12"/>
            <w:r w:rsidDel="00000000" w:rsidR="00000000" w:rsidRPr="00000000">
              <w:commentReference w:id="12"/>
            </w:r>
            <w:sdt>
              <w:sdtPr>
                <w:id w:val="-1962978627"/>
                <w:tag w:val="goog_rdk_13"/>
              </w:sdtPr>
              <w:sdtContent>
                <w:commentRangeStart w:id="13"/>
              </w:sdtContent>
            </w:sdt>
            <w:r w:rsidDel="00000000" w:rsidR="00000000" w:rsidRPr="00000000">
              <w:rPr>
                <w:rFonts w:ascii="Inter" w:cs="Inter" w:eastAsia="Inter" w:hAnsi="Inter"/>
                <w:sz w:val="17"/>
                <w:szCs w:val="17"/>
                <w:rtl w:val="0"/>
              </w:rPr>
              <w:t xml:space="preserve">10</w:t>
            </w:r>
          </w:p>
        </w:tc>
        <w:tc>
          <w:tcPr>
            <w:tcMar>
              <w:top w:w="80.0" w:type="dxa"/>
              <w:left w:w="160.0" w:type="dxa"/>
              <w:bottom w:w="80.0" w:type="dxa"/>
              <w:right w:w="160.0" w:type="dxa"/>
            </w:tcMar>
          </w:tcPr>
          <w:p w:rsidR="00000000" w:rsidDel="00000000" w:rsidP="00000000" w:rsidRDefault="00000000" w:rsidRPr="00000000" w14:paraId="0000022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Polish &amp; Usability QA</w:t>
            </w:r>
          </w:p>
        </w:tc>
        <w:tc>
          <w:tcPr>
            <w:tcMar>
              <w:top w:w="80.0" w:type="dxa"/>
              <w:left w:w="160.0" w:type="dxa"/>
              <w:bottom w:w="80.0" w:type="dxa"/>
              <w:right w:w="160.0" w:type="dxa"/>
            </w:tcMar>
          </w:tcPr>
          <w:p w:rsidR="00000000" w:rsidDel="00000000" w:rsidP="00000000" w:rsidRDefault="00000000" w:rsidRPr="00000000" w14:paraId="0000022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Usability checklist, test scripts</w:t>
            </w:r>
          </w:p>
        </w:tc>
        <w:tc>
          <w:tcPr>
            <w:tcBorders>
              <w:right w:color="000000" w:space="0" w:sz="0" w:val="nil"/>
            </w:tcBorders>
            <w:tcMar>
              <w:top w:w="80.0" w:type="dxa"/>
              <w:left w:w="160.0" w:type="dxa"/>
              <w:bottom w:w="80.0" w:type="dxa"/>
              <w:right w:w="160.0" w:type="dxa"/>
            </w:tcMar>
          </w:tcPr>
          <w:p w:rsidR="00000000" w:rsidDel="00000000" w:rsidP="00000000" w:rsidRDefault="00000000" w:rsidRPr="00000000" w14:paraId="0000022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Bug fixes, improvements, basic usability testing report</w:t>
            </w:r>
          </w:p>
        </w:tc>
      </w:tr>
    </w:tbl>
    <w:p w:rsidR="00000000" w:rsidDel="00000000" w:rsidP="00000000" w:rsidRDefault="00000000" w:rsidRPr="00000000" w14:paraId="0000022A">
      <w:pPr>
        <w:spacing w:after="105" w:before="105" w:line="360" w:lineRule="auto"/>
        <w:ind w:left="0" w:firstLine="0"/>
        <w:rPr>
          <w:rFonts w:ascii="Inter" w:cs="Inter" w:eastAsia="Inter" w:hAnsi="Inter"/>
          <w:b w:val="1"/>
          <w:color w:val="351c75"/>
          <w:sz w:val="21"/>
          <w:szCs w:val="21"/>
        </w:rPr>
      </w:pP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22B">
      <w:pPr>
        <w:pStyle w:val="Heading3"/>
        <w:numPr>
          <w:ilvl w:val="0"/>
          <w:numId w:val="7"/>
        </w:numPr>
        <w:ind w:left="720" w:hanging="360"/>
        <w:rPr>
          <w:rFonts w:ascii="Inter" w:cs="Inter" w:eastAsia="Inter" w:hAnsi="Inter"/>
        </w:rPr>
      </w:pPr>
      <w:bookmarkStart w:colFirst="0" w:colLast="0" w:name="_heading=h.xf561lmwxm8j" w:id="27"/>
      <w:bookmarkEnd w:id="27"/>
      <w:r w:rsidDel="00000000" w:rsidR="00000000" w:rsidRPr="00000000">
        <w:rPr>
          <w:rFonts w:ascii="Inter" w:cs="Inter" w:eastAsia="Inter" w:hAnsi="Inter"/>
          <w:rtl w:val="0"/>
        </w:rPr>
        <w:t xml:space="preserve">Technical Architecture</w:t>
      </w:r>
    </w:p>
    <w:p w:rsidR="00000000" w:rsidDel="00000000" w:rsidP="00000000" w:rsidRDefault="00000000" w:rsidRPr="00000000" w14:paraId="0000022C">
      <w:pPr>
        <w:numPr>
          <w:ilvl w:val="1"/>
          <w:numId w:val="7"/>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Single-page web app, runs on major browsers.</w:t>
      </w:r>
      <w:r w:rsidDel="00000000" w:rsidR="00000000" w:rsidRPr="00000000">
        <w:rPr>
          <w:rtl w:val="0"/>
        </w:rPr>
      </w:r>
    </w:p>
    <w:p w:rsidR="00000000" w:rsidDel="00000000" w:rsidP="00000000" w:rsidRDefault="00000000" w:rsidRPr="00000000" w14:paraId="0000022D">
      <w:pPr>
        <w:numPr>
          <w:ilvl w:val="1"/>
          <w:numId w:val="7"/>
        </w:numPr>
        <w:spacing w:after="105" w:before="105" w:line="360" w:lineRule="auto"/>
        <w:ind w:left="1440" w:hanging="360"/>
        <w:rPr>
          <w:rFonts w:ascii="Inter" w:cs="Inter" w:eastAsia="Inter" w:hAnsi="Inter"/>
        </w:rPr>
      </w:pPr>
      <w:r w:rsidDel="00000000" w:rsidR="00000000" w:rsidRPr="00000000">
        <w:rPr>
          <w:rFonts w:ascii="Inter" w:cs="Inter" w:eastAsia="Inter" w:hAnsi="Inter"/>
          <w:sz w:val="21"/>
          <w:szCs w:val="21"/>
          <w:rtl w:val="0"/>
        </w:rPr>
        <w:t xml:space="preserve">User profiles and progress data</w:t>
      </w:r>
      <w:r w:rsidDel="00000000" w:rsidR="00000000" w:rsidRPr="00000000">
        <w:rPr>
          <w:rFonts w:ascii="Inter" w:cs="Inter" w:eastAsia="Inter" w:hAnsi="Inter"/>
          <w:color w:val="000000"/>
          <w:sz w:val="21"/>
          <w:szCs w:val="21"/>
          <w:rtl w:val="0"/>
        </w:rPr>
        <w:t xml:space="preserve"> stored </w:t>
      </w:r>
      <w:r w:rsidDel="00000000" w:rsidR="00000000" w:rsidRPr="00000000">
        <w:rPr>
          <w:rFonts w:ascii="Inter" w:cs="Inter" w:eastAsia="Inter" w:hAnsi="Inter"/>
          <w:sz w:val="21"/>
          <w:szCs w:val="21"/>
          <w:rtl w:val="0"/>
        </w:rPr>
        <w:t xml:space="preserve">locally </w:t>
      </w:r>
      <w:r w:rsidDel="00000000" w:rsidR="00000000" w:rsidRPr="00000000">
        <w:rPr>
          <w:rFonts w:ascii="Inter" w:cs="Inter" w:eastAsia="Inter" w:hAnsi="Inter"/>
          <w:sz w:val="21"/>
          <w:szCs w:val="21"/>
          <w:rtl w:val="0"/>
        </w:rPr>
        <w:t xml:space="preserve">in Snapdev ???</w:t>
      </w:r>
      <w:r w:rsidDel="00000000" w:rsidR="00000000" w:rsidRPr="00000000">
        <w:rPr>
          <w:rtl w:val="0"/>
        </w:rPr>
      </w:r>
    </w:p>
    <w:p w:rsidR="00000000" w:rsidDel="00000000" w:rsidP="00000000" w:rsidRDefault="00000000" w:rsidRPr="00000000" w14:paraId="0000022E">
      <w:pPr>
        <w:numPr>
          <w:ilvl w:val="1"/>
          <w:numId w:val="7"/>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Accessibility: keyboard navigation, </w:t>
      </w:r>
      <w:r w:rsidDel="00000000" w:rsidR="00000000" w:rsidRPr="00000000">
        <w:rPr>
          <w:rFonts w:ascii="Inter" w:cs="Inter" w:eastAsia="Inter" w:hAnsi="Inter"/>
          <w:sz w:val="21"/>
          <w:szCs w:val="21"/>
          <w:rtl w:val="0"/>
        </w:rPr>
        <w:t xml:space="preserve">uncluttered</w:t>
      </w:r>
      <w:r w:rsidDel="00000000" w:rsidR="00000000" w:rsidRPr="00000000">
        <w:rPr>
          <w:rFonts w:ascii="Inter" w:cs="Inter" w:eastAsia="Inter" w:hAnsi="Inter"/>
          <w:color w:val="000000"/>
          <w:sz w:val="21"/>
          <w:szCs w:val="21"/>
          <w:rtl w:val="0"/>
        </w:rPr>
        <w:t xml:space="preserve"> UI, simple navigation,high-contrast visuals</w:t>
      </w:r>
      <w:r w:rsidDel="00000000" w:rsidR="00000000" w:rsidRPr="00000000">
        <w:rPr>
          <w:rtl w:val="0"/>
        </w:rPr>
      </w:r>
    </w:p>
    <w:p w:rsidR="00000000" w:rsidDel="00000000" w:rsidP="00000000" w:rsidRDefault="00000000" w:rsidRPr="00000000" w14:paraId="0000022F">
      <w:pPr>
        <w:rPr>
          <w:rFonts w:ascii="Inter" w:cs="Inter" w:eastAsia="Inter" w:hAnsi="Inter"/>
          <w:i w:val="1"/>
        </w:rPr>
      </w:pPr>
      <w:r w:rsidDel="00000000" w:rsidR="00000000" w:rsidRPr="00000000">
        <w:rPr>
          <w:rtl w:val="0"/>
        </w:rPr>
      </w:r>
    </w:p>
    <w:p w:rsidR="00000000" w:rsidDel="00000000" w:rsidP="00000000" w:rsidRDefault="00000000" w:rsidRPr="00000000" w14:paraId="00000230">
      <w:pPr>
        <w:pStyle w:val="Heading3"/>
        <w:numPr>
          <w:ilvl w:val="0"/>
          <w:numId w:val="6"/>
        </w:numPr>
        <w:ind w:left="720" w:hanging="360"/>
        <w:rPr>
          <w:rFonts w:ascii="Inter" w:cs="Inter" w:eastAsia="Inter" w:hAnsi="Inter"/>
        </w:rPr>
      </w:pPr>
      <w:bookmarkStart w:colFirst="0" w:colLast="0" w:name="_heading=h.5e8offfabz6l" w:id="28"/>
      <w:bookmarkEnd w:id="28"/>
      <w:r w:rsidDel="00000000" w:rsidR="00000000" w:rsidRPr="00000000">
        <w:rPr>
          <w:rFonts w:ascii="Inter" w:cs="Inter" w:eastAsia="Inter" w:hAnsi="Inter"/>
          <w:rtl w:val="0"/>
        </w:rPr>
        <w:t xml:space="preserve">Assumptions and Constraints</w:t>
      </w:r>
    </w:p>
    <w:p w:rsidR="00000000" w:rsidDel="00000000" w:rsidP="00000000" w:rsidRDefault="00000000" w:rsidRPr="00000000" w14:paraId="00000231">
      <w:pPr>
        <w:numPr>
          <w:ilvl w:val="1"/>
          <w:numId w:val="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Users </w:t>
      </w:r>
      <w:r w:rsidDel="00000000" w:rsidR="00000000" w:rsidRPr="00000000">
        <w:rPr>
          <w:rFonts w:ascii="Inter" w:cs="Inter" w:eastAsia="Inter" w:hAnsi="Inter"/>
          <w:sz w:val="21"/>
          <w:szCs w:val="21"/>
          <w:rtl w:val="0"/>
        </w:rPr>
        <w:t xml:space="preserve">have a desktop</w:t>
      </w:r>
      <w:r w:rsidDel="00000000" w:rsidR="00000000" w:rsidRPr="00000000">
        <w:rPr>
          <w:rFonts w:ascii="Inter" w:cs="Inter" w:eastAsia="Inter" w:hAnsi="Inter"/>
          <w:color w:val="000000"/>
          <w:sz w:val="21"/>
          <w:szCs w:val="21"/>
          <w:rtl w:val="0"/>
        </w:rPr>
        <w:t xml:space="preserve">/laptop </w:t>
      </w:r>
      <w:r w:rsidDel="00000000" w:rsidR="00000000" w:rsidRPr="00000000">
        <w:rPr>
          <w:rFonts w:ascii="Inter" w:cs="Inter" w:eastAsia="Inter" w:hAnsi="Inter"/>
          <w:sz w:val="21"/>
          <w:szCs w:val="21"/>
          <w:rtl w:val="0"/>
        </w:rPr>
        <w:t xml:space="preserve">with a modern</w:t>
      </w:r>
      <w:r w:rsidDel="00000000" w:rsidR="00000000" w:rsidRPr="00000000">
        <w:rPr>
          <w:rFonts w:ascii="Inter" w:cs="Inter" w:eastAsia="Inter" w:hAnsi="Inter"/>
          <w:color w:val="000000"/>
          <w:sz w:val="21"/>
          <w:szCs w:val="21"/>
          <w:rtl w:val="0"/>
        </w:rPr>
        <w:t xml:space="preserve"> browser.</w:t>
      </w:r>
      <w:r w:rsidDel="00000000" w:rsidR="00000000" w:rsidRPr="00000000">
        <w:rPr>
          <w:rtl w:val="0"/>
        </w:rPr>
      </w:r>
    </w:p>
    <w:p w:rsidR="00000000" w:rsidDel="00000000" w:rsidP="00000000" w:rsidRDefault="00000000" w:rsidRPr="00000000" w14:paraId="00000232">
      <w:pPr>
        <w:numPr>
          <w:ilvl w:val="1"/>
          <w:numId w:val="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No mobile dependency.</w:t>
      </w:r>
      <w:r w:rsidDel="00000000" w:rsidR="00000000" w:rsidRPr="00000000">
        <w:rPr>
          <w:rtl w:val="0"/>
        </w:rPr>
      </w:r>
    </w:p>
    <w:p w:rsidR="00000000" w:rsidDel="00000000" w:rsidP="00000000" w:rsidRDefault="00000000" w:rsidRPr="00000000" w14:paraId="00000233">
      <w:pPr>
        <w:numPr>
          <w:ilvl w:val="1"/>
          <w:numId w:val="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Content for exercises sourced from publicly available rehab/games.</w:t>
      </w:r>
      <w:r w:rsidDel="00000000" w:rsidR="00000000" w:rsidRPr="00000000">
        <w:rPr>
          <w:rtl w:val="0"/>
        </w:rPr>
      </w:r>
    </w:p>
    <w:p w:rsidR="00000000" w:rsidDel="00000000" w:rsidP="00000000" w:rsidRDefault="00000000" w:rsidRPr="00000000" w14:paraId="00000234">
      <w:pPr>
        <w:numPr>
          <w:ilvl w:val="1"/>
          <w:numId w:val="6"/>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Assumes simple rules for adaptivity suffice at MVP.</w:t>
      </w:r>
      <w:r w:rsidDel="00000000" w:rsidR="00000000" w:rsidRPr="00000000">
        <w:rPr>
          <w:rtl w:val="0"/>
        </w:rPr>
      </w:r>
    </w:p>
    <w:p w:rsidR="00000000" w:rsidDel="00000000" w:rsidP="00000000" w:rsidRDefault="00000000" w:rsidRPr="00000000" w14:paraId="00000235">
      <w:pPr>
        <w:rPr>
          <w:rFonts w:ascii="Inter" w:cs="Inter" w:eastAsia="Inter" w:hAnsi="Inter"/>
          <w:i w:val="1"/>
        </w:rPr>
      </w:pPr>
      <w:r w:rsidDel="00000000" w:rsidR="00000000" w:rsidRPr="00000000">
        <w:rPr>
          <w:rtl w:val="0"/>
        </w:rPr>
      </w:r>
    </w:p>
    <w:p w:rsidR="00000000" w:rsidDel="00000000" w:rsidP="00000000" w:rsidRDefault="00000000" w:rsidRPr="00000000" w14:paraId="00000236">
      <w:pPr>
        <w:pStyle w:val="Heading3"/>
        <w:numPr>
          <w:ilvl w:val="0"/>
          <w:numId w:val="17"/>
        </w:numPr>
        <w:ind w:left="720" w:hanging="360"/>
        <w:rPr>
          <w:rFonts w:ascii="Inter" w:cs="Inter" w:eastAsia="Inter" w:hAnsi="Inter"/>
        </w:rPr>
      </w:pPr>
      <w:bookmarkStart w:colFirst="0" w:colLast="0" w:name="_heading=h.gtoe99seswo5" w:id="29"/>
      <w:bookmarkEnd w:id="29"/>
      <w:r w:rsidDel="00000000" w:rsidR="00000000" w:rsidRPr="00000000">
        <w:rPr>
          <w:rFonts w:ascii="Inter" w:cs="Inter" w:eastAsia="Inter" w:hAnsi="Inter"/>
          <w:rtl w:val="0"/>
        </w:rPr>
        <w:t xml:space="preserve">Risks</w:t>
      </w:r>
    </w:p>
    <w:p w:rsidR="00000000" w:rsidDel="00000000" w:rsidP="00000000" w:rsidRDefault="00000000" w:rsidRPr="00000000" w14:paraId="00000237">
      <w:pPr>
        <w:numPr>
          <w:ilvl w:val="1"/>
          <w:numId w:val="17"/>
        </w:numPr>
        <w:spacing w:after="105" w:before="105" w:line="360" w:lineRule="auto"/>
        <w:ind w:left="1440" w:hanging="360"/>
        <w:rPr/>
      </w:pPr>
      <w:r w:rsidDel="00000000" w:rsidR="00000000" w:rsidRPr="00000000">
        <w:rPr>
          <w:rFonts w:ascii="Inter" w:cs="Inter" w:eastAsia="Inter" w:hAnsi="Inter"/>
          <w:b w:val="1"/>
          <w:color w:val="000000"/>
          <w:rtl w:val="0"/>
        </w:rPr>
        <w:t xml:space="preserve">Engagement risk:</w:t>
      </w:r>
      <w:r w:rsidDel="00000000" w:rsidR="00000000" w:rsidRPr="00000000">
        <w:rPr>
          <w:rFonts w:ascii="Inter" w:cs="Inter" w:eastAsia="Inter" w:hAnsi="Inter"/>
          <w:color w:val="000000"/>
          <w:rtl w:val="0"/>
        </w:rPr>
        <w:t xml:space="preserve"> Users may churn without highly personalized, adaptive workouts. </w:t>
      </w:r>
      <w:r w:rsidDel="00000000" w:rsidR="00000000" w:rsidRPr="00000000">
        <w:rPr>
          <w:rFonts w:ascii="Inter" w:cs="Inter" w:eastAsia="Inter" w:hAnsi="Inter"/>
          <w:sz w:val="21"/>
          <w:szCs w:val="21"/>
          <w:rtl w:val="0"/>
        </w:rPr>
        <w:t xml:space="preserve">Accessibility may require real user testing. Highly impaired users may need more customization than MVP allows.</w:t>
      </w:r>
      <w:r w:rsidDel="00000000" w:rsidR="00000000" w:rsidRPr="00000000">
        <w:rPr>
          <w:rtl w:val="0"/>
        </w:rPr>
      </w:r>
    </w:p>
    <w:p w:rsidR="00000000" w:rsidDel="00000000" w:rsidP="00000000" w:rsidRDefault="00000000" w:rsidRPr="00000000" w14:paraId="00000238">
      <w:pPr>
        <w:numPr>
          <w:ilvl w:val="1"/>
          <w:numId w:val="17"/>
        </w:numPr>
        <w:spacing w:after="105" w:before="105" w:line="360" w:lineRule="auto"/>
        <w:ind w:left="1440" w:hanging="360"/>
        <w:rPr/>
      </w:pPr>
      <w:r w:rsidDel="00000000" w:rsidR="00000000" w:rsidRPr="00000000">
        <w:rPr>
          <w:rFonts w:ascii="Inter" w:cs="Inter" w:eastAsia="Inter" w:hAnsi="Inter"/>
          <w:b w:val="1"/>
          <w:color w:val="000000"/>
          <w:rtl w:val="0"/>
        </w:rPr>
        <w:t xml:space="preserve">Trust risk:</w:t>
      </w:r>
      <w:r w:rsidDel="00000000" w:rsidR="00000000" w:rsidRPr="00000000">
        <w:rPr>
          <w:rFonts w:ascii="Inter" w:cs="Inter" w:eastAsia="Inter" w:hAnsi="Inter"/>
          <w:color w:val="000000"/>
          <w:rtl w:val="0"/>
        </w:rPr>
        <w:t xml:space="preserve"> Overstated health claims may lower credibility.</w:t>
      </w:r>
      <w:r w:rsidDel="00000000" w:rsidR="00000000" w:rsidRPr="00000000">
        <w:rPr>
          <w:rtl w:val="0"/>
        </w:rPr>
      </w:r>
    </w:p>
    <w:p w:rsidR="00000000" w:rsidDel="00000000" w:rsidP="00000000" w:rsidRDefault="00000000" w:rsidRPr="00000000" w14:paraId="00000239">
      <w:pPr>
        <w:numPr>
          <w:ilvl w:val="1"/>
          <w:numId w:val="17"/>
        </w:numPr>
        <w:spacing w:after="105" w:before="105" w:line="360" w:lineRule="auto"/>
        <w:ind w:left="1440" w:hanging="360"/>
        <w:rPr/>
      </w:pPr>
      <w:r w:rsidDel="00000000" w:rsidR="00000000" w:rsidRPr="00000000">
        <w:rPr>
          <w:rFonts w:ascii="Inter" w:cs="Inter" w:eastAsia="Inter" w:hAnsi="Inter"/>
          <w:b w:val="1"/>
          <w:color w:val="000000"/>
          <w:rtl w:val="0"/>
        </w:rPr>
        <w:t xml:space="preserve">Technical risk:</w:t>
      </w:r>
      <w:r w:rsidDel="00000000" w:rsidR="00000000" w:rsidRPr="00000000">
        <w:rPr>
          <w:rFonts w:ascii="Inter" w:cs="Inter" w:eastAsia="Inter" w:hAnsi="Inter"/>
          <w:color w:val="000000"/>
          <w:rtl w:val="0"/>
        </w:rPr>
        <w:t xml:space="preserve"> </w:t>
      </w:r>
      <w:r w:rsidDel="00000000" w:rsidR="00000000" w:rsidRPr="00000000">
        <w:rPr>
          <w:rFonts w:ascii="Inter" w:cs="Inter" w:eastAsia="Inter" w:hAnsi="Inter"/>
          <w:rtl w:val="0"/>
        </w:rPr>
        <w:t xml:space="preserve">I</w:t>
      </w:r>
      <w:r w:rsidDel="00000000" w:rsidR="00000000" w:rsidRPr="00000000">
        <w:rPr>
          <w:rFonts w:ascii="Inter" w:cs="Inter" w:eastAsia="Inter" w:hAnsi="Inter"/>
          <w:color w:val="000000"/>
          <w:rtl w:val="0"/>
        </w:rPr>
        <w:t xml:space="preserve">ntegration challenges (especially with older devices).</w:t>
      </w:r>
      <w:r w:rsidDel="00000000" w:rsidR="00000000" w:rsidRPr="00000000">
        <w:rPr>
          <w:rtl w:val="0"/>
        </w:rPr>
      </w:r>
    </w:p>
    <w:p w:rsidR="00000000" w:rsidDel="00000000" w:rsidP="00000000" w:rsidRDefault="00000000" w:rsidRPr="00000000" w14:paraId="0000023A">
      <w:pPr>
        <w:numPr>
          <w:ilvl w:val="1"/>
          <w:numId w:val="17"/>
        </w:numPr>
        <w:spacing w:after="105" w:before="105" w:line="360" w:lineRule="auto"/>
        <w:ind w:left="1440" w:hanging="360"/>
        <w:rPr/>
      </w:pPr>
      <w:r w:rsidDel="00000000" w:rsidR="00000000" w:rsidRPr="00000000">
        <w:rPr>
          <w:rFonts w:ascii="Inter" w:cs="Inter" w:eastAsia="Inter" w:hAnsi="Inter"/>
          <w:b w:val="1"/>
          <w:color w:val="000000"/>
          <w:rtl w:val="0"/>
        </w:rPr>
        <w:t xml:space="preserve">Privacy risk:</w:t>
      </w:r>
      <w:r w:rsidDel="00000000" w:rsidR="00000000" w:rsidRPr="00000000">
        <w:rPr>
          <w:rFonts w:ascii="Inter" w:cs="Inter" w:eastAsia="Inter" w:hAnsi="Inter"/>
          <w:color w:val="000000"/>
          <w:rtl w:val="0"/>
        </w:rPr>
        <w:t xml:space="preserve"> User sensitivity about cognitive health and biometric data.</w:t>
      </w:r>
      <w:r w:rsidDel="00000000" w:rsidR="00000000" w:rsidRPr="00000000">
        <w:rPr>
          <w:rtl w:val="0"/>
        </w:rPr>
      </w:r>
    </w:p>
    <w:p w:rsidR="00000000" w:rsidDel="00000000" w:rsidP="00000000" w:rsidRDefault="00000000" w:rsidRPr="00000000" w14:paraId="0000023B">
      <w:pPr>
        <w:numPr>
          <w:ilvl w:val="1"/>
          <w:numId w:val="17"/>
        </w:numPr>
        <w:spacing w:after="105" w:before="105" w:line="360" w:lineRule="auto"/>
        <w:ind w:left="1440" w:hanging="360"/>
        <w:rPr/>
      </w:pPr>
      <w:r w:rsidDel="00000000" w:rsidR="00000000" w:rsidRPr="00000000">
        <w:rPr>
          <w:rFonts w:ascii="Inter" w:cs="Inter" w:eastAsia="Inter" w:hAnsi="Inter"/>
          <w:b w:val="1"/>
          <w:color w:val="000000"/>
          <w:rtl w:val="0"/>
        </w:rPr>
        <w:t xml:space="preserve">Scaling risk:</w:t>
      </w:r>
      <w:r w:rsidDel="00000000" w:rsidR="00000000" w:rsidRPr="00000000">
        <w:rPr>
          <w:rFonts w:ascii="Inter" w:cs="Inter" w:eastAsia="Inter" w:hAnsi="Inter"/>
          <w:color w:val="000000"/>
          <w:rtl w:val="0"/>
        </w:rPr>
        <w:t xml:space="preserve"> Cloud costs and AI infrastructure would need careful management </w:t>
      </w:r>
      <w:r w:rsidDel="00000000" w:rsidR="00000000" w:rsidRPr="00000000">
        <w:rPr>
          <w:rFonts w:ascii="Inter" w:cs="Inter" w:eastAsia="Inter" w:hAnsi="Inter"/>
          <w:rtl w:val="0"/>
        </w:rPr>
        <w:t xml:space="preserve">as the user base</w:t>
      </w:r>
      <w:r w:rsidDel="00000000" w:rsidR="00000000" w:rsidRPr="00000000">
        <w:rPr>
          <w:rFonts w:ascii="Inter" w:cs="Inter" w:eastAsia="Inter" w:hAnsi="Inter"/>
          <w:color w:val="000000"/>
          <w:rtl w:val="0"/>
        </w:rPr>
        <w:t xml:space="preserve"> grows.</w:t>
      </w:r>
      <w:r w:rsidDel="00000000" w:rsidR="00000000" w:rsidRPr="00000000">
        <w:rPr>
          <w:rtl w:val="0"/>
        </w:rPr>
      </w:r>
    </w:p>
    <w:p w:rsidR="00000000" w:rsidDel="00000000" w:rsidP="00000000" w:rsidRDefault="00000000" w:rsidRPr="00000000" w14:paraId="0000023C">
      <w:pPr>
        <w:rPr>
          <w:rFonts w:ascii="Inter" w:cs="Inter" w:eastAsia="Inter" w:hAnsi="Inter"/>
          <w:i w:val="1"/>
        </w:rPr>
      </w:pPr>
      <w:r w:rsidDel="00000000" w:rsidR="00000000" w:rsidRPr="00000000">
        <w:rPr>
          <w:rtl w:val="0"/>
        </w:rPr>
      </w:r>
    </w:p>
    <w:p w:rsidR="00000000" w:rsidDel="00000000" w:rsidP="00000000" w:rsidRDefault="00000000" w:rsidRPr="00000000" w14:paraId="0000023D">
      <w:pPr>
        <w:pStyle w:val="Heading2"/>
        <w:numPr>
          <w:ilvl w:val="0"/>
          <w:numId w:val="15"/>
        </w:numPr>
        <w:ind w:left="720" w:hanging="360"/>
        <w:rPr>
          <w:rFonts w:ascii="Inter" w:cs="Inter" w:eastAsia="Inter" w:hAnsi="Inter"/>
        </w:rPr>
      </w:pPr>
      <w:bookmarkStart w:colFirst="0" w:colLast="0" w:name="_heading=h.31ftpg8tyhfu" w:id="30"/>
      <w:bookmarkEnd w:id="30"/>
      <w:r w:rsidDel="00000000" w:rsidR="00000000" w:rsidRPr="00000000">
        <w:rPr>
          <w:rFonts w:ascii="Inter" w:cs="Inter" w:eastAsia="Inter" w:hAnsi="Inter"/>
          <w:rtl w:val="0"/>
        </w:rPr>
        <w:t xml:space="preserve">Requirements</w:t>
      </w:r>
    </w:p>
    <w:p w:rsidR="00000000" w:rsidDel="00000000" w:rsidP="00000000" w:rsidRDefault="00000000" w:rsidRPr="00000000" w14:paraId="0000023E">
      <w:pPr>
        <w:rPr>
          <w:rFonts w:ascii="Inter" w:cs="Inter" w:eastAsia="Inter" w:hAnsi="Inter"/>
        </w:rPr>
      </w:pPr>
      <w:r w:rsidDel="00000000" w:rsidR="00000000" w:rsidRPr="00000000">
        <w:rPr>
          <w:rtl w:val="0"/>
        </w:rPr>
      </w:r>
    </w:p>
    <w:p w:rsidR="00000000" w:rsidDel="00000000" w:rsidP="00000000" w:rsidRDefault="00000000" w:rsidRPr="00000000" w14:paraId="0000023F">
      <w:pPr>
        <w:numPr>
          <w:ilvl w:val="0"/>
          <w:numId w:val="32"/>
        </w:numPr>
        <w:ind w:left="720" w:hanging="360"/>
        <w:rPr>
          <w:rFonts w:ascii="Inter" w:cs="Inter" w:eastAsia="Inter" w:hAnsi="Inter"/>
          <w:b w:val="1"/>
          <w:color w:val="351c75"/>
          <w:sz w:val="28"/>
          <w:szCs w:val="28"/>
        </w:rPr>
      </w:pPr>
      <w:sdt>
        <w:sdtPr>
          <w:id w:val="313581249"/>
          <w:tag w:val="goog_rdk_14"/>
        </w:sdtPr>
        <w:sdtContent>
          <w:commentRangeStart w:id="14"/>
        </w:sdtContent>
      </w:sdt>
      <w:r w:rsidDel="00000000" w:rsidR="00000000" w:rsidRPr="00000000">
        <w:rPr>
          <w:rFonts w:ascii="Inter" w:cs="Inter" w:eastAsia="Inter" w:hAnsi="Inter"/>
          <w:b w:val="1"/>
          <w:color w:val="351c75"/>
          <w:sz w:val="28"/>
          <w:szCs w:val="28"/>
          <w:rtl w:val="0"/>
        </w:rPr>
        <w:t xml:space="preserve">User Journeys</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240">
      <w:pPr>
        <w:ind w:left="720" w:firstLine="0"/>
        <w:rPr>
          <w:rFonts w:ascii="Inter" w:cs="Inter" w:eastAsia="Inter" w:hAnsi="Inter"/>
        </w:rPr>
      </w:pPr>
      <w:r w:rsidDel="00000000" w:rsidR="00000000" w:rsidRPr="00000000">
        <w:rPr>
          <w:rtl w:val="0"/>
        </w:rPr>
      </w:r>
    </w:p>
    <w:tbl>
      <w:tblPr>
        <w:tblStyle w:val="Table6"/>
        <w:tblW w:w="972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35"/>
        <w:gridCol w:w="1650"/>
        <w:gridCol w:w="1365"/>
        <w:gridCol w:w="1950"/>
        <w:gridCol w:w="1695"/>
        <w:gridCol w:w="1425"/>
        <w:tblGridChange w:id="0">
          <w:tblGrid>
            <w:gridCol w:w="1635"/>
            <w:gridCol w:w="1650"/>
            <w:gridCol w:w="1365"/>
            <w:gridCol w:w="1950"/>
            <w:gridCol w:w="1695"/>
            <w:gridCol w:w="1425"/>
          </w:tblGrid>
        </w:tblGridChange>
      </w:tblGrid>
      <w:tr>
        <w:trPr>
          <w:cantSplit w:val="0"/>
          <w:trHeight w:val="70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User Segment</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Onboarding &amp; Profiling</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Cognitive Training</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Adaptivity &amp; Progress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Motivation &amp; Habit Support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Accessibility</w:t>
            </w:r>
          </w:p>
        </w:tc>
      </w:tr>
      <w:tr>
        <w:trPr>
          <w:cantSplit w:val="0"/>
          <w:trHeight w:val="249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Health-Conscious Midlifer</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Completes risk-factor survey, sets peak performance goals, and takes a short baseline cognitive quiz.</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Selects a quick daily 10-minute workout, favoring flexible scheduling and targeting focus or memory.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A">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Notices that challenge scales with streaks/performance, ensuring routines stay stimulating. Views progress dashboard to track improving scores and habit streaks.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Receives personalized reminders encouraging workout completion after work; positive feedback for consistency.</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4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Enjoys easy navigation, intuitive layout, and customizable display for a stress-free experience.</w:t>
            </w:r>
          </w:p>
        </w:tc>
      </w:tr>
      <w:tr>
        <w:trPr>
          <w:cantSplit w:val="0"/>
          <w:trHeight w:val="300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Retiring but Active Individuals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E">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Shares retirement status, health history, lifestyle goals (e.g., maintain independence, travel, hobbies). Completes baseline quiz.</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4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Picks preferred 10-min workout menus, rotating through language, problem-solving, attention, and flexibility to stay challenged.</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Views streaks, skill improvement, and “personal bests” on dashboard; positive reinforcement drives continued use.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Receives reassuring nudges and milestone celebrations (e.g., “Two weeks of daily training: keep it up!”).</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Large fonts, clear navigation, high contrast, optional audio prompts on low-energy days.</w:t>
            </w:r>
          </w:p>
        </w:tc>
      </w:tr>
      <w:tr>
        <w:trPr>
          <w:cantSplit w:val="0"/>
          <w:trHeight w:val="274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Older Adult Managing Cognitive Health</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Simple step-by-step onboarding, providing health status, concerns, and cognitive baseline via easy-to-follow forms.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Uses the large-font menu to select a recommended daily workout, favoring memory and attention tasks.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Notices that the app gently adjusts difficulty, keeping sessions encouraging and not overwhelming. Regularly checks the progress dashboard for reassurance.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Gentle nudges to maintain routine (e.g., mornings). Encouraging notes boost confidence and maintain engagement.</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Bigger buttons, high-contrast text, simplified navigation. Guided prompts prevent confusion.</w:t>
            </w:r>
          </w:p>
        </w:tc>
      </w:tr>
      <w:tr>
        <w:trPr>
          <w:cantSplit w:val="0"/>
          <w:trHeight w:val="249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Women in Perimenopause/Menopause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A">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Shares relevant hormonal/life details and sets focus or memory clarity as a wellness goal.</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Selects or receives targeted exercises for memory, multi-tasking, and cognitive flexibility.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Experiences auto-adjustments on days reporting more “brain fog.” Views dashboard to celebrate positive trends and motivational feedback specific to concerns.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Gets empathetic encouragement notes tailored to life phase and reminders aligned with her schedule.</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5E">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Simple UI relieves cognitive load during low-energy days; easy visual cues, stepwise navigation.</w:t>
            </w:r>
          </w:p>
        </w:tc>
      </w:tr>
      <w:tr>
        <w:trPr>
          <w:cantSplit w:val="0"/>
          <w:trHeight w:val="249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5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Cognitively Demanding Professional</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Inputs job-related stressors and peak-focus goals, takes baseline quiz.</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Uses the app during daily break for a sharp, fast, brain-stretching session focused on speed/problem-solving.</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Challenges scale quickly for performance; dashboard tracks productivity-linked skills and habit streaks.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Responds to data-driven, goal-oriented encouragement and in-app nudges to keep up streaks.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Immediate, minimal UI—easy to use between meetings.</w:t>
            </w:r>
          </w:p>
        </w:tc>
      </w:tr>
      <w:tr>
        <w:trPr>
          <w:cantSplit w:val="0"/>
          <w:trHeight w:val="223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Adult with Family History/Risk</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Discloses risk factors and prevention goals; establishes initial baseline.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7">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Mixes memory, speed, and flexibility tasks for preventive routine.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8">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Experiences automatically personalized recommendations from first session, and adjusts as streaks increase.</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9">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Prevention-focused streak messages and motivational feedback, highlighting reduction in risk.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6A">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Simplified navigation, clear progress cues for reassurance.</w:t>
            </w:r>
          </w:p>
        </w:tc>
      </w:tr>
      <w:tr>
        <w:trPr>
          <w:cantSplit w:val="0"/>
          <w:trHeight w:val="4020"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B">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Early Dementia, MCI &amp; Caregivers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C">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User/caregiver enter current stage, functional needs, daily routine and stress points; app suggests training times.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D">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App recommends simple, gently guided sessions targeting memory, attention, and visual-spatial skills; instructions and UI are broken down into simple steps.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E">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Dashboards highlight streaks and every improvement, even small wins; caregiver sees engagement summaries.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6F">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App and caregiver both get regular gentle encouragement, reminders, and appreciation of joint effort or progress.</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0">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Extra-large UI, simple interface, visual/audio guidance; multitap protection, stepwise flows.</w:t>
            </w:r>
          </w:p>
        </w:tc>
      </w:tr>
      <w:tr>
        <w:trPr>
          <w:cantSplit w:val="0"/>
          <w:trHeight w:val="3255" w:hRule="atLeast"/>
          <w:tblHeader w:val="0"/>
        </w:trPr>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1">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Allied Clinicians/Therapists</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2">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Therapist receives app-generated baseline report post-discharge, adjusts goals and activity schedule digitally; sets check-in frequency.</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3">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Patient accesses clinic-prescribed exercise menus suited for post-therapy needs; exercises/notes tracked for therapist review.</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4">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Patient and clinician see weekly engagement/performance dashboards; alerts flag declines/issues for early intervention.</w:t>
            </w:r>
          </w:p>
        </w:tc>
        <w:tc>
          <w:tcPr>
            <w:tcBorders>
              <w:top w:color="000000" w:space="0" w:sz="6" w:val="single"/>
              <w:left w:color="000000" w:space="0" w:sz="0" w:val="nil"/>
              <w:bottom w:color="000000" w:space="0" w:sz="6" w:val="single"/>
              <w:right w:color="000000" w:space="0" w:sz="6" w:val="single"/>
            </w:tcBorders>
            <w:tcMar>
              <w:top w:w="80.0" w:type="dxa"/>
              <w:left w:w="160.0" w:type="dxa"/>
              <w:bottom w:w="80.0" w:type="dxa"/>
              <w:right w:w="160.0" w:type="dxa"/>
            </w:tcMar>
            <w:vAlign w:val="top"/>
          </w:tcPr>
          <w:p w:rsidR="00000000" w:rsidDel="00000000" w:rsidP="00000000" w:rsidRDefault="00000000" w:rsidRPr="00000000" w14:paraId="00000275">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Clinician can send personalized encouragement or review habit data remotely; app nudges patient, celebrates progress with feedback.</w:t>
            </w:r>
          </w:p>
        </w:tc>
        <w:tc>
          <w:tcPr>
            <w:tcBorders>
              <w:top w:color="000000" w:space="0" w:sz="6" w:val="single"/>
              <w:left w:color="000000" w:space="0" w:sz="0" w:val="nil"/>
              <w:bottom w:color="000000" w:space="0" w:sz="6" w:val="single"/>
              <w:right w:color="000000" w:space="0" w:sz="0" w:val="nil"/>
            </w:tcBorders>
            <w:tcMar>
              <w:top w:w="80.0" w:type="dxa"/>
              <w:left w:w="160.0" w:type="dxa"/>
              <w:bottom w:w="80.0" w:type="dxa"/>
              <w:right w:w="160.0" w:type="dxa"/>
            </w:tcMar>
            <w:vAlign w:val="top"/>
          </w:tcPr>
          <w:p w:rsidR="00000000" w:rsidDel="00000000" w:rsidP="00000000" w:rsidRDefault="00000000" w:rsidRPr="00000000" w14:paraId="00000276">
            <w:pPr>
              <w:spacing w:line="343.6363636363637" w:lineRule="auto"/>
              <w:rPr>
                <w:rFonts w:ascii="Inter" w:cs="Inter" w:eastAsia="Inter" w:hAnsi="Inter"/>
                <w:sz w:val="17"/>
                <w:szCs w:val="17"/>
              </w:rPr>
            </w:pPr>
            <w:r w:rsidDel="00000000" w:rsidR="00000000" w:rsidRPr="00000000">
              <w:rPr>
                <w:rFonts w:ascii="Inter" w:cs="Inter" w:eastAsia="Inter" w:hAnsi="Inter"/>
                <w:sz w:val="17"/>
                <w:szCs w:val="17"/>
                <w:rtl w:val="0"/>
              </w:rPr>
              <w:t xml:space="preserve">Clinical accessibility needs: screen readers, font scaling, voice, assisted navigation.</w:t>
            </w:r>
          </w:p>
        </w:tc>
      </w:tr>
    </w:tbl>
    <w:p w:rsidR="00000000" w:rsidDel="00000000" w:rsidP="00000000" w:rsidRDefault="00000000" w:rsidRPr="00000000" w14:paraId="00000277">
      <w:pPr>
        <w:ind w:left="720" w:firstLine="0"/>
        <w:rPr>
          <w:rFonts w:ascii="Inter" w:cs="Inter" w:eastAsia="Inter" w:hAnsi="Inter"/>
        </w:rPr>
      </w:pPr>
      <w:r w:rsidDel="00000000" w:rsidR="00000000" w:rsidRPr="00000000">
        <w:rPr>
          <w:rtl w:val="0"/>
        </w:rPr>
      </w:r>
    </w:p>
    <w:p w:rsidR="00000000" w:rsidDel="00000000" w:rsidP="00000000" w:rsidRDefault="00000000" w:rsidRPr="00000000" w14:paraId="00000278">
      <w:pPr>
        <w:rPr>
          <w:rFonts w:ascii="Inter" w:cs="Inter" w:eastAsia="Inter" w:hAnsi="Inter"/>
        </w:rPr>
      </w:pPr>
      <w:r w:rsidDel="00000000" w:rsidR="00000000" w:rsidRPr="00000000">
        <w:rPr>
          <w:rtl w:val="0"/>
        </w:rPr>
      </w:r>
    </w:p>
    <w:p w:rsidR="00000000" w:rsidDel="00000000" w:rsidP="00000000" w:rsidRDefault="00000000" w:rsidRPr="00000000" w14:paraId="00000279">
      <w:pPr>
        <w:pStyle w:val="Heading3"/>
        <w:numPr>
          <w:ilvl w:val="0"/>
          <w:numId w:val="9"/>
        </w:numPr>
        <w:ind w:left="720" w:hanging="360"/>
        <w:rPr>
          <w:rFonts w:ascii="Inter" w:cs="Inter" w:eastAsia="Inter" w:hAnsi="Inter"/>
        </w:rPr>
      </w:pPr>
      <w:bookmarkStart w:colFirst="0" w:colLast="0" w:name="_heading=h.yxe1xepc8dtb" w:id="31"/>
      <w:bookmarkEnd w:id="31"/>
      <w:r w:rsidDel="00000000" w:rsidR="00000000" w:rsidRPr="00000000">
        <w:rPr>
          <w:rFonts w:ascii="Inter" w:cs="Inter" w:eastAsia="Inter" w:hAnsi="Inter"/>
          <w:rtl w:val="0"/>
        </w:rPr>
        <w:t xml:space="preserve">Functional Requirements</w:t>
      </w:r>
    </w:p>
    <w:p w:rsidR="00000000" w:rsidDel="00000000" w:rsidP="00000000" w:rsidRDefault="00000000" w:rsidRPr="00000000" w14:paraId="0000027A">
      <w:pPr>
        <w:numPr>
          <w:ilvl w:val="1"/>
          <w:numId w:val="9"/>
        </w:numPr>
        <w:spacing w:after="105" w:before="105" w:line="360" w:lineRule="auto"/>
        <w:ind w:left="1440" w:hanging="360"/>
        <w:rPr>
          <w:rFonts w:ascii="Inter" w:cs="Inter" w:eastAsia="Inter" w:hAnsi="Inter"/>
        </w:rPr>
      </w:pPr>
      <w:bookmarkStart w:colFirst="0" w:colLast="0" w:name="_heading=h.brj3m97l27yq" w:id="32"/>
      <w:bookmarkEnd w:id="32"/>
      <w:r w:rsidDel="00000000" w:rsidR="00000000" w:rsidRPr="00000000">
        <w:rPr>
          <w:rFonts w:ascii="Inter" w:cs="Inter" w:eastAsia="Inter" w:hAnsi="Inter"/>
          <w:color w:val="000000"/>
          <w:sz w:val="21"/>
          <w:szCs w:val="21"/>
          <w:rtl w:val="0"/>
        </w:rPr>
        <w:t xml:space="preserve">Onboarding (energy/confidence check).</w:t>
      </w:r>
      <w:r w:rsidDel="00000000" w:rsidR="00000000" w:rsidRPr="00000000">
        <w:rPr>
          <w:rtl w:val="0"/>
        </w:rPr>
      </w:r>
    </w:p>
    <w:p w:rsidR="00000000" w:rsidDel="00000000" w:rsidP="00000000" w:rsidRDefault="00000000" w:rsidRPr="00000000" w14:paraId="0000027B">
      <w:pPr>
        <w:numPr>
          <w:ilvl w:val="1"/>
          <w:numId w:val="9"/>
        </w:numPr>
        <w:spacing w:after="105" w:before="105" w:line="360" w:lineRule="auto"/>
        <w:ind w:left="1440" w:hanging="360"/>
        <w:rPr>
          <w:rFonts w:ascii="Inter" w:cs="Inter" w:eastAsia="Inter" w:hAnsi="Inter"/>
        </w:rPr>
      </w:pPr>
      <w:r w:rsidDel="00000000" w:rsidR="00000000" w:rsidRPr="00000000">
        <w:rPr>
          <w:rFonts w:ascii="Inter" w:cs="Inter" w:eastAsia="Inter" w:hAnsi="Inter"/>
          <w:sz w:val="21"/>
          <w:szCs w:val="21"/>
          <w:rtl w:val="0"/>
        </w:rPr>
        <w:t xml:space="preserve">Core Exercises</w:t>
      </w:r>
      <w:r w:rsidDel="00000000" w:rsidR="00000000" w:rsidRPr="00000000">
        <w:rPr>
          <w:rtl w:val="0"/>
        </w:rPr>
      </w:r>
    </w:p>
    <w:p w:rsidR="00000000" w:rsidDel="00000000" w:rsidP="00000000" w:rsidRDefault="00000000" w:rsidRPr="00000000" w14:paraId="0000027C">
      <w:pPr>
        <w:numPr>
          <w:ilvl w:val="1"/>
          <w:numId w:val="9"/>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Streaks and progress dashboard.</w:t>
      </w:r>
      <w:r w:rsidDel="00000000" w:rsidR="00000000" w:rsidRPr="00000000">
        <w:rPr>
          <w:rtl w:val="0"/>
        </w:rPr>
      </w:r>
    </w:p>
    <w:p w:rsidR="00000000" w:rsidDel="00000000" w:rsidP="00000000" w:rsidRDefault="00000000" w:rsidRPr="00000000" w14:paraId="0000027D">
      <w:pPr>
        <w:numPr>
          <w:ilvl w:val="1"/>
          <w:numId w:val="9"/>
        </w:numPr>
        <w:spacing w:after="105" w:before="105" w:line="360" w:lineRule="auto"/>
        <w:ind w:left="1440" w:hanging="360"/>
        <w:rPr>
          <w:rFonts w:ascii="Inter" w:cs="Inter" w:eastAsia="Inter" w:hAnsi="Inter"/>
        </w:rPr>
      </w:pPr>
      <w:r w:rsidDel="00000000" w:rsidR="00000000" w:rsidRPr="00000000">
        <w:rPr>
          <w:rFonts w:ascii="Inter" w:cs="Inter" w:eastAsia="Inter" w:hAnsi="Inter"/>
          <w:sz w:val="21"/>
          <w:szCs w:val="21"/>
          <w:rtl w:val="0"/>
        </w:rPr>
        <w:t xml:space="preserve">Motivational messages, nudges, reminders</w:t>
      </w:r>
    </w:p>
    <w:p w:rsidR="00000000" w:rsidDel="00000000" w:rsidP="00000000" w:rsidRDefault="00000000" w:rsidRPr="00000000" w14:paraId="0000027E">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User Onboarding:</w:t>
      </w:r>
      <w:r w:rsidDel="00000000" w:rsidR="00000000" w:rsidRPr="00000000">
        <w:rPr>
          <w:rFonts w:ascii="Inter" w:cs="Inter" w:eastAsia="Inter" w:hAnsi="Inter"/>
          <w:color w:val="000000"/>
          <w:rtl w:val="0"/>
        </w:rPr>
        <w:t xml:space="preserve"> Easy onboarding flow for user profile creation, capturing demographics, health risk factors, and personal goals.</w:t>
      </w:r>
      <w:r w:rsidDel="00000000" w:rsidR="00000000" w:rsidRPr="00000000">
        <w:rPr>
          <w:rtl w:val="0"/>
        </w:rPr>
      </w:r>
    </w:p>
    <w:p w:rsidR="00000000" w:rsidDel="00000000" w:rsidP="00000000" w:rsidRDefault="00000000" w:rsidRPr="00000000" w14:paraId="0000027F">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Personalized Neuro Workouts:</w:t>
      </w:r>
      <w:r w:rsidDel="00000000" w:rsidR="00000000" w:rsidRPr="00000000">
        <w:rPr>
          <w:rFonts w:ascii="Inter" w:cs="Inter" w:eastAsia="Inter" w:hAnsi="Inter"/>
          <w:color w:val="000000"/>
          <w:rtl w:val="0"/>
        </w:rPr>
        <w:t xml:space="preserve"> Deliver time-efficient (5–10 min) daily cognitive routines automatically tailored by AI to user needs and progress.</w:t>
      </w:r>
      <w:r w:rsidDel="00000000" w:rsidR="00000000" w:rsidRPr="00000000">
        <w:rPr>
          <w:rtl w:val="0"/>
        </w:rPr>
      </w:r>
    </w:p>
    <w:p w:rsidR="00000000" w:rsidDel="00000000" w:rsidP="00000000" w:rsidRDefault="00000000" w:rsidRPr="00000000" w14:paraId="00000280">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Adaptive Difficulty Engine:</w:t>
      </w:r>
      <w:r w:rsidDel="00000000" w:rsidR="00000000" w:rsidRPr="00000000">
        <w:rPr>
          <w:rFonts w:ascii="Inter" w:cs="Inter" w:eastAsia="Inter" w:hAnsi="Inter"/>
          <w:color w:val="000000"/>
          <w:rtl w:val="0"/>
        </w:rPr>
        <w:t xml:space="preserve"> Dynamically adjust cognitive challenge level and session content based on user performance and engagement.</w:t>
      </w:r>
      <w:r w:rsidDel="00000000" w:rsidR="00000000" w:rsidRPr="00000000">
        <w:rPr>
          <w:rtl w:val="0"/>
        </w:rPr>
      </w:r>
    </w:p>
    <w:p w:rsidR="00000000" w:rsidDel="00000000" w:rsidP="00000000" w:rsidRDefault="00000000" w:rsidRPr="00000000" w14:paraId="00000281">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Progress Tracking &amp; Visualization:</w:t>
      </w:r>
      <w:r w:rsidDel="00000000" w:rsidR="00000000" w:rsidRPr="00000000">
        <w:rPr>
          <w:rFonts w:ascii="Inter" w:cs="Inter" w:eastAsia="Inter" w:hAnsi="Inter"/>
          <w:color w:val="000000"/>
          <w:rtl w:val="0"/>
        </w:rPr>
        <w:t xml:space="preserve"> Record, aggregate, and display cognitive performance trends, achievements, streaks, and feedback.</w:t>
      </w:r>
      <w:r w:rsidDel="00000000" w:rsidR="00000000" w:rsidRPr="00000000">
        <w:rPr>
          <w:rtl w:val="0"/>
        </w:rPr>
      </w:r>
    </w:p>
    <w:p w:rsidR="00000000" w:rsidDel="00000000" w:rsidP="00000000" w:rsidRDefault="00000000" w:rsidRPr="00000000" w14:paraId="00000282">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Habit Formation Support:</w:t>
      </w:r>
      <w:r w:rsidDel="00000000" w:rsidR="00000000" w:rsidRPr="00000000">
        <w:rPr>
          <w:rFonts w:ascii="Inter" w:cs="Inter" w:eastAsia="Inter" w:hAnsi="Inter"/>
          <w:color w:val="000000"/>
          <w:rtl w:val="0"/>
        </w:rPr>
        <w:t xml:space="preserve"> Automated AI-driven reminders, nudges, and session scheduling with customizable settings.</w:t>
      </w:r>
      <w:r w:rsidDel="00000000" w:rsidR="00000000" w:rsidRPr="00000000">
        <w:rPr>
          <w:rtl w:val="0"/>
        </w:rPr>
      </w:r>
    </w:p>
    <w:p w:rsidR="00000000" w:rsidDel="00000000" w:rsidP="00000000" w:rsidRDefault="00000000" w:rsidRPr="00000000" w14:paraId="00000283">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Accessibility Features:</w:t>
      </w:r>
      <w:r w:rsidDel="00000000" w:rsidR="00000000" w:rsidRPr="00000000">
        <w:rPr>
          <w:rFonts w:ascii="Inter" w:cs="Inter" w:eastAsia="Inter" w:hAnsi="Inter"/>
          <w:color w:val="000000"/>
          <w:rtl w:val="0"/>
        </w:rPr>
        <w:t xml:space="preserve"> UI adapts font size, contrast, navigation options to user’s device and cognitive profile.</w:t>
      </w:r>
      <w:r w:rsidDel="00000000" w:rsidR="00000000" w:rsidRPr="00000000">
        <w:rPr>
          <w:rtl w:val="0"/>
        </w:rPr>
      </w:r>
    </w:p>
    <w:p w:rsidR="00000000" w:rsidDel="00000000" w:rsidP="00000000" w:rsidRDefault="00000000" w:rsidRPr="00000000" w14:paraId="00000284">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Educational Content:</w:t>
      </w:r>
      <w:r w:rsidDel="00000000" w:rsidR="00000000" w:rsidRPr="00000000">
        <w:rPr>
          <w:rFonts w:ascii="Inter" w:cs="Inter" w:eastAsia="Inter" w:hAnsi="Inter"/>
          <w:color w:val="000000"/>
          <w:rtl w:val="0"/>
        </w:rPr>
        <w:t xml:space="preserve"> Provide short, actionable brain health tips and evidence summaries within the app.</w:t>
      </w:r>
      <w:r w:rsidDel="00000000" w:rsidR="00000000" w:rsidRPr="00000000">
        <w:rPr>
          <w:rtl w:val="0"/>
        </w:rPr>
      </w:r>
    </w:p>
    <w:p w:rsidR="00000000" w:rsidDel="00000000" w:rsidP="00000000" w:rsidRDefault="00000000" w:rsidRPr="00000000" w14:paraId="00000285">
      <w:pPr>
        <w:numPr>
          <w:ilvl w:val="0"/>
          <w:numId w:val="9"/>
        </w:numPr>
        <w:spacing w:after="105" w:before="105" w:line="360" w:lineRule="auto"/>
        <w:ind w:left="720" w:hanging="360"/>
        <w:rPr/>
      </w:pPr>
      <w:r w:rsidDel="00000000" w:rsidR="00000000" w:rsidRPr="00000000">
        <w:rPr>
          <w:rFonts w:ascii="Inter" w:cs="Inter" w:eastAsia="Inter" w:hAnsi="Inter"/>
          <w:b w:val="1"/>
          <w:color w:val="000000"/>
          <w:rtl w:val="0"/>
        </w:rPr>
        <w:t xml:space="preserve">User Feedback Capture:</w:t>
      </w:r>
      <w:r w:rsidDel="00000000" w:rsidR="00000000" w:rsidRPr="00000000">
        <w:rPr>
          <w:rFonts w:ascii="Inter" w:cs="Inter" w:eastAsia="Inter" w:hAnsi="Inter"/>
          <w:color w:val="000000"/>
          <w:rtl w:val="0"/>
        </w:rPr>
        <w:t xml:space="preserve"> In-app form for feedback, bug reports, and feature requests.</w:t>
      </w:r>
      <w:r w:rsidDel="00000000" w:rsidR="00000000" w:rsidRPr="00000000">
        <w:rPr>
          <w:rtl w:val="0"/>
        </w:rPr>
      </w:r>
    </w:p>
    <w:p w:rsidR="00000000" w:rsidDel="00000000" w:rsidP="00000000" w:rsidRDefault="00000000" w:rsidRPr="00000000" w14:paraId="00000286">
      <w:pPr>
        <w:spacing w:after="105" w:before="105" w:line="360" w:lineRule="auto"/>
        <w:ind w:left="1440" w:firstLine="0"/>
        <w:rPr>
          <w:rFonts w:ascii="Inter" w:cs="Inter" w:eastAsia="Inter" w:hAnsi="Inter"/>
        </w:rPr>
      </w:pPr>
      <w:r w:rsidDel="00000000" w:rsidR="00000000" w:rsidRPr="00000000">
        <w:rPr>
          <w:rtl w:val="0"/>
        </w:rPr>
      </w:r>
    </w:p>
    <w:p w:rsidR="00000000" w:rsidDel="00000000" w:rsidP="00000000" w:rsidRDefault="00000000" w:rsidRPr="00000000" w14:paraId="00000287">
      <w:pPr>
        <w:pStyle w:val="Heading3"/>
        <w:spacing w:line="276" w:lineRule="auto"/>
        <w:rPr>
          <w:rFonts w:ascii="Inter" w:cs="Inter" w:eastAsia="Inter" w:hAnsi="Inter"/>
        </w:rPr>
      </w:pPr>
      <w:r w:rsidDel="00000000" w:rsidR="00000000" w:rsidRPr="00000000">
        <w:rPr>
          <w:rtl w:val="0"/>
        </w:rPr>
      </w:r>
    </w:p>
    <w:p w:rsidR="00000000" w:rsidDel="00000000" w:rsidP="00000000" w:rsidRDefault="00000000" w:rsidRPr="00000000" w14:paraId="00000288">
      <w:pPr>
        <w:pStyle w:val="Heading3"/>
        <w:numPr>
          <w:ilvl w:val="0"/>
          <w:numId w:val="20"/>
        </w:numPr>
        <w:ind w:left="720" w:hanging="360"/>
        <w:rPr>
          <w:rFonts w:ascii="Inter" w:cs="Inter" w:eastAsia="Inter" w:hAnsi="Inter"/>
        </w:rPr>
      </w:pPr>
      <w:bookmarkStart w:colFirst="0" w:colLast="0" w:name="_heading=h.jzfdep9ysni" w:id="33"/>
      <w:bookmarkEnd w:id="33"/>
      <w:r w:rsidDel="00000000" w:rsidR="00000000" w:rsidRPr="00000000">
        <w:rPr>
          <w:rFonts w:ascii="Inter" w:cs="Inter" w:eastAsia="Inter" w:hAnsi="Inter"/>
          <w:rtl w:val="0"/>
        </w:rPr>
        <w:t xml:space="preserve">Non-functional Requirements </w:t>
      </w:r>
    </w:p>
    <w:p w:rsidR="00000000" w:rsidDel="00000000" w:rsidP="00000000" w:rsidRDefault="00000000" w:rsidRPr="00000000" w14:paraId="00000289">
      <w:pPr>
        <w:numPr>
          <w:ilvl w:val="1"/>
          <w:numId w:val="2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Web-first, compatible with all major browsers.</w:t>
      </w:r>
      <w:r w:rsidDel="00000000" w:rsidR="00000000" w:rsidRPr="00000000">
        <w:rPr>
          <w:rtl w:val="0"/>
        </w:rPr>
      </w:r>
    </w:p>
    <w:p w:rsidR="00000000" w:rsidDel="00000000" w:rsidP="00000000" w:rsidRDefault="00000000" w:rsidRPr="00000000" w14:paraId="0000028A">
      <w:pPr>
        <w:numPr>
          <w:ilvl w:val="1"/>
          <w:numId w:val="2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Large font, accessible UI, audio guidance, keyboard navigation.</w:t>
      </w:r>
      <w:r w:rsidDel="00000000" w:rsidR="00000000" w:rsidRPr="00000000">
        <w:rPr>
          <w:rtl w:val="0"/>
        </w:rPr>
      </w:r>
    </w:p>
    <w:p w:rsidR="00000000" w:rsidDel="00000000" w:rsidP="00000000" w:rsidRDefault="00000000" w:rsidRPr="00000000" w14:paraId="0000028B">
      <w:pPr>
        <w:numPr>
          <w:ilvl w:val="1"/>
          <w:numId w:val="2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No login/account, all data local, strong privacy messaging.</w:t>
      </w:r>
      <w:r w:rsidDel="00000000" w:rsidR="00000000" w:rsidRPr="00000000">
        <w:rPr>
          <w:rtl w:val="0"/>
        </w:rPr>
      </w:r>
    </w:p>
    <w:p w:rsidR="00000000" w:rsidDel="00000000" w:rsidP="00000000" w:rsidRDefault="00000000" w:rsidRPr="00000000" w14:paraId="0000028C">
      <w:pPr>
        <w:numPr>
          <w:ilvl w:val="1"/>
          <w:numId w:val="2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Fast load, robust for non-technical users.</w:t>
      </w:r>
      <w:r w:rsidDel="00000000" w:rsidR="00000000" w:rsidRPr="00000000">
        <w:rPr>
          <w:rtl w:val="0"/>
        </w:rPr>
      </w:r>
    </w:p>
    <w:p w:rsidR="00000000" w:rsidDel="00000000" w:rsidP="00000000" w:rsidRDefault="00000000" w:rsidRPr="00000000" w14:paraId="0000028D">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Usability:</w:t>
      </w:r>
      <w:r w:rsidDel="00000000" w:rsidR="00000000" w:rsidRPr="00000000">
        <w:rPr>
          <w:rFonts w:ascii="Inter" w:cs="Inter" w:eastAsia="Inter" w:hAnsi="Inter"/>
          <w:color w:val="000000"/>
          <w:rtl w:val="0"/>
        </w:rPr>
        <w:t xml:space="preserve"> Intuitive navigation, accessible design for older adults and visually impaired (WCAG 2.</w:t>
      </w:r>
      <w:r w:rsidDel="00000000" w:rsidR="00000000" w:rsidRPr="00000000">
        <w:rPr>
          <w:rFonts w:ascii="Inter" w:cs="Inter" w:eastAsia="Inter" w:hAnsi="Inter"/>
          <w:rtl w:val="0"/>
        </w:rPr>
        <w:t xml:space="preserve">2</w:t>
      </w:r>
      <w:r w:rsidDel="00000000" w:rsidR="00000000" w:rsidRPr="00000000">
        <w:rPr>
          <w:rFonts w:ascii="Inter" w:cs="Inter" w:eastAsia="Inter" w:hAnsi="Inter"/>
          <w:color w:val="000000"/>
          <w:rtl w:val="0"/>
        </w:rPr>
        <w:t xml:space="preserve"> AA compliance).</w:t>
      </w:r>
      <w:r w:rsidDel="00000000" w:rsidR="00000000" w:rsidRPr="00000000">
        <w:rPr>
          <w:rtl w:val="0"/>
        </w:rPr>
      </w:r>
    </w:p>
    <w:p w:rsidR="00000000" w:rsidDel="00000000" w:rsidP="00000000" w:rsidRDefault="00000000" w:rsidRPr="00000000" w14:paraId="0000028E">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Performance:</w:t>
      </w:r>
      <w:r w:rsidDel="00000000" w:rsidR="00000000" w:rsidRPr="00000000">
        <w:rPr>
          <w:rFonts w:ascii="Inter" w:cs="Inter" w:eastAsia="Inter" w:hAnsi="Inter"/>
          <w:color w:val="000000"/>
          <w:rtl w:val="0"/>
        </w:rPr>
        <w:t xml:space="preserve"> Fast load times (&lt;1 sec), responsive UI, and smooth transitions on all supported devices.</w:t>
      </w:r>
      <w:r w:rsidDel="00000000" w:rsidR="00000000" w:rsidRPr="00000000">
        <w:rPr>
          <w:rtl w:val="0"/>
        </w:rPr>
      </w:r>
    </w:p>
    <w:p w:rsidR="00000000" w:rsidDel="00000000" w:rsidP="00000000" w:rsidRDefault="00000000" w:rsidRPr="00000000" w14:paraId="0000028F">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Scalability:</w:t>
      </w:r>
      <w:r w:rsidDel="00000000" w:rsidR="00000000" w:rsidRPr="00000000">
        <w:rPr>
          <w:rFonts w:ascii="Inter" w:cs="Inter" w:eastAsia="Inter" w:hAnsi="Inter"/>
          <w:color w:val="000000"/>
          <w:rtl w:val="0"/>
        </w:rPr>
        <w:t xml:space="preserve"> Architected for thousands of concurrent users with modular backend supporting future growth and feature expansion.</w:t>
      </w:r>
      <w:r w:rsidDel="00000000" w:rsidR="00000000" w:rsidRPr="00000000">
        <w:rPr>
          <w:rtl w:val="0"/>
        </w:rPr>
      </w:r>
    </w:p>
    <w:p w:rsidR="00000000" w:rsidDel="00000000" w:rsidP="00000000" w:rsidRDefault="00000000" w:rsidRPr="00000000" w14:paraId="00000290">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Security &amp; Privacy:</w:t>
      </w:r>
      <w:r w:rsidDel="00000000" w:rsidR="00000000" w:rsidRPr="00000000">
        <w:rPr>
          <w:rFonts w:ascii="Inter" w:cs="Inter" w:eastAsia="Inter" w:hAnsi="Inter"/>
          <w:color w:val="000000"/>
          <w:rtl w:val="0"/>
        </w:rPr>
        <w:t xml:space="preserve"> End-to-end encryption, secure authentication, compliance with GDPR/HIPAA for sensitive health/cognitive data.</w:t>
      </w:r>
      <w:r w:rsidDel="00000000" w:rsidR="00000000" w:rsidRPr="00000000">
        <w:rPr>
          <w:rtl w:val="0"/>
        </w:rPr>
      </w:r>
    </w:p>
    <w:p w:rsidR="00000000" w:rsidDel="00000000" w:rsidP="00000000" w:rsidRDefault="00000000" w:rsidRPr="00000000" w14:paraId="00000291">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Reliability:</w:t>
      </w:r>
      <w:r w:rsidDel="00000000" w:rsidR="00000000" w:rsidRPr="00000000">
        <w:rPr>
          <w:rFonts w:ascii="Inter" w:cs="Inter" w:eastAsia="Inter" w:hAnsi="Inter"/>
          <w:color w:val="000000"/>
          <w:rtl w:val="0"/>
        </w:rPr>
        <w:t xml:space="preserve"> &gt;99% uptime, robust error handling, validation of inputs, data integrity checks.</w:t>
      </w:r>
      <w:r w:rsidDel="00000000" w:rsidR="00000000" w:rsidRPr="00000000">
        <w:rPr>
          <w:rtl w:val="0"/>
        </w:rPr>
      </w:r>
    </w:p>
    <w:p w:rsidR="00000000" w:rsidDel="00000000" w:rsidP="00000000" w:rsidRDefault="00000000" w:rsidRPr="00000000" w14:paraId="00000292">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Device Compatibility:</w:t>
      </w:r>
      <w:r w:rsidDel="00000000" w:rsidR="00000000" w:rsidRPr="00000000">
        <w:rPr>
          <w:rFonts w:ascii="Inter" w:cs="Inter" w:eastAsia="Inter" w:hAnsi="Inter"/>
          <w:color w:val="000000"/>
          <w:rtl w:val="0"/>
        </w:rPr>
        <w:t xml:space="preserve"> Support for iOS, Android, and major web browsers; tablet-friendly layouts.</w:t>
      </w:r>
      <w:r w:rsidDel="00000000" w:rsidR="00000000" w:rsidRPr="00000000">
        <w:rPr>
          <w:rtl w:val="0"/>
        </w:rPr>
      </w:r>
    </w:p>
    <w:p w:rsidR="00000000" w:rsidDel="00000000" w:rsidP="00000000" w:rsidRDefault="00000000" w:rsidRPr="00000000" w14:paraId="00000293">
      <w:pPr>
        <w:numPr>
          <w:ilvl w:val="1"/>
          <w:numId w:val="20"/>
        </w:numPr>
        <w:spacing w:after="105" w:before="105" w:line="360" w:lineRule="auto"/>
        <w:ind w:left="1440" w:hanging="360"/>
        <w:rPr/>
      </w:pPr>
      <w:r w:rsidDel="00000000" w:rsidR="00000000" w:rsidRPr="00000000">
        <w:rPr>
          <w:rFonts w:ascii="Inter" w:cs="Inter" w:eastAsia="Inter" w:hAnsi="Inter"/>
          <w:b w:val="1"/>
          <w:color w:val="000000"/>
          <w:rtl w:val="0"/>
        </w:rPr>
        <w:t xml:space="preserve">Localization:</w:t>
      </w:r>
      <w:r w:rsidDel="00000000" w:rsidR="00000000" w:rsidRPr="00000000">
        <w:rPr>
          <w:rFonts w:ascii="Inter" w:cs="Inter" w:eastAsia="Inter" w:hAnsi="Inter"/>
          <w:color w:val="000000"/>
          <w:rtl w:val="0"/>
        </w:rPr>
        <w:t xml:space="preserve"> Multi-language support for global reach at MVP or upon versioning.</w:t>
      </w:r>
      <w:r w:rsidDel="00000000" w:rsidR="00000000" w:rsidRPr="00000000">
        <w:rPr>
          <w:rtl w:val="0"/>
        </w:rPr>
      </w:r>
    </w:p>
    <w:p w:rsidR="00000000" w:rsidDel="00000000" w:rsidP="00000000" w:rsidRDefault="00000000" w:rsidRPr="00000000" w14:paraId="00000294">
      <w:pPr>
        <w:rPr>
          <w:rFonts w:ascii="Inter" w:cs="Inter" w:eastAsia="Inter" w:hAnsi="Inter"/>
          <w:i w:val="1"/>
        </w:rPr>
      </w:pPr>
      <w:r w:rsidDel="00000000" w:rsidR="00000000" w:rsidRPr="00000000">
        <w:rPr>
          <w:rtl w:val="0"/>
        </w:rPr>
      </w:r>
    </w:p>
    <w:p w:rsidR="00000000" w:rsidDel="00000000" w:rsidP="00000000" w:rsidRDefault="00000000" w:rsidRPr="00000000" w14:paraId="00000295">
      <w:pPr>
        <w:pStyle w:val="Heading3"/>
        <w:numPr>
          <w:ilvl w:val="0"/>
          <w:numId w:val="12"/>
        </w:numPr>
        <w:ind w:left="720" w:hanging="360"/>
        <w:rPr>
          <w:rFonts w:ascii="Inter" w:cs="Inter" w:eastAsia="Inter" w:hAnsi="Inter"/>
        </w:rPr>
      </w:pPr>
      <w:bookmarkStart w:colFirst="0" w:colLast="0" w:name="_heading=h.vbcmgmn2r1jy" w:id="34"/>
      <w:bookmarkEnd w:id="34"/>
      <w:r w:rsidDel="00000000" w:rsidR="00000000" w:rsidRPr="00000000">
        <w:rPr>
          <w:rFonts w:ascii="Inter" w:cs="Inter" w:eastAsia="Inter" w:hAnsi="Inter"/>
          <w:rtl w:val="0"/>
        </w:rPr>
        <w:t xml:space="preserve">AI &amp; Data Requirements</w:t>
      </w:r>
    </w:p>
    <w:p w:rsidR="00000000" w:rsidDel="00000000" w:rsidP="00000000" w:rsidRDefault="00000000" w:rsidRPr="00000000" w14:paraId="00000296">
      <w:pPr>
        <w:numPr>
          <w:ilvl w:val="1"/>
          <w:numId w:val="12"/>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Local storage of user streaks, exercise logs, onboarding feedback.</w:t>
      </w:r>
      <w:r w:rsidDel="00000000" w:rsidR="00000000" w:rsidRPr="00000000">
        <w:rPr>
          <w:rtl w:val="0"/>
        </w:rPr>
      </w:r>
    </w:p>
    <w:p w:rsidR="00000000" w:rsidDel="00000000" w:rsidP="00000000" w:rsidRDefault="00000000" w:rsidRPr="00000000" w14:paraId="00000297">
      <w:pPr>
        <w:numPr>
          <w:ilvl w:val="1"/>
          <w:numId w:val="12"/>
        </w:numPr>
        <w:spacing w:after="105" w:before="105" w:line="360" w:lineRule="auto"/>
        <w:ind w:left="1440" w:hanging="360"/>
        <w:rPr>
          <w:rFonts w:ascii="Inter" w:cs="Inter" w:eastAsia="Inter" w:hAnsi="Inter"/>
          <w:i w:val="1"/>
        </w:rPr>
      </w:pPr>
      <w:r w:rsidDel="00000000" w:rsidR="00000000" w:rsidRPr="00000000">
        <w:rPr>
          <w:rFonts w:ascii="Inter" w:cs="Inter" w:eastAsia="Inter" w:hAnsi="Inter"/>
          <w:color w:val="000000"/>
          <w:sz w:val="21"/>
          <w:szCs w:val="21"/>
          <w:rtl w:val="0"/>
        </w:rPr>
        <w:t xml:space="preserve">Export/print simple progress report (if time permits).</w:t>
      </w:r>
      <w:r w:rsidDel="00000000" w:rsidR="00000000" w:rsidRPr="00000000">
        <w:rPr>
          <w:rtl w:val="0"/>
        </w:rPr>
      </w:r>
    </w:p>
    <w:p w:rsidR="00000000" w:rsidDel="00000000" w:rsidP="00000000" w:rsidRDefault="00000000" w:rsidRPr="00000000" w14:paraId="00000298">
      <w:pPr>
        <w:numPr>
          <w:ilvl w:val="0"/>
          <w:numId w:val="12"/>
        </w:numPr>
        <w:spacing w:after="105" w:before="105" w:line="360" w:lineRule="auto"/>
        <w:ind w:left="720" w:hanging="360"/>
        <w:rPr/>
      </w:pPr>
      <w:r w:rsidDel="00000000" w:rsidR="00000000" w:rsidRPr="00000000">
        <w:rPr>
          <w:rFonts w:ascii="Inter" w:cs="Inter" w:eastAsia="Inter" w:hAnsi="Inter"/>
          <w:b w:val="1"/>
          <w:color w:val="000000"/>
          <w:rtl w:val="0"/>
        </w:rPr>
        <w:t xml:space="preserve">User Data:</w:t>
      </w:r>
      <w:r w:rsidDel="00000000" w:rsidR="00000000" w:rsidRPr="00000000">
        <w:rPr>
          <w:rFonts w:ascii="Inter" w:cs="Inter" w:eastAsia="Inter" w:hAnsi="Inter"/>
          <w:color w:val="000000"/>
          <w:rtl w:val="0"/>
        </w:rPr>
        <w:t xml:space="preserve"> Personal (age, gender), goals, health/risk factors, device info.</w:t>
      </w:r>
      <w:r w:rsidDel="00000000" w:rsidR="00000000" w:rsidRPr="00000000">
        <w:rPr>
          <w:rtl w:val="0"/>
        </w:rPr>
      </w:r>
    </w:p>
    <w:p w:rsidR="00000000" w:rsidDel="00000000" w:rsidP="00000000" w:rsidRDefault="00000000" w:rsidRPr="00000000" w14:paraId="00000299">
      <w:pPr>
        <w:numPr>
          <w:ilvl w:val="0"/>
          <w:numId w:val="12"/>
        </w:numPr>
        <w:spacing w:after="105" w:before="105" w:line="360" w:lineRule="auto"/>
        <w:ind w:left="720" w:hanging="360"/>
        <w:rPr/>
      </w:pPr>
      <w:r w:rsidDel="00000000" w:rsidR="00000000" w:rsidRPr="00000000">
        <w:rPr>
          <w:rFonts w:ascii="Inter" w:cs="Inter" w:eastAsia="Inter" w:hAnsi="Inter"/>
          <w:b w:val="1"/>
          <w:color w:val="000000"/>
          <w:rtl w:val="0"/>
        </w:rPr>
        <w:t xml:space="preserve">Exercise Data:</w:t>
      </w:r>
      <w:r w:rsidDel="00000000" w:rsidR="00000000" w:rsidRPr="00000000">
        <w:rPr>
          <w:rFonts w:ascii="Inter" w:cs="Inter" w:eastAsia="Inter" w:hAnsi="Inter"/>
          <w:color w:val="000000"/>
          <w:rtl w:val="0"/>
        </w:rPr>
        <w:t xml:space="preserve"> Session type, completion rates, challenge scores, engagement timestamps.</w:t>
      </w:r>
      <w:r w:rsidDel="00000000" w:rsidR="00000000" w:rsidRPr="00000000">
        <w:rPr>
          <w:rtl w:val="0"/>
        </w:rPr>
      </w:r>
    </w:p>
    <w:p w:rsidR="00000000" w:rsidDel="00000000" w:rsidP="00000000" w:rsidRDefault="00000000" w:rsidRPr="00000000" w14:paraId="0000029A">
      <w:pPr>
        <w:numPr>
          <w:ilvl w:val="0"/>
          <w:numId w:val="12"/>
        </w:numPr>
        <w:spacing w:after="105" w:before="105" w:line="360" w:lineRule="auto"/>
        <w:ind w:left="720" w:hanging="360"/>
        <w:rPr/>
      </w:pPr>
      <w:r w:rsidDel="00000000" w:rsidR="00000000" w:rsidRPr="00000000">
        <w:rPr>
          <w:rFonts w:ascii="Inter" w:cs="Inter" w:eastAsia="Inter" w:hAnsi="Inter"/>
          <w:b w:val="1"/>
          <w:color w:val="000000"/>
          <w:rtl w:val="0"/>
        </w:rPr>
        <w:t xml:space="preserve">Progress Data:</w:t>
      </w:r>
      <w:r w:rsidDel="00000000" w:rsidR="00000000" w:rsidRPr="00000000">
        <w:rPr>
          <w:rFonts w:ascii="Inter" w:cs="Inter" w:eastAsia="Inter" w:hAnsi="Inter"/>
          <w:color w:val="000000"/>
          <w:rtl w:val="0"/>
        </w:rPr>
        <w:t xml:space="preserve"> Aggregated performance, feedback activity, streak and habit data.</w:t>
      </w:r>
      <w:r w:rsidDel="00000000" w:rsidR="00000000" w:rsidRPr="00000000">
        <w:rPr>
          <w:rtl w:val="0"/>
        </w:rPr>
      </w:r>
    </w:p>
    <w:p w:rsidR="00000000" w:rsidDel="00000000" w:rsidP="00000000" w:rsidRDefault="00000000" w:rsidRPr="00000000" w14:paraId="0000029B">
      <w:pPr>
        <w:numPr>
          <w:ilvl w:val="0"/>
          <w:numId w:val="12"/>
        </w:numPr>
        <w:spacing w:after="105" w:before="105" w:line="360" w:lineRule="auto"/>
        <w:ind w:left="720" w:hanging="360"/>
        <w:rPr/>
      </w:pPr>
      <w:r w:rsidDel="00000000" w:rsidR="00000000" w:rsidRPr="00000000">
        <w:rPr>
          <w:rFonts w:ascii="Inter" w:cs="Inter" w:eastAsia="Inter" w:hAnsi="Inter"/>
          <w:b w:val="1"/>
          <w:color w:val="000000"/>
          <w:rtl w:val="0"/>
        </w:rPr>
        <w:t xml:space="preserve">Content Data:</w:t>
      </w:r>
      <w:r w:rsidDel="00000000" w:rsidR="00000000" w:rsidRPr="00000000">
        <w:rPr>
          <w:rFonts w:ascii="Inter" w:cs="Inter" w:eastAsia="Inter" w:hAnsi="Inter"/>
          <w:color w:val="000000"/>
          <w:rtl w:val="0"/>
        </w:rPr>
        <w:t xml:space="preserve"> Library of cognitive exercise types, metadata for AI personalization.</w:t>
      </w:r>
      <w:r w:rsidDel="00000000" w:rsidR="00000000" w:rsidRPr="00000000">
        <w:rPr>
          <w:rtl w:val="0"/>
        </w:rPr>
      </w:r>
    </w:p>
    <w:p w:rsidR="00000000" w:rsidDel="00000000" w:rsidP="00000000" w:rsidRDefault="00000000" w:rsidRPr="00000000" w14:paraId="0000029C">
      <w:pPr>
        <w:numPr>
          <w:ilvl w:val="0"/>
          <w:numId w:val="12"/>
        </w:numPr>
        <w:spacing w:after="105" w:before="105" w:line="360" w:lineRule="auto"/>
        <w:ind w:left="720" w:hanging="360"/>
        <w:rPr/>
      </w:pPr>
      <w:r w:rsidDel="00000000" w:rsidR="00000000" w:rsidRPr="00000000">
        <w:rPr>
          <w:rFonts w:ascii="Inter" w:cs="Inter" w:eastAsia="Inter" w:hAnsi="Inter"/>
          <w:b w:val="1"/>
          <w:color w:val="000000"/>
          <w:rtl w:val="0"/>
        </w:rPr>
        <w:t xml:space="preserve">AI Analytics Data:</w:t>
      </w:r>
      <w:r w:rsidDel="00000000" w:rsidR="00000000" w:rsidRPr="00000000">
        <w:rPr>
          <w:rFonts w:ascii="Inter" w:cs="Inter" w:eastAsia="Inter" w:hAnsi="Inter"/>
          <w:color w:val="000000"/>
          <w:rtl w:val="0"/>
        </w:rPr>
        <w:t xml:space="preserve"> Session results, engagement signals, adaptation success metrics.</w:t>
      </w:r>
      <w:r w:rsidDel="00000000" w:rsidR="00000000" w:rsidRPr="00000000">
        <w:rPr>
          <w:rtl w:val="0"/>
        </w:rPr>
      </w:r>
    </w:p>
    <w:p w:rsidR="00000000" w:rsidDel="00000000" w:rsidP="00000000" w:rsidRDefault="00000000" w:rsidRPr="00000000" w14:paraId="0000029D">
      <w:pPr>
        <w:spacing w:after="105" w:before="105" w:line="360" w:lineRule="auto"/>
        <w:ind w:left="720" w:firstLine="0"/>
        <w:rPr>
          <w:rFonts w:ascii="Inter" w:cs="Inter" w:eastAsia="Inter" w:hAnsi="Inter"/>
          <w:i w:val="1"/>
        </w:rPr>
      </w:pPr>
      <w:r w:rsidDel="00000000" w:rsidR="00000000" w:rsidRPr="00000000">
        <w:rPr>
          <w:rtl w:val="0"/>
        </w:rPr>
      </w:r>
    </w:p>
    <w:p w:rsidR="00000000" w:rsidDel="00000000" w:rsidP="00000000" w:rsidRDefault="00000000" w:rsidRPr="00000000" w14:paraId="0000029E">
      <w:pPr>
        <w:rPr>
          <w:rFonts w:ascii="Inter" w:cs="Inter" w:eastAsia="Inter" w:hAnsi="Inter"/>
        </w:rPr>
      </w:pPr>
      <w:r w:rsidDel="00000000" w:rsidR="00000000" w:rsidRPr="00000000">
        <w:rPr>
          <w:rtl w:val="0"/>
        </w:rPr>
      </w:r>
    </w:p>
    <w:p w:rsidR="00000000" w:rsidDel="00000000" w:rsidP="00000000" w:rsidRDefault="00000000" w:rsidRPr="00000000" w14:paraId="0000029F">
      <w:pPr>
        <w:pStyle w:val="Heading2"/>
        <w:numPr>
          <w:ilvl w:val="0"/>
          <w:numId w:val="15"/>
        </w:numPr>
        <w:ind w:left="720" w:hanging="360"/>
        <w:rPr>
          <w:rFonts w:ascii="Inter" w:cs="Inter" w:eastAsia="Inter" w:hAnsi="Inter"/>
        </w:rPr>
      </w:pPr>
      <w:bookmarkStart w:colFirst="0" w:colLast="0" w:name="_heading=h.khllatbi5bq8" w:id="35"/>
      <w:bookmarkEnd w:id="35"/>
      <w:r w:rsidDel="00000000" w:rsidR="00000000" w:rsidRPr="00000000">
        <w:rPr>
          <w:rFonts w:ascii="Inter" w:cs="Inter" w:eastAsia="Inter" w:hAnsi="Inter"/>
          <w:rtl w:val="0"/>
        </w:rPr>
        <w:t xml:space="preserve">Challenges</w:t>
      </w:r>
    </w:p>
    <w:tbl>
      <w:tblPr>
        <w:tblStyle w:val="Table7"/>
        <w:tblW w:w="9585.0" w:type="dxa"/>
        <w:jc w:val="left"/>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685"/>
        <w:gridCol w:w="1740"/>
        <w:gridCol w:w="2235"/>
        <w:gridCol w:w="2925"/>
        <w:tblGridChange w:id="0">
          <w:tblGrid>
            <w:gridCol w:w="2685"/>
            <w:gridCol w:w="1740"/>
            <w:gridCol w:w="2235"/>
            <w:gridCol w:w="2925"/>
          </w:tblGrid>
        </w:tblGridChange>
      </w:tblGrid>
      <w:tr>
        <w:trPr>
          <w:cantSplit w:val="0"/>
          <w:trHeight w:val="540" w:hRule="atLeast"/>
          <w:tblHeader w:val="0"/>
        </w:trPr>
        <w:tc>
          <w:tcPr>
            <w:shd w:fill="224afa" w:val="clear"/>
            <w:tcMar>
              <w:top w:w="140.0" w:type="dxa"/>
              <w:left w:w="140.0" w:type="dxa"/>
              <w:bottom w:w="140.0" w:type="dxa"/>
              <w:right w:w="140.0" w:type="dxa"/>
            </w:tcMar>
          </w:tcPr>
          <w:p w:rsidR="00000000" w:rsidDel="00000000" w:rsidP="00000000" w:rsidRDefault="00000000" w:rsidRPr="00000000" w14:paraId="000002A0">
            <w:pPr>
              <w:widowControl w:val="0"/>
              <w:jc w:val="center"/>
              <w:rPr>
                <w:rFonts w:ascii="Inter" w:cs="Inter" w:eastAsia="Inter" w:hAnsi="Inter"/>
                <w:b w:val="1"/>
                <w:color w:val="ffffff"/>
                <w:sz w:val="24"/>
                <w:szCs w:val="24"/>
              </w:rPr>
            </w:pPr>
            <w:r w:rsidDel="00000000" w:rsidR="00000000" w:rsidRPr="00000000">
              <w:rPr>
                <w:rFonts w:ascii="Inter" w:cs="Inter" w:eastAsia="Inter" w:hAnsi="Inter"/>
                <w:b w:val="1"/>
                <w:color w:val="ffffff"/>
                <w:sz w:val="24"/>
                <w:szCs w:val="24"/>
                <w:rtl w:val="0"/>
              </w:rPr>
              <w:t xml:space="preserve">Use Case</w:t>
            </w:r>
          </w:p>
        </w:tc>
        <w:tc>
          <w:tcPr>
            <w:shd w:fill="224afa" w:val="clear"/>
            <w:tcMar>
              <w:top w:w="140.0" w:type="dxa"/>
              <w:left w:w="140.0" w:type="dxa"/>
              <w:bottom w:w="140.0" w:type="dxa"/>
              <w:right w:w="140.0" w:type="dxa"/>
            </w:tcMar>
          </w:tcPr>
          <w:p w:rsidR="00000000" w:rsidDel="00000000" w:rsidP="00000000" w:rsidRDefault="00000000" w:rsidRPr="00000000" w14:paraId="000002A1">
            <w:pPr>
              <w:widowControl w:val="0"/>
              <w:jc w:val="center"/>
              <w:rPr>
                <w:rFonts w:ascii="Inter" w:cs="Inter" w:eastAsia="Inter" w:hAnsi="Inter"/>
                <w:b w:val="1"/>
                <w:color w:val="ffffff"/>
                <w:sz w:val="24"/>
                <w:szCs w:val="24"/>
              </w:rPr>
            </w:pPr>
            <w:r w:rsidDel="00000000" w:rsidR="00000000" w:rsidRPr="00000000">
              <w:rPr>
                <w:rFonts w:ascii="Inter" w:cs="Inter" w:eastAsia="Inter" w:hAnsi="Inter"/>
                <w:b w:val="1"/>
                <w:color w:val="ffffff"/>
                <w:sz w:val="24"/>
                <w:szCs w:val="24"/>
                <w:rtl w:val="0"/>
              </w:rPr>
              <w:t xml:space="preserve">Pain Point</w:t>
            </w:r>
          </w:p>
        </w:tc>
        <w:tc>
          <w:tcPr>
            <w:shd w:fill="224afa" w:val="clear"/>
            <w:tcMar>
              <w:top w:w="140.0" w:type="dxa"/>
              <w:left w:w="140.0" w:type="dxa"/>
              <w:bottom w:w="140.0" w:type="dxa"/>
              <w:right w:w="140.0" w:type="dxa"/>
            </w:tcMar>
          </w:tcPr>
          <w:p w:rsidR="00000000" w:rsidDel="00000000" w:rsidP="00000000" w:rsidRDefault="00000000" w:rsidRPr="00000000" w14:paraId="000002A2">
            <w:pPr>
              <w:widowControl w:val="0"/>
              <w:jc w:val="center"/>
              <w:rPr>
                <w:rFonts w:ascii="Inter" w:cs="Inter" w:eastAsia="Inter" w:hAnsi="Inter"/>
                <w:b w:val="1"/>
                <w:color w:val="ffffff"/>
                <w:sz w:val="24"/>
                <w:szCs w:val="24"/>
              </w:rPr>
            </w:pPr>
            <w:r w:rsidDel="00000000" w:rsidR="00000000" w:rsidRPr="00000000">
              <w:rPr>
                <w:rFonts w:ascii="Inter" w:cs="Inter" w:eastAsia="Inter" w:hAnsi="Inter"/>
                <w:b w:val="1"/>
                <w:color w:val="ffffff"/>
                <w:sz w:val="24"/>
                <w:szCs w:val="24"/>
                <w:rtl w:val="0"/>
              </w:rPr>
              <w:t xml:space="preserve">Possible Solutions</w:t>
            </w:r>
          </w:p>
        </w:tc>
        <w:tc>
          <w:tcPr>
            <w:shd w:fill="224afa" w:val="clear"/>
            <w:tcMar>
              <w:top w:w="140.0" w:type="dxa"/>
              <w:left w:w="140.0" w:type="dxa"/>
              <w:bottom w:w="140.0" w:type="dxa"/>
              <w:right w:w="140.0" w:type="dxa"/>
            </w:tcMar>
          </w:tcPr>
          <w:p w:rsidR="00000000" w:rsidDel="00000000" w:rsidP="00000000" w:rsidRDefault="00000000" w:rsidRPr="00000000" w14:paraId="000002A3">
            <w:pPr>
              <w:widowControl w:val="0"/>
              <w:jc w:val="center"/>
              <w:rPr>
                <w:rFonts w:ascii="Inter" w:cs="Inter" w:eastAsia="Inter" w:hAnsi="Inter"/>
                <w:b w:val="1"/>
                <w:color w:val="ffffff"/>
                <w:sz w:val="24"/>
                <w:szCs w:val="24"/>
              </w:rPr>
            </w:pPr>
            <w:r w:rsidDel="00000000" w:rsidR="00000000" w:rsidRPr="00000000">
              <w:rPr>
                <w:rFonts w:ascii="Inter" w:cs="Inter" w:eastAsia="Inter" w:hAnsi="Inter"/>
                <w:b w:val="1"/>
                <w:color w:val="ffffff"/>
                <w:sz w:val="24"/>
                <w:szCs w:val="24"/>
                <w:rtl w:val="0"/>
              </w:rPr>
              <w:t xml:space="preserve">Impact of Solution</w:t>
            </w:r>
          </w:p>
        </w:tc>
      </w:tr>
      <w:tr>
        <w:trPr>
          <w:cantSplit w:val="0"/>
          <w:trHeight w:val="780" w:hRule="atLeast"/>
          <w:tblHeader w:val="0"/>
        </w:trPr>
        <w:tc>
          <w:tcPr>
            <w:tcMar>
              <w:top w:w="140.0" w:type="dxa"/>
              <w:left w:w="140.0" w:type="dxa"/>
              <w:bottom w:w="140.0" w:type="dxa"/>
              <w:right w:w="140.0" w:type="dxa"/>
            </w:tcMar>
          </w:tcPr>
          <w:p w:rsidR="00000000" w:rsidDel="00000000" w:rsidP="00000000" w:rsidRDefault="00000000" w:rsidRPr="00000000" w14:paraId="000002A4">
            <w:pPr>
              <w:widowControl w:val="0"/>
              <w:jc w:val="center"/>
              <w:rPr>
                <w:rFonts w:ascii="Inter" w:cs="Inter" w:eastAsia="Inter" w:hAnsi="Inter"/>
                <w:sz w:val="24"/>
                <w:szCs w:val="24"/>
              </w:rPr>
            </w:pPr>
            <w:r w:rsidDel="00000000" w:rsidR="00000000" w:rsidRPr="00000000">
              <w:rPr>
                <w:rFonts w:ascii="Inter" w:cs="Inter" w:eastAsia="Inter" w:hAnsi="Inter"/>
                <w:color w:val="000000"/>
                <w:sz w:val="17"/>
                <w:szCs w:val="17"/>
                <w:rtl w:val="0"/>
              </w:rPr>
              <w:t xml:space="preserve">Early dementia</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5">
            <w:pPr>
              <w:widowControl w:val="0"/>
              <w:jc w:val="center"/>
              <w:rPr>
                <w:rFonts w:ascii="Inter" w:cs="Inter" w:eastAsia="Inter" w:hAnsi="Inter"/>
                <w:sz w:val="28"/>
                <w:szCs w:val="28"/>
              </w:rPr>
            </w:pPr>
            <w:r w:rsidDel="00000000" w:rsidR="00000000" w:rsidRPr="00000000">
              <w:rPr>
                <w:rFonts w:ascii="Inter" w:cs="Inter" w:eastAsia="Inter" w:hAnsi="Inter"/>
                <w:color w:val="000000"/>
                <w:sz w:val="17"/>
                <w:szCs w:val="17"/>
                <w:rtl w:val="0"/>
              </w:rPr>
              <w:t xml:space="preserve">Disorganized thoughts</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6">
            <w:pPr>
              <w:widowControl w:val="0"/>
              <w:jc w:val="center"/>
              <w:rPr>
                <w:rFonts w:ascii="Inter" w:cs="Inter" w:eastAsia="Inter" w:hAnsi="Inter"/>
                <w:sz w:val="28"/>
                <w:szCs w:val="28"/>
              </w:rPr>
            </w:pPr>
            <w:r w:rsidDel="00000000" w:rsidR="00000000" w:rsidRPr="00000000">
              <w:rPr>
                <w:rFonts w:ascii="Inter" w:cs="Inter" w:eastAsia="Inter" w:hAnsi="Inter"/>
                <w:color w:val="000000"/>
                <w:sz w:val="17"/>
                <w:szCs w:val="17"/>
                <w:rtl w:val="0"/>
              </w:rPr>
              <w:t xml:space="preserve">Sequencing, mind-mapping</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7">
            <w:pPr>
              <w:widowControl w:val="0"/>
              <w:jc w:val="center"/>
              <w:rPr>
                <w:rFonts w:ascii="Inter" w:cs="Inter" w:eastAsia="Inter" w:hAnsi="Inter"/>
                <w:sz w:val="28"/>
                <w:szCs w:val="28"/>
              </w:rPr>
            </w:pPr>
            <w:r w:rsidDel="00000000" w:rsidR="00000000" w:rsidRPr="00000000">
              <w:rPr>
                <w:rFonts w:ascii="Inter" w:cs="Inter" w:eastAsia="Inter" w:hAnsi="Inter"/>
                <w:color w:val="000000"/>
                <w:sz w:val="17"/>
                <w:szCs w:val="17"/>
                <w:rtl w:val="0"/>
              </w:rPr>
              <w:t xml:space="preserve">Structure daily tasks, reduce stress</w:t>
            </w:r>
            <w:r w:rsidDel="00000000" w:rsidR="00000000" w:rsidRPr="00000000">
              <w:rPr>
                <w:rtl w:val="0"/>
              </w:rPr>
            </w:r>
          </w:p>
        </w:tc>
      </w:tr>
      <w:tr>
        <w:trPr>
          <w:cantSplit w:val="0"/>
          <w:trHeight w:val="780" w:hRule="atLeast"/>
          <w:tblHeader w:val="0"/>
        </w:trPr>
        <w:tc>
          <w:tcPr>
            <w:tcMar>
              <w:top w:w="140.0" w:type="dxa"/>
              <w:left w:w="140.0" w:type="dxa"/>
              <w:bottom w:w="140.0" w:type="dxa"/>
              <w:right w:w="140.0" w:type="dxa"/>
            </w:tcMar>
          </w:tcPr>
          <w:p w:rsidR="00000000" w:rsidDel="00000000" w:rsidP="00000000" w:rsidRDefault="00000000" w:rsidRPr="00000000" w14:paraId="000002A8">
            <w:pPr>
              <w:widowControl w:val="0"/>
              <w:jc w:val="center"/>
              <w:rPr>
                <w:rFonts w:ascii="Inter" w:cs="Inter" w:eastAsia="Inter" w:hAnsi="Inter"/>
                <w:sz w:val="24"/>
                <w:szCs w:val="24"/>
              </w:rPr>
            </w:pPr>
            <w:r w:rsidDel="00000000" w:rsidR="00000000" w:rsidRPr="00000000">
              <w:rPr>
                <w:rFonts w:ascii="Inter" w:cs="Inter" w:eastAsia="Inter" w:hAnsi="Inter"/>
                <w:color w:val="000000"/>
                <w:sz w:val="17"/>
                <w:szCs w:val="17"/>
                <w:rtl w:val="0"/>
              </w:rPr>
              <w:t xml:space="preserve">Attention lapses</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9">
            <w:pPr>
              <w:widowControl w:val="0"/>
              <w:jc w:val="center"/>
              <w:rPr>
                <w:rFonts w:ascii="Inter" w:cs="Inter" w:eastAsia="Inter" w:hAnsi="Inter"/>
                <w:sz w:val="28"/>
                <w:szCs w:val="28"/>
              </w:rPr>
            </w:pPr>
            <w:r w:rsidDel="00000000" w:rsidR="00000000" w:rsidRPr="00000000">
              <w:rPr>
                <w:rFonts w:ascii="Inter" w:cs="Inter" w:eastAsia="Inter" w:hAnsi="Inter"/>
                <w:color w:val="000000"/>
                <w:sz w:val="17"/>
                <w:szCs w:val="17"/>
                <w:rtl w:val="0"/>
              </w:rPr>
              <w:t xml:space="preserve">Quick cognitive fatigue</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A">
            <w:pPr>
              <w:widowControl w:val="0"/>
              <w:jc w:val="center"/>
              <w:rPr>
                <w:rFonts w:ascii="Inter" w:cs="Inter" w:eastAsia="Inter" w:hAnsi="Inter"/>
                <w:sz w:val="28"/>
                <w:szCs w:val="28"/>
              </w:rPr>
            </w:pPr>
            <w:r w:rsidDel="00000000" w:rsidR="00000000" w:rsidRPr="00000000">
              <w:rPr>
                <w:rFonts w:ascii="Inter" w:cs="Inter" w:eastAsia="Inter" w:hAnsi="Inter"/>
                <w:color w:val="000000"/>
                <w:sz w:val="17"/>
                <w:szCs w:val="17"/>
                <w:rtl w:val="0"/>
              </w:rPr>
              <w:t xml:space="preserve">Short, adaptive focus games, positive feedback</w:t>
            </w: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B">
            <w:pPr>
              <w:widowControl w:val="0"/>
              <w:jc w:val="center"/>
              <w:rPr>
                <w:rFonts w:ascii="Inter" w:cs="Inter" w:eastAsia="Inter" w:hAnsi="Inter"/>
                <w:sz w:val="28"/>
                <w:szCs w:val="28"/>
              </w:rPr>
            </w:pPr>
            <w:r w:rsidDel="00000000" w:rsidR="00000000" w:rsidRPr="00000000">
              <w:rPr>
                <w:rFonts w:ascii="Inter" w:cs="Inter" w:eastAsia="Inter" w:hAnsi="Inter"/>
                <w:color w:val="000000"/>
                <w:sz w:val="17"/>
                <w:szCs w:val="17"/>
                <w:rtl w:val="0"/>
              </w:rPr>
              <w:t xml:space="preserve">Maintain engagement, build self-efficacy</w:t>
            </w:r>
            <w:r w:rsidDel="00000000" w:rsidR="00000000" w:rsidRPr="00000000">
              <w:rPr>
                <w:rtl w:val="0"/>
              </w:rPr>
            </w:r>
          </w:p>
        </w:tc>
      </w:tr>
      <w:tr>
        <w:trPr>
          <w:cantSplit w:val="0"/>
          <w:trHeight w:val="780" w:hRule="atLeast"/>
          <w:tblHeader w:val="0"/>
        </w:trPr>
        <w:tc>
          <w:tcPr>
            <w:tcMar>
              <w:top w:w="140.0" w:type="dxa"/>
              <w:left w:w="140.0" w:type="dxa"/>
              <w:bottom w:w="140.0" w:type="dxa"/>
              <w:right w:w="140.0" w:type="dxa"/>
            </w:tcMar>
          </w:tcPr>
          <w:p w:rsidR="00000000" w:rsidDel="00000000" w:rsidP="00000000" w:rsidRDefault="00000000" w:rsidRPr="00000000" w14:paraId="000002AC">
            <w:pPr>
              <w:widowControl w:val="0"/>
              <w:jc w:val="center"/>
              <w:rPr>
                <w:rFonts w:ascii="Inter" w:cs="Inter" w:eastAsia="Inter" w:hAnsi="Inter"/>
                <w:sz w:val="24"/>
                <w:szCs w:val="24"/>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D">
            <w:pPr>
              <w:widowControl w:val="0"/>
              <w:jc w:val="center"/>
              <w:rPr>
                <w:rFonts w:ascii="Inter" w:cs="Inter" w:eastAsia="Inter" w:hAnsi="Inter"/>
                <w:sz w:val="28"/>
                <w:szCs w:val="28"/>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E">
            <w:pPr>
              <w:widowControl w:val="0"/>
              <w:jc w:val="center"/>
              <w:rPr>
                <w:rFonts w:ascii="Inter" w:cs="Inter" w:eastAsia="Inter" w:hAnsi="Inter"/>
                <w:sz w:val="28"/>
                <w:szCs w:val="28"/>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AF">
            <w:pPr>
              <w:widowControl w:val="0"/>
              <w:jc w:val="center"/>
              <w:rPr>
                <w:rFonts w:ascii="Inter" w:cs="Inter" w:eastAsia="Inter" w:hAnsi="Inter"/>
                <w:sz w:val="28"/>
                <w:szCs w:val="28"/>
              </w:rPr>
            </w:pPr>
            <w:r w:rsidDel="00000000" w:rsidR="00000000" w:rsidRPr="00000000">
              <w:rPr>
                <w:rtl w:val="0"/>
              </w:rPr>
            </w:r>
          </w:p>
        </w:tc>
      </w:tr>
      <w:tr>
        <w:trPr>
          <w:cantSplit w:val="0"/>
          <w:trHeight w:val="780" w:hRule="atLeast"/>
          <w:tblHeader w:val="0"/>
        </w:trPr>
        <w:tc>
          <w:tcPr>
            <w:tcMar>
              <w:top w:w="140.0" w:type="dxa"/>
              <w:left w:w="140.0" w:type="dxa"/>
              <w:bottom w:w="140.0" w:type="dxa"/>
              <w:right w:w="140.0" w:type="dxa"/>
            </w:tcMar>
          </w:tcPr>
          <w:p w:rsidR="00000000" w:rsidDel="00000000" w:rsidP="00000000" w:rsidRDefault="00000000" w:rsidRPr="00000000" w14:paraId="000002B0">
            <w:pPr>
              <w:widowControl w:val="0"/>
              <w:jc w:val="center"/>
              <w:rPr>
                <w:rFonts w:ascii="Inter" w:cs="Inter" w:eastAsia="Inter" w:hAnsi="Inter"/>
                <w:sz w:val="24"/>
                <w:szCs w:val="24"/>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B1">
            <w:pPr>
              <w:widowControl w:val="0"/>
              <w:jc w:val="center"/>
              <w:rPr>
                <w:rFonts w:ascii="Inter" w:cs="Inter" w:eastAsia="Inter" w:hAnsi="Inter"/>
                <w:sz w:val="28"/>
                <w:szCs w:val="28"/>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B2">
            <w:pPr>
              <w:widowControl w:val="0"/>
              <w:jc w:val="center"/>
              <w:rPr>
                <w:rFonts w:ascii="Inter" w:cs="Inter" w:eastAsia="Inter" w:hAnsi="Inter"/>
                <w:sz w:val="28"/>
                <w:szCs w:val="28"/>
              </w:rPr>
            </w:pPr>
            <w:r w:rsidDel="00000000" w:rsidR="00000000" w:rsidRPr="00000000">
              <w:rPr>
                <w:rtl w:val="0"/>
              </w:rPr>
            </w:r>
          </w:p>
        </w:tc>
        <w:tc>
          <w:tcPr>
            <w:tcMar>
              <w:top w:w="140.0" w:type="dxa"/>
              <w:left w:w="140.0" w:type="dxa"/>
              <w:bottom w:w="140.0" w:type="dxa"/>
              <w:right w:w="140.0" w:type="dxa"/>
            </w:tcMar>
          </w:tcPr>
          <w:p w:rsidR="00000000" w:rsidDel="00000000" w:rsidP="00000000" w:rsidRDefault="00000000" w:rsidRPr="00000000" w14:paraId="000002B3">
            <w:pPr>
              <w:widowControl w:val="0"/>
              <w:jc w:val="center"/>
              <w:rPr>
                <w:rFonts w:ascii="Inter" w:cs="Inter" w:eastAsia="Inter" w:hAnsi="Inter"/>
                <w:sz w:val="28"/>
                <w:szCs w:val="28"/>
              </w:rPr>
            </w:pPr>
            <w:r w:rsidDel="00000000" w:rsidR="00000000" w:rsidRPr="00000000">
              <w:rPr>
                <w:rtl w:val="0"/>
              </w:rPr>
            </w:r>
          </w:p>
        </w:tc>
      </w:tr>
    </w:tbl>
    <w:p w:rsidR="00000000" w:rsidDel="00000000" w:rsidP="00000000" w:rsidRDefault="00000000" w:rsidRPr="00000000" w14:paraId="000002B4">
      <w:pPr>
        <w:rPr>
          <w:rFonts w:ascii="Inter" w:cs="Inter" w:eastAsia="Inter" w:hAnsi="Inter"/>
        </w:rPr>
      </w:pPr>
      <w:r w:rsidDel="00000000" w:rsidR="00000000" w:rsidRPr="00000000">
        <w:rPr>
          <w:rtl w:val="0"/>
        </w:rPr>
      </w:r>
    </w:p>
    <w:p w:rsidR="00000000" w:rsidDel="00000000" w:rsidP="00000000" w:rsidRDefault="00000000" w:rsidRPr="00000000" w14:paraId="000002B5">
      <w:pPr>
        <w:numPr>
          <w:ilvl w:val="0"/>
          <w:numId w:val="27"/>
        </w:numPr>
        <w:spacing w:after="210" w:line="360" w:lineRule="auto"/>
        <w:ind w:left="540" w:hanging="360"/>
        <w:rPr/>
      </w:pPr>
      <w:bookmarkStart w:colFirst="0" w:colLast="0" w:name="_heading=h.7ncxcgj0crnl" w:id="36"/>
      <w:bookmarkEnd w:id="36"/>
      <w:r w:rsidDel="00000000" w:rsidR="00000000" w:rsidRPr="00000000">
        <w:rPr>
          <w:rFonts w:ascii="Inter" w:cs="Inter" w:eastAsia="Inter" w:hAnsi="Inter"/>
          <w:b w:val="1"/>
          <w:color w:val="000000"/>
          <w:rtl w:val="0"/>
        </w:rPr>
        <w:t xml:space="preserve">User Engagement and Retention:</w:t>
      </w:r>
      <w:r w:rsidDel="00000000" w:rsidR="00000000" w:rsidRPr="00000000">
        <w:rPr>
          <w:rFonts w:ascii="Inter" w:cs="Inter" w:eastAsia="Inter" w:hAnsi="Inter"/>
          <w:color w:val="000000"/>
          <w:rtl w:val="0"/>
        </w:rPr>
        <w:br w:type="textWrapping"/>
        <w:t xml:space="preserve">Keeping users motivated long-term is difficult, especially with brain health products where benefits accumulate slowly. Avoiding churn requires continuously adaptive, personalized content and habit reinforcement.</w:t>
      </w:r>
      <w:r w:rsidDel="00000000" w:rsidR="00000000" w:rsidRPr="00000000">
        <w:rPr>
          <w:rtl w:val="0"/>
        </w:rPr>
      </w:r>
    </w:p>
    <w:p w:rsidR="00000000" w:rsidDel="00000000" w:rsidP="00000000" w:rsidRDefault="00000000" w:rsidRPr="00000000" w14:paraId="000002B6">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Scientific Validation:</w:t>
      </w:r>
      <w:r w:rsidDel="00000000" w:rsidR="00000000" w:rsidRPr="00000000">
        <w:rPr>
          <w:rFonts w:ascii="Inter" w:cs="Inter" w:eastAsia="Inter" w:hAnsi="Inter"/>
          <w:color w:val="000000"/>
          <w:rtl w:val="0"/>
        </w:rPr>
        <w:br w:type="textWrapping"/>
        <w:t xml:space="preserve">Ensuring that cognitive exercises have credible evidence for real-world impact and communicating this transparently to skeptical users is challenging but critical for trust and market differentiation.</w:t>
      </w:r>
      <w:r w:rsidDel="00000000" w:rsidR="00000000" w:rsidRPr="00000000">
        <w:rPr>
          <w:rtl w:val="0"/>
        </w:rPr>
      </w:r>
    </w:p>
    <w:p w:rsidR="00000000" w:rsidDel="00000000" w:rsidP="00000000" w:rsidRDefault="00000000" w:rsidRPr="00000000" w14:paraId="000002B7">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Accessibility and Inclusivity:</w:t>
      </w:r>
      <w:r w:rsidDel="00000000" w:rsidR="00000000" w:rsidRPr="00000000">
        <w:rPr>
          <w:rFonts w:ascii="Inter" w:cs="Inter" w:eastAsia="Inter" w:hAnsi="Inter"/>
          <w:color w:val="000000"/>
          <w:rtl w:val="0"/>
        </w:rPr>
        <w:br w:type="textWrapping"/>
        <w:t xml:space="preserve">Designing interfaces usable by older adults and those with vision or cognitive impairments demands careful UX, large fonts, voice assistance, and simple navigation without oversimplifying efficacy.</w:t>
      </w:r>
      <w:r w:rsidDel="00000000" w:rsidR="00000000" w:rsidRPr="00000000">
        <w:rPr>
          <w:rtl w:val="0"/>
        </w:rPr>
      </w:r>
    </w:p>
    <w:p w:rsidR="00000000" w:rsidDel="00000000" w:rsidP="00000000" w:rsidRDefault="00000000" w:rsidRPr="00000000" w14:paraId="000002B8">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Balancing Complexity and Usability:</w:t>
      </w:r>
      <w:r w:rsidDel="00000000" w:rsidR="00000000" w:rsidRPr="00000000">
        <w:rPr>
          <w:rFonts w:ascii="Inter" w:cs="Inter" w:eastAsia="Inter" w:hAnsi="Inter"/>
          <w:color w:val="000000"/>
          <w:rtl w:val="0"/>
        </w:rPr>
        <w:br w:type="textWrapping"/>
        <w:t xml:space="preserve">The app must offer deep personalization and AI capabilities while remaining straightforward and quick to use for time-starved users.</w:t>
      </w:r>
      <w:r w:rsidDel="00000000" w:rsidR="00000000" w:rsidRPr="00000000">
        <w:rPr>
          <w:rtl w:val="0"/>
        </w:rPr>
      </w:r>
    </w:p>
    <w:p w:rsidR="00000000" w:rsidDel="00000000" w:rsidP="00000000" w:rsidRDefault="00000000" w:rsidRPr="00000000" w14:paraId="000002B9">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Data Privacy and Security Compliance:</w:t>
      </w:r>
      <w:r w:rsidDel="00000000" w:rsidR="00000000" w:rsidRPr="00000000">
        <w:rPr>
          <w:rFonts w:ascii="Inter" w:cs="Inter" w:eastAsia="Inter" w:hAnsi="Inter"/>
          <w:color w:val="000000"/>
          <w:rtl w:val="0"/>
        </w:rPr>
        <w:br w:type="textWrapping"/>
        <w:t xml:space="preserve">Managing sensitive cognitive health and biometric data with HIPAA/GDPR-level protections, while maintaining smooth user experiences and trust, adds technical complexity.</w:t>
      </w:r>
      <w:r w:rsidDel="00000000" w:rsidR="00000000" w:rsidRPr="00000000">
        <w:rPr>
          <w:rtl w:val="0"/>
        </w:rPr>
      </w:r>
    </w:p>
    <w:p w:rsidR="00000000" w:rsidDel="00000000" w:rsidP="00000000" w:rsidRDefault="00000000" w:rsidRPr="00000000" w14:paraId="000002BA">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AI Model Accuracy and Bias:</w:t>
      </w:r>
      <w:r w:rsidDel="00000000" w:rsidR="00000000" w:rsidRPr="00000000">
        <w:rPr>
          <w:rFonts w:ascii="Inter" w:cs="Inter" w:eastAsia="Inter" w:hAnsi="Inter"/>
          <w:color w:val="000000"/>
          <w:rtl w:val="0"/>
        </w:rPr>
        <w:br w:type="textWrapping"/>
        <w:t xml:space="preserve">Continuously improving adaptive algorithms to fairly serve diverse users without bias or errors; requires robust data quality, volume, and ethical oversight.</w:t>
      </w:r>
      <w:r w:rsidDel="00000000" w:rsidR="00000000" w:rsidRPr="00000000">
        <w:rPr>
          <w:rtl w:val="0"/>
        </w:rPr>
      </w:r>
    </w:p>
    <w:p w:rsidR="00000000" w:rsidDel="00000000" w:rsidP="00000000" w:rsidRDefault="00000000" w:rsidRPr="00000000" w14:paraId="000002BB">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Integration with External Systems:</w:t>
      </w:r>
      <w:r w:rsidDel="00000000" w:rsidR="00000000" w:rsidRPr="00000000">
        <w:rPr>
          <w:rFonts w:ascii="Inter" w:cs="Inter" w:eastAsia="Inter" w:hAnsi="Inter"/>
          <w:color w:val="000000"/>
          <w:rtl w:val="0"/>
        </w:rPr>
        <w:br w:type="textWrapping"/>
        <w:t xml:space="preserve">Wearable device ecosystem diversity and healthcare interoperability challenges complicate data exchange and personalization.</w:t>
      </w:r>
      <w:r w:rsidDel="00000000" w:rsidR="00000000" w:rsidRPr="00000000">
        <w:rPr>
          <w:rtl w:val="0"/>
        </w:rPr>
      </w:r>
    </w:p>
    <w:p w:rsidR="00000000" w:rsidDel="00000000" w:rsidP="00000000" w:rsidRDefault="00000000" w:rsidRPr="00000000" w14:paraId="000002BC">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Market Saturation and Differentiation:</w:t>
      </w:r>
      <w:r w:rsidDel="00000000" w:rsidR="00000000" w:rsidRPr="00000000">
        <w:rPr>
          <w:rFonts w:ascii="Inter" w:cs="Inter" w:eastAsia="Inter" w:hAnsi="Inter"/>
          <w:color w:val="000000"/>
          <w:rtl w:val="0"/>
        </w:rPr>
        <w:br w:type="textWrapping"/>
        <w:t xml:space="preserve">Differentiating the product in an arena crowded with generic brain apps and wellness offerings requires strong USP, scientifically validated features, and trusted branding.</w:t>
      </w:r>
      <w:r w:rsidDel="00000000" w:rsidR="00000000" w:rsidRPr="00000000">
        <w:rPr>
          <w:rtl w:val="0"/>
        </w:rPr>
      </w:r>
    </w:p>
    <w:p w:rsidR="00000000" w:rsidDel="00000000" w:rsidP="00000000" w:rsidRDefault="00000000" w:rsidRPr="00000000" w14:paraId="000002BD">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Resource Constraints:</w:t>
      </w:r>
      <w:r w:rsidDel="00000000" w:rsidR="00000000" w:rsidRPr="00000000">
        <w:rPr>
          <w:rFonts w:ascii="Inter" w:cs="Inter" w:eastAsia="Inter" w:hAnsi="Inter"/>
          <w:color w:val="000000"/>
          <w:rtl w:val="0"/>
        </w:rPr>
        <w:br w:type="textWrapping"/>
        <w:t xml:space="preserve">Limited MVP development time/budget necessitates careful feature prioritization and phased roll-out to ensure core value delivery without overreach.</w:t>
      </w:r>
      <w:r w:rsidDel="00000000" w:rsidR="00000000" w:rsidRPr="00000000">
        <w:rPr>
          <w:rtl w:val="0"/>
        </w:rPr>
      </w:r>
    </w:p>
    <w:p w:rsidR="00000000" w:rsidDel="00000000" w:rsidP="00000000" w:rsidRDefault="00000000" w:rsidRPr="00000000" w14:paraId="000002BE">
      <w:pPr>
        <w:numPr>
          <w:ilvl w:val="0"/>
          <w:numId w:val="27"/>
        </w:numPr>
        <w:spacing w:after="210" w:line="360" w:lineRule="auto"/>
        <w:ind w:left="540" w:hanging="360"/>
        <w:rPr/>
      </w:pPr>
      <w:r w:rsidDel="00000000" w:rsidR="00000000" w:rsidRPr="00000000">
        <w:rPr>
          <w:rFonts w:ascii="Inter" w:cs="Inter" w:eastAsia="Inter" w:hAnsi="Inter"/>
          <w:b w:val="1"/>
          <w:color w:val="000000"/>
          <w:rtl w:val="0"/>
        </w:rPr>
        <w:t xml:space="preserve">User Skepticism:</w:t>
      </w:r>
      <w:r w:rsidDel="00000000" w:rsidR="00000000" w:rsidRPr="00000000">
        <w:rPr>
          <w:rFonts w:ascii="Inter" w:cs="Inter" w:eastAsia="Inter" w:hAnsi="Inter"/>
          <w:color w:val="000000"/>
          <w:rtl w:val="0"/>
        </w:rPr>
        <w:br w:type="textWrapping"/>
        <w:t xml:space="preserve">Overcoming user cynicism about “brain training” claims fueled by prior products’ exaggerated marketing requires transparency and effective communications.</w:t>
      </w:r>
      <w:r w:rsidDel="00000000" w:rsidR="00000000" w:rsidRPr="00000000">
        <w:rPr>
          <w:rtl w:val="0"/>
        </w:rPr>
      </w:r>
    </w:p>
    <w:p w:rsidR="00000000" w:rsidDel="00000000" w:rsidP="00000000" w:rsidRDefault="00000000" w:rsidRPr="00000000" w14:paraId="000002BF">
      <w:pPr>
        <w:rPr>
          <w:rFonts w:ascii="Inter" w:cs="Inter" w:eastAsia="Inter" w:hAnsi="Inter"/>
        </w:rPr>
      </w:pPr>
      <w:r w:rsidDel="00000000" w:rsidR="00000000" w:rsidRPr="00000000">
        <w:rPr>
          <w:rtl w:val="0"/>
        </w:rPr>
      </w:r>
    </w:p>
    <w:p w:rsidR="00000000" w:rsidDel="00000000" w:rsidP="00000000" w:rsidRDefault="00000000" w:rsidRPr="00000000" w14:paraId="000002C0">
      <w:pPr>
        <w:pStyle w:val="Heading2"/>
        <w:numPr>
          <w:ilvl w:val="0"/>
          <w:numId w:val="15"/>
        </w:numPr>
        <w:ind w:left="720" w:hanging="360"/>
        <w:rPr>
          <w:rFonts w:ascii="Inter" w:cs="Inter" w:eastAsia="Inter" w:hAnsi="Inter"/>
        </w:rPr>
      </w:pPr>
      <w:bookmarkStart w:colFirst="0" w:colLast="0" w:name="_heading=h.zd3qvf4kt7bu" w:id="37"/>
      <w:bookmarkEnd w:id="37"/>
      <w:r w:rsidDel="00000000" w:rsidR="00000000" w:rsidRPr="00000000">
        <w:rPr>
          <w:rFonts w:ascii="Inter" w:cs="Inter" w:eastAsia="Inter" w:hAnsi="Inter"/>
          <w:rtl w:val="0"/>
        </w:rPr>
        <w:t xml:space="preserve">Positioning</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360" w:lineRule="auto"/>
        <w:ind w:left="720" w:right="0" w:firstLine="0"/>
        <w:jc w:val="left"/>
        <w:rPr>
          <w:rFonts w:ascii="Inter" w:cs="Inter" w:eastAsia="Inter" w:hAnsi="Inter"/>
          <w:i w:val="0"/>
          <w:smallCaps w:val="0"/>
          <w:strike w:val="0"/>
          <w:color w:val="000000"/>
          <w:sz w:val="22"/>
          <w:szCs w:val="22"/>
          <w:u w:val="none"/>
          <w:shd w:fill="auto" w:val="clear"/>
          <w:vertAlign w:val="baseline"/>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MindBloom uniquely supports both proactive cognitive wellness and real-world trauma/dementia recovery, serving users not just with generic brain games but with science-based, empathetic, gentle, adaptive rehab routines and web-first accessibility.</w:t>
      </w:r>
    </w:p>
    <w:p w:rsidR="00000000" w:rsidDel="00000000" w:rsidP="00000000" w:rsidRDefault="00000000" w:rsidRPr="00000000" w14:paraId="000002C2">
      <w:pPr>
        <w:spacing w:after="105" w:before="315" w:line="360" w:lineRule="auto"/>
        <w:ind w:left="720" w:firstLine="0"/>
        <w:rPr>
          <w:rFonts w:ascii="Inter" w:cs="Inter" w:eastAsia="Inter" w:hAnsi="Inter"/>
        </w:rPr>
      </w:pPr>
      <w:r w:rsidDel="00000000" w:rsidR="00000000" w:rsidRPr="00000000">
        <w:rPr>
          <w:rFonts w:ascii="Inter" w:cs="Inter" w:eastAsia="Inter" w:hAnsi="Inter"/>
          <w:b w:val="1"/>
          <w:color w:val="000000"/>
          <w:sz w:val="24"/>
          <w:szCs w:val="24"/>
          <w:rtl w:val="0"/>
        </w:rPr>
        <w:t xml:space="preserve">Positioning Themes</w:t>
      </w:r>
      <w:r w:rsidDel="00000000" w:rsidR="00000000" w:rsidRPr="00000000">
        <w:rPr>
          <w:rtl w:val="0"/>
        </w:rPr>
      </w:r>
    </w:p>
    <w:p w:rsidR="00000000" w:rsidDel="00000000" w:rsidP="00000000" w:rsidRDefault="00000000" w:rsidRPr="00000000" w14:paraId="000002C3">
      <w:pPr>
        <w:numPr>
          <w:ilvl w:val="0"/>
          <w:numId w:val="28"/>
        </w:numPr>
        <w:spacing w:after="105" w:before="105" w:line="360" w:lineRule="auto"/>
        <w:ind w:left="1290" w:hanging="360"/>
        <w:rPr/>
      </w:pPr>
      <w:r w:rsidDel="00000000" w:rsidR="00000000" w:rsidRPr="00000000">
        <w:rPr>
          <w:rFonts w:ascii="Inter" w:cs="Inter" w:eastAsia="Inter" w:hAnsi="Inter"/>
          <w:b w:val="1"/>
          <w:color w:val="000000"/>
          <w:rtl w:val="0"/>
        </w:rPr>
        <w:t xml:space="preserve">Personalized Cognitive Fitness:</w:t>
      </w:r>
      <w:r w:rsidDel="00000000" w:rsidR="00000000" w:rsidRPr="00000000">
        <w:rPr>
          <w:rFonts w:ascii="Inter" w:cs="Inter" w:eastAsia="Inter" w:hAnsi="Inter"/>
          <w:color w:val="000000"/>
          <w:rtl w:val="0"/>
        </w:rPr>
        <w:t xml:space="preserve"> Tailored workouts and habit support based on AI-driven insights from user performance, risk factors, and lifestyle.</w:t>
      </w:r>
      <w:r w:rsidDel="00000000" w:rsidR="00000000" w:rsidRPr="00000000">
        <w:rPr>
          <w:rtl w:val="0"/>
        </w:rPr>
      </w:r>
    </w:p>
    <w:p w:rsidR="00000000" w:rsidDel="00000000" w:rsidP="00000000" w:rsidRDefault="00000000" w:rsidRPr="00000000" w14:paraId="000002C4">
      <w:pPr>
        <w:numPr>
          <w:ilvl w:val="0"/>
          <w:numId w:val="28"/>
        </w:numPr>
        <w:spacing w:after="105" w:before="105" w:line="360" w:lineRule="auto"/>
        <w:ind w:left="1290" w:hanging="360"/>
        <w:rPr/>
      </w:pPr>
      <w:r w:rsidDel="00000000" w:rsidR="00000000" w:rsidRPr="00000000">
        <w:rPr>
          <w:rFonts w:ascii="Inter" w:cs="Inter" w:eastAsia="Inter" w:hAnsi="Inter"/>
          <w:b w:val="1"/>
          <w:color w:val="000000"/>
          <w:rtl w:val="0"/>
        </w:rPr>
        <w:t xml:space="preserve">Time-Efficient &amp; Accessible:</w:t>
      </w:r>
      <w:r w:rsidDel="00000000" w:rsidR="00000000" w:rsidRPr="00000000">
        <w:rPr>
          <w:rFonts w:ascii="Inter" w:cs="Inter" w:eastAsia="Inter" w:hAnsi="Inter"/>
          <w:color w:val="000000"/>
          <w:rtl w:val="0"/>
        </w:rPr>
        <w:t xml:space="preserve"> Quick 5-10 minute sessions, simple navigation, and large fonts enable use anytime, anywhere, especially for busy professionals and older adults.</w:t>
      </w:r>
      <w:r w:rsidDel="00000000" w:rsidR="00000000" w:rsidRPr="00000000">
        <w:rPr>
          <w:rtl w:val="0"/>
        </w:rPr>
      </w:r>
    </w:p>
    <w:p w:rsidR="00000000" w:rsidDel="00000000" w:rsidP="00000000" w:rsidRDefault="00000000" w:rsidRPr="00000000" w14:paraId="000002C5">
      <w:pPr>
        <w:numPr>
          <w:ilvl w:val="0"/>
          <w:numId w:val="28"/>
        </w:numPr>
        <w:spacing w:after="105" w:before="105" w:line="360" w:lineRule="auto"/>
        <w:ind w:left="1290" w:hanging="360"/>
        <w:rPr/>
      </w:pPr>
      <w:r w:rsidDel="00000000" w:rsidR="00000000" w:rsidRPr="00000000">
        <w:rPr>
          <w:rFonts w:ascii="Inter" w:cs="Inter" w:eastAsia="Inter" w:hAnsi="Inter"/>
          <w:b w:val="1"/>
          <w:color w:val="000000"/>
          <w:rtl w:val="0"/>
        </w:rPr>
        <w:t xml:space="preserve">Evidence-Based &amp; Transparent:</w:t>
      </w:r>
      <w:r w:rsidDel="00000000" w:rsidR="00000000" w:rsidRPr="00000000">
        <w:rPr>
          <w:rFonts w:ascii="Inter" w:cs="Inter" w:eastAsia="Inter" w:hAnsi="Inter"/>
          <w:color w:val="000000"/>
          <w:rtl w:val="0"/>
        </w:rPr>
        <w:t xml:space="preserve"> Each activity is grounded in peer-reviewed research, with clear communication of benefits and progress.</w:t>
      </w:r>
      <w:r w:rsidDel="00000000" w:rsidR="00000000" w:rsidRPr="00000000">
        <w:rPr>
          <w:rtl w:val="0"/>
        </w:rPr>
      </w:r>
    </w:p>
    <w:p w:rsidR="00000000" w:rsidDel="00000000" w:rsidP="00000000" w:rsidRDefault="00000000" w:rsidRPr="00000000" w14:paraId="000002C6">
      <w:pPr>
        <w:numPr>
          <w:ilvl w:val="0"/>
          <w:numId w:val="28"/>
        </w:numPr>
        <w:spacing w:after="105" w:before="105" w:line="360" w:lineRule="auto"/>
        <w:ind w:left="1290" w:hanging="360"/>
        <w:rPr/>
      </w:pPr>
      <w:r w:rsidDel="00000000" w:rsidR="00000000" w:rsidRPr="00000000">
        <w:rPr>
          <w:rFonts w:ascii="Inter" w:cs="Inter" w:eastAsia="Inter" w:hAnsi="Inter"/>
          <w:b w:val="1"/>
          <w:color w:val="000000"/>
          <w:rtl w:val="0"/>
        </w:rPr>
        <w:t xml:space="preserve">Holistic Integration:</w:t>
      </w:r>
      <w:r w:rsidDel="00000000" w:rsidR="00000000" w:rsidRPr="00000000">
        <w:rPr>
          <w:rFonts w:ascii="Inter" w:cs="Inter" w:eastAsia="Inter" w:hAnsi="Inter"/>
          <w:color w:val="000000"/>
          <w:rtl w:val="0"/>
        </w:rPr>
        <w:t xml:space="preserve"> Sync wearable data and align brain fitness with physical health for a complete wellness experience.</w:t>
      </w:r>
      <w:r w:rsidDel="00000000" w:rsidR="00000000" w:rsidRPr="00000000">
        <w:rPr>
          <w:rtl w:val="0"/>
        </w:rPr>
      </w:r>
    </w:p>
    <w:p w:rsidR="00000000" w:rsidDel="00000000" w:rsidP="00000000" w:rsidRDefault="00000000" w:rsidRPr="00000000" w14:paraId="000002C7">
      <w:pPr>
        <w:numPr>
          <w:ilvl w:val="0"/>
          <w:numId w:val="28"/>
        </w:numPr>
        <w:spacing w:after="105" w:before="105" w:line="360" w:lineRule="auto"/>
        <w:ind w:left="1290" w:hanging="360"/>
        <w:rPr/>
      </w:pPr>
      <w:r w:rsidDel="00000000" w:rsidR="00000000" w:rsidRPr="00000000">
        <w:rPr>
          <w:rFonts w:ascii="Inter" w:cs="Inter" w:eastAsia="Inter" w:hAnsi="Inter"/>
          <w:b w:val="1"/>
          <w:color w:val="000000"/>
          <w:rtl w:val="0"/>
        </w:rPr>
        <w:t xml:space="preserve">Empathy &amp; Empowerment:</w:t>
      </w:r>
      <w:r w:rsidDel="00000000" w:rsidR="00000000" w:rsidRPr="00000000">
        <w:rPr>
          <w:rFonts w:ascii="Inter" w:cs="Inter" w:eastAsia="Inter" w:hAnsi="Inter"/>
          <w:color w:val="000000"/>
          <w:rtl w:val="0"/>
        </w:rPr>
        <w:t xml:space="preserve"> Designed for users navigating life transitions (menopause, caregiving) with compassionate guidance and motivational coaching.</w:t>
      </w:r>
      <w:r w:rsidDel="00000000" w:rsidR="00000000" w:rsidRPr="00000000">
        <w:rPr>
          <w:rtl w:val="0"/>
        </w:rPr>
      </w:r>
    </w:p>
    <w:tbl>
      <w:tblPr>
        <w:tblStyle w:val="Table8"/>
        <w:tblW w:w="8443.0" w:type="dxa"/>
        <w:jc w:val="center"/>
        <w:tblBorders>
          <w:top w:color="000000" w:space="0" w:sz="4" w:val="single"/>
          <w:left w:color="000000" w:space="0" w:sz="4" w:val="single"/>
          <w:bottom w:color="000000" w:space="0" w:sz="4" w:val="single"/>
          <w:right w:color="000000" w:space="0" w:sz="4" w:val="single"/>
        </w:tblBorders>
        <w:tblLayout w:type="fixed"/>
        <w:tblLook w:val="0400"/>
      </w:tblPr>
      <w:tblGrid>
        <w:gridCol w:w="3208"/>
        <w:gridCol w:w="2429"/>
        <w:gridCol w:w="2806"/>
        <w:tblGridChange w:id="0">
          <w:tblGrid>
            <w:gridCol w:w="3208"/>
            <w:gridCol w:w="2429"/>
            <w:gridCol w:w="2806"/>
          </w:tblGrid>
        </w:tblGridChange>
      </w:tblGrid>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8">
            <w:pPr>
              <w:spacing w:line="360" w:lineRule="auto"/>
              <w:rPr>
                <w:rFonts w:ascii="Inter" w:cs="Inter" w:eastAsia="Inter" w:hAnsi="Inter"/>
              </w:rPr>
            </w:pPr>
            <w:r w:rsidDel="00000000" w:rsidR="00000000" w:rsidRPr="00000000">
              <w:rPr>
                <w:rFonts w:ascii="Inter" w:cs="Inter" w:eastAsia="Inter" w:hAnsi="Inter"/>
                <w:sz w:val="17"/>
                <w:szCs w:val="17"/>
                <w:rtl w:val="0"/>
              </w:rPr>
              <w:t xml:space="preserve">MindBloom</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9">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Lumosity / Similar Apps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A">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Clinical Tools (BrainHQ, CogniFit)</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B">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AI-driven, comprehensive personalization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C">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Basic game adaptivity</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CD">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Clinical but less engaging UX</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CE">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Integrated habit coaching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CF">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Limited engagement tools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0">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Focus on diagnosis/training</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1">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Accessible design for seniors</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2">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Consumer-grade UI challenges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3">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Complex UI, clinical orientation</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4">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Transparent scientific messaging</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5">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Sometimes vague claims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6">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Rigorous but less consumer-friendly</w:t>
            </w:r>
            <w:r w:rsidDel="00000000" w:rsidR="00000000" w:rsidRPr="00000000">
              <w:rPr>
                <w:rtl w:val="0"/>
              </w:rPr>
            </w:r>
          </w:p>
        </w:tc>
      </w:tr>
      <w:tr>
        <w:trPr>
          <w:cantSplit w:val="1"/>
          <w:tblHeader w:val="0"/>
        </w:trPr>
        <w:tc>
          <w:tcPr>
            <w:tcBorders>
              <w:top w:color="000000" w:space="0" w:sz="4" w:val="single"/>
              <w:bottom w:color="000000" w:space="0" w:sz="4" w:val="single"/>
              <w:right w:color="000000" w:space="0" w:sz="4" w:val="single"/>
            </w:tcBorders>
          </w:tcPr>
          <w:p w:rsidR="00000000" w:rsidDel="00000000" w:rsidP="00000000" w:rsidRDefault="00000000" w:rsidRPr="00000000" w14:paraId="000002D7">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Wearable &amp; health ecosystem integration</w:t>
            </w:r>
            <w:r w:rsidDel="00000000" w:rsidR="00000000" w:rsidRPr="00000000">
              <w:rPr>
                <w:rtl w:val="0"/>
              </w:rPr>
            </w:r>
          </w:p>
        </w:tc>
        <w:tc>
          <w:tcPr>
            <w:tcBorders>
              <w:top w:color="000000" w:space="0" w:sz="4" w:val="single"/>
              <w:bottom w:color="000000" w:space="0" w:sz="4" w:val="single"/>
              <w:right w:color="000000" w:space="0" w:sz="4" w:val="single"/>
            </w:tcBorders>
          </w:tcPr>
          <w:p w:rsidR="00000000" w:rsidDel="00000000" w:rsidP="00000000" w:rsidRDefault="00000000" w:rsidRPr="00000000" w14:paraId="000002D8">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Minimal integrations</w:t>
            </w:r>
            <w:r w:rsidDel="00000000" w:rsidR="00000000" w:rsidRPr="00000000">
              <w:rPr>
                <w:rtl w:val="0"/>
              </w:rPr>
            </w:r>
          </w:p>
        </w:tc>
        <w:tc>
          <w:tcPr>
            <w:tcBorders>
              <w:top w:color="000000" w:space="0" w:sz="4" w:val="single"/>
              <w:bottom w:color="000000" w:space="0" w:sz="4" w:val="single"/>
            </w:tcBorders>
          </w:tcPr>
          <w:p w:rsidR="00000000" w:rsidDel="00000000" w:rsidP="00000000" w:rsidRDefault="00000000" w:rsidRPr="00000000" w14:paraId="000002D9">
            <w:pPr>
              <w:spacing w:line="360" w:lineRule="auto"/>
              <w:rPr>
                <w:rFonts w:ascii="Inter" w:cs="Inter" w:eastAsia="Inter" w:hAnsi="Inter"/>
              </w:rPr>
            </w:pPr>
            <w:r w:rsidDel="00000000" w:rsidR="00000000" w:rsidRPr="00000000">
              <w:rPr>
                <w:rFonts w:ascii="Inter" w:cs="Inter" w:eastAsia="Inter" w:hAnsi="Inter"/>
                <w:color w:val="000000"/>
                <w:sz w:val="17"/>
                <w:szCs w:val="17"/>
                <w:rtl w:val="0"/>
              </w:rPr>
              <w:t xml:space="preserve">Often standalone</w:t>
            </w:r>
            <w:r w:rsidDel="00000000" w:rsidR="00000000" w:rsidRPr="00000000">
              <w:rPr>
                <w:rtl w:val="0"/>
              </w:rPr>
            </w:r>
          </w:p>
        </w:tc>
      </w:tr>
    </w:tbl>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360" w:lineRule="auto"/>
        <w:ind w:left="720" w:right="0" w:firstLine="0"/>
        <w:jc w:val="left"/>
        <w:rPr>
          <w:rFonts w:ascii="Inter" w:cs="Inter" w:eastAsia="Inter" w:hAnsi="Inter"/>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B">
      <w:pPr>
        <w:rPr>
          <w:rFonts w:ascii="Inter" w:cs="Inter" w:eastAsia="Inter" w:hAnsi="Inter"/>
        </w:rPr>
      </w:pPr>
      <w:r w:rsidDel="00000000" w:rsidR="00000000" w:rsidRPr="00000000">
        <w:rPr>
          <w:rtl w:val="0"/>
        </w:rPr>
      </w:r>
    </w:p>
    <w:p w:rsidR="00000000" w:rsidDel="00000000" w:rsidP="00000000" w:rsidRDefault="00000000" w:rsidRPr="00000000" w14:paraId="000002DC">
      <w:pPr>
        <w:pStyle w:val="Heading2"/>
        <w:numPr>
          <w:ilvl w:val="0"/>
          <w:numId w:val="15"/>
        </w:numPr>
        <w:ind w:left="720" w:hanging="360"/>
        <w:rPr>
          <w:rFonts w:ascii="Inter" w:cs="Inter" w:eastAsia="Inter" w:hAnsi="Inter"/>
        </w:rPr>
      </w:pPr>
      <w:bookmarkStart w:colFirst="0" w:colLast="0" w:name="_heading=h.ho9d0o3yqbsy" w:id="38"/>
      <w:bookmarkEnd w:id="38"/>
      <w:r w:rsidDel="00000000" w:rsidR="00000000" w:rsidRPr="00000000">
        <w:rPr>
          <w:rFonts w:ascii="Inter" w:cs="Inter" w:eastAsia="Inter" w:hAnsi="Inter"/>
          <w:rtl w:val="0"/>
        </w:rPr>
        <w:t xml:space="preserve">Measuring Success</w:t>
      </w:r>
    </w:p>
    <w:p w:rsidR="00000000" w:rsidDel="00000000" w:rsidP="00000000" w:rsidRDefault="00000000" w:rsidRPr="00000000" w14:paraId="000002DD">
      <w:pPr>
        <w:pStyle w:val="Heading3"/>
        <w:numPr>
          <w:ilvl w:val="0"/>
          <w:numId w:val="14"/>
        </w:numPr>
        <w:ind w:left="720" w:hanging="360"/>
        <w:rPr>
          <w:rFonts w:ascii="Inter" w:cs="Inter" w:eastAsia="Inter" w:hAnsi="Inter"/>
        </w:rPr>
      </w:pPr>
      <w:bookmarkStart w:colFirst="0" w:colLast="0" w:name="_heading=h.pvwqxv9g1whi" w:id="39"/>
      <w:bookmarkEnd w:id="39"/>
      <w:r w:rsidDel="00000000" w:rsidR="00000000" w:rsidRPr="00000000">
        <w:rPr>
          <w:rFonts w:ascii="Inter" w:cs="Inter" w:eastAsia="Inter" w:hAnsi="Inter"/>
          <w:rtl w:val="0"/>
        </w:rPr>
        <w:t xml:space="preserve">Metrics</w:t>
      </w:r>
    </w:p>
    <w:p w:rsidR="00000000" w:rsidDel="00000000" w:rsidP="00000000" w:rsidRDefault="00000000" w:rsidRPr="00000000" w14:paraId="000002DE">
      <w:pPr>
        <w:numPr>
          <w:ilvl w:val="1"/>
          <w:numId w:val="14"/>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Daily exercise completion rate</w:t>
      </w:r>
      <w:r w:rsidDel="00000000" w:rsidR="00000000" w:rsidRPr="00000000">
        <w:rPr>
          <w:rtl w:val="0"/>
        </w:rPr>
      </w:r>
    </w:p>
    <w:p w:rsidR="00000000" w:rsidDel="00000000" w:rsidP="00000000" w:rsidRDefault="00000000" w:rsidRPr="00000000" w14:paraId="000002DF">
      <w:pPr>
        <w:numPr>
          <w:ilvl w:val="1"/>
          <w:numId w:val="14"/>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3-day (and longer) streaks</w:t>
      </w:r>
      <w:r w:rsidDel="00000000" w:rsidR="00000000" w:rsidRPr="00000000">
        <w:rPr>
          <w:rtl w:val="0"/>
        </w:rPr>
      </w:r>
    </w:p>
    <w:p w:rsidR="00000000" w:rsidDel="00000000" w:rsidP="00000000" w:rsidRDefault="00000000" w:rsidRPr="00000000" w14:paraId="000002E0">
      <w:pPr>
        <w:numPr>
          <w:ilvl w:val="1"/>
          <w:numId w:val="14"/>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User-reported confidence, focus</w:t>
      </w:r>
      <w:r w:rsidDel="00000000" w:rsidR="00000000" w:rsidRPr="00000000">
        <w:rPr>
          <w:rtl w:val="0"/>
        </w:rPr>
      </w:r>
    </w:p>
    <w:p w:rsidR="00000000" w:rsidDel="00000000" w:rsidP="00000000" w:rsidRDefault="00000000" w:rsidRPr="00000000" w14:paraId="000002E1">
      <w:pPr>
        <w:spacing w:after="105" w:before="315" w:line="360" w:lineRule="auto"/>
        <w:ind w:left="-30" w:firstLine="0"/>
        <w:rPr>
          <w:rFonts w:ascii="Inter" w:cs="Inter" w:eastAsia="Inter" w:hAnsi="Inter"/>
        </w:rPr>
      </w:pPr>
      <w:r w:rsidDel="00000000" w:rsidR="00000000" w:rsidRPr="00000000">
        <w:rPr>
          <w:rFonts w:ascii="Inter" w:cs="Inter" w:eastAsia="Inter" w:hAnsi="Inter"/>
          <w:b w:val="1"/>
          <w:color w:val="000000"/>
          <w:sz w:val="24"/>
          <w:szCs w:val="24"/>
          <w:rtl w:val="0"/>
        </w:rPr>
        <w:t xml:space="preserve">General Metrics</w:t>
      </w:r>
      <w:r w:rsidDel="00000000" w:rsidR="00000000" w:rsidRPr="00000000">
        <w:rPr>
          <w:rtl w:val="0"/>
        </w:rPr>
      </w:r>
    </w:p>
    <w:p w:rsidR="00000000" w:rsidDel="00000000" w:rsidP="00000000" w:rsidRDefault="00000000" w:rsidRPr="00000000" w14:paraId="000002E2">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Daily Active Users (DAU):</w:t>
      </w:r>
      <w:r w:rsidDel="00000000" w:rsidR="00000000" w:rsidRPr="00000000">
        <w:rPr>
          <w:rFonts w:ascii="Inter" w:cs="Inter" w:eastAsia="Inter" w:hAnsi="Inter"/>
          <w:color w:val="000000"/>
          <w:rtl w:val="0"/>
        </w:rPr>
        <w:t xml:space="preserve"> Number of users who complete at least one neuro workout daily.</w:t>
      </w:r>
      <w:r w:rsidDel="00000000" w:rsidR="00000000" w:rsidRPr="00000000">
        <w:rPr>
          <w:rtl w:val="0"/>
        </w:rPr>
      </w:r>
    </w:p>
    <w:p w:rsidR="00000000" w:rsidDel="00000000" w:rsidP="00000000" w:rsidRDefault="00000000" w:rsidRPr="00000000" w14:paraId="000002E3">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Weekly Active Users (WAU):</w:t>
      </w:r>
      <w:r w:rsidDel="00000000" w:rsidR="00000000" w:rsidRPr="00000000">
        <w:rPr>
          <w:rFonts w:ascii="Inter" w:cs="Inter" w:eastAsia="Inter" w:hAnsi="Inter"/>
          <w:color w:val="000000"/>
          <w:rtl w:val="0"/>
        </w:rPr>
        <w:t xml:space="preserve"> Number of users active weekly to show sustained engagement.</w:t>
      </w:r>
      <w:r w:rsidDel="00000000" w:rsidR="00000000" w:rsidRPr="00000000">
        <w:rPr>
          <w:rtl w:val="0"/>
        </w:rPr>
      </w:r>
    </w:p>
    <w:p w:rsidR="00000000" w:rsidDel="00000000" w:rsidP="00000000" w:rsidRDefault="00000000" w:rsidRPr="00000000" w14:paraId="000002E4">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Retention Rates:</w:t>
      </w:r>
      <w:r w:rsidDel="00000000" w:rsidR="00000000" w:rsidRPr="00000000">
        <w:rPr>
          <w:rFonts w:ascii="Inter" w:cs="Inter" w:eastAsia="Inter" w:hAnsi="Inter"/>
          <w:color w:val="000000"/>
          <w:rtl w:val="0"/>
        </w:rPr>
        <w:t xml:space="preserve"> Percentage of users returning after 7 days, 30 days, and 90 days.</w:t>
      </w:r>
      <w:r w:rsidDel="00000000" w:rsidR="00000000" w:rsidRPr="00000000">
        <w:rPr>
          <w:rtl w:val="0"/>
        </w:rPr>
      </w:r>
    </w:p>
    <w:p w:rsidR="00000000" w:rsidDel="00000000" w:rsidP="00000000" w:rsidRDefault="00000000" w:rsidRPr="00000000" w14:paraId="000002E5">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Session Completion Rate:</w:t>
      </w:r>
      <w:r w:rsidDel="00000000" w:rsidR="00000000" w:rsidRPr="00000000">
        <w:rPr>
          <w:rFonts w:ascii="Inter" w:cs="Inter" w:eastAsia="Inter" w:hAnsi="Inter"/>
          <w:color w:val="000000"/>
          <w:rtl w:val="0"/>
        </w:rPr>
        <w:t xml:space="preserve"> Percentage of started workouts that are completed.</w:t>
      </w:r>
      <w:r w:rsidDel="00000000" w:rsidR="00000000" w:rsidRPr="00000000">
        <w:rPr>
          <w:rtl w:val="0"/>
        </w:rPr>
      </w:r>
    </w:p>
    <w:p w:rsidR="00000000" w:rsidDel="00000000" w:rsidP="00000000" w:rsidRDefault="00000000" w:rsidRPr="00000000" w14:paraId="000002E6">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Habit Streaks:</w:t>
      </w:r>
      <w:r w:rsidDel="00000000" w:rsidR="00000000" w:rsidRPr="00000000">
        <w:rPr>
          <w:rFonts w:ascii="Inter" w:cs="Inter" w:eastAsia="Inter" w:hAnsi="Inter"/>
          <w:color w:val="000000"/>
          <w:rtl w:val="0"/>
        </w:rPr>
        <w:t xml:space="preserve"> Number of consecutive days users complete workouts.</w:t>
      </w:r>
      <w:r w:rsidDel="00000000" w:rsidR="00000000" w:rsidRPr="00000000">
        <w:rPr>
          <w:rtl w:val="0"/>
        </w:rPr>
      </w:r>
    </w:p>
    <w:p w:rsidR="00000000" w:rsidDel="00000000" w:rsidP="00000000" w:rsidRDefault="00000000" w:rsidRPr="00000000" w14:paraId="000002E7">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User Satisfaction Score:</w:t>
      </w:r>
      <w:r w:rsidDel="00000000" w:rsidR="00000000" w:rsidRPr="00000000">
        <w:rPr>
          <w:rFonts w:ascii="Inter" w:cs="Inter" w:eastAsia="Inter" w:hAnsi="Inter"/>
          <w:color w:val="000000"/>
          <w:rtl w:val="0"/>
        </w:rPr>
        <w:t xml:space="preserve"> Through surveys and in-app feedback ratings.</w:t>
      </w:r>
      <w:r w:rsidDel="00000000" w:rsidR="00000000" w:rsidRPr="00000000">
        <w:rPr>
          <w:rtl w:val="0"/>
        </w:rPr>
      </w:r>
    </w:p>
    <w:p w:rsidR="00000000" w:rsidDel="00000000" w:rsidP="00000000" w:rsidRDefault="00000000" w:rsidRPr="00000000" w14:paraId="000002E8">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Churn Rate:</w:t>
      </w:r>
      <w:r w:rsidDel="00000000" w:rsidR="00000000" w:rsidRPr="00000000">
        <w:rPr>
          <w:rFonts w:ascii="Inter" w:cs="Inter" w:eastAsia="Inter" w:hAnsi="Inter"/>
          <w:color w:val="000000"/>
          <w:rtl w:val="0"/>
        </w:rPr>
        <w:t xml:space="preserve"> Percentage of users who stop using the app within a time frame.</w:t>
      </w:r>
      <w:r w:rsidDel="00000000" w:rsidR="00000000" w:rsidRPr="00000000">
        <w:rPr>
          <w:rtl w:val="0"/>
        </w:rPr>
      </w:r>
    </w:p>
    <w:p w:rsidR="00000000" w:rsidDel="00000000" w:rsidP="00000000" w:rsidRDefault="00000000" w:rsidRPr="00000000" w14:paraId="000002E9">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Conversion Rate:</w:t>
      </w:r>
      <w:r w:rsidDel="00000000" w:rsidR="00000000" w:rsidRPr="00000000">
        <w:rPr>
          <w:rFonts w:ascii="Inter" w:cs="Inter" w:eastAsia="Inter" w:hAnsi="Inter"/>
          <w:color w:val="000000"/>
          <w:rtl w:val="0"/>
        </w:rPr>
        <w:t xml:space="preserve"> Percentage of free users upgrading to premium or subscription tiers.</w:t>
      </w:r>
      <w:r w:rsidDel="00000000" w:rsidR="00000000" w:rsidRPr="00000000">
        <w:rPr>
          <w:rtl w:val="0"/>
        </w:rPr>
      </w:r>
    </w:p>
    <w:p w:rsidR="00000000" w:rsidDel="00000000" w:rsidP="00000000" w:rsidRDefault="00000000" w:rsidRPr="00000000" w14:paraId="000002EA">
      <w:pPr>
        <w:rPr>
          <w:rFonts w:ascii="Inter" w:cs="Inter" w:eastAsia="Inter" w:hAnsi="Inter"/>
          <w:i w:val="1"/>
        </w:rPr>
      </w:pPr>
      <w:r w:rsidDel="00000000" w:rsidR="00000000" w:rsidRPr="00000000">
        <w:rPr>
          <w:rtl w:val="0"/>
        </w:rPr>
      </w:r>
    </w:p>
    <w:p w:rsidR="00000000" w:rsidDel="00000000" w:rsidP="00000000" w:rsidRDefault="00000000" w:rsidRPr="00000000" w14:paraId="000002EB">
      <w:pPr>
        <w:pStyle w:val="Heading3"/>
        <w:numPr>
          <w:ilvl w:val="0"/>
          <w:numId w:val="14"/>
        </w:numPr>
        <w:ind w:left="720" w:hanging="360"/>
        <w:rPr>
          <w:rFonts w:ascii="Inter" w:cs="Inter" w:eastAsia="Inter" w:hAnsi="Inter"/>
        </w:rPr>
      </w:pPr>
      <w:bookmarkStart w:colFirst="0" w:colLast="0" w:name="_heading=h.p11l50395cjz" w:id="40"/>
      <w:bookmarkEnd w:id="40"/>
      <w:r w:rsidDel="00000000" w:rsidR="00000000" w:rsidRPr="00000000">
        <w:rPr>
          <w:rFonts w:ascii="Inter" w:cs="Inter" w:eastAsia="Inter" w:hAnsi="Inter"/>
          <w:rtl w:val="0"/>
        </w:rPr>
        <w:t xml:space="preserve">AI-specific Metrics</w:t>
      </w:r>
    </w:p>
    <w:p w:rsidR="00000000" w:rsidDel="00000000" w:rsidP="00000000" w:rsidRDefault="00000000" w:rsidRPr="00000000" w14:paraId="000002EC">
      <w:pPr>
        <w:numPr>
          <w:ilvl w:val="1"/>
          <w:numId w:val="14"/>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Adapts difficulty and task sequencing based on onboarding survey</w:t>
      </w:r>
      <w:r w:rsidDel="00000000" w:rsidR="00000000" w:rsidRPr="00000000">
        <w:rPr>
          <w:rtl w:val="0"/>
        </w:rPr>
      </w:r>
    </w:p>
    <w:p w:rsidR="00000000" w:rsidDel="00000000" w:rsidP="00000000" w:rsidRDefault="00000000" w:rsidRPr="00000000" w14:paraId="000002ED">
      <w:pPr>
        <w:numPr>
          <w:ilvl w:val="1"/>
          <w:numId w:val="14"/>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Progress trends for focus improvements</w:t>
      </w:r>
      <w:r w:rsidDel="00000000" w:rsidR="00000000" w:rsidRPr="00000000">
        <w:rPr>
          <w:rtl w:val="0"/>
        </w:rPr>
      </w:r>
    </w:p>
    <w:p w:rsidR="00000000" w:rsidDel="00000000" w:rsidP="00000000" w:rsidRDefault="00000000" w:rsidRPr="00000000" w14:paraId="000002EE">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Personalization Accuracy:</w:t>
      </w:r>
      <w:r w:rsidDel="00000000" w:rsidR="00000000" w:rsidRPr="00000000">
        <w:rPr>
          <w:rFonts w:ascii="Inter" w:cs="Inter" w:eastAsia="Inter" w:hAnsi="Inter"/>
          <w:color w:val="000000"/>
          <w:rtl w:val="0"/>
        </w:rPr>
        <w:t xml:space="preserve"> Alignment between AI-suggested difficulty/content and user performance outcomes.</w:t>
      </w:r>
      <w:r w:rsidDel="00000000" w:rsidR="00000000" w:rsidRPr="00000000">
        <w:rPr>
          <w:rtl w:val="0"/>
        </w:rPr>
      </w:r>
    </w:p>
    <w:p w:rsidR="00000000" w:rsidDel="00000000" w:rsidP="00000000" w:rsidRDefault="00000000" w:rsidRPr="00000000" w14:paraId="000002EF">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Engagement Lift from AI Nudges:</w:t>
      </w:r>
      <w:r w:rsidDel="00000000" w:rsidR="00000000" w:rsidRPr="00000000">
        <w:rPr>
          <w:rFonts w:ascii="Inter" w:cs="Inter" w:eastAsia="Inter" w:hAnsi="Inter"/>
          <w:color w:val="000000"/>
          <w:rtl w:val="0"/>
        </w:rPr>
        <w:t xml:space="preserve"> Increase in session completion or frequent use following AI reminders or motivational messages.</w:t>
      </w:r>
      <w:r w:rsidDel="00000000" w:rsidR="00000000" w:rsidRPr="00000000">
        <w:rPr>
          <w:rtl w:val="0"/>
        </w:rPr>
      </w:r>
    </w:p>
    <w:p w:rsidR="00000000" w:rsidDel="00000000" w:rsidP="00000000" w:rsidRDefault="00000000" w:rsidRPr="00000000" w14:paraId="000002F0">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Adaptive Challenge Balance:</w:t>
      </w:r>
      <w:r w:rsidDel="00000000" w:rsidR="00000000" w:rsidRPr="00000000">
        <w:rPr>
          <w:rFonts w:ascii="Inter" w:cs="Inter" w:eastAsia="Inter" w:hAnsi="Inter"/>
          <w:color w:val="000000"/>
          <w:rtl w:val="0"/>
        </w:rPr>
        <w:t xml:space="preserve"> Percentage of exercises where user success rate is within targeted 60%-80% range, indicating effective challenge.</w:t>
      </w:r>
      <w:r w:rsidDel="00000000" w:rsidR="00000000" w:rsidRPr="00000000">
        <w:rPr>
          <w:rtl w:val="0"/>
        </w:rPr>
      </w:r>
    </w:p>
    <w:p w:rsidR="00000000" w:rsidDel="00000000" w:rsidP="00000000" w:rsidRDefault="00000000" w:rsidRPr="00000000" w14:paraId="000002F1">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Model Improvement Over Time:</w:t>
      </w:r>
      <w:r w:rsidDel="00000000" w:rsidR="00000000" w:rsidRPr="00000000">
        <w:rPr>
          <w:rFonts w:ascii="Inter" w:cs="Inter" w:eastAsia="Inter" w:hAnsi="Inter"/>
          <w:color w:val="000000"/>
          <w:rtl w:val="0"/>
        </w:rPr>
        <w:t xml:space="preserve"> Tracking metrics like reduction in user drop-off and improved performance correlated with AI tuning updates.</w:t>
      </w:r>
      <w:r w:rsidDel="00000000" w:rsidR="00000000" w:rsidRPr="00000000">
        <w:rPr>
          <w:rtl w:val="0"/>
        </w:rPr>
      </w:r>
    </w:p>
    <w:p w:rsidR="00000000" w:rsidDel="00000000" w:rsidP="00000000" w:rsidRDefault="00000000" w:rsidRPr="00000000" w14:paraId="000002F2">
      <w:pPr>
        <w:numPr>
          <w:ilvl w:val="0"/>
          <w:numId w:val="14"/>
        </w:numPr>
        <w:spacing w:after="105" w:before="105" w:line="360" w:lineRule="auto"/>
        <w:ind w:left="720" w:hanging="360"/>
        <w:rPr/>
      </w:pPr>
      <w:r w:rsidDel="00000000" w:rsidR="00000000" w:rsidRPr="00000000">
        <w:rPr>
          <w:rFonts w:ascii="Inter" w:cs="Inter" w:eastAsia="Inter" w:hAnsi="Inter"/>
          <w:b w:val="1"/>
          <w:color w:val="000000"/>
          <w:rtl w:val="0"/>
        </w:rPr>
        <w:t xml:space="preserve">User Reported Relevance:</w:t>
      </w:r>
      <w:r w:rsidDel="00000000" w:rsidR="00000000" w:rsidRPr="00000000">
        <w:rPr>
          <w:rFonts w:ascii="Inter" w:cs="Inter" w:eastAsia="Inter" w:hAnsi="Inter"/>
          <w:color w:val="000000"/>
          <w:rtl w:val="0"/>
        </w:rPr>
        <w:t xml:space="preserve"> Feedback specifically on how well the AI personalized workouts meet user needs.</w:t>
      </w:r>
      <w:r w:rsidDel="00000000" w:rsidR="00000000" w:rsidRPr="00000000">
        <w:rPr>
          <w:rtl w:val="0"/>
        </w:rPr>
      </w:r>
    </w:p>
    <w:p w:rsidR="00000000" w:rsidDel="00000000" w:rsidP="00000000" w:rsidRDefault="00000000" w:rsidRPr="00000000" w14:paraId="000002F3">
      <w:pPr>
        <w:numPr>
          <w:ilvl w:val="1"/>
          <w:numId w:val="14"/>
        </w:numPr>
        <w:spacing w:after="105" w:before="105" w:line="360" w:lineRule="auto"/>
        <w:ind w:left="1440" w:hanging="360"/>
        <w:rPr>
          <w:rFonts w:ascii="Inter" w:cs="Inter" w:eastAsia="Inter" w:hAnsi="Inter"/>
        </w:rPr>
      </w:pPr>
      <w:r w:rsidDel="00000000" w:rsidR="00000000" w:rsidRPr="00000000">
        <w:rPr>
          <w:rtl w:val="0"/>
        </w:rPr>
      </w:r>
    </w:p>
    <w:p w:rsidR="00000000" w:rsidDel="00000000" w:rsidP="00000000" w:rsidRDefault="00000000" w:rsidRPr="00000000" w14:paraId="000002F4">
      <w:pPr>
        <w:rPr>
          <w:rFonts w:ascii="Inter" w:cs="Inter" w:eastAsia="Inter" w:hAnsi="Inter"/>
          <w:i w:val="1"/>
        </w:rPr>
      </w:pPr>
      <w:r w:rsidDel="00000000" w:rsidR="00000000" w:rsidRPr="00000000">
        <w:rPr>
          <w:rtl w:val="0"/>
        </w:rPr>
      </w:r>
    </w:p>
    <w:p w:rsidR="00000000" w:rsidDel="00000000" w:rsidP="00000000" w:rsidRDefault="00000000" w:rsidRPr="00000000" w14:paraId="000002F5">
      <w:pPr>
        <w:pStyle w:val="Heading3"/>
        <w:numPr>
          <w:ilvl w:val="0"/>
          <w:numId w:val="4"/>
        </w:numPr>
        <w:ind w:left="720" w:hanging="360"/>
        <w:rPr>
          <w:rFonts w:ascii="Inter" w:cs="Inter" w:eastAsia="Inter" w:hAnsi="Inter"/>
        </w:rPr>
      </w:pPr>
      <w:bookmarkStart w:colFirst="0" w:colLast="0" w:name="_heading=h.19j7yaa6kc37" w:id="41"/>
      <w:bookmarkEnd w:id="41"/>
      <w:r w:rsidDel="00000000" w:rsidR="00000000" w:rsidRPr="00000000">
        <w:rPr>
          <w:rFonts w:ascii="Inter" w:cs="Inter" w:eastAsia="Inter" w:hAnsi="Inter"/>
          <w:rtl w:val="0"/>
        </w:rPr>
        <w:t xml:space="preserve">What is your North Star Metric?</w:t>
      </w:r>
    </w:p>
    <w:p w:rsidR="00000000" w:rsidDel="00000000" w:rsidP="00000000" w:rsidRDefault="00000000" w:rsidRPr="00000000" w14:paraId="000002F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rFonts w:ascii="Inter" w:cs="Inter" w:eastAsia="Inter" w:hAnsi="Inter"/>
        </w:rPr>
      </w:pPr>
      <w:r w:rsidDel="00000000" w:rsidR="00000000" w:rsidRPr="00000000">
        <w:rPr>
          <w:rFonts w:ascii="Inter" w:cs="Inter" w:eastAsia="Inter" w:hAnsi="Inter"/>
          <w:rtl w:val="0"/>
        </w:rPr>
        <w:t xml:space="preserve">Stickiness</w:t>
      </w:r>
    </w:p>
    <w:p w:rsidR="00000000" w:rsidDel="00000000" w:rsidP="00000000" w:rsidRDefault="00000000" w:rsidRPr="00000000" w14:paraId="000002F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Inter" w:cs="Inter" w:eastAsia="Inter" w:hAnsi="Inter"/>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Percent of impacted users maintaining a 3+ day daily streak within first two weeks</w:t>
      </w:r>
    </w:p>
    <w:p w:rsidR="00000000" w:rsidDel="00000000" w:rsidP="00000000" w:rsidRDefault="00000000" w:rsidRPr="00000000" w14:paraId="000002F8">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360" w:lineRule="auto"/>
        <w:ind w:left="2160" w:right="0" w:hanging="360"/>
        <w:jc w:val="left"/>
        <w:rPr>
          <w:rFonts w:ascii="Inter" w:cs="Inter" w:eastAsia="Inter" w:hAnsi="Inter"/>
        </w:rPr>
      </w:pPr>
      <w:r w:rsidDel="00000000" w:rsidR="00000000" w:rsidRPr="00000000">
        <w:rPr>
          <w:rFonts w:ascii="Inter" w:cs="Inter" w:eastAsia="Inter" w:hAnsi="Inter"/>
          <w:i w:val="0"/>
          <w:smallCaps w:val="0"/>
          <w:strike w:val="0"/>
          <w:color w:val="000000"/>
          <w:sz w:val="22"/>
          <w:szCs w:val="22"/>
          <w:u w:val="none"/>
          <w:shd w:fill="auto" w:val="clear"/>
          <w:vertAlign w:val="baseline"/>
          <w:rtl w:val="0"/>
        </w:rPr>
        <w:t xml:space="preserve">Percent of healthy users maintaining a 5+ day daily streak within first two weeks</w:t>
      </w:r>
    </w:p>
    <w:p w:rsidR="00000000" w:rsidDel="00000000" w:rsidP="00000000" w:rsidRDefault="00000000" w:rsidRPr="00000000" w14:paraId="000002F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210" w:before="0" w:line="360" w:lineRule="auto"/>
        <w:ind w:left="1440" w:right="0" w:hanging="360"/>
        <w:jc w:val="left"/>
        <w:rPr>
          <w:rFonts w:ascii="Inter" w:cs="Inter" w:eastAsia="Inter" w:hAnsi="Inter"/>
        </w:rPr>
      </w:pPr>
      <w:r w:rsidDel="00000000" w:rsidR="00000000" w:rsidRPr="00000000">
        <w:rPr>
          <w:rFonts w:ascii="Inter" w:cs="Inter" w:eastAsia="Inter" w:hAnsi="Inter"/>
          <w:rtl w:val="0"/>
        </w:rPr>
        <w:t xml:space="preserve">Improvement in cognitive capability</w:t>
      </w:r>
    </w:p>
    <w:p w:rsidR="00000000" w:rsidDel="00000000" w:rsidP="00000000" w:rsidRDefault="00000000" w:rsidRPr="00000000" w14:paraId="000002FA">
      <w:pPr>
        <w:spacing w:after="100" w:before="320" w:line="343.6363636363637" w:lineRule="auto"/>
        <w:ind w:left="1440"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Metrics to Measure Cognitive Improvements</w:t>
      </w:r>
    </w:p>
    <w:p w:rsidR="00000000" w:rsidDel="00000000" w:rsidP="00000000" w:rsidRDefault="00000000" w:rsidRPr="00000000" w14:paraId="000002FB">
      <w:pPr>
        <w:spacing w:after="220" w:line="343.6363636363637" w:lineRule="auto"/>
        <w:ind w:left="1440" w:firstLine="0"/>
        <w:rPr>
          <w:rFonts w:ascii="Inter" w:cs="Inter" w:eastAsia="Inter" w:hAnsi="Inter"/>
          <w:b w:val="1"/>
          <w:sz w:val="21"/>
          <w:szCs w:val="21"/>
        </w:rPr>
      </w:pPr>
      <w:r w:rsidDel="00000000" w:rsidR="00000000" w:rsidRPr="00000000">
        <w:rPr>
          <w:rFonts w:ascii="Inter" w:cs="Inter" w:eastAsia="Inter" w:hAnsi="Inter"/>
          <w:sz w:val="21"/>
          <w:szCs w:val="21"/>
          <w:rtl w:val="0"/>
        </w:rPr>
        <w:t xml:space="preserve">1.</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b w:val="1"/>
          <w:sz w:val="21"/>
          <w:szCs w:val="21"/>
          <w:rtl w:val="0"/>
        </w:rPr>
        <w:t xml:space="preserve">Task Performance Metrics (Domain-Specific)</w:t>
      </w:r>
    </w:p>
    <w:p w:rsidR="00000000" w:rsidDel="00000000" w:rsidP="00000000" w:rsidRDefault="00000000" w:rsidRPr="00000000" w14:paraId="000002FC">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Accuracy:</w:t>
      </w:r>
      <w:r w:rsidDel="00000000" w:rsidR="00000000" w:rsidRPr="00000000">
        <w:rPr>
          <w:rFonts w:ascii="Inter" w:cs="Inter" w:eastAsia="Inter" w:hAnsi="Inter"/>
          <w:sz w:val="21"/>
          <w:szCs w:val="21"/>
          <w:rtl w:val="0"/>
        </w:rPr>
        <w:t xml:space="preserve"> Percentage of correct responses in memory, attention, language, or problem-solving tasks.</w:t>
      </w:r>
    </w:p>
    <w:p w:rsidR="00000000" w:rsidDel="00000000" w:rsidP="00000000" w:rsidRDefault="00000000" w:rsidRPr="00000000" w14:paraId="000002FD">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Reaction Time:</w:t>
      </w:r>
      <w:r w:rsidDel="00000000" w:rsidR="00000000" w:rsidRPr="00000000">
        <w:rPr>
          <w:rFonts w:ascii="Inter" w:cs="Inter" w:eastAsia="Inter" w:hAnsi="Inter"/>
          <w:sz w:val="21"/>
          <w:szCs w:val="21"/>
          <w:rtl w:val="0"/>
        </w:rPr>
        <w:t xml:space="preserve"> Speed of responses in attention and processing speed exercises.</w:t>
      </w:r>
    </w:p>
    <w:p w:rsidR="00000000" w:rsidDel="00000000" w:rsidP="00000000" w:rsidRDefault="00000000" w:rsidRPr="00000000" w14:paraId="000002FE">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Completion Rate:</w:t>
      </w:r>
      <w:r w:rsidDel="00000000" w:rsidR="00000000" w:rsidRPr="00000000">
        <w:rPr>
          <w:rFonts w:ascii="Inter" w:cs="Inter" w:eastAsia="Inter" w:hAnsi="Inter"/>
          <w:sz w:val="21"/>
          <w:szCs w:val="21"/>
          <w:rtl w:val="0"/>
        </w:rPr>
        <w:t xml:space="preserve"> Number of exercises completed successfully in each session.</w:t>
      </w:r>
    </w:p>
    <w:p w:rsidR="00000000" w:rsidDel="00000000" w:rsidP="00000000" w:rsidRDefault="00000000" w:rsidRPr="00000000" w14:paraId="000002FF">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Difficulty Level Achieved:</w:t>
      </w:r>
      <w:r w:rsidDel="00000000" w:rsidR="00000000" w:rsidRPr="00000000">
        <w:rPr>
          <w:rFonts w:ascii="Inter" w:cs="Inter" w:eastAsia="Inter" w:hAnsi="Inter"/>
          <w:sz w:val="21"/>
          <w:szCs w:val="21"/>
          <w:rtl w:val="0"/>
        </w:rPr>
        <w:t xml:space="preserve"> Highest level of exercise difficulty attained in adaptive tasks.</w:t>
      </w:r>
    </w:p>
    <w:p w:rsidR="00000000" w:rsidDel="00000000" w:rsidP="00000000" w:rsidRDefault="00000000" w:rsidRPr="00000000" w14:paraId="00000300">
      <w:pPr>
        <w:spacing w:after="220" w:line="343.6363636363637" w:lineRule="auto"/>
        <w:ind w:left="1440" w:firstLine="0"/>
        <w:rPr>
          <w:rFonts w:ascii="Inter" w:cs="Inter" w:eastAsia="Inter" w:hAnsi="Inter"/>
          <w:b w:val="1"/>
          <w:sz w:val="21"/>
          <w:szCs w:val="21"/>
        </w:rPr>
      </w:pPr>
      <w:r w:rsidDel="00000000" w:rsidR="00000000" w:rsidRPr="00000000">
        <w:rPr>
          <w:rFonts w:ascii="Inter" w:cs="Inter" w:eastAsia="Inter" w:hAnsi="Inter"/>
          <w:sz w:val="21"/>
          <w:szCs w:val="21"/>
          <w:rtl w:val="0"/>
        </w:rPr>
        <w:t xml:space="preserve">2.</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b w:val="1"/>
          <w:sz w:val="21"/>
          <w:szCs w:val="21"/>
          <w:rtl w:val="0"/>
        </w:rPr>
        <w:t xml:space="preserve">Progress Over Time</w:t>
      </w:r>
    </w:p>
    <w:p w:rsidR="00000000" w:rsidDel="00000000" w:rsidP="00000000" w:rsidRDefault="00000000" w:rsidRPr="00000000" w14:paraId="00000301">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Improvement Slope:</w:t>
      </w:r>
      <w:r w:rsidDel="00000000" w:rsidR="00000000" w:rsidRPr="00000000">
        <w:rPr>
          <w:rFonts w:ascii="Inter" w:cs="Inter" w:eastAsia="Inter" w:hAnsi="Inter"/>
          <w:sz w:val="21"/>
          <w:szCs w:val="21"/>
          <w:rtl w:val="0"/>
        </w:rPr>
        <w:t xml:space="preserve"> Rate of change in accuracy or reaction time across days/weeks.</w:t>
      </w:r>
    </w:p>
    <w:p w:rsidR="00000000" w:rsidDel="00000000" w:rsidP="00000000" w:rsidRDefault="00000000" w:rsidRPr="00000000" w14:paraId="00000302">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Consistency:</w:t>
      </w:r>
      <w:r w:rsidDel="00000000" w:rsidR="00000000" w:rsidRPr="00000000">
        <w:rPr>
          <w:rFonts w:ascii="Inter" w:cs="Inter" w:eastAsia="Inter" w:hAnsi="Inter"/>
          <w:sz w:val="21"/>
          <w:szCs w:val="21"/>
          <w:rtl w:val="0"/>
        </w:rPr>
        <w:t xml:space="preserve"> Number and length of streaks of consecutive workout days.</w:t>
      </w:r>
    </w:p>
    <w:p w:rsidR="00000000" w:rsidDel="00000000" w:rsidP="00000000" w:rsidRDefault="00000000" w:rsidRPr="00000000" w14:paraId="00000303">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Retention of Gains:</w:t>
      </w:r>
      <w:r w:rsidDel="00000000" w:rsidR="00000000" w:rsidRPr="00000000">
        <w:rPr>
          <w:rFonts w:ascii="Inter" w:cs="Inter" w:eastAsia="Inter" w:hAnsi="Inter"/>
          <w:sz w:val="21"/>
          <w:szCs w:val="21"/>
          <w:rtl w:val="0"/>
        </w:rPr>
        <w:t xml:space="preserve"> Ability to maintain performance improvements after breaks.</w:t>
      </w:r>
    </w:p>
    <w:p w:rsidR="00000000" w:rsidDel="00000000" w:rsidP="00000000" w:rsidRDefault="00000000" w:rsidRPr="00000000" w14:paraId="00000304">
      <w:pPr>
        <w:spacing w:after="220" w:line="343.6363636363637" w:lineRule="auto"/>
        <w:ind w:left="1440" w:firstLine="0"/>
        <w:rPr>
          <w:rFonts w:ascii="Inter" w:cs="Inter" w:eastAsia="Inter" w:hAnsi="Inter"/>
          <w:b w:val="1"/>
          <w:sz w:val="21"/>
          <w:szCs w:val="21"/>
        </w:rPr>
      </w:pPr>
      <w:r w:rsidDel="00000000" w:rsidR="00000000" w:rsidRPr="00000000">
        <w:rPr>
          <w:rFonts w:ascii="Inter" w:cs="Inter" w:eastAsia="Inter" w:hAnsi="Inter"/>
          <w:sz w:val="21"/>
          <w:szCs w:val="21"/>
          <w:rtl w:val="0"/>
        </w:rPr>
        <w:t xml:space="preserve">3.</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b w:val="1"/>
          <w:sz w:val="21"/>
          <w:szCs w:val="21"/>
          <w:rtl w:val="0"/>
        </w:rPr>
        <w:t xml:space="preserve">Composite Cognitive Scores</w:t>
      </w:r>
    </w:p>
    <w:p w:rsidR="00000000" w:rsidDel="00000000" w:rsidP="00000000" w:rsidRDefault="00000000" w:rsidRPr="00000000" w14:paraId="00000305">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sz w:val="21"/>
          <w:szCs w:val="21"/>
          <w:rtl w:val="0"/>
        </w:rPr>
        <w:t xml:space="preserve">Aggregated scores across multiple domains (memory, attention, executive function) to create an overall cognitive fitness index.</w:t>
      </w:r>
    </w:p>
    <w:p w:rsidR="00000000" w:rsidDel="00000000" w:rsidP="00000000" w:rsidRDefault="00000000" w:rsidRPr="00000000" w14:paraId="00000306">
      <w:pPr>
        <w:spacing w:after="220" w:line="343.6363636363637" w:lineRule="auto"/>
        <w:ind w:left="1440" w:firstLine="0"/>
        <w:rPr>
          <w:rFonts w:ascii="Inter" w:cs="Inter" w:eastAsia="Inter" w:hAnsi="Inter"/>
          <w:b w:val="1"/>
          <w:sz w:val="21"/>
          <w:szCs w:val="21"/>
        </w:rPr>
      </w:pPr>
      <w:r w:rsidDel="00000000" w:rsidR="00000000" w:rsidRPr="00000000">
        <w:rPr>
          <w:rFonts w:ascii="Inter" w:cs="Inter" w:eastAsia="Inter" w:hAnsi="Inter"/>
          <w:sz w:val="21"/>
          <w:szCs w:val="21"/>
          <w:rtl w:val="0"/>
        </w:rPr>
        <w:t xml:space="preserve">4.</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b w:val="1"/>
          <w:sz w:val="21"/>
          <w:szCs w:val="21"/>
          <w:rtl w:val="0"/>
        </w:rPr>
        <w:t xml:space="preserve">Behavioral/Functional Outcomes</w:t>
      </w:r>
    </w:p>
    <w:p w:rsidR="00000000" w:rsidDel="00000000" w:rsidP="00000000" w:rsidRDefault="00000000" w:rsidRPr="00000000" w14:paraId="00000307">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Self-Reported Cognitive Function:</w:t>
      </w:r>
      <w:r w:rsidDel="00000000" w:rsidR="00000000" w:rsidRPr="00000000">
        <w:rPr>
          <w:rFonts w:ascii="Inter" w:cs="Inter" w:eastAsia="Inter" w:hAnsi="Inter"/>
          <w:sz w:val="21"/>
          <w:szCs w:val="21"/>
          <w:rtl w:val="0"/>
        </w:rPr>
        <w:t xml:space="preserve"> User ratings of perceived attention, memory, or mental clarity improvements.</w:t>
      </w:r>
    </w:p>
    <w:p w:rsidR="00000000" w:rsidDel="00000000" w:rsidP="00000000" w:rsidRDefault="00000000" w:rsidRPr="00000000" w14:paraId="00000308">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sz w:val="21"/>
          <w:szCs w:val="21"/>
          <w:rtl w:val="0"/>
        </w:rPr>
        <w:t xml:space="preserve">Real-World Task Simulations:</w:t>
      </w:r>
      <w:r w:rsidDel="00000000" w:rsidR="00000000" w:rsidRPr="00000000">
        <w:rPr>
          <w:rFonts w:ascii="Inter" w:cs="Inter" w:eastAsia="Inter" w:hAnsi="Inter"/>
          <w:sz w:val="21"/>
          <w:szCs w:val="21"/>
          <w:rtl w:val="0"/>
        </w:rPr>
        <w:t xml:space="preserve"> Performance on app exercises simulating daily activities (e.g., planning, multitasking).</w:t>
      </w:r>
    </w:p>
    <w:p w:rsidR="00000000" w:rsidDel="00000000" w:rsidP="00000000" w:rsidRDefault="00000000" w:rsidRPr="00000000" w14:paraId="00000309">
      <w:pPr>
        <w:spacing w:after="220" w:line="343.6363636363637" w:lineRule="auto"/>
        <w:ind w:left="1440" w:firstLine="0"/>
        <w:rPr>
          <w:rFonts w:ascii="Inter" w:cs="Inter" w:eastAsia="Inter" w:hAnsi="Inter"/>
          <w:b w:val="1"/>
          <w:sz w:val="21"/>
          <w:szCs w:val="21"/>
        </w:rPr>
      </w:pPr>
      <w:r w:rsidDel="00000000" w:rsidR="00000000" w:rsidRPr="00000000">
        <w:rPr>
          <w:rFonts w:ascii="Inter" w:cs="Inter" w:eastAsia="Inter" w:hAnsi="Inter"/>
          <w:sz w:val="21"/>
          <w:szCs w:val="21"/>
          <w:rtl w:val="0"/>
        </w:rPr>
        <w:t xml:space="preserve">5.</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b w:val="1"/>
          <w:sz w:val="21"/>
          <w:szCs w:val="21"/>
          <w:rtl w:val="0"/>
        </w:rPr>
        <w:t xml:space="preserve">Engagement &amp; Adherence Metrics (Proxy Indicators)</w:t>
      </w:r>
    </w:p>
    <w:p w:rsidR="00000000" w:rsidDel="00000000" w:rsidP="00000000" w:rsidRDefault="00000000" w:rsidRPr="00000000" w14:paraId="0000030A">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sz w:val="21"/>
          <w:szCs w:val="21"/>
          <w:rtl w:val="0"/>
        </w:rPr>
        <w:t xml:space="preserve">Regularity of workout completion, supporting sustained cognitive stimulation.</w:t>
      </w:r>
    </w:p>
    <w:p w:rsidR="00000000" w:rsidDel="00000000" w:rsidP="00000000" w:rsidRDefault="00000000" w:rsidRPr="00000000" w14:paraId="0000030B">
      <w:pPr>
        <w:spacing w:after="220" w:line="343.6363636363637" w:lineRule="auto"/>
        <w:ind w:left="1440" w:firstLine="0"/>
        <w:rPr>
          <w:rFonts w:ascii="Inter" w:cs="Inter" w:eastAsia="Inter" w:hAnsi="Inter"/>
          <w:b w:val="1"/>
          <w:sz w:val="21"/>
          <w:szCs w:val="21"/>
        </w:rPr>
      </w:pPr>
      <w:r w:rsidDel="00000000" w:rsidR="00000000" w:rsidRPr="00000000">
        <w:rPr>
          <w:rFonts w:ascii="Inter" w:cs="Inter" w:eastAsia="Inter" w:hAnsi="Inter"/>
          <w:sz w:val="21"/>
          <w:szCs w:val="21"/>
          <w:rtl w:val="0"/>
        </w:rPr>
        <w:t xml:space="preserve">6.</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b w:val="1"/>
          <w:sz w:val="21"/>
          <w:szCs w:val="21"/>
          <w:rtl w:val="0"/>
        </w:rPr>
        <w:t xml:space="preserve">Adaptive Challenge Fit</w:t>
      </w:r>
    </w:p>
    <w:p w:rsidR="00000000" w:rsidDel="00000000" w:rsidP="00000000" w:rsidRDefault="00000000" w:rsidRPr="00000000" w14:paraId="0000030C">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o</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sz w:val="21"/>
          <w:szCs w:val="21"/>
          <w:rtl w:val="0"/>
        </w:rPr>
        <w:t xml:space="preserve">Percentage of tasks performed within target challenge range (neither too hard nor too easy), indicating optimal cognitive strain for growth.</w:t>
      </w:r>
    </w:p>
    <w:p w:rsidR="00000000" w:rsidDel="00000000" w:rsidP="00000000" w:rsidRDefault="00000000" w:rsidRPr="00000000" w14:paraId="0000030D">
      <w:pPr>
        <w:spacing w:after="100" w:before="320" w:line="343.6363636363637" w:lineRule="auto"/>
        <w:ind w:left="1440" w:firstLine="0"/>
        <w:rPr>
          <w:rFonts w:ascii="Inter" w:cs="Inter" w:eastAsia="Inter" w:hAnsi="Inter"/>
          <w:b w:val="1"/>
          <w:sz w:val="24"/>
          <w:szCs w:val="24"/>
        </w:rPr>
      </w:pPr>
      <w:r w:rsidDel="00000000" w:rsidR="00000000" w:rsidRPr="00000000">
        <w:rPr>
          <w:rFonts w:ascii="Inter" w:cs="Inter" w:eastAsia="Inter" w:hAnsi="Inter"/>
          <w:b w:val="1"/>
          <w:sz w:val="24"/>
          <w:szCs w:val="24"/>
          <w:rtl w:val="0"/>
        </w:rPr>
        <w:t xml:space="preserve">Optional Clinical Measures (If Integrated)</w:t>
      </w:r>
    </w:p>
    <w:p w:rsidR="00000000" w:rsidDel="00000000" w:rsidP="00000000" w:rsidRDefault="00000000" w:rsidRPr="00000000" w14:paraId="0000030E">
      <w:pPr>
        <w:spacing w:after="100" w:before="100" w:line="343.6363636363637" w:lineRule="auto"/>
        <w:ind w:left="1440" w:firstLine="0"/>
        <w:rPr>
          <w:rFonts w:ascii="Inter" w:cs="Inter" w:eastAsia="Inter" w:hAnsi="Inter"/>
          <w:sz w:val="21"/>
          <w:szCs w:val="21"/>
        </w:rPr>
      </w:pPr>
      <w:r w:rsidDel="00000000" w:rsidR="00000000" w:rsidRPr="00000000">
        <w:rPr>
          <w:rFonts w:ascii="Inter" w:cs="Inter" w:eastAsia="Inter" w:hAnsi="Inter"/>
          <w:sz w:val="21"/>
          <w:szCs w:val="21"/>
          <w:rtl w:val="0"/>
        </w:rPr>
        <w:t xml:space="preserve">·</w:t>
      </w:r>
      <w:r w:rsidDel="00000000" w:rsidR="00000000" w:rsidRPr="00000000">
        <w:rPr>
          <w:rFonts w:ascii="Inter" w:cs="Inter" w:eastAsia="Inter" w:hAnsi="Inter"/>
          <w:sz w:val="14"/>
          <w:szCs w:val="14"/>
          <w:rtl w:val="0"/>
        </w:rPr>
        <w:t xml:space="preserve">   </w:t>
        <w:tab/>
      </w:r>
      <w:r w:rsidDel="00000000" w:rsidR="00000000" w:rsidRPr="00000000">
        <w:rPr>
          <w:rFonts w:ascii="Inter" w:cs="Inter" w:eastAsia="Inter" w:hAnsi="Inter"/>
          <w:sz w:val="21"/>
          <w:szCs w:val="21"/>
          <w:rtl w:val="0"/>
        </w:rPr>
        <w:t xml:space="preserve">Standardized cognitive assessment tools such as the MMSE (Mini-Mental State Examination) or MoCA (Montreal Cognitive Assessment) administered periodically.</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360" w:lineRule="auto"/>
        <w:ind w:left="1440" w:right="0" w:firstLine="0"/>
        <w:jc w:val="left"/>
        <w:rPr>
          <w:rFonts w:ascii="Inter" w:cs="Inter" w:eastAsia="Inter" w:hAnsi="Inter"/>
        </w:rPr>
      </w:pPr>
      <w:r w:rsidDel="00000000" w:rsidR="00000000" w:rsidRPr="00000000">
        <w:rPr>
          <w:rtl w:val="0"/>
        </w:rPr>
      </w:r>
    </w:p>
    <w:p w:rsidR="00000000" w:rsidDel="00000000" w:rsidP="00000000" w:rsidRDefault="00000000" w:rsidRPr="00000000" w14:paraId="00000310">
      <w:pPr>
        <w:rPr>
          <w:rFonts w:ascii="Inter" w:cs="Inter" w:eastAsia="Inter" w:hAnsi="Inter"/>
          <w:i w:val="1"/>
        </w:rPr>
      </w:pPr>
      <w:r w:rsidDel="00000000" w:rsidR="00000000" w:rsidRPr="00000000">
        <w:rPr>
          <w:rtl w:val="0"/>
        </w:rPr>
      </w:r>
    </w:p>
    <w:p w:rsidR="00000000" w:rsidDel="00000000" w:rsidP="00000000" w:rsidRDefault="00000000" w:rsidRPr="00000000" w14:paraId="00000311">
      <w:pPr>
        <w:pStyle w:val="Heading2"/>
        <w:numPr>
          <w:ilvl w:val="0"/>
          <w:numId w:val="15"/>
        </w:numPr>
        <w:ind w:left="720" w:hanging="360"/>
        <w:rPr>
          <w:rFonts w:ascii="Inter" w:cs="Inter" w:eastAsia="Inter" w:hAnsi="Inter"/>
        </w:rPr>
      </w:pPr>
      <w:bookmarkStart w:colFirst="0" w:colLast="0" w:name="_heading=h.vx0grmm5t36o" w:id="42"/>
      <w:bookmarkEnd w:id="42"/>
      <w:r w:rsidDel="00000000" w:rsidR="00000000" w:rsidRPr="00000000">
        <w:rPr>
          <w:rFonts w:ascii="Inter" w:cs="Inter" w:eastAsia="Inter" w:hAnsi="Inter"/>
          <w:rtl w:val="0"/>
        </w:rPr>
        <w:t xml:space="preserve">Launching</w:t>
      </w:r>
    </w:p>
    <w:p w:rsidR="00000000" w:rsidDel="00000000" w:rsidP="00000000" w:rsidRDefault="00000000" w:rsidRPr="00000000" w14:paraId="00000312">
      <w:pPr>
        <w:pStyle w:val="Heading3"/>
        <w:numPr>
          <w:ilvl w:val="0"/>
          <w:numId w:val="11"/>
        </w:numPr>
        <w:ind w:left="720" w:hanging="360"/>
        <w:rPr>
          <w:rFonts w:ascii="Inter" w:cs="Inter" w:eastAsia="Inter" w:hAnsi="Inter"/>
        </w:rPr>
      </w:pPr>
      <w:bookmarkStart w:colFirst="0" w:colLast="0" w:name="_heading=h.tyxp7fg7yey1" w:id="43"/>
      <w:bookmarkEnd w:id="43"/>
      <w:r w:rsidDel="00000000" w:rsidR="00000000" w:rsidRPr="00000000">
        <w:rPr>
          <w:rFonts w:ascii="Inter" w:cs="Inter" w:eastAsia="Inter" w:hAnsi="Inter"/>
          <w:rtl w:val="0"/>
        </w:rPr>
        <w:t xml:space="preserve">Stakeholders &amp; Communication</w:t>
      </w:r>
    </w:p>
    <w:p w:rsidR="00000000" w:rsidDel="00000000" w:rsidP="00000000" w:rsidRDefault="00000000" w:rsidRPr="00000000" w14:paraId="00000313">
      <w:pPr>
        <w:numPr>
          <w:ilvl w:val="1"/>
          <w:numId w:val="11"/>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Weekly progress email to test users, clinicians, caregivers.</w:t>
      </w:r>
      <w:r w:rsidDel="00000000" w:rsidR="00000000" w:rsidRPr="00000000">
        <w:rPr>
          <w:rtl w:val="0"/>
        </w:rPr>
      </w:r>
    </w:p>
    <w:p w:rsidR="00000000" w:rsidDel="00000000" w:rsidP="00000000" w:rsidRDefault="00000000" w:rsidRPr="00000000" w14:paraId="00000314">
      <w:pPr>
        <w:numPr>
          <w:ilvl w:val="1"/>
          <w:numId w:val="11"/>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Beta feedback sessions and quick iterations based on written and oral tester stories.</w:t>
      </w:r>
      <w:r w:rsidDel="00000000" w:rsidR="00000000" w:rsidRPr="00000000">
        <w:rPr>
          <w:rtl w:val="0"/>
        </w:rPr>
      </w:r>
    </w:p>
    <w:p w:rsidR="00000000" w:rsidDel="00000000" w:rsidP="00000000" w:rsidRDefault="00000000" w:rsidRPr="00000000" w14:paraId="00000315">
      <w:pPr>
        <w:rPr>
          <w:rFonts w:ascii="Inter" w:cs="Inter" w:eastAsia="Inter" w:hAnsi="Inter"/>
          <w:i w:val="1"/>
        </w:rPr>
      </w:pPr>
      <w:r w:rsidDel="00000000" w:rsidR="00000000" w:rsidRPr="00000000">
        <w:rPr>
          <w:rtl w:val="0"/>
        </w:rPr>
      </w:r>
    </w:p>
    <w:p w:rsidR="00000000" w:rsidDel="00000000" w:rsidP="00000000" w:rsidRDefault="00000000" w:rsidRPr="00000000" w14:paraId="00000316">
      <w:pPr>
        <w:pStyle w:val="Heading3"/>
        <w:numPr>
          <w:ilvl w:val="0"/>
          <w:numId w:val="10"/>
        </w:numPr>
        <w:ind w:left="720" w:hanging="360"/>
        <w:rPr>
          <w:rFonts w:ascii="Inter" w:cs="Inter" w:eastAsia="Inter" w:hAnsi="Inter"/>
        </w:rPr>
      </w:pPr>
      <w:bookmarkStart w:colFirst="0" w:colLast="0" w:name="_heading=h.nnnybua75cjw" w:id="44"/>
      <w:bookmarkEnd w:id="44"/>
      <w:r w:rsidDel="00000000" w:rsidR="00000000" w:rsidRPr="00000000">
        <w:rPr>
          <w:rFonts w:ascii="Inter" w:cs="Inter" w:eastAsia="Inter" w:hAnsi="Inter"/>
          <w:rtl w:val="0"/>
        </w:rPr>
        <w:t xml:space="preserve">Roll-out strategy</w:t>
      </w:r>
    </w:p>
    <w:p w:rsidR="00000000" w:rsidDel="00000000" w:rsidP="00000000" w:rsidRDefault="00000000" w:rsidRPr="00000000" w14:paraId="00000317">
      <w:pPr>
        <w:numPr>
          <w:ilvl w:val="1"/>
          <w:numId w:val="1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Beta release to trauma/dementia organizations, caregiver communities, and select clinicians.</w:t>
      </w:r>
      <w:r w:rsidDel="00000000" w:rsidR="00000000" w:rsidRPr="00000000">
        <w:rPr>
          <w:rtl w:val="0"/>
        </w:rPr>
      </w:r>
    </w:p>
    <w:p w:rsidR="00000000" w:rsidDel="00000000" w:rsidP="00000000" w:rsidRDefault="00000000" w:rsidRPr="00000000" w14:paraId="00000318">
      <w:pPr>
        <w:numPr>
          <w:ilvl w:val="1"/>
          <w:numId w:val="1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Prioritize outreach in speech disorder and early dementia forums.</w:t>
      </w:r>
      <w:r w:rsidDel="00000000" w:rsidR="00000000" w:rsidRPr="00000000">
        <w:rPr>
          <w:rtl w:val="0"/>
        </w:rPr>
      </w:r>
    </w:p>
    <w:p w:rsidR="00000000" w:rsidDel="00000000" w:rsidP="00000000" w:rsidRDefault="00000000" w:rsidRPr="00000000" w14:paraId="00000319">
      <w:pPr>
        <w:numPr>
          <w:ilvl w:val="1"/>
          <w:numId w:val="1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Gather ongoing real-world feedback for all major personas.</w:t>
      </w:r>
      <w:r w:rsidDel="00000000" w:rsidR="00000000" w:rsidRPr="00000000">
        <w:rPr>
          <w:rtl w:val="0"/>
        </w:rPr>
      </w:r>
    </w:p>
    <w:p w:rsidR="00000000" w:rsidDel="00000000" w:rsidP="00000000" w:rsidRDefault="00000000" w:rsidRPr="00000000" w14:paraId="0000031A">
      <w:pPr>
        <w:numPr>
          <w:ilvl w:val="1"/>
          <w:numId w:val="10"/>
        </w:numPr>
        <w:spacing w:after="105" w:before="105" w:line="360" w:lineRule="auto"/>
        <w:ind w:left="1440" w:hanging="360"/>
        <w:rPr>
          <w:rFonts w:ascii="Inter" w:cs="Inter" w:eastAsia="Inter" w:hAnsi="Inter"/>
        </w:rPr>
      </w:pPr>
      <w:r w:rsidDel="00000000" w:rsidR="00000000" w:rsidRPr="00000000">
        <w:rPr>
          <w:rFonts w:ascii="Inter" w:cs="Inter" w:eastAsia="Inter" w:hAnsi="Inter"/>
          <w:color w:val="000000"/>
          <w:sz w:val="21"/>
          <w:szCs w:val="21"/>
          <w:rtl w:val="0"/>
        </w:rPr>
        <w:t xml:space="preserve">Begin planning for future clinical validation and richer AI personalization.</w:t>
      </w:r>
      <w:r w:rsidDel="00000000" w:rsidR="00000000" w:rsidRPr="00000000">
        <w:rPr>
          <w:rtl w:val="0"/>
        </w:rPr>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Inter" w:cs="Inter" w:eastAsia="Inter" w:hAnsi="Inter"/>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210" w:before="0" w:line="360" w:lineRule="auto"/>
        <w:ind w:left="720" w:right="0" w:firstLine="0"/>
        <w:jc w:val="left"/>
        <w:rPr>
          <w:rFonts w:ascii="Inter" w:cs="Inter" w:eastAsia="Inter" w:hAnsi="Inter"/>
          <w:i w:val="0"/>
          <w:smallCaps w:val="0"/>
          <w:strike w:val="0"/>
          <w:color w:val="000000"/>
          <w:sz w:val="22"/>
          <w:szCs w:val="22"/>
          <w:u w:val="none"/>
          <w:shd w:fill="auto" w:val="clear"/>
          <w:vertAlign w:val="baseline"/>
        </w:rPr>
      </w:pPr>
      <w:r w:rsidDel="00000000" w:rsidR="00000000" w:rsidRPr="00000000">
        <w:rPr>
          <w:rFonts w:ascii="Inter" w:cs="Inter" w:eastAsia="Inter" w:hAnsi="Inter"/>
          <w:b w:val="1"/>
          <w:i w:val="0"/>
          <w:smallCaps w:val="0"/>
          <w:strike w:val="0"/>
          <w:color w:val="000000"/>
          <w:sz w:val="22"/>
          <w:szCs w:val="22"/>
          <w:u w:val="none"/>
          <w:shd w:fill="auto" w:val="clear"/>
          <w:vertAlign w:val="baseline"/>
          <w:rtl w:val="0"/>
        </w:rPr>
        <w:t xml:space="preserve">MindBloom sets a new standard for web-first, empathetic, daily cognitive support for a spectrum of users—driving fast, achievable impact in just two weeks of vibe coding.</w:t>
      </w:r>
      <w:r w:rsidDel="00000000" w:rsidR="00000000" w:rsidRPr="00000000">
        <w:rPr>
          <w:rFonts w:ascii="Inter" w:cs="Inter" w:eastAsia="Inter" w:hAnsi="Inter"/>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31D">
      <w:pPr>
        <w:rPr>
          <w:rFonts w:ascii="Inter" w:cs="Inter" w:eastAsia="Inter" w:hAnsi="Inter"/>
          <w:i w:val="1"/>
        </w:rPr>
      </w:pPr>
      <w:r w:rsidDel="00000000" w:rsidR="00000000" w:rsidRPr="00000000">
        <w:rPr>
          <w:rtl w:val="0"/>
        </w:rPr>
      </w:r>
    </w:p>
    <w:sectPr>
      <w:type w:val="continuous"/>
      <w:pgSz w:h="16838" w:w="11906" w:orient="portrait"/>
      <w:pgMar w:bottom="1133" w:top="1133" w:left="1133" w:right="1133"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adhika Satapathy" w:id="3" w:date="2025-10-01T00:45:14Z">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4" w:date="2025-10-01T00:45:14Z">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5" w:date="2025-10-01T00:45:14Z">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6" w:date="2025-10-01T00:45:14Z">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7" w:date="2025-10-01T00:45:14Z">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8" w:date="2025-10-01T00:45:14Z">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9" w:date="2025-10-01T00:45:14Z">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10" w:date="2025-10-01T00:45:14Z">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11" w:date="2025-10-01T00:45:14Z">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12" w:date="2025-10-01T00:45:14Z">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13" w:date="2025-10-01T00:45:14Z">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 &amp; approve</w:t>
      </w:r>
    </w:p>
  </w:comment>
  <w:comment w:author="Radhika Satapathy" w:id="14" w:date="2025-10-01T01:13:17Z">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pls review</w:t>
      </w:r>
    </w:p>
  </w:comment>
  <w:comment w:author="Radhika Satapathy" w:id="2" w:date="2025-10-01T00:44:59Z">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review &amp; approve</w:t>
      </w:r>
    </w:p>
  </w:comment>
  <w:comment w:author="Radhika Satapathy" w:id="1" w:date="2025-09-30T18:27:59Z">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review</w:t>
      </w:r>
    </w:p>
  </w:comment>
  <w:comment w:author="Radhika Satapathy" w:id="0" w:date="2025-09-30T15:07:51Z">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review for correctness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324" w15:done="0"/>
  <w15:commentEx w15:paraId="00000325" w15:done="0"/>
  <w15:commentEx w15:paraId="00000326" w15:done="0"/>
  <w15:commentEx w15:paraId="00000327" w15:done="0"/>
  <w15:commentEx w15:paraId="00000328" w15:done="0"/>
  <w15:commentEx w15:paraId="00000329" w15:done="0"/>
  <w15:commentEx w15:paraId="0000032A" w15:done="0"/>
  <w15:commentEx w15:paraId="0000032B" w15:done="0"/>
  <w15:commentEx w15:paraId="0000032C" w15:done="0"/>
  <w15:commentEx w15:paraId="0000032D" w15:done="0"/>
  <w15:commentEx w15:paraId="0000032E" w15:done="0"/>
  <w15:commentEx w15:paraId="0000032F" w15:done="0"/>
  <w15:commentEx w15:paraId="00000330" w15:done="0"/>
  <w15:commentEx w15:paraId="00000331" w15:done="0"/>
  <w15:commentEx w15:paraId="0000033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Inter">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Quattrocento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to Sans Symbols">
    <w:embedRegular w:fontKey="{00000000-0000-0000-0000-000000000000}" r:id="rId13" w:subsetted="0"/>
    <w:embedBold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rFonts w:ascii="Roboto" w:cs="Roboto" w:eastAsia="Roboto" w:hAnsi="Roboto"/>
        <w:i w:val="1"/>
        <w:color w:val="b7b7b7"/>
        <w:sz w:val="16"/>
        <w:szCs w:val="16"/>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3">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6">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7">
    <w:lvl w:ilvl="0">
      <w:start w:val="1"/>
      <w:numFmt w:val="decimal"/>
      <w:lvlText w:val="%1."/>
      <w:lvlJc w:val="left"/>
      <w:pPr>
        <w:ind w:left="540"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8">
    <w:lvl w:ilvl="0">
      <w:start w:val="1"/>
      <w:numFmt w:val="bullet"/>
      <w:lvlText w:val="●"/>
      <w:lvlJc w:val="left"/>
      <w:pPr>
        <w:ind w:left="540" w:hanging="360"/>
      </w:pPr>
      <w:rPr>
        <w:rFonts w:ascii="Noto Sans Symbols" w:cs="Noto Sans Symbols" w:eastAsia="Noto Sans Symbols" w:hAnsi="Noto Sans Symbols"/>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Roboto" w:cs="Roboto" w:eastAsia="Roboto" w:hAnsi="Roboto"/>
      <w:b w:val="1"/>
      <w:color w:val="0000ff"/>
      <w:sz w:val="64"/>
      <w:szCs w:val="64"/>
    </w:rPr>
  </w:style>
  <w:style w:type="paragraph" w:styleId="Heading2">
    <w:name w:val="heading 2"/>
    <w:basedOn w:val="Normal"/>
    <w:next w:val="Normal"/>
    <w:pPr>
      <w:keepNext w:val="1"/>
      <w:keepLines w:val="1"/>
    </w:pPr>
    <w:rPr>
      <w:b w:val="1"/>
      <w:color w:val="1155cc"/>
      <w:sz w:val="34"/>
      <w:szCs w:val="34"/>
    </w:rPr>
  </w:style>
  <w:style w:type="paragraph" w:styleId="Heading3">
    <w:name w:val="heading 3"/>
    <w:basedOn w:val="Normal"/>
    <w:next w:val="Normal"/>
    <w:pPr>
      <w:keepNext w:val="1"/>
      <w:keepLines w:val="1"/>
      <w:spacing w:line="240" w:lineRule="auto"/>
    </w:pPr>
    <w:rPr>
      <w:rFonts w:ascii="Roboto" w:cs="Roboto" w:eastAsia="Roboto" w:hAnsi="Roboto"/>
      <w:b w:val="1"/>
      <w:color w:val="351c75"/>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a" w:customStyle="1">
    <w:basedOn w:val="TableNormal0"/>
    <w:tblPr>
      <w:tblStyleRowBandSize w:val="1"/>
      <w:tblStyleColBandSize w:val="1"/>
    </w:tblPr>
  </w:style>
  <w:style w:type="table" w:styleId="a0" w:customStyle="1">
    <w:basedOn w:val="TableNormal0"/>
    <w:tblPr>
      <w:tblStyleRowBandSize w:val="1"/>
      <w:tblStyleColBandSize w:val="1"/>
    </w:tblPr>
  </w:style>
  <w:style w:type="paragraph" w:styleId="Header">
    <w:name w:val="header"/>
    <w:basedOn w:val="Normal"/>
    <w:link w:val="HeaderChar"/>
    <w:uiPriority w:val="99"/>
    <w:unhideWhenUsed w:val="1"/>
    <w:rsid w:val="009B449F"/>
    <w:pPr>
      <w:tabs>
        <w:tab w:val="center" w:pos="4680"/>
        <w:tab w:val="right" w:pos="9360"/>
      </w:tabs>
      <w:spacing w:line="240" w:lineRule="auto"/>
    </w:pPr>
  </w:style>
  <w:style w:type="character" w:styleId="HeaderChar" w:customStyle="1">
    <w:name w:val="Header Char"/>
    <w:basedOn w:val="DefaultParagraphFont"/>
    <w:link w:val="Header"/>
    <w:uiPriority w:val="99"/>
    <w:rsid w:val="009B449F"/>
  </w:style>
  <w:style w:type="paragraph" w:styleId="Footer">
    <w:name w:val="footer"/>
    <w:basedOn w:val="Normal"/>
    <w:link w:val="FooterChar"/>
    <w:uiPriority w:val="99"/>
    <w:unhideWhenUsed w:val="1"/>
    <w:rsid w:val="009B449F"/>
    <w:pPr>
      <w:tabs>
        <w:tab w:val="center" w:pos="4680"/>
        <w:tab w:val="right" w:pos="9360"/>
      </w:tabs>
      <w:spacing w:line="240" w:lineRule="auto"/>
    </w:pPr>
  </w:style>
  <w:style w:type="character" w:styleId="FooterChar" w:customStyle="1">
    <w:name w:val="Footer Char"/>
    <w:basedOn w:val="DefaultParagraphFont"/>
    <w:link w:val="Footer"/>
    <w:uiPriority w:val="99"/>
    <w:rsid w:val="009B449F"/>
  </w:style>
  <w:style w:type="table" w:styleId="NormalGrid" w:customStyle="1">
    <w:name w:val="Normal Grid"/>
    <w:basedOn w:val="TableNormal"/>
    <w:uiPriority w:val="39"/>
    <w:rsid w:val="009627F9"/>
    <w:pPr>
      <w:spacing w:line="240" w:lineRule="auto"/>
    </w:pPr>
    <w:rPr>
      <w:rFonts w:ascii="Georgia" w:cstheme="minorBidi" w:eastAsiaTheme="minorHAnsi" w:hAnsiTheme="minorHAnsi"/>
      <w:sz w:val="21"/>
      <w:lang w:val="en-US"/>
    </w:rPr>
    <w:tblPr>
      <w:tblCellMar>
        <w:top w:w="80.0" w:type="dxa"/>
        <w:left w:w="160.0" w:type="dxa"/>
        <w:bottom w:w="80.0" w:type="dxa"/>
        <w:right w:w="160.0" w:type="dxa"/>
      </w:tblCellMar>
    </w:tblPr>
  </w:style>
  <w:style w:type="paragraph" w:styleId="ListParagraph">
    <w:name w:val="List Paragraph"/>
    <w:basedOn w:val="Normal"/>
    <w:uiPriority w:val="34"/>
    <w:qFormat w:val="1"/>
    <w:rsid w:val="00FC412E"/>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rPr>
      <w:rFonts w:ascii="Georgia" w:cs="Georgia" w:eastAsia="Georgia" w:hAnsi="Georgia"/>
      <w:sz w:val="21"/>
      <w:szCs w:val="21"/>
    </w:rPr>
    <w:tblPr>
      <w:tblStyleRowBandSize w:val="1"/>
      <w:tblStyleColBandSize w:val="1"/>
      <w:tblCellMar>
        <w:top w:w="80.0" w:type="dxa"/>
        <w:left w:w="160.0" w:type="dxa"/>
        <w:bottom w:w="80.0" w:type="dxa"/>
        <w:right w:w="16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pPr>
      <w:spacing w:line="240" w:lineRule="auto"/>
    </w:pPr>
    <w:rPr>
      <w:rFonts w:ascii="Georgia" w:cs="Georgia" w:eastAsia="Georgia" w:hAnsi="Georgia"/>
      <w:sz w:val="21"/>
      <w:szCs w:val="21"/>
    </w:rPr>
    <w:tblPr>
      <w:tblStyleRowBandSize w:val="1"/>
      <w:tblStyleColBandSize w:val="1"/>
      <w:tblCellMar>
        <w:top w:w="80.0" w:type="dxa"/>
        <w:left w:w="160.0" w:type="dxa"/>
        <w:bottom w:w="80.0" w:type="dxa"/>
        <w:right w:w="16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1" Type="http://schemas.openxmlformats.org/officeDocument/2006/relationships/font" Target="fonts/QuattrocentoSans-italic.ttf"/><Relationship Id="rId10" Type="http://schemas.openxmlformats.org/officeDocument/2006/relationships/font" Target="fonts/QuattrocentoSans-bold.ttf"/><Relationship Id="rId13" Type="http://schemas.openxmlformats.org/officeDocument/2006/relationships/font" Target="fonts/NotoSansSymbols-regular.ttf"/><Relationship Id="rId12" Type="http://schemas.openxmlformats.org/officeDocument/2006/relationships/font" Target="fonts/QuattrocentoSans-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QuattrocentoSans-regular.ttf"/><Relationship Id="rId14" Type="http://schemas.openxmlformats.org/officeDocument/2006/relationships/font" Target="fonts/NotoSansSymbols-bold.ttf"/><Relationship Id="rId5" Type="http://schemas.openxmlformats.org/officeDocument/2006/relationships/font" Target="fonts/Inter-regular.ttf"/><Relationship Id="rId6" Type="http://schemas.openxmlformats.org/officeDocument/2006/relationships/font" Target="fonts/Inter-bold.ttf"/><Relationship Id="rId7" Type="http://schemas.openxmlformats.org/officeDocument/2006/relationships/font" Target="fonts/Inter-italic.ttf"/><Relationship Id="rId8"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GSEV1Na2sl4DN9ealvf21oX7qQ==">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2025-09-29T23:06:00Z</dcterms:created>
</cp:coreProperties>
</file>