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DFE86" w14:textId="35FDA57F" w:rsidR="00571C81" w:rsidRDefault="00000000">
      <w:pPr>
        <w:pStyle w:val="Heading1"/>
      </w:pPr>
      <w:bookmarkStart w:id="0" w:name="X577621a42e646197088c425340348468be30bc3"/>
      <w:r>
        <w:t>📄 EduChain</w:t>
      </w:r>
      <w:r w:rsidR="00F432C7">
        <w:t xml:space="preserve"> </w:t>
      </w:r>
      <w:r w:rsidR="004D5BFC">
        <w:t xml:space="preserve">MCP </w:t>
      </w:r>
      <w:r w:rsidR="00F432C7">
        <w:t>Assignment Report</w:t>
      </w:r>
    </w:p>
    <w:p w14:paraId="776A1ABE" w14:textId="77777777" w:rsidR="00571C81" w:rsidRDefault="00000000">
      <w:r>
        <w:pict w14:anchorId="6EE7AFCE">
          <v:rect id="_x0000_i1027" style="width:0;height:1.5pt" o:hralign="center" o:hrstd="t" o:hr="t"/>
        </w:pict>
      </w:r>
    </w:p>
    <w:p w14:paraId="3C90D07A" w14:textId="77777777" w:rsidR="00571C81" w:rsidRDefault="00000000">
      <w:pPr>
        <w:pStyle w:val="Heading2"/>
      </w:pPr>
      <w:bookmarkStart w:id="1" w:name="overview"/>
      <w:r>
        <w:t>✅ Overview</w:t>
      </w:r>
    </w:p>
    <w:p w14:paraId="1A9AB010" w14:textId="77777777" w:rsidR="00571C81" w:rsidRDefault="00000000">
      <w:pPr>
        <w:pStyle w:val="Heading3"/>
      </w:pPr>
      <w:bookmarkStart w:id="2" w:name="objective"/>
      <w:r>
        <w:t>🎯 Objective</w:t>
      </w:r>
    </w:p>
    <w:p w14:paraId="3B612430" w14:textId="77777777" w:rsidR="00571C81" w:rsidRDefault="00000000">
      <w:pPr>
        <w:pStyle w:val="Compact"/>
        <w:numPr>
          <w:ilvl w:val="0"/>
          <w:numId w:val="2"/>
        </w:numPr>
      </w:pPr>
      <w:r>
        <w:t>Build an MCP server using the EduChain library.</w:t>
      </w:r>
    </w:p>
    <w:p w14:paraId="18B61F21" w14:textId="77777777" w:rsidR="00571C81" w:rsidRDefault="00000000">
      <w:pPr>
        <w:pStyle w:val="Compact"/>
        <w:numPr>
          <w:ilvl w:val="0"/>
          <w:numId w:val="2"/>
        </w:numPr>
      </w:pPr>
      <w:r>
        <w:t>Generate educational content (MCQs and lesson plans).</w:t>
      </w:r>
    </w:p>
    <w:p w14:paraId="1DD4F8BA" w14:textId="77777777" w:rsidR="00571C81" w:rsidRDefault="00000000">
      <w:pPr>
        <w:pStyle w:val="Compact"/>
        <w:numPr>
          <w:ilvl w:val="0"/>
          <w:numId w:val="2"/>
        </w:numPr>
      </w:pPr>
      <w:r>
        <w:t>Prepare endpoints for integration with clients such as Claude Desktop.</w:t>
      </w:r>
    </w:p>
    <w:p w14:paraId="7625B19A" w14:textId="77777777" w:rsidR="004507D8" w:rsidRDefault="004507D8" w:rsidP="004507D8">
      <w:pPr>
        <w:pStyle w:val="Heading2"/>
      </w:pPr>
    </w:p>
    <w:p w14:paraId="15A2B5AC" w14:textId="1BDF3F81" w:rsidR="004507D8" w:rsidRDefault="004507D8" w:rsidP="004507D8">
      <w:pPr>
        <w:pStyle w:val="Heading2"/>
      </w:pPr>
      <w:bookmarkStart w:id="3" w:name="components"/>
      <w:bookmarkEnd w:id="1"/>
      <w:bookmarkEnd w:id="2"/>
      <w:r>
        <w:t>GitHub repository link</w:t>
      </w:r>
    </w:p>
    <w:p w14:paraId="115069C7" w14:textId="0198A837" w:rsidR="004507D8" w:rsidRDefault="004507D8" w:rsidP="004507D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</w:t>
      </w:r>
      <w:r w:rsidR="004D5BFC" w:rsidRPr="004D5BFC">
        <w:t>https://github.com/radsc/edu_chain_mcp_server</w:t>
      </w:r>
    </w:p>
    <w:p w14:paraId="102C5B34" w14:textId="77777777" w:rsidR="004507D8" w:rsidRPr="004507D8" w:rsidRDefault="004507D8" w:rsidP="004507D8">
      <w:pPr>
        <w:pStyle w:val="BodyText"/>
      </w:pPr>
    </w:p>
    <w:p w14:paraId="6CBF45DE" w14:textId="53FE38CA" w:rsidR="00571C81" w:rsidRDefault="00000000" w:rsidP="004507D8">
      <w:pPr>
        <w:pStyle w:val="Heading2"/>
      </w:pPr>
      <w:r w:rsidRPr="004507D8">
        <w:rPr>
          <w:rFonts w:ascii="Segoe UI Emoji" w:hAnsi="Segoe UI Emoji" w:cs="Segoe UI Emoji"/>
        </w:rPr>
        <w:t>✅</w:t>
      </w:r>
      <w:r>
        <w:t xml:space="preserve"> Components</w:t>
      </w:r>
    </w:p>
    <w:p w14:paraId="00E84D63" w14:textId="77777777" w:rsidR="00571C81" w:rsidRDefault="00000000">
      <w:pPr>
        <w:pStyle w:val="Heading3"/>
      </w:pPr>
      <w:bookmarkStart w:id="4" w:name="educhain"/>
      <w:r>
        <w:t>⚙️ EduChain</w:t>
      </w:r>
    </w:p>
    <w:p w14:paraId="6AED8CA1" w14:textId="77777777" w:rsidR="00571C81" w:rsidRDefault="00000000">
      <w:pPr>
        <w:pStyle w:val="Compact"/>
        <w:numPr>
          <w:ilvl w:val="0"/>
          <w:numId w:val="3"/>
        </w:numPr>
      </w:pPr>
      <w:r>
        <w:t>Python library to generate educational content.</w:t>
      </w:r>
    </w:p>
    <w:p w14:paraId="3638E923" w14:textId="77777777" w:rsidR="00571C81" w:rsidRDefault="00000000">
      <w:pPr>
        <w:pStyle w:val="Compact"/>
        <w:numPr>
          <w:ilvl w:val="0"/>
          <w:numId w:val="3"/>
        </w:numPr>
      </w:pPr>
      <w:r>
        <w:t>Provides methods to generate MCQs and lesson plans.</w:t>
      </w:r>
    </w:p>
    <w:p w14:paraId="4D1C10C0" w14:textId="77777777" w:rsidR="001475EE" w:rsidRDefault="00000000" w:rsidP="00C570E9">
      <w:pPr>
        <w:pStyle w:val="Heading3"/>
      </w:pPr>
      <w:bookmarkStart w:id="5" w:name="mcp-server-fastapi"/>
      <w:bookmarkEnd w:id="4"/>
      <w:r>
        <w:lastRenderedPageBreak/>
        <w:t xml:space="preserve">⚙️ MCP Server </w:t>
      </w:r>
      <w:r w:rsidR="004D5BFC">
        <w:t>with Claude desktop</w:t>
      </w:r>
    </w:p>
    <w:p w14:paraId="5D359D2D" w14:textId="15ACDEB0" w:rsidR="001475EE" w:rsidRDefault="001475EE" w:rsidP="00C570E9">
      <w:pPr>
        <w:pStyle w:val="Heading3"/>
      </w:pPr>
      <w:r w:rsidRPr="001475EE">
        <w:drawing>
          <wp:inline distT="0" distB="0" distL="0" distR="0" wp14:anchorId="23E7D42A" wp14:editId="2DB3C1BD">
            <wp:extent cx="5943600" cy="2498090"/>
            <wp:effectExtent l="0" t="0" r="0" b="0"/>
            <wp:docPr id="2522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8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3EA7" w14:textId="504AF7F0" w:rsidR="001475EE" w:rsidRPr="001475EE" w:rsidRDefault="001475EE" w:rsidP="001475EE">
      <w:pPr>
        <w:pStyle w:val="BodyText"/>
      </w:pPr>
      <w:r w:rsidRPr="001475EE">
        <w:drawing>
          <wp:inline distT="0" distB="0" distL="0" distR="0" wp14:anchorId="67169FA8" wp14:editId="59AC0D65">
            <wp:extent cx="5943600" cy="1580515"/>
            <wp:effectExtent l="0" t="0" r="0" b="0"/>
            <wp:docPr id="10322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2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20D0" w14:textId="77777777" w:rsidR="001475EE" w:rsidRDefault="001475EE" w:rsidP="00C570E9">
      <w:pPr>
        <w:pStyle w:val="Heading3"/>
      </w:pPr>
    </w:p>
    <w:p w14:paraId="7FF76139" w14:textId="5059B673" w:rsidR="001475EE" w:rsidRDefault="001475EE" w:rsidP="004D2EF0">
      <w:pPr>
        <w:pStyle w:val="BodyText"/>
        <w:rPr>
          <w:rStyle w:val="StringTok"/>
          <w:rFonts w:eastAsiaTheme="majorEastAsia" w:cstheme="majorBidi"/>
          <w:szCs w:val="28"/>
        </w:rPr>
      </w:pPr>
      <w:bookmarkStart w:id="6" w:name="testing-with-curl"/>
      <w:bookmarkStart w:id="7" w:name="lesson-plan-generation"/>
      <w:bookmarkEnd w:id="3"/>
      <w:bookmarkEnd w:id="5"/>
      <w:r w:rsidRPr="001475EE">
        <w:rPr>
          <w:rStyle w:val="StringTok"/>
          <w:rFonts w:eastAsiaTheme="majorEastAsia" w:cstheme="majorBidi"/>
          <w:szCs w:val="28"/>
        </w:rPr>
        <w:drawing>
          <wp:inline distT="0" distB="0" distL="0" distR="0" wp14:anchorId="380F6FDC" wp14:editId="373E44E2">
            <wp:extent cx="5943600" cy="3038475"/>
            <wp:effectExtent l="0" t="0" r="0" b="0"/>
            <wp:docPr id="1237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E709" w14:textId="488BE21D" w:rsidR="001475EE" w:rsidRDefault="001475EE" w:rsidP="004D2EF0">
      <w:pPr>
        <w:pStyle w:val="BodyText"/>
        <w:rPr>
          <w:rStyle w:val="StringTok"/>
          <w:rFonts w:eastAsiaTheme="majorEastAsia" w:cstheme="majorBidi"/>
          <w:szCs w:val="28"/>
        </w:rPr>
      </w:pPr>
      <w:r w:rsidRPr="001475EE">
        <w:rPr>
          <w:rStyle w:val="StringTok"/>
          <w:rFonts w:eastAsiaTheme="majorEastAsia" w:cstheme="majorBidi"/>
          <w:szCs w:val="28"/>
        </w:rPr>
        <w:lastRenderedPageBreak/>
        <w:drawing>
          <wp:inline distT="0" distB="0" distL="0" distR="0" wp14:anchorId="396E5F55" wp14:editId="370864B3">
            <wp:extent cx="5943600" cy="1595755"/>
            <wp:effectExtent l="0" t="0" r="0" b="0"/>
            <wp:docPr id="20504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68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B94" w14:textId="77777777" w:rsidR="001475EE" w:rsidRDefault="001475EE" w:rsidP="004D2EF0">
      <w:pPr>
        <w:pStyle w:val="BodyText"/>
        <w:rPr>
          <w:rStyle w:val="StringTok"/>
          <w:rFonts w:eastAsiaTheme="majorEastAsia" w:cstheme="majorBidi"/>
          <w:szCs w:val="28"/>
        </w:rPr>
      </w:pPr>
    </w:p>
    <w:p w14:paraId="2017AE8A" w14:textId="7BDD52F7" w:rsidR="00C570E9" w:rsidRPr="00C570E9" w:rsidRDefault="00C570E9" w:rsidP="004D2EF0">
      <w:pPr>
        <w:pStyle w:val="BodyText"/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7F270E6D" w14:textId="77777777" w:rsidR="00C570E9" w:rsidRPr="004D2EF0" w:rsidRDefault="00C570E9" w:rsidP="004D2EF0">
      <w:pPr>
        <w:pStyle w:val="BodyText"/>
      </w:pPr>
    </w:p>
    <w:p w14:paraId="78B79D48" w14:textId="77777777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762732A6" w14:textId="77777777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5AE3EC6" w14:textId="77777777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4A11A01" w14:textId="74C4D533" w:rsidR="00C570E9" w:rsidRDefault="00C570E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27DC0C82" w14:textId="77777777" w:rsidR="00E91D43" w:rsidRPr="00C570E9" w:rsidRDefault="00E91D4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bookmarkEnd w:id="0"/>
    <w:bookmarkEnd w:id="6"/>
    <w:bookmarkEnd w:id="7"/>
    <w:p w14:paraId="7D17E3A9" w14:textId="57BE8EC4" w:rsidR="00571C81" w:rsidRDefault="00571C81"/>
    <w:sectPr w:rsidR="00571C8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0" style="width:0;height:1.5pt" o:hralign="center" o:bullet="t" o:hrstd="t" o:hr="t"/>
    </w:pict>
  </w:numPicBullet>
  <w:numPicBullet w:numPicBulletId="1">
    <w:pict>
      <v:rect id="_x0000_i104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A080C8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ABA9E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1F6CF4"/>
    <w:multiLevelType w:val="hybridMultilevel"/>
    <w:tmpl w:val="1A7A1164"/>
    <w:lvl w:ilvl="0" w:tplc="6772EE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A86D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642B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C8C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D6D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C2D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C871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09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E0DE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94630560">
    <w:abstractNumId w:val="0"/>
  </w:num>
  <w:num w:numId="2" w16cid:durableId="2086490063">
    <w:abstractNumId w:val="1"/>
  </w:num>
  <w:num w:numId="3" w16cid:durableId="1827092753">
    <w:abstractNumId w:val="1"/>
  </w:num>
  <w:num w:numId="4" w16cid:durableId="1486704038">
    <w:abstractNumId w:val="1"/>
  </w:num>
  <w:num w:numId="5" w16cid:durableId="87045400">
    <w:abstractNumId w:val="1"/>
  </w:num>
  <w:num w:numId="6" w16cid:durableId="1170174110">
    <w:abstractNumId w:val="1"/>
  </w:num>
  <w:num w:numId="7" w16cid:durableId="1057515040">
    <w:abstractNumId w:val="1"/>
  </w:num>
  <w:num w:numId="8" w16cid:durableId="126631941">
    <w:abstractNumId w:val="1"/>
  </w:num>
  <w:num w:numId="9" w16cid:durableId="877162151">
    <w:abstractNumId w:val="1"/>
  </w:num>
  <w:num w:numId="10" w16cid:durableId="292636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C81"/>
    <w:rsid w:val="001475EE"/>
    <w:rsid w:val="001477D1"/>
    <w:rsid w:val="004507D8"/>
    <w:rsid w:val="004D2EF0"/>
    <w:rsid w:val="004D5BFC"/>
    <w:rsid w:val="00571C81"/>
    <w:rsid w:val="005A7307"/>
    <w:rsid w:val="00604363"/>
    <w:rsid w:val="0071200E"/>
    <w:rsid w:val="007C6949"/>
    <w:rsid w:val="00890EB1"/>
    <w:rsid w:val="009E579C"/>
    <w:rsid w:val="00AB506C"/>
    <w:rsid w:val="00BE0ECB"/>
    <w:rsid w:val="00BF58AF"/>
    <w:rsid w:val="00C570E9"/>
    <w:rsid w:val="00E308EF"/>
    <w:rsid w:val="00E51DFC"/>
    <w:rsid w:val="00E91D43"/>
    <w:rsid w:val="00EF1043"/>
    <w:rsid w:val="00F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37C8"/>
  <w15:docId w15:val="{D3C961C7-8922-4A44-B9F7-C0589A0F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D2EF0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45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Radha Sowjanya</cp:lastModifiedBy>
  <cp:revision>14</cp:revision>
  <dcterms:created xsi:type="dcterms:W3CDTF">2025-07-05T05:49:00Z</dcterms:created>
  <dcterms:modified xsi:type="dcterms:W3CDTF">2025-07-19T16:58:00Z</dcterms:modified>
</cp:coreProperties>
</file>