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firstLine="0" w:left="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0" w:firstLine="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firstLine="0" w:left="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0" w:firstLine="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firstLine="0" w:left="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keepNext/>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keepNex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keepNex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(29)</w:t>
      </w:r>
    </w:p>
    <w:p w:rsidR="00000000" w:rsidDel="00000000" w:rsidP="00000000" w:rsidRDefault="00000000" w:rsidRPr="00000000" w14:paraId="00000206">
      <w:pPr>
        <w:rPr/>
        <w:spacing w:before="120" w:after="120" w:lineRule="auto"/>
        <w:jc w:val="left"/>
        <w:tabs>
          <w:tab w:val="right" w:leader="dot" w:pos="7426"/>
        </w:tabs>
      </w:pPr>
      <w:hyperlink r:id="rId421">
        <w:r w:rsidDel="00000000" w:rsidR="00000000" w:rsidRPr="00000000">
          <w:rPr/>
          <w:drawing>
            <wp:inline distB="19050" distT="19050" distL="19050" distR="19050">
              <wp:extent cx="2284000" cy="1090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0" w:left="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0" w:left="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0" w:left="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ind w:firstLine="0" w:left="0"/>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0" w:left="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0" w:left="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ind w:firstLine="0" w:left="0"/>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D5">
      <w:pPr>
        <w:rPr/>
        <w:ind w:firstLine="0" w:left="0"/>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Arial" w:hAnsi="Arial" w:cs="Arial"/>
          <w:sz w:val="20"/>
          <w:szCs w:val="20"/>
        </w:rPr>
        <w:tab/>
        <w:t xml:space="preserve">(104)</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tabs>
          <w:tab w:val="right" w:leader="dot" w:pos="7426"/>
        </w:tabs>
        <w:spacing w:before="120" w:after="120" w:lineRule="auto"/>
        <w:jc w:val="left"/>
      </w:pPr>
      <w:hyperlink r:id="rId775">
        <w:r w:rsidDel="00000000" w:rsidR="00000000" w:rsidRPr="00000000">
          <w:rPr/>
          <w:drawing>
            <wp:inline distB="19050" distT="19050" distL="19050" distR="19050">
              <wp:extent cx="3850000" cy="274440"/>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3850000" cy="27444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tabs>
          <w:tab w:val="right" w:leader="dot" w:pos="7426"/>
        </w:tabs>
        <w:spacing w:before="120" w:after="120" w:lineRule="auto"/>
        <w:jc w:val="left"/>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2E0">
      <w:pPr>
        <w:ind w:firstLine="0" w:left="0"/>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2E2">
      <w:pPr>
        <w:ind w:firstLine="0" w:left="0"/>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tabs>
          <w:tab w:val="right" w:leader="dot" w:pos="7426"/>
        </w:tabs>
        <w:spacing w:before="120" w:after="120" w:lineRule="auto"/>
        <w:jc w:val="left"/>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tabs>
          <w:tab w:val="right" w:leader="dot" w:pos="7426"/>
        </w:tabs>
        <w:spacing w:before="120" w:after="120" w:lineRule="auto"/>
        <w:jc w:val="left"/>
      </w:pPr>
      <w:hyperlink r:id="rId817">
        <w:r w:rsidDel="00000000" w:rsidR="00000000" w:rsidRPr="00000000">
          <w:rPr/>
          <w:drawing>
            <wp:inline distB="19050" distT="19050" distL="19050" distR="19050">
              <wp:extent cx="3850000" cy="112136"/>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3850000" cy="112136"/>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tabs>
          <w:tab w:val="right" w:leader="dot" w:pos="7426"/>
        </w:tabs>
        <w:spacing w:before="120" w:after="120" w:lineRule="auto"/>
        <w:jc w:val="left"/>
      </w:pPr>
      <w:hyperlink r:id="rId821">
        <w:r w:rsidDel="00000000" w:rsidR="00000000" w:rsidRPr="00000000">
          <w:rPr/>
          <w:drawing>
            <wp:inline distB="19050" distT="19050" distL="19050" distR="19050">
              <wp:extent cx="3850000" cy="11222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3850000" cy="11222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tabs>
          <w:tab w:val="right" w:leader="dot" w:pos="7426"/>
        </w:tabs>
        <w:spacing w:before="120" w:after="120" w:lineRule="auto"/>
        <w:jc w:val="left"/>
      </w:pPr>
      <w:hyperlink r:id="rId825">
        <w:r w:rsidDel="00000000" w:rsidR="00000000" w:rsidRPr="00000000">
          <w:rPr/>
          <w:drawing>
            <wp:inline distB="19050" distT="19050" distL="19050" distR="19050">
              <wp:extent cx="3850000" cy="179907"/>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2F9">
      <w:pPr>
        <w:ind w:firstLine="0" w:left="0"/>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tabs>
          <w:tab w:val="right" w:leader="dot" w:pos="7426"/>
        </w:tabs>
        <w:spacing w:before="120" w:after="120" w:lineRule="auto"/>
        <w:jc w:val="left"/>
      </w:pPr>
      <w:hyperlink r:id="rId855">
        <w:r w:rsidDel="00000000" w:rsidR="00000000" w:rsidRPr="00000000">
          <w:rPr/>
          <w:drawing>
            <wp:inline distB="19050" distT="19050" distL="19050" distR="19050">
              <wp:extent cx="3850000" cy="103587"/>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3850000" cy="103587"/>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tabs>
          <w:tab w:val="right" w:leader="dot" w:pos="7426"/>
        </w:tabs>
        <w:spacing w:before="120" w:after="120" w:lineRule="auto"/>
        <w:jc w:val="left"/>
      </w:pPr>
      <w:hyperlink r:id="rId859">
        <w:r w:rsidDel="00000000" w:rsidR="00000000" w:rsidRPr="00000000">
          <w:rPr/>
          <w:drawing>
            <wp:inline distB="19050" distT="19050" distL="19050" distR="19050">
              <wp:extent cx="3850000" cy="179907"/>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tabs>
          <w:tab w:val="right" w:leader="dot" w:pos="7426"/>
        </w:tabs>
        <w:spacing w:before="120" w:after="120" w:lineRule="auto"/>
        <w:jc w:val="left"/>
      </w:pPr>
      <w:hyperlink r:id="rId873">
        <w:r w:rsidDel="00000000" w:rsidR="00000000" w:rsidRPr="00000000">
          <w:rPr/>
          <w:drawing>
            <wp:inline distB="19050" distT="19050" distL="19050" distR="19050">
              <wp:extent cx="3850000" cy="161862"/>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3850000" cy="161862"/>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tabs>
          <w:tab w:val="right" w:leader="dot" w:pos="7426"/>
        </w:tabs>
        <w:spacing w:before="120" w:after="120" w:lineRule="auto"/>
        <w:jc w:val="left"/>
      </w:pPr>
      <w:hyperlink r:id="rId881">
        <w:r w:rsidDel="00000000" w:rsidR="00000000" w:rsidRPr="00000000">
          <w:rPr/>
          <w:drawing>
            <wp:inline distB="19050" distT="19050" distL="19050" distR="19050">
              <wp:extent cx="3850000" cy="113235"/>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3850000" cy="113235"/>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tabs>
          <w:tab w:val="right" w:leader="dot" w:pos="7426"/>
        </w:tabs>
        <w:spacing w:before="120" w:after="120" w:lineRule="auto"/>
        <w:jc w:val="left"/>
      </w:pPr>
      <w:hyperlink r:id="rId886">
        <w:r w:rsidDel="00000000" w:rsidR="00000000" w:rsidRPr="00000000">
          <w:rPr/>
          <w:drawing>
            <wp:inline distB="19050" distT="19050" distL="19050" distR="19050">
              <wp:extent cx="3850000" cy="142593"/>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3850000" cy="142593"/>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tabs>
          <w:tab w:val="right" w:leader="dot" w:pos="7426"/>
        </w:tabs>
        <w:spacing w:before="120" w:after="120" w:lineRule="auto"/>
        <w:jc w:val="left"/>
      </w:pPr>
      <w:hyperlink r:id="rId898">
        <w:r w:rsidDel="00000000" w:rsidR="00000000" w:rsidRPr="00000000">
          <w:rPr/>
          <w:drawing>
            <wp:inline distB="19050" distT="19050" distL="19050" distR="19050">
              <wp:extent cx="3850000" cy="171656"/>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850000" cy="171656"/>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tabs>
          <w:tab w:val="right" w:leader="dot" w:pos="7426"/>
        </w:tabs>
        <w:spacing w:before="120" w:after="120" w:lineRule="auto"/>
        <w:jc w:val="left"/>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27">
      <w:pPr>
        <w:ind w:firstLine="0" w:left="0"/>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2B">
      <w:pPr>
        <w:ind w:firstLine="0" w:left="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3B">
      <w:pPr>
        <w:ind w:firstLine="0" w:left="0"/>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43">
      <w:pPr>
        <w:ind w:firstLine="0" w:left="0"/>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357">
      <w:pPr>
        <w:ind w:firstLine="0" w:left="0"/>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441">
      <w:pPr>
        <w:ind w:firstLine="0" w:left="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4AC">
      <w:pPr>
        <w:ind w:firstLine="0" w:left="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(180)</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(181)</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(182)</w:t>
      </w:r>
    </w:p>
    <w:p w:rsidR="00000000" w:rsidDel="00000000" w:rsidP="00000000" w:rsidRDefault="00000000" w:rsidRPr="00000000" w14:paraId="000004B2">
      <w:pPr>
        <w:ind w:firstLine="0" w:left="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(183)</w:t>
      </w:r>
    </w:p>
    <w:p w:rsidR="00000000" w:rsidDel="00000000" w:rsidP="00000000" w:rsidRDefault="00000000" w:rsidRPr="00000000" w14:paraId="0000051A">
      <w:pPr>
        <w:ind w:firstLine="0" w:left="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(184)</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(185)</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(186)</w:t>
      </w:r>
    </w:p>
    <w:p w:rsidR="00000000" w:rsidDel="00000000" w:rsidP="00000000" w:rsidRDefault="00000000" w:rsidRPr="00000000" w14:paraId="0000052B">
      <w:pPr>
        <w:ind w:firstLine="0" w:left="0"/>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(187)</w:t>
      </w:r>
    </w:p>
    <w:p w:rsidR="00000000" w:rsidDel="00000000" w:rsidP="00000000" w:rsidRDefault="00000000" w:rsidRPr="00000000" w14:paraId="0000052F">
      <w:pPr>
        <w:ind w:firstLine="0" w:left="0"/>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(188)</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(189)</w:t>
      </w:r>
    </w:p>
    <w:p w:rsidR="00000000" w:rsidDel="00000000" w:rsidP="00000000" w:rsidRDefault="00000000" w:rsidRPr="00000000" w14:paraId="00000536">
      <w:pPr>
        <w:ind w:firstLine="0" w:left="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(190)</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(191)</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(192)</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(193)</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(194)</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(195)</w:t>
      </w:r>
    </w:p>
    <w:p w:rsidR="00000000" w:rsidDel="00000000" w:rsidP="00000000" w:rsidRDefault="00000000" w:rsidRPr="00000000" w14:paraId="00000549">
      <w:pPr>
        <w:ind w:firstLine="0" w:left="0"/>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(196)</w:t>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(197)</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(198)</w:t>
      </w:r>
    </w:p>
    <w:p w:rsidR="00000000" w:rsidDel="00000000" w:rsidP="00000000" w:rsidRDefault="00000000" w:rsidRPr="00000000" w14:paraId="0000055A">
      <w:pPr>
        <w:ind w:firstLine="0" w:left="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(199)</w:t>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(200)</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(201)</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(202)</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(203)</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