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Estimasi Keadaan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dinamika wahana,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pPr>
        <ns0:spacing ns0:after="160" ns0:line="240" ns0:lineRule="auto"/>
        <ns0:ind ns0:firstLine="0"/>
        <ns0:jc ns0:val="both"/>
      </ns0:pPr>
      <ns0:r>
        <ns0:rPr>
          <ns0:rFonts ns0:ascii="Times New Roman" ns0:hAnsi="Times New Roman"/>
          <ns0:sz ns0:val="24"/>
          <ns0:b/>
        </ns0:rPr>
        <ns0:t xml:space="preserve">Latar belakang. </ns0:t>
      </ns0:r>
      <ns0:r>
        <ns0:rPr>
          <ns0:rFonts ns0:ascii="Times New Roman" ns0:hAnsi="Times New Roman"/>
          <ns0:sz ns0:val="24"/>
        </ns0:rPr>
        <ns0:t xml:space="preserve">Eksplorasi bawah air menuntut wahana otonom dengan fleksibilitas manuver tinggi. Sebagian besar wahana konvensional beroperasi secara </ns0:t>
      </ns0:r>
      <ns0:r>
        <ns0:rPr>
          <ns0:rFonts ns0:ascii="Times New Roman" ns0:hAnsi="Times New Roman"/>
          <ns0:sz ns0:val="24"/>
          <ns0:i/>
        </ns0:rPr>
        <ns0:t xml:space="preserve">underactuated</ns0:t>
      </ns0:r>
      <ns0:r>
        <ns0:rPr>
          <ns0:rFonts ns0:ascii="Times New Roman" ns0:hAnsi="Times New Roman"/>
          <ns0:sz ns0:val="24"/>
        </ns0:rPr>
        <ns0:t xml:space="preserve"> tanpa active control pada sudut </ns0:t>
      </ns0:r>
      <ns0:r>
        <ns0:rPr>
          <ns0:rFonts ns0:ascii="Times New Roman" ns0:hAnsi="Times New Roman"/>
          <ns0:sz ns0:val="24"/>
          <ns0:i/>
        </ns0:rPr>
        <ns0:t xml:space="preserve">pitch</ns0:t>
      </ns0:r>
      <ns0:r>
        <ns0:rPr>
          <ns0:rFonts ns0:ascii="Times New Roman" ns0:hAnsi="Times New Roman"/>
          <ns0:sz ns0:val="24"/>
        </ns0:rPr>
        <ns0:t xml:space="preserve"> serta rentan terhadap </ns0:t>
      </ns0:r>
      <ns0:r>
        <ns0:rPr>
          <ns0:rFonts ns0:ascii="Times New Roman" ns0:hAnsi="Times New Roman"/>
          <ns0:sz ns0:val="24"/>
          <ns0:i/>
        </ns0:rPr>
        <ns0:t xml:space="preserve">hydrodynamic Munk destabilizing moment</ns0:t>
      </ns0:r>
      <ns0:r>
        <ns0:rPr>
          <ns0:rFonts ns0:ascii="Times New Roman" ns0:hAnsi="Times New Roman"/>
          <ns0:sz ns0:val="24"/>
        </ns0:rPr>
        <ns0:t xml:space="preserve">. Wahana </ns0:t>
      </ns0:r>
      <ns0:r>
        <ns0:rPr>
          <ns0:rFonts ns0:ascii="Times New Roman" ns0:hAnsi="Times New Roman"/>
          <ns0:sz ns0:val="24"/>
          <ns0:i/>
        </ns0:rPr>
        <ns0:t xml:space="preserve">over-actuated</ns0:t>
      </ns0:r>
      <ns0:r>
        <ns0:rPr>
          <ns0:rFonts ns0:ascii="Times New Roman" ns0:hAnsi="Times New Roman"/>
          <ns0:sz ns0:val="24"/>
        </ns0:rPr>
        <ns0:t xml:space="preserve"> </ns0:t>
      </ns0:r>
      <ns0:r>
        <ns0:rPr>
          <ns0:rFonts ns0:ascii="Times New Roman" ns0:hAnsi="Times New Roman"/>
          <ns0:sz ns0:val="24"/>
          <ns0:i/>
        </ns0:rPr>
        <ns0:t xml:space="preserve">8-thruster</ns0:t>
      </ns0:r>
      <ns0:r>
        <ns0:rPr>
          <ns0:rFonts ns0:ascii="Times New Roman" ns0:hAnsi="Times New Roman"/>
          <ns0:sz ns0:val="24"/>
        </ns0:rPr>
        <ns0:t xml:space="preserve"> mampu menyediakan otoritas kendali penuh pada </ns0:t>
      </ns0:r>
      <ns0:r>
        <ns0:rPr>
          <ns0:rFonts ns0:ascii="Times New Roman" ns0:hAnsi="Times New Roman"/>
          <ns0:sz ns0:val="24"/>
          <ns0:i/>
        </ns0:rPr>
        <ns0:t xml:space="preserve">6-Degrees of Freedom</ns0:t>
      </ns0:r>
      <ns0:r>
        <ns0:rPr>
          <ns0:rFonts ns0:ascii="Times New Roman" ns0:hAnsi="Times New Roman"/>
          <ns0:sz ns0:val="24"/>
        </ns0:rPr>
        <ns0:t xml:space="preserve"> (6-DOF), namun menghadirkan tantangan dinamika </ns0:t>
      </ns0:r>
      <ns0:r>
        <ns0:rPr>
          <ns0:rFonts ns0:ascii="Times New Roman" ns0:hAnsi="Times New Roman"/>
          <ns0:sz ns0:val="24"/>
          <ns0:i/>
        </ns0:rPr>
        <ns0:t xml:space="preserve">coupled nonlinear hydrodynamics</ns0:t>
      </ns0:r>
      <ns0:r>
        <ns0:rPr>
          <ns0:rFonts ns0:ascii="Times New Roman" ns0:hAnsi="Times New Roman"/>
          <ns0:sz ns0:val="24"/>
        </ns0:rPr>
        <ns0:t xml:space="preserve"> dan degradasi </ns0:t>
      </ns0:r>
      <ns0:r>
        <ns0:rPr>
          <ns0:rFonts ns0:ascii="Times New Roman" ns0:hAnsi="Times New Roman"/>
          <ns0:sz ns0:val="24"/>
          <ns0:i/>
        </ns0:rPr>
        <ns0:t xml:space="preserve">underwater visual sensing</ns0:t>
      </ns0:r>
      <ns0:r>
        <ns0:rPr>
          <ns0:rFonts ns0:ascii="Times New Roman" ns0:hAnsi="Times New Roman"/>
          <ns0:sz ns0:val="24"/>
        </ns0:rPr>
        <ns0:t xml:space="preserve">. </ns0:t>
      </ns0:r>
      <ns0:r>
        <ns0:rPr>
          <ns0:rFonts ns0:ascii="Times New Roman" ns0:hAnsi="Times New Roman"/>
          <ns0:sz ns0:val="24"/>
          <ns0:b/>
        </ns0:rPr>
        <ns0:t xml:space="preserve">Tujuan. </ns0:t>
      </ns0:r>
      <ns0:r>
        <ns0:rPr>
          <ns0:rFonts ns0:ascii="Times New Roman" ns0:hAnsi="Times New Roman"/>
          <ns0:sz ns0:val="24"/>
        </ns0:rPr>
        <ns0:t xml:space="preserve">Penelitian ini bertujuan menurunkan formulasi analitis komprehensif </ns0:t>
      </ns0:r>
      <ns0:r>
        <ns0:rPr>
          <ns0:rFonts ns0:ascii="Times New Roman" ns0:hAnsi="Times New Roman"/>
          <ns0:sz ns0:val="24"/>
          <ns0:i/>
        </ns0:rPr>
        <ns0:t xml:space="preserve">kinematics</ns0:t>
      </ns0:r>
      <ns0:r>
        <ns0:rPr>
          <ns0:rFonts ns0:ascii="Times New Roman" ns0:hAnsi="Times New Roman"/>
          <ns0:sz ns0:val="24"/>
        </ns0:rPr>
        <ns0:t xml:space="preserve"> dan </ns0:t>
      </ns0:r>
      <ns0:r>
        <ns0:rPr>
          <ns0:rFonts ns0:ascii="Times New Roman" ns0:hAnsi="Times New Roman"/>
          <ns0:sz ns0:val="24"/>
          <ns0:i/>
        </ns0:rPr>
        <ns0:t xml:space="preserve">dynamics</ns0:t>
      </ns0:r>
      <ns0:r>
        <ns0:rPr>
          <ns0:rFonts ns0:ascii="Times New Roman" ns0:hAnsi="Times New Roman"/>
          <ns0:sz ns0:val="24"/>
        </ns0:rPr>
        <ns0:t xml:space="preserve"> 6-DOF Fossen, merancang arsitektur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untuk </ns0:t>
      </ns0:r>
      <ns0:r>
        <ns0:rPr>
          <ns0:rFonts ns0:ascii="Times New Roman" ns0:hAnsi="Times New Roman"/>
          <ns0:sz ns0:val="24"/>
          <ns0:i/>
        </ns0:rPr>
        <ns0:t xml:space="preserve">visual target tracking</ns0:t>
      </ns0:r>
      <ns0:r>
        <ns0:rPr>
          <ns0:rFonts ns0:ascii="Times New Roman" ns0:hAnsi="Times New Roman"/>
          <ns0:sz ns0:val="24"/>
        </ns0:rPr>
        <ns0:t xml:space="preserve"> dan estimasi dinamika wahana, serta memvalidasi keandalan sistem melalui integrasi simulasi </ns0:t>
      </ns0:r>
      <ns0:r>
        <ns0:rPr>
          <ns0:rFonts ns0:ascii="Times New Roman" ns0:hAnsi="Times New Roman"/>
          <ns0:sz ns0:val="24"/>
          <ns0:i/>
        </ns0:rPr>
        <ns0:t xml:space="preserve">Software-In-The-Loop</ns0:t>
      </ns0:r>
      <ns0:r>
        <ns0:rPr>
          <ns0:rFonts ns0:ascii="Times New Roman" ns0:hAnsi="Times New Roman"/>
          <ns0:sz ns0:val="24"/>
        </ns0:rPr>
        <ns0:t xml:space="preserve"> (SITL) dan pengujian perangkat keras </ns0:t>
      </ns0:r>
      <ns0:r>
        <ns0:rPr>
          <ns0:rFonts ns0:ascii="Times New Roman" ns0:hAnsi="Times New Roman"/>
          <ns0:sz ns0:val="24"/>
          <ns0:i/>
        </ns0:rPr>
        <ns0:t xml:space="preserve">Hardware-In-The-Loop</ns0:t>
      </ns0:r>
      <ns0:r>
        <ns0:rPr>
          <ns0:rFonts ns0:ascii="Times New Roman" ns0:hAnsi="Times New Roman"/>
          <ns0:sz ns0:val="24"/>
        </ns0:rPr>
        <ns0:t xml:space="preserve"> (HITL). </ns0:t>
      </ns0:r>
      <ns0:r>
        <ns0:rPr>
          <ns0:rFonts ns0:ascii="Times New Roman" ns0:hAnsi="Times New Roman"/>
          <ns0:sz ns0:val="24"/>
          <ns0:b/>
        </ns0:rPr>
        <ns0:t xml:space="preserve">Metode. </ns0:t>
      </ns0:r>
      <ns0:r>
        <ns0:rPr>
          <ns0:rFonts ns0:ascii="Times New Roman" ns0:hAnsi="Times New Roman"/>
          <ns0:sz ns0:val="24"/>
        </ns0:rPr>
        <ns0:t xml:space="preserve">Kinematika 6-DOF diturunkan melalui </ns0:t>
      </ns0:r>
      <ns0:r>
        <ns0:rPr>
          <ns0:rFonts ns0:ascii="Times New Roman" ns0:hAnsi="Times New Roman"/>
          <ns0:sz ns0:val="24"/>
          <ns0:i/>
        </ns0:rPr>
        <ns0:t xml:space="preserve">rotation group</ns0:t>
      </ns0:r>
      <ns0:r>
        <ns0:rPr>
          <ns0:rFonts ns0:ascii="Times New Roman" ns0:hAnsi="Times New Roman"/>
          <ns0:sz ns0:val="24"/>
        </ns0:rPr>
        <ns0:t xml:space="preserve"> SO(3), transformasi </ns0:t>
      </ns0:r>
      <ns0:r>
        <ns0:rPr>
          <ns0:rFonts ns0:ascii="Times New Roman" ns0:hAnsi="Times New Roman"/>
          <ns0:sz ns0:val="24"/>
          <ns0:i/>
        </ns0:rPr>
        <ns0:t xml:space="preserve">Euler angles</ns0:t>
      </ns0:r>
      <ns0:r>
        <ns0:rPr>
          <ns0:rFonts ns0:ascii="Times New Roman" ns0:hAnsi="Times New Roman"/>
          <ns0:sz ns0:val="24"/>
        </ns0:rPr>
        <ns0:t xml:space="preserve">, dan representasi </ns0:t>
      </ns0:r>
      <ns0:r>
        <ns0:rPr>
          <ns0:rFonts ns0:ascii="Times New Roman" ns0:hAnsi="Times New Roman"/>
          <ns0:sz ns0:val="24"/>
          <ns0:i/>
        </ns0:rPr>
        <ns0:t xml:space="preserve">singularity-free unit quaternion</ns0:t>
      </ns0:r>
      <ns0:r>
        <ns0:rPr>
          <ns0:rFonts ns0:ascii="Times New Roman" ns0:hAnsi="Times New Roman"/>
          <ns0:sz ns0:val="24"/>
        </ns0:rPr>
        <ns0:t xml:space="preserve">. Persamaan dinamika diturunkan berbasis </ns0:t>
      </ns0:r>
      <ns0:r>
        <ns0:rPr>
          <ns0:rFonts ns0:ascii="Times New Roman" ns0:hAnsi="Times New Roman"/>
          <ns0:sz ns0:val="24"/>
          <ns0:i/>
        </ns0:rPr>
        <ns0:t xml:space="preserve">Fossen 6-DOF equations of motion</ns0:t>
      </ns0:r>
      <ns0:r>
        <ns0:rPr>
          <ns0:rFonts ns0:ascii="Times New Roman" ns0:hAnsi="Times New Roman"/>
          <ns0:sz ns0:val="24"/>
        </ns0:rPr>
        <ns0:t xml:space="preserve">, mencakup matriks </ns0:t>
      </ns0:r>
      <ns0:r>
        <ns0:rPr>
          <ns0:rFonts ns0:ascii="Times New Roman" ns0:hAnsi="Times New Roman"/>
          <ns0:sz ns0:val="24"/>
          <ns0:i/>
        </ns0:rPr>
        <ns0:t xml:space="preserve">rigid-body inertia</ns0:t>
      </ns0:r>
      <ns0:r>
        <ns0:rPr>
          <ns0:rFonts ns0:ascii="Times New Roman" ns0:hAnsi="Times New Roman"/>
          <ns0:sz ns0:val="24"/>
        </ns0:rPr>
        <ns0:t xml:space="preserve">, </ns0:t>
      </ns0:r>
      <ns0:r>
        <ns0:rPr>
          <ns0:rFonts ns0:ascii="Times New Roman" ns0:hAnsi="Times New Roman"/>
          <ns0:sz ns0:val="24"/>
          <ns0:i/>
        </ns0:rPr>
        <ns0:t xml:space="preserve">hydrodynamic added mass</ns0:t>
      </ns0:r>
      <ns0:r>
        <ns0:rPr>
          <ns0:rFonts ns0:ascii="Times New Roman" ns0:hAnsi="Times New Roman"/>
          <ns0:sz ns0:val="24"/>
        </ns0:rPr>
        <ns0:t xml:space="preserve">, matriks percepatan </ns0:t>
      </ns0:r>
      <ns0:r>
        <ns0:rPr>
          <ns0:rFonts ns0:ascii="Times New Roman" ns0:hAnsi="Times New Roman"/>
          <ns0:sz ns0:val="24"/>
          <ns0:i/>
        </ns0:rPr>
        <ns0:t xml:space="preserve">Coriolis-centripetal</ns0:t>
      </ns0:r>
      <ns0:r>
        <ns0:rPr>
          <ns0:rFonts ns0:ascii="Times New Roman" ns0:hAnsi="Times New Roman"/>
          <ns0:sz ns0:val="24"/>
        </ns0:rPr>
        <ns0:t xml:space="preserve">, tensor </ns0:t>
      </ns0:r>
      <ns0:r>
        <ns0:rPr>
          <ns0:rFonts ns0:ascii="Times New Roman" ns0:hAnsi="Times New Roman"/>
          <ns0:sz ns0:val="24"/>
          <ns0:i/>
        </ns0:rPr>
        <ns0:t xml:space="preserve">nonlinear quadratic damping</ns0:t>
      </ns0:r>
      <ns0:r>
        <ns0:rPr>
          <ns0:rFonts ns0:ascii="Times New Roman" ns0:hAnsi="Times New Roman"/>
          <ns0:sz ns0:val="24"/>
        </ns0:rPr>
        <ns0:t xml:space="preserve">, serta </ns0:t>
      </ns0:r>
      <ns0:r>
        <ns0:rPr>
          <ns0:rFonts ns0:ascii="Times New Roman" ns0:hAnsi="Times New Roman"/>
          <ns0:sz ns0:val="24"/>
          <ns0:i/>
        </ns0:rPr>
        <ns0:t xml:space="preserve">hydrostatic restoring forces and moments</ns0:t>
      </ns0:r>
      <ns0:r>
        <ns0:rPr>
          <ns0:rFonts ns0:ascii="Times New Roman" ns0:hAnsi="Times New Roman"/>
          <ns0:sz ns0:val="24"/>
        </ns0:rPr>
        <ns0:t xml:space="preserve">. Estimasi </ns0:t>
      </ns0:r>
      <ns0:r>
        <ns0:rPr>
          <ns0:rFonts ns0:ascii="Times New Roman" ns0:hAnsi="Times New Roman"/>
          <ns0:sz ns0:val="24"/>
          <ns0:i/>
        </ns0:rPr>
        <ns0:t xml:space="preserve">state</ns0:t>
      </ns0:r>
      <ns0:r>
        <ns0:rPr>
          <ns0:rFonts ns0:ascii="Times New Roman" ns0:hAnsi="Times New Roman"/>
          <ns0:sz ns0:val="24"/>
        </ns0:rPr>
        <ns0:t xml:space="preserve"> visual menggunakan </ns0:t>
      </ns0:r>
      <ns0:r>
        <ns0:rPr>
          <ns0:rFonts ns0:ascii="Times New Roman" ns0:hAnsi="Times New Roman"/>
          <ns0:sz ns0:val="24"/>
          <ns0:i/>
        </ns0:rPr>
        <ns0:t xml:space="preserve">Discrete Kalman Filter</ns0:t>
      </ns0:r>
      <ns0:r>
        <ns0:rPr>
          <ns0:rFonts ns0:ascii="Times New Roman" ns0:hAnsi="Times New Roman"/>
          <ns0:sz ns0:val="24"/>
        </ns0:rPr>
        <ns0:t xml:space="preserve"> (DKF) 8-</ns0:t>
      </ns0:r>
      <ns0:r>
        <ns0:rPr>
          <ns0:rFonts ns0:ascii="Times New Roman" ns0:hAnsi="Times New Roman"/>
          <ns0:sz ns0:val="24"/>
          <ns0:i/>
        </ns0:rPr>
        <ns0:t xml:space="preserve">state</ns0:t>
      </ns0:r>
      <ns0:r>
        <ns0:rPr>
          <ns0:rFonts ns0:ascii="Times New Roman" ns0:hAnsi="Times New Roman"/>
          <ns0:sz ns0:val="24"/>
        </ns0:rPr>
        <ns0:t xml:space="preserve"> berbasis model </ns0:t>
      </ns0:r>
      <ns0:r>
        <ns0:rPr>
          <ns0:rFonts ns0:ascii="Times New Roman" ns0:hAnsi="Times New Roman"/>
          <ns0:sz ns0:val="24"/>
          <ns0:i/>
        </ns0:rPr>
        <ns0:t xml:space="preserve">Continuous White Noise Acceleration</ns0:t>
      </ns0:r>
      <ns0:r>
        <ns0:rPr>
          <ns0:rFonts ns0:ascii="Times New Roman" ns0:hAnsi="Times New Roman"/>
          <ns0:sz ns0:val="24"/>
        </ns0:rPr>
        <ns0:t xml:space="preserve"> (CWNA) dengan </ns0:t>
      </ns0:r>
      <ns0:r>
        <ns0:rPr>
          <ns0:rFonts ns0:ascii="Times New Roman" ns0:hAnsi="Times New Roman"/>
          <ns0:sz ns0:val="24"/>
          <ns0:i/>
        </ns0:rPr>
        <ns0:t xml:space="preserve">Mahalanobis distance outlier gating</ns0:t>
      </ns0:r>
      <ns0:r>
        <ns0:rPr>
          <ns0:rFonts ns0:ascii="Times New Roman" ns0:hAnsi="Times New Roman"/>
          <ns0:sz ns0:val="24"/>
        </ns0:rPr>
        <ns0:t xml:space="preserve">, sedangkan rekonstruksi dinamika gerak wahana dan </ns0:t>
      </ns0:r>
      <ns0:r>
        <ns0:rPr>
          <ns0:rFonts ns0:ascii="Times New Roman" ns0:hAnsi="Times New Roman"/>
          <ns0:sz ns0:val="24"/>
          <ns0:i/>
        </ns0:rPr>
        <ns0:t xml:space="preserve">ocean current disturbance observer</ns0:t>
      </ns0:r>
      <ns0:r>
        <ns0:rPr>
          <ns0:rFonts ns0:ascii="Times New Roman" ns0:hAnsi="Times New Roman"/>
          <ns0:sz ns0:val="24"/>
        </ns0:rPr>
        <ns0:t xml:space="preserve"> menggunakan </ns0:t>
      </ns0:r>
      <ns0:r>
        <ns0:rPr>
          <ns0:rFonts ns0:ascii="Times New Roman" ns0:hAnsi="Times New Roman"/>
          <ns0:sz ns0:val="24"/>
          <ns0:i/>
        </ns0:rPr>
        <ns0:t xml:space="preserve">Extended Kalman Filter</ns0:t>
      </ns0:r>
      <ns0:r>
        <ns0:rPr>
          <ns0:rFonts ns0:ascii="Times New Roman" ns0:hAnsi="Times New Roman"/>
          <ns0:sz ns0:val="24"/>
        </ns0:rPr>
        <ns0:t xml:space="preserve"> (EKF) pada </ns0:t>
      </ns0:r>
      <ns0:r>
        <ns0:rPr>
          <ns0:rFonts ns0:ascii="Times New Roman" ns0:hAnsi="Times New Roman"/>
          <ns0:sz ns0:val="24"/>
          <ns0:i/>
        </ns0:rPr>
        <ns0:t xml:space="preserve">companion computer</ns0:t>
      </ns0:r>
      <ns0:r>
        <ns0:rPr>
          <ns0:rFonts ns0:ascii="Times New Roman" ns0:hAnsi="Times New Roman"/>
          <ns0:sz ns0:val="24"/>
        </ns0:rPr>
        <ns0:t xml:space="preserve"> Raspberry Pi 4B yang terhubung melalui protokol telemetri MAVLink (50 Hz) dengan </ns0:t>
      </ns0:r>
      <ns0:r>
        <ns0:rPr>
          <ns0:rFonts ns0:ascii="Times New Roman" ns0:hAnsi="Times New Roman"/>
          <ns0:sz ns0:val="24"/>
          <ns0:i/>
        </ns0:rPr>
        <ns0:t xml:space="preserve">flight controller</ns0:t>
      </ns0:r>
      <ns0:r>
        <ns0:rPr>
          <ns0:rFonts ns0:ascii="Times New Roman" ns0:hAnsi="Times New Roman"/>
          <ns0:sz ns0:val="24"/>
        </ns0:rPr>
        <ns0:t xml:space="preserve"> Pixhawk 2.4.8 (firmware ArduSub </ns0:t>
      </ns0:r>
      <ns0:r>
        <ns0:rPr>
          <ns0:rFonts ns0:ascii="Times New Roman" ns0:hAnsi="Times New Roman"/>
          <ns0:sz ns0:val="24"/>
          <ns0:i/>
        </ns0:rPr>
        <ns0:t xml:space="preserve">vectored_6dof</ns0:t>
      </ns0:r>
      <ns0:r>
        <ns0:rPr>
          <ns0:rFonts ns0:ascii="Times New Roman" ns0:hAnsi="Times New Roman"/>
          <ns0:sz ns0:val="24"/>
        </ns0:rPr>
        <ns0:t xml:space="preserve">) dan lingkungan simulasi Gazebo Harmonic/ROS 2 Jazzy. </ns0:t>
      </ns0:r>
      <ns0:r>
        <ns0:rPr>
          <ns0:rFonts ns0:ascii="Times New Roman" ns0:hAnsi="Times New Roman"/>
          <ns0:sz ns0:val="24"/>
          <ns0:b/>
        </ns0:rPr>
        <ns0:t xml:space="preserve">Hasil yang diharapkan. </ns0:t>
      </ns0:r>
      <ns0:r>
        <ns0:rPr>
          <ns0:rFonts ns0:ascii="Times New Roman" ns0:hAnsi="Times New Roman"/>
          <ns0:sz ns0:val="24"/>
        </ns0:rPr>
        <ns0:t xml:space="preserve">Diperoleh model analitis 6-DOF Fossen terverifikasi serta algoritma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yang mampu mereduksi </ns0:t>
      </ns0:r>
      <ns0:r>
        <ns0:rPr>
          <ns0:rFonts ns0:ascii="Times New Roman" ns0:hAnsi="Times New Roman"/>
          <ns0:sz ns0:val="24"/>
          <ns0:i/>
        </ns0:rPr>
        <ns0:t xml:space="preserve">bounding box jitter</ns0:t>
      </ns0:r>
      <ns0:r>
        <ns0:rPr>
          <ns0:rFonts ns0:ascii="Times New Roman" ns0:hAnsi="Times New Roman"/>
          <ns0:sz ns0:val="24"/>
        </ns0:rPr>
        <ns0:t xml:space="preserve"> deteksi YOLO, merekonstruksi dinamika kecepatan bodi dan kecepatan arus laut, serta mempertahankan kestabilan </ns0:t>
      </ns0:r>
      <ns0:r>
        <ns0:rPr>
          <ns0:rFonts ns0:ascii="Times New Roman" ns0:hAnsi="Times New Roman"/>
          <ns0:sz ns0:val="24"/>
          <ns0:i/>
        </ns0:rPr>
        <ns0:t xml:space="preserve">attitude</ns0:t>
      </ns0:r>
      <ns0:r>
        <ns0:rPr>
          <ns0:rFonts ns0:ascii="Times New Roman" ns0:hAnsi="Times New Roman"/>
          <ns0:sz ns0:val="24"/>
        </ns0:rPr>
        <ns0:t xml:space="preserve"> 6-DOF secara </ns0:t>
      </ns0:r>
      <ns0:r>
        <ns0:rPr>
          <ns0:rFonts ns0:ascii="Times New Roman" ns0:hAnsi="Times New Roman"/>
          <ns0:sz ns0:val="24"/>
          <ns0:i/>
        </ns0:rPr>
        <ns0:t xml:space="preserve">real-time</ns0:t>
      </ns0:r>
      <ns0:r>
        <ns0:rPr>
          <ns0:rFonts ns0:ascii="Times New Roman" ns0:hAnsi="Times New Roman"/>
          <ns0:sz ns0:val="24"/>
        </ns0:rPr>
        <ns0:t xml:space="preserve">. </ns0:t>
      </ns0:r>
      <ns0:r>
        <ns0:rPr>
          <ns0:rFonts ns0:ascii="Times New Roman" ns0:hAnsi="Times New Roman"/>
          <ns0:sz ns0:val="24"/>
          <ns0:b/>
        </ns0:rPr>
        <ns0:t xml:space="preserve">Kesimpulan. </ns0:t>
      </ns0:r>
      <ns0:r>
        <ns0:rPr>
          <ns0:rFonts ns0:ascii="Times New Roman" ns0:hAnsi="Times New Roman"/>
          <ns0:sz ns0:val="24"/>
        </ns0:rPr>
        <ns0:t xml:space="preserve">Integrasi pemodelan dinamika 6-DOF dan penapisan optimal Kalman memberikan landasan teoretis dan arsitektur </ns0:t>
      </ns0:r>
      <ns0:r>
        <ns0:rPr>
          <ns0:rFonts ns0:ascii="Times New Roman" ns0:hAnsi="Times New Roman"/>
          <ns0:sz ns0:val="24"/>
          <ns0:i/>
        </ns0:rPr>
        <ns0:t xml:space="preserve">mechatronics</ns0:t>
      </ns0:r>
      <ns0:r>
        <ns0:rPr>
          <ns0:rFonts ns0:ascii="Times New Roman" ns0:hAnsi="Times New Roman"/>
          <ns0:sz ns0:val="24"/>
        </ns0:rPr>
        <ns0:t xml:space="preserve"> yang tangguh untuk </ns0:t>
      </ns0:r>
      <ns0:r>
        <ns0:rPr>
          <ns0:rFonts ns0:ascii="Times New Roman" ns0:hAnsi="Times New Roman"/>
          <ns0:sz ns0:val="24"/>
          <ns0:i/>
        </ns0:rPr>
        <ns0:t xml:space="preserve">autonomous underwater inspection</ns0:t>
      </ns0:r>
      <ns0:r>
        <ns0:rPr>
          <ns0:rFonts ns0:ascii="Times New Roman" ns0:hAnsi="Times New Roman"/>
          <ns0:sz ns0:val="24"/>
        </ns0:rPr>
        <ns0:t xml:space="preserve">.</ns0:t>
      </ns0:r>
    </ns0:p>
    <ns0:p>
      <ns0:pPr>
        <ns0:spacing ns0:after="280" ns0:line="240" ns0:lineRule="auto"/>
        <ns0:ind ns0:firstLine="0"/>
        <ns0:jc ns0:val="both"/>
      </ns0:pPr>
      <ns0:r>
        <ns0:rPr>
          <ns0:rFonts ns0:ascii="Times New Roman" ns0:hAnsi="Times New Roman"/>
          <ns0:sz ns0:val="24"/>
          <ns0:b/>
        </ns0:rPr>
        <ns0:t xml:space="preserve">Kata kunci: </ns0:t>
      </ns0:r>
      <ns0:r>
        <ns0:rPr>
          <ns0:rFonts ns0:ascii="Times New Roman" ns0:hAnsi="Times New Roman"/>
          <ns0:sz ns0:val="24"/>
          <ns0:i/>
        </ns0:rPr>
        <ns0:t xml:space="preserve">Autonomous Underwater Vehicle</ns0:t>
      </ns0:r>
      <ns0:r>
        <ns0:rPr>
          <ns0:rFonts ns0:ascii="Times New Roman" ns0:hAnsi="Times New Roman"/>
          <ns0:sz ns0:val="24"/>
        </ns0:rPr>
        <ns0:t xml:space="preserve"> (AUV); </ns0:t>
      </ns0:r>
      <ns0:r>
        <ns0:rPr>
          <ns0:rFonts ns0:ascii="Times New Roman" ns0:hAnsi="Times New Roman"/>
          <ns0:sz ns0:val="24"/>
          <ns0:i/>
        </ns0:rPr>
        <ns0:t xml:space="preserve">Fossen 6-DOF equations of motion</ns0:t>
      </ns0:r>
      <ns0:r>
        <ns0:rPr>
          <ns0:rFonts ns0:ascii="Times New Roman" ns0:hAnsi="Times New Roman"/>
          <ns0:sz ns0:val="24"/>
        </ns0:rPr>
        <ns0:t xml:space="preserve">; </ns0:t>
      </ns0:r>
      <ns0:r>
        <ns0:rPr>
          <ns0:rFonts ns0:ascii="Times New Roman" ns0:hAnsi="Times New Roman"/>
          <ns0:sz ns0:val="24"/>
          <ns0:i/>
        </ns0:rPr>
        <ns0:t xml:space="preserve">optimal Kalman Filter suite</ns0:t>
      </ns0:r>
      <ns0:r>
        <ns0:rPr>
          <ns0:rFonts ns0:ascii="Times New Roman" ns0:hAnsi="Times New Roman"/>
          <ns0:sz ns0:val="24"/>
        </ns0:rPr>
        <ns0:t xml:space="preserve">; </ns0:t>
      </ns0:r>
      <ns0:r>
        <ns0:rPr>
          <ns0:rFonts ns0:ascii="Times New Roman" ns0:hAnsi="Times New Roman"/>
          <ns0:sz ns0:val="24"/>
          <ns0:i/>
        </ns0:rPr>
        <ns0:t xml:space="preserve">sensor fusion</ns0:t>
      </ns0:r>
      <ns0:r>
        <ns0:rPr>
          <ns0:rFonts ns0:ascii="Times New Roman" ns0:hAnsi="Times New Roman"/>
          <ns0:sz ns0:val="24"/>
        </ns0:rPr>
        <ns0:t xml:space="preserve">; </ns0:t>
      </ns0:r>
      <ns0:r>
        <ns0:rPr>
          <ns0:rFonts ns0:ascii="Times New Roman" ns0:hAnsi="Times New Roman"/>
          <ns0:sz ns0:val="24"/>
          <ns0:i/>
        </ns0:rPr>
        <ns0:t xml:space="preserve">computer vision</ns0:t>
      </ns0:r>
      <ns0:r>
        <ns0:rPr>
          <ns0:rFonts ns0:ascii="Times New Roman" ns0:hAnsi="Times New Roman"/>
          <ns0:sz ns0:val="24"/>
        </ns0:rPr>
        <ns0:t xml:space="preserve">; </ns0:t>
      </ns0:r>
      <ns0:r>
        <ns0:rPr>
          <ns0:rFonts ns0:ascii="Times New Roman" ns0:hAnsi="Times New Roman"/>
          <ns0:sz ns0:val="24"/>
          <ns0:i/>
        </ns0:rPr>
        <ns0:t xml:space="preserve">Hardware-In-The-Loop</ns0:t>
      </ns0:r>
      <ns0:r>
        <ns0:rPr>
          <ns0:rFonts ns0:ascii="Times New Roman" ns0:hAnsi="Times New Roman"/>
          <ns0:sz ns0:val="24"/>
        </ns0:rPr>
        <ns0:t xml:space="preserve"> (HITL)</ns0:t>
      </ns0:r>
    </ns0:p>
    <ns0:p ns0:rsidR="00000000" ns0:rsidDel="00000000" ns0:rsidP="00000000" ns0:rsidRDefault="00000000" ns0:rsidRPr="00000000" ns1:paraId="0000003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18259003"/>
        <ns0:docPartObj>
          <ns0:docPartGallery ns0:val="Table of Contents"/>
          <ns0:docPartUnique ns0:val="1"/>
        </ns0:docPartObj>
      </ns0:sdtPr>
      <ns0:sdtContent>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Matriks Jacobian</ns0:t>
              <ns0:tab/>
              <ns0:t xml:space="preserve">17</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Matriks Transformasi Rotasi Linier</ns0:t>
              <ns0:tab/>
              <ns0:t xml:space="preserve">17</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Matriks Jacobian Kinematika Gabungan</ns0:t>
              <ns0:tab/>
              <ns0:t xml:space="preserve">20</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Hydrodynamic Added Mass Fluida</ns0:t>
              <ns0:tab/>
              <ns0:t xml:space="preserve">22</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Matriks Coriolis dan Sentripetal Rigid Body dan Added Mass</ns0:t>
              <ns0:tab/>
              <ns0:t xml:space="preserve">22</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Vektor Gaya dan Momen Pemulih Hidrostatis 6-DOF Penuh</ns0:t>
              <ns0:tab/>
              <ns0:t xml:space="preserve">24</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Kovariansi Joseph</ns0:t>
              <ns0:tab/>
              <ns0:t xml:space="preserve">31</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Vektor Ruang Keadaan 8-Dimensi</ns0:t>
              <ns0:tab/>
              <ns0:t xml:space="preserve">34</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Eksak Matriks Transisi Keadaan</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Kovariansi Derau Proses</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Kovariansi Pengukuran Adaptif Berbobot Konfidensi YOLO</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(Penapis Estimasi Dinamika Hidrodinamika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Penurunan Analitis Matriks Jacobian Kontinu</ns0:t>
              <ns0:tab/>
              <ns0:t xml:space="preserve">37</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(Rigid-Body Properties)</ns0:t>
              <ns0:tab/>
              <ns0:t xml:space="preserve">43</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 (Hydrodynamic Added Mass)</ns0:t>
              <ns0:tab/>
              <ns0:t xml:space="preserve">44</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Damping Coefficient Matrix Fluida</ns0:t>
              <ns0:tab/>
              <ns0:t xml:space="preserve">46</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hyperlink>
          <ns0:hyperlink ns0:anchor="">
            <ns0:r ns0:rsidDel="00000000" ns0:rsidR="00000000" ns0:rsidRPr="00000000">
              <ns0:rPr>
                <ns0:b ns0:val="1"/>
                <ns0:bCs ns0:val="1"/>
                <ns0:color ns0:val="000000"/>
                <ns0:rtl ns0:val="0"/>
              </ns0:rPr>
              <ns0:t xml:space="preserve">Pengekstrakan</ns0:t>
            </ns0:r>
          </ns0:hyperlink>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hyperlink>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hyperlink>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hyperlink>
          <ns0:r ns0:rsidDel="00000000" ns0:rsidR="00000000" ns0:rsidRPr="00000000">
            <ns0:rPr>
              <ns0:rtl ns0:val="0"/>
            </ns0:rPr>
          </ns0:r>
        </ns0:p>
        <ns0:p ns0:rsidR="00000000" ns0:rsidDel="00000000" ns0:rsidP="00000000" ns0:rsidRDefault="00000000" ns0:rsidRPr="00000000" ns1:paraId="0000009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hyperlink>
          <ns0:r ns0:rsidDel="00000000" ns0:rsidR="00000000" ns0:rsidRPr="00000000">
            <ns0:rPr>
              <ns0:rtl ns0:val="0"/>
            </ns0:rPr>
          </ns0:r>
        </ns0:p>
        <ns0:p ns0:rsidR="00000000" ns0:rsidDel="00000000" ns0:rsidP="00000000" ns0:rsidRDefault="00000000" ns0:rsidRPr="00000000" ns1:paraId="0000009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hyperlink>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hyperlink>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2">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A3">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1"/>
        <ns0:docPartObj>
          <ns0:docPartGallery ns0:val="Table of Contents"/>
          <ns0:docPartUnique ns0:val="1"/>
        </ns0:docPartObj>
      </ns0:sdtPr>
      <ns0:sdtContent>
        <ns0:p ns1:paraId="C5C89D9D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"Tabel" </ns0:instrText>
            <ns0:fldChar ns0:fldCharType="separate"/>
          </ns0:r>
          <ns0:hyperlink ns0:anchor="">
            <ns0:r>
              <ns0:rPr>
                <ns0:rFonts ns0:ascii="Arial" ns0:cs="Arial" ns0:eastAsia="Arial" ns0:hAnsi="Arial"/>
                <ns0:sz ns0:val="19"/>
                <ns0:szCs ns0:val="19"/>
                <ns0:color ns0:val="000000"/>
                <ns0:u ns0:val="none"/>
              </ns0:rPr>
              <ns0:t xml:space="preserve">Tabel 2.1  Matriks Sintesis Literatur Terkini (2021–2025) Bidang Dinamika dan Kontrol AUV</ns0:t>
              <ns0:tab/>
              <ns0:t xml:space="preserve">8</ns0:t>
            </ns0:r>
          </ns0:hyperlink>
          <ns0:r>
            <ns0:rPr>
              <ns0:rtl ns0:val="0"/>
            </ns0:rPr>
          </ns0:r>
        </ns0:p>
        <ns0:p ns1:paraId="C5C89D9D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2.2  Notasi dan Konvensi 6 Degrees of Freedom SNAME (1950) &amp; Fossen (2021)</ns0:t>
              <ns0:tab/>
              <ns0:t xml:space="preserve">14</ns0:t>
            </ns0:r>
          </ns0:hyperlink>
          <ns0:r>
            <ns0:rPr>
              <ns0:rtl ns0:val="0"/>
            </ns0:rPr>
          </ns0:r>
        </ns0:p>
        <ns0:p ns1:paraId="C5C89D9D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3.1  Parameter Fisik dan Properti Benda Tegar Acuan Nominal Model Simulasi SITL</ns0:t>
              <ns0:tab/>
              <ns0:t xml:space="preserve">43</ns0:t>
            </ns0:r>
          </ns0:hyperlink>
          <ns0:r>
            <ns0:rPr>
              <ns0:rtl ns0:val="0"/>
            </ns0:rPr>
          </ns0:r>
        </ns0:p>
        <ns0:p ns1:paraId="C5C89D9D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3.2  Hydrodynamic Added Mass Derivative Coefficients Acuan Simulasi SITL</ns0:t>
              <ns0:tab/>
              <ns0:t xml:space="preserve">44</ns0:t>
            </ns0:r>
          </ns0:hyperlink>
          <ns0:r>
            <ns0:rPr>
              <ns0:rtl ns0:val="0"/>
            </ns0:rPr>
          </ns0:r>
        </ns0:p>
        <ns0:p ns1:paraId="C5C89D9D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3.3  Hydrodynamic Damping Coefficients Acuan Simulasi SITL</ns0:t>
              <ns0:tab/>
              <ns0:t xml:space="preserve">46</ns0:t>
            </ns0:r>
          </ns0:hyperlink>
          <ns0:r>
            <ns0:rPr>
              <ns0:rtl ns0:val="0"/>
            </ns0:rPr>
          </ns0:r>
        </ns0:p>
        <ns0:p ns1:paraId="C5C89D9D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3.4  Posisi Spasial dan Vektor Satuan Gaya Dorong 8-Pendorong Acuan Geometri Kerangka</ns0:t>
              <ns0:tab/>
              <ns0:t xml:space="preserve">47</ns0:t>
            </ns0:r>
          </ns0:hyperlink>
          <ns0:r>
            <ns0:rPr>
              <ns0:rtl ns0:val="0"/>
            </ns0:rPr>
          </ns0:r>
        </ns0:p>
        <ns0:p ns1:paraId="C5C89D9D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3.5  Spesifikasi Komponen Perangkat Keras Arsitektur HITL</ns0:t>
              <ns0:tab/>
              <ns0:t xml:space="preserve">50</ns0:t>
            </ns0:r>
          </ns0:hyperlink>
          <ns0:r>
            <ns0:rPr>
              <ns0:rtl ns0:val="0"/>
            </ns0:rPr>
          </ns0:r>
          <ns0:r>
            <ns0:fldChar ns0:fldCharType="end"/>
          </ns0:r>
        </ns0:p>
      </ns0:sdtContent>
    </ns0:sdt>
    <ns0:p ns0:rsidR="00000000" ns0:rsidDel="00000000" ns0:rsidP="00000000" ns0:rsidRDefault="00000000" ns0:rsidRPr="00000000" ns1:paraId="000000A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2"/>
        <ns0:docPartObj>
          <ns0:docPartGallery ns0:val="Table of Contents"/>
          <ns0:docPartUnique ns0:val="1"/>
        </ns0:docPartObj>
      </ns0:sdtPr>
      <ns0:sdtContent>
        <ns0:p ns1:paraId="C5C89D9E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"Gambar" </ns0:instrText>
            <ns0:fldChar ns0:fldCharType="separate"/>
          </ns0:r>
          <ns0:hyperlink ns0:anchor="">
            <ns0:r>
              <ns0:rPr>
                <ns0:rFonts ns0:ascii="Arial" ns0:cs="Arial" ns0:eastAsia="Arial" ns0:hAnsi="Arial"/>
                <ns0:sz ns0:val="19"/>
                <ns0:szCs ns0:val="19"/>
                <ns0:color ns0:val="000000"/>
                <ns0:u ns0:val="none"/>
              </ns0:rPr>
              <ns0:t xml:space="preserve">Gambar 2.1  North-East-Down (NED) inertial frame system (Fn - NED) dan body-fixed frame (Fb - FRD) Konvensi SNAME (1950) dan Fossen (2021)</ns0:t>
              <ns0:tab/>
              <ns0:t xml:space="preserve">12</ns0:t>
            </ns0:r>
          </ns0:hyperlink>
          <ns0:r>
            <ns0:rPr>
              <ns0:rtl ns0:val="0"/>
            </ns0:rPr>
          </ns0:r>
        </ns0:p>
        <ns0:p ns1:paraId="C5C89D9E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  Diagram Alir Tahapan Penelitian Komprehensif</ns0:t>
              <ns0:tab/>
              <ns0:t xml:space="preserve">40</ns0:t>
            </ns0:r>
          </ns0:hyperlink>
          <ns0:r>
            <ns0:rPr>
              <ns0:rtl ns0:val="0"/>
            </ns0:rPr>
          </ns0:r>
        </ns0:p>
        <ns0:p ns1:paraId="C5C89D9E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3.2  Arsitektur Simulasi Software-In-The-Loop (SITL) Sistem AUV</ns0:t>
              <ns0:tab/>
              <ns0:t xml:space="preserve">48</ns0:t>
            </ns0:r>
          </ns0:hyperlink>
          <ns0:r>
            <ns0:rPr>
              <ns0:rtl ns0:val="0"/>
            </ns0:rPr>
          </ns0:r>
        </ns0:p>
        <ns0:p ns1:paraId="C5C89D9E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3.3  Arsitektur Integrasi Hardware-In-The-Loop (HITL) Mekatronika AUV</ns0:t>
              <ns0:tab/>
              <ns0:t xml:space="preserve">50</ns0:t>
            </ns0:r>
          </ns0:hyperlink>
          <ns0:r>
            <ns0:rPr>
              <ns0:rtl ns0:val="0"/>
            </ns0:rPr>
          </ns0:r>
        </ns0:p>
        <ns0:p ns1:paraId="C5C89D9E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3.4  Rangka (Frame) dan Custom Pressure Hull AUV 8-Pendorong</ns0:t>
              <ns0:tab/>
              <ns0:t xml:space="preserve">51</ns0:t>
            </ns0:r>
          </ns0:hyperlink>
          <ns0:r>
            <ns0:rPr>
              <ns0:rtl ns0:val="0"/>
            </ns0:rPr>
          </ns0:r>
        </ns0:p>
        <ns0:p ns1:paraId="C5C89D9E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3.5  flight controller Pixhawk 2.4.8</ns0:t>
              <ns0:tab/>
              <ns0:t xml:space="preserve">51</ns0:t>
            </ns0:r>
          </ns0:hyperlink>
          <ns0:r>
            <ns0:rPr>
              <ns0:rtl ns0:val="0"/>
            </ns0:rPr>
          </ns0:r>
        </ns0:p>
        <ns0:p ns1:paraId="C5C89D9E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3.6  companion computer Raspberry Pi 4B</ns0:t>
              <ns0:tab/>
              <ns0:t xml:space="preserve">52</ns0:t>
            </ns0:r>
          </ns0:hyperlink>
          <ns0:r>
            <ns0:rPr>
              <ns0:rtl ns0:val="0"/>
            </ns0:rPr>
          </ns0:r>
        </ns0:p>
        <ns0:p ns1:paraId="C5C89D9E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3.7  Modul Speed Controller Elektronik (ESC EMAX BLHeli 30A)</ns0:t>
              <ns0:tab/>
              <ns0:t xml:space="preserve">52</ns0:t>
            </ns0:r>
          </ns0:hyperlink>
          <ns0:r>
            <ns0:rPr>
              <ns0:rtl ns0:val="0"/>
            </ns0:rPr>
          </ns0:r>
        </ns0:p>
        <ns0:p ns1:paraId="C5C89D9E08">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3.8  motor BLDC underwater thrusters</ns0:t>
              <ns0:tab/>
              <ns0:t xml:space="preserve">53</ns0:t>
            </ns0:r>
          </ns0:hyperlink>
          <ns0:r>
            <ns0:rPr>
              <ns0:rtl ns0:val="0"/>
            </ns0:rPr>
          </ns0:r>
        </ns0:p>
        <ns0:p ns1:paraId="C5C89D9E09">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3.9  Sumber Daya Utama Baterai Li-Po 4S 14.8V 6000 mAh</ns0:t>
              <ns0:tab/>
              <ns0:t xml:space="preserve">53</ns0:t>
            </ns0:r>
          </ns0:hyperlink>
          <ns0:r>
            <ns0:rPr>
              <ns0:rtl ns0:val="0"/>
            </ns0:rPr>
          </ns0:r>
        </ns0:p>
        <ns0:p ns1:paraId="C5C89D9E0A">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3.10  Modul Kamera Sistem Pelacakan Visual: Raspberry Pi Camera Rev 1.3 dan Webcam Logitech C922 Pro</ns0:t>
              <ns0:tab/>
              <ns0:t xml:space="preserve">53</ns0:t>
            </ns0:r>
          </ns0:hyperlink>
          <ns0:r>
            <ns0:rPr>
              <ns0:rtl ns0:val="0"/>
            </ns0:rPr>
          </ns0:r>
          <ns0:r>
            <ns0:fldChar ns0:fldCharType="end"/>
          </ns0:r>
        </ns0:p>
      </ns0:sdtContent>
    </ns0:sdt>
    <ns0:p ns0:rsidR="00000000" ns0:rsidDel="00000000" ns0:rsidP="00000000" ns0:rsidRDefault="00000000" ns0:rsidRPr="00000000" ns1:paraId="000000B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(Degrees of Freedom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Extended Kalman Filter</ns0:t>
            </ns0:r>
            <ns0:r ns0:rsidDel="00000000" ns0:rsidR="00000000" ns0:rsidRPr="00000000">
              <ns0:rPr>
                <ns0:rFonts ns0:ascii="Arial" ns0:cs="Arial" ns0:eastAsia="Arial" ns0:hAnsi="Arial"/>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E3">
      <ns0:pPr>
        <ns0:spacing ns0:after="160" ns0:lineRule="auto"/>
        <ns0:rPr/>
      </ns0:pPr>
      <ns0:r ns0:rsidDel="00000000" ns0:rsidR="00000000" ns0:rsidRPr="00000000">
        <ns0:rPr>
          <ns0:rtl ns0:val="0"/>
        </ns0:rPr>
      </ns0:r>
    </ns0:p>
    <ns0:p ns0:rsidR="00000000" ns0:rsidDel="00000000" ns0:rsidP="00000000" ns0:rsidRDefault="00000000" ns0:rsidRPr="00000000" ns1:paraId="000000E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5">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6">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7">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North-East-Down (NED) inertial frame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19">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body-fixed frame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1">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3">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posisi spasial dan sudut orientasi Euler dalam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7">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29">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1">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kecepatan linier dan kecepatan sudut bodi dalam </ns0:t>
            </ns0:r>
            <ns0:hyperlink ns5:id="rId32">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34">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6">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38">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kendali dan momen propulsi representasi 6-DOF (</ns0:t>
            </ns0:r>
            <ns0:hyperlink ns5:id="rId39">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1">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3">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rotasi ortogonal dari bodi </ns0:t>
            </ns0:r>
            <ns0:hyperlink ns5:id="rId45">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4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9">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1">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5">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tensor massa inersia benda tegar (</ns0:t>
            </ns0:r>
            <ns0:r ns0:rsidDel="00000000" ns0:rsidR="00000000" ns0:rsidRPr="00000000">
              <ns0:rPr>
                <ns0:rFonts ns0:ascii="Arial" ns0:cs="Arial" ns0:eastAsia="Arial" ns0:hAnsi="Arial"/>
                <ns0:i ns0:val="1"/>
                <ns0:iCs ns0:val="1"/>
                <ns0:sz ns0:val="17"/>
                <ns0:szCs ns0:val="17"/>
                <ns0:rtl ns0:val="0"/>
              </ns0:rPr>
              <ns0:t xml:space="preserve">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9">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1">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hydrodynamic added mass (</ns0:t>
            </ns0: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2">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6">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hydrodynamic added mass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9">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1">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hydrodynamic fluid damping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3">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4">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konfigurasi thrust allocation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dorong 8 unit pendorong individual (</ns0:t>
            </ns0: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kesalahan estimasi filter (</ns0:t>
            </ns0:r>
            <ns0:r ns0:rsidDel="00000000" ns0:rsidR="00000000" ns0:rsidRPr="00000000">
              <ns0:rPr>
                <ns0:rFonts ns0:ascii="Arial" ns0:cs="Arial" ns0:eastAsia="Arial" ns0:hAnsi="Arial"/>
                <ns0:i ns0:val="1"/>
                <ns0:iCs ns0:val="1"/>
                <ns0:sz ns0:val="17"/>
                <ns0:szCs ns0:val="17"/>
                <ns0:rtl ns0:val="0"/>
              </ns0:rPr>
              <ns0:t xml:space="preserve">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penguatan optimal Kalman (</ns0:t>
            </ns0:r>
            <ns0:r ns0:rsidDel="00000000" ns0:rsidR="00000000" ns0:rsidRPr="00000000">
              <ns0:rPr>
                <ns0:rFonts ns0:ascii="Arial" ns0:cs="Arial" ns0:eastAsia="Arial" ns0:hAnsi="Arial"/>
                <ns0:i ns0:val="1"/>
                <ns0:iCs ns0:val="1"/>
                <ns0:sz ns0:val="17"/>
                <ns0:szCs ns0:val="17"/>
                <ns0:rtl ns0:val="0"/>
              </ns0:rPr>
              <ns0:t xml:space="preserve">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1">
            <ns0:pPr>
              <ns0:spacing ns0:after="40" ns0:line="240" ns0:lineRule="auto"/>
              <ns0:ind ns0:firstLine="0"/>
              <ns0:rPr/>
            </ns0:pPr>
            <ns0:hyperlink ns5:id="rId9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2">
            <ns0:pPr>
              <ns0:spacing ns0:after="40" ns0:line="240" ns0:lineRule="auto"/>
              <ns0:ind ns0:firstLine="0"/>
              <ns0:rPr/>
            </ns0:pPr>
            <ns0:hyperlink ns5:id="rId9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proses (</ns0:t>
            </ns0: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4">
            <ns0:pPr>
              <ns0:spacing ns0:after="40" ns0:line="240" ns0:lineRule="auto"/>
              <ns0:ind ns0:firstLine="0"/>
              <ns0:rPr/>
            </ns0:pPr>
            <ns0:hyperlink ns5:id="rId9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5">
            <ns0:pPr>
              <ns0:spacing ns0:after="40" ns0:line="240" ns0:lineRule="auto"/>
              <ns0:ind ns0:firstLine="0"/>
              <ns0:rPr/>
            </ns0:pPr>
            <ns0:hyperlink ns5:id="rId9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pengukuran (</ns0:t>
            </ns0: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7">
            <ns0:pPr>
              <ns0:spacing ns0:after="40" ns0:line="240" ns0:lineRule="auto"/>
              <ns0:ind ns0:firstLine="0"/>
              <ns0:rPr/>
            </ns0:pPr>
            <ns0:hyperlink ns5:id="rId10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A">
      <ns0:pPr>
        <ns0:rPr/>
        <ns0:sectPr>
          <ns0:headerReference ns5:id="rId102" ns0:type="default"/>
          <ns0:pgSz ns0:h="16838" ns0:w="11906" ns0:orient="portrait"/>
          <ns0:pgMar ns0:bottom="1701" ns0:top="1701" ns0:left="2268" ns0:right="1701" ns0:header="720" ns0:footer="720"/>
          <ns0:pgNumType ns0:start="1" ns0:fmt="lowerRoman"/>
          <ns0:titlePg ns0:val="1"/>
        </ns0:sectPr>
      </ns0:pPr>
      <ns0:r ns0:rsidDel="00000000" ns0:rsidR="00000000" ns0:rsidRPr="00000000">
        <ns0:rPr>
          <ns0:rtl ns0:val="0"/>
        </ns0:rPr>
      </ns0:r>
    </ns0:p>
    <ns0:p ns0:rsidR="00000000" ns0:rsidDel="00000000" ns0:rsidP="00000000" ns0:rsidRDefault="00000000" ns0:rsidRPr="00000000" ns1:paraId="0000012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penyelam komersial</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wahana tanpa awak kelas berat seperti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kecepatan jelajah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sirip kendali untuk mempertahankan stabilitas orientasi—AUV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pendorong horizontal bersudut vektor pada bidang datar dan 2 pendorong vertikal sejajar [3], [31]. Konfigurasi 6 pendorong ini hanya mampu memberikan otoritas active control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10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degrees of freedom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1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1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stabilitas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1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120" ns0:before="120" ns0:lineRule="auto"/>
        <ns0:ind ns0:firstLine="0"/>
        <ns0:jc ns0:val="center"/>
        <ns0:rPr/>
      </ns0:pPr>
      <ns0:hyperlink ns5:id="rId11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inspeksi otonom yang kompleks:</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stabilitas stasioner [3], [21], [31].</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torsi reaksi eksternal yang langsung mendestabilisasi postur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bergerak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interaksi fluida non-linier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35">
      <ns0:pPr>
        <ns0:spacing ns0:after="120" ns0:before="120" ns0:lineRule="auto"/>
        <ns0:ind ns0:firstLine="0"/>
        <ns0:jc ns0:val="center"/>
        <ns0:rPr/>
      </ns0:pPr>
      <ns0:hyperlink ns5:id="rId12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hydrodynamic added mass transversal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hydrodynamic added mass longitudinal (</ns0:t>
      </ns0:r>
      <ns0:hyperlink ns5:id="rId12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hydrodynamic Munk moment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torsi pengganggu ini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pendorong bervektor horizontal pada sudut </ns0:t>
      </ns0:r>
      <ns0:hyperlink ns5:id="rId13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pendorong vertikal independen di empat sudut kerangka—wahana memperoleh otoritas aktuasi kendali independen pada seluruh enam degrees of freedom gerak spasial (</ns0:t>
      </ns0:r>
      <ns0:r ns0:rsidDel="00000000" ns0:rsidR="00000000" ns0:rsidRPr="00000000">
        <ns0:rPr>
          <ns0:rFonts ns0:ascii="Arial" ns0:cs="Arial" ns0:eastAsia="Arial" ns0:hAnsi="Arial"/>
          <ns0:sz ns0:val="20"/>
          <ns0:szCs ns0:val="20"/>
          <ns0:rtl ns0:val="0"/>
          <ns0:i/>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3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degrees of freedom yang dikendalikan (</ns0:t>
      </ns0:r>
      <ns0:hyperlink ns5:id="rId13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aktuasi sebesar dua (</ns0:t>
      </ns0:r>
      <ns0:hyperlink ns5:id="rId13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saturasi pendorong individual, serta memberikan kemampuan rekonfigurasi </ns0:t>
      </ns0:r>
      <ns0:r ns0:rsidDel="00000000" ns0:rsidR="00000000" ns0:rsidRPr="00000000">
        <ns0:rPr>
          <ns0:rFonts ns0:ascii="Arial" ns0:cs="Arial" ns0:eastAsia="Arial" ns0:hAnsi="Arial"/>
          <ns0:i ns0:val="1"/>
          <ns0:iCs ns0:val="1"/>
          <ns0:sz ns0:val="20"/>
          <ns0:szCs ns0:val="20"/>
          <ns0:rtl ns0:val="0"/>
        </ns0:rPr>
        <ns0:t xml:space="preserve">thruster fault tolerance</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perwujudan sistem navigasi dan pelacakan target otonom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ilmiah dan rekayasa utama:</ns0:t>
      </ns0:r>
      <ns0:r ns0:rsidDel="00000000" ns0:rsidR="00000000" ns0:rsidRPr="00000000">
        <ns0:rPr>
          <ns0:rtl ns0:val="0"/>
        </ns0:rPr>
      </ns0:r>
    </ns0:p>
    <ns0:p ns0:rsidR="00000000" ns0:rsidDel="00000000" ns0:rsidP="00000000" ns0:rsidRDefault="00000000" ns0:rsidRPr="00000000" ns1:paraId="0000013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coupled nonlinear hydrodynamics: Dinamika wahana bawah laut diatur oleh interaksi mekanika fluida yang sangat non-linier, mencakup rigid-body inertia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added mass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Coriolis-centripetal (</ns0:t>
      </ns0:r>
      <ns0:hyperlink ns5:id="rId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nonlinear quadratic damping (</ns0:t>
      </ns0:r>
      <ns0:hyperlink ns5:id="rId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hydrostatic restoring forces and moments (</ns0:t>
      </ns0:r>
      <ns0:hyperlink ns5:id="rId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interaksi hidrodinamika non-linier antara gerak translasi dan rotasi menuntut perumusan model dinamika yang akurat untuk menjamin kestabilan attitude dan posisi wahana [7], [34].</ns0:t>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Derau pengukuran sensor dan degradasi persepsi visual bawah air: Di lingkungan perairan, transmisi optik mengalami pelemahan kontras akibat penyerapan spektral, </ns0:t>
      </ns0:r>
      <ns0:r ns0:rsidDel="00000000" ns0:rsidR="00000000" ns0:rsidRPr="00000000">
        <ns0:rPr>
          <ns0:rFonts ns0:ascii="Arial" ns0:cs="Arial" ns0:eastAsia="Arial" ns0:hAnsi="Arial"/>
          <ns0:b ns0:val="0"/>
          <ns0:bCs ns0:val="0"/>
          <ns0:i ns0:val="1"/>
          <ns0:iCs ns0:val="1"/>
          <ns0:sz ns0:val="20"/>
          <ns0:szCs ns0:val="20"/>
          <ns0:rtl ns0:val="0"/>
        </ns0:rPr>
        <ns0:t xml:space="preserve">backscattering partikel</ns0:t>
      </ns0:r>
      <ns0:r ns0:rsidDel="00000000" ns0:rsidR="00000000" ns0:rsidRPr="00000000">
        <ns0:rPr>
          <ns0:rFonts ns0:ascii="Arial" ns0:cs="Arial" ns0:eastAsia="Arial" ns0:hAnsi="Arial"/>
          <ns0:b ns0:val="0"/>
          <ns0:bCs ns0:val="0"/>
          <ns0:sz ns0:val="20"/>
          <ns0:szCs ns0:val="20"/>
          <ns0:rtl ns0:val="0"/>
        </ns0:rPr>
        <ns0:t xml:space="preserve">, turbiditas fluida, dan fluktuasi pencahayaan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derau pengukuran spasial,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sensor inersia internal IMU dan sensor tekanan fluida kedalaman pada wahana dipengaruhi oleh derau frekuensi tinggi, getaran pendorong,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estimasi keadaan optimal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Pelacak Target Visual 8D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ns0:t>
      </ns0:r>
      <ns0:r ns0:rsidDel="00000000" ns0:rsidR="00000000" ns0:rsidRPr="00000000">
        <ns0:rPr>
          <ns0:rFonts ns0:ascii="Arial" ns0:cs="Arial" ns0:eastAsia="Arial" ns0:hAnsi="Arial"/>
          <ns0:b ns0:val="0"/>
          <ns0:bCs ns0:val="0"/>
          <ns0:sz ns0:val="20"/>
          <ns0:szCs ns0:val="20"/>
          <ns0:rtl ns0:val="0"/>
          <ns0:noProof/>
        </ns0:rPr>
        <ns0:t>): Penapis linier diskrit 8-dimensi berbasis model percepatan derau putih kontinu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pengukuran adaptif berbobot konfidensi deteksi YOLO (</ns0:t>
      </ns0:r>
      <ns0:hyperlink ns5:id="rId1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penolakan pencilan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laju perubahan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Estimasi Dinamika Hidrodinamika 6-DOF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ns0:t>
      </ns0:r>
      <ns0:r ns0:rsidDel="00000000" ns0:rsidR="00000000" ns0:rsidRPr="00000000">
        <ns0:rPr>
          <ns0:rFonts ns0:ascii="Arial" ns0:cs="Arial" ns0:eastAsia="Arial" ns0:hAnsi="Arial"/>
          <ns0:b ns0:val="0"/>
          <ns0:bCs ns0:val="0"/>
          <ns0:sz ns0:val="20"/>
          <ns0:szCs ns0:val="20"/>
          <ns0:rtl ns0:val="0"/>
          <ns0:noProof/>
        </ns0:rPr>
        <ns0:t xml:space="preserve">): Penapis non-linier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sensor inersia IMU dan sensor tekanan kedalaman MS5837, sekaligus berfungsi sebagai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real-time [7], [18], [29], [31].</ns0:t>
      </ns0:r>
      <ns0:r ns0:rsidDel="00000000" ns0:rsidR="00000000" ns0:rsidRPr="00000000">
        <ns0:rPr>
          <ns0:rtl ns0:val="0"/>
        </ns0:rPr>
      </ns0:r>
    </ns0:p>
    <ns0:p ns0:rsidR="00000000" ns0:rsidDel="00000000" ns0:rsidP="00000000" ns0:rsidRDefault="00000000" ns0:rsidRPr="00000000" ns1:paraId="000001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[8], [9], [11], [14], [15], [19], [20], [21], [30], [31], [35], [36], [41]. Oleh karena itu, penelitian tugas akhir ini menyajikan studi komprehensif mengenai formulasi analitis kinematika dan dinamika 6-DOF Fossen</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4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diturunkan dari first principles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matriks transformasi koordinat linier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matriks transformasi kecepatan sudut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inertial frame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kinematic singularity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7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unit quaternion formulation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matriks Jacobian kinematika terpadu </ns0:t>
      </ns0:r>
      <ns0:hyperlink ns5:id="rId173">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5">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rigid-body inertia matrix </ns0:t>
      </ns0:r>
      <ns0:hyperlink ns5:id="rId177">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hydrodynamic added mass matrix </ns0:t>
      </ns0:r>
      <ns0:hyperlink ns5:id="rId178">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Coriolis-sentripetal benda tegar </ns0:t>
      </ns0:r>
      <ns0:hyperlink ns5:id="rId179">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added mass Coriolis matrix </ns0:t>
      </ns0:r>
      <ns0:hyperlink ns5:id="rId181">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tensor hydrodynamic damping gesekan linier dan kuadratik gabungan </ns0:t>
      </ns0:r>
      <ns0:hyperlink ns5:id="rId18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vektor gaya dan momen pemulih hidrostatis </ns0:t>
      </ns0:r>
      <ns0:hyperlink ns5:id="rId184">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[7], [21], [31], [34]?</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pelacakan target visual maupun estimasi keadaan hidrodinamika?</ns0:t>
      </ns0:r>
      <ns0:r ns0:rsidDel="00000000" ns0:rsidR="00000000" ns0:rsidRPr="00000000">
        <ns0:rPr>
          <ns0:rtl ns0:val="0"/>
        </ns0:rPr>
      </ns0:r>
    </ns0:p>
    <ns0:p ns0:rsidR="00000000" ns0:rsidDel="00000000" ns0:rsidP="00000000" ns0:rsidRDefault="00000000" ns0:rsidRPr="00000000" ns1:paraId="000001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kovariansi adaptif </ns0:t>
      </ns0:r>
      <ns0:hyperlink ns5:id="rId189">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penolakan pencilan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mengestimasi gangguan arus laut [7], [18], [29]?</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4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pengujian lingkungan simulasi virtual fisika Gazebo Harmonic berbasis ROS 2 Jazzy dan eksekusi pertukaran telemetri perangkat keras nyata antara modul kamera, companion computer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Consolas" ns0:hAnsi="Arial"/>
          <ns0:color ns0:val="333333"/>
          <ns0:sz ns0:val="19"/>
          <ns0:szCs ns0:val="19"/>
          <ns0:rtl ns0:val="0"/>
          <ns0:noProof/>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matriks rotasi linier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matriks transformasi sudut Euler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matriks Jacobian kinematika penuh </ns0:t>
      </ns0:r>
      <ns0:hyperlink ns5:id="rId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tensor massa total </ns0:t>
      </ns0:r>
      <ns0:hyperlink ns5:id="rId1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dan sentripetal </ns0:t>
      </ns0:r>
      <ns0:hyperlink ns5:id="rId1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linier dan kuadratik </ns0:t>
      </ns0:r>
      <ns0:hyperlink ns5:id="rId2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vektor pemulih hidrostatis 6-DOF </ns0:t>
      </ns0:r>
      <ns0:hyperlink ns5:id="rId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dua 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dual-stage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 (8D DKF)</ns0:t>
      </ns0:r>
      <ns0:r ns0:rsidDel="00000000" ns0:rsidR="00000000" ns0:rsidRPr="00000000">
        <ns0:rPr>
          <ns0:rFonts ns0:ascii="Arial" ns0:cs="Arial" ns0:eastAsia="Arial" ns0:hAnsi="Arial"/>
          <ns0:b ns0:val="0"/>
          <ns0:bCs ns0:val="0"/>
          <ns0:sz ns0:val="20"/>
          <ns0:szCs ns0:val="20"/>
          <ns0:rtl ns0:val="0"/>
          <ns0:noProof/>
        </ns0:rPr>
        <ns0:t>: Penapis linier diskrit 8-dimensi untuk mereduksi derau deteksi visual YOLO, mengestimasi laju perubahan area skala, serta menjembatani kehilangan deteksi saat terjadi oklusi target [2], [16], [17], [25].</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noProof/>
        </ns0:rPr>
        <ns0:t>: Penapis non-linier EKF untuk melakukan fusi sensor terhadap data inersia IMU dan sensor kedalaman dengan model dinamika Fossen 6-DOF serta mengestimasi gangguan kecepatan arus laut [7], [18], [29].</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stabilitas pelacakan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ketahanan penjejakan target visual, serta eksekusi komputasi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5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5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pendorong bervektor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pendorong horizontal bersudut canting </ns0:t>
      </ns0:r>
      <ns0:hyperlink ns5:id="rId2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di setiap sudut kerangka [3],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2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tak mampu mampat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vektor kecepatan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kedalaman operasi penyelaman cukup memadai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Parameterisasi Hidrodinamika: Parameter massa benda tegar, added mass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dan turunan koefisien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koefisien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Asumsi Persepsi Visual dan Penapisan Kalman: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5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Consolas" ns0:hAnsi="Arial"/>
          <ns0:b ns0:val="0"/>
          <ns0:bCs ns0:val="0"/>
          <ns0:sz ns0:val="19"/>
          <ns0:szCs ns0:val="19"/>
          <ns0:rtl ns0:val="0"/>
          <ns0:noProof/>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kerangka pengujian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air tenang laboratorium, menghubungkan modul kamera, companion computer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5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benda tegar 6-DOF, thrust allocation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momen ketidakstabilan Munk hidrodinamika </ns0:t>
      </ns0:r>
      <ns0:hyperlink ns5:id="rId22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thrust allocation bervektor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6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firmware</ns0:t>
      </ns0:r>
      <ns0:r ns0:rsidDel="00000000" ns0:rsidR="00000000" ns0:rsidRPr="00000000">
        <ns0:rPr>
          <ns0:rFonts ns0:ascii="Arial" ns0:cs="Arial" ns0:eastAsia="Arial" ns0:hAnsi="Arial"/>
          <ns0:b ns0:val="0"/>
          <ns0:bCs ns0:val="0"/>
          <ns0:sz ns0:val="20"/>
          <ns0:szCs ns0:val="20"/>
          <ns0:rtl ns0:val="0"/>
        </ns0:rPr>
        <ns0:t xml:space="preserve"> autopilot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6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6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6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6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degrees of freedom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standar BlueROV2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degrees of freedom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222">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metacentric stability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berbasis BlueROV2 Heavy retrofit frame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degrees of freedom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koefisien added mass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strip theory,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koefisien hidrodinamika AUV memanfaatkan data gerak terkopling multi-degrees of freedom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penjejakan target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derau pengukuran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Matriks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ns0:t>
            </ns0:r>
            <ns0:r ns0:rsidDel="00000000" ns0:rsidR="00000000" ns0:rsidRPr="00000000">
              <ns0:rPr>
                <ns0:rFonts ns0:ascii="Arial" ns0:cs="Arial" ns0:eastAsia="Arial" ns0:hAnsi="Arial"/>
                <ns0:b ns0:val="0"/>
                <ns0:bCs ns0:val="0"/>
                <ns0:sz ns0:val="17"/>
                <ns0:szCs ns0:val="17"/>
                <ns0:rtl ns0:val="0"/>
              </ns0:rPr>
              <ns0:t xml:space="preserve">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sz ns0:val="17"/>
                <ns0:szCs ns0:val="17"/>
                <ns0:rtl ns0:val="0"/>
                <ns0:i/>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Survei komprehensif teknik estimasi koefisien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sz ns0:val="17"/>
                <ns0:szCs ns0:val="17"/>
                <ns0:rtl ns0:val="0"/>
                <ns0:i/>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ns0:t>
            </ns0:r>
            <ns0:r ns0:rsidDel="00000000" ns0:rsidR="00000000" ns0:rsidRPr="00000000">
              <ns0:rPr>
                <ns0:rFonts ns0:ascii="Arial" ns0:cs="Arial" ns0:eastAsia="Arial" ns0:hAnsi="Arial"/>
                <ns0:b ns0:val="0"/>
                <ns0:bCs ns0:val="0"/>
                <ns0:sz ns0:val="17"/>
                <ns0:szCs ns0:val="17"/>
                <ns0:rtl ns0:val="0"/>
              </ns0:rPr>
              <ns0:t xml:space="preserve"> dengan matriks pendorong bervektor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Fokus utama pada modifikasi firmware ArduSub; tidak menurunkan secara analitis derivasi matematis matriks thrust allocation </ns0:t>
            </ns0:r>
            <ns0:hyperlink ns5:id="rId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Solusi identifikasi koefisien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26">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matriks alokasi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C">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estimasi keadaan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2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koefisien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B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B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estimasi gangguan arus lingkungan sangat penting untuk mempertahankan stabilitas formasi dan orientasi wahana [13], [38].</ns0:t>
      </ns0:r>
      <ns0:r ns0:rsidDel="00000000" ns0:rsidR="00000000" ns0:rsidRPr="00000000">
        <ns0:rPr>
          <ns0:rtl ns0:val="0"/>
        </ns0:rPr>
      </ns0:r>
    </ns0:p>
    <ns0:p ns0:rsidR="00000000" ns0:rsidDel="00000000" ns0:rsidP="00000000" ns0:rsidRDefault="00000000" ns0:rsidRPr="00000000" ns1:paraId="000001B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B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inertial frame dan body-fixed frame wahana diilustrasikan pada Gambar 2.1.</ns0:t>
      </ns0:r>
      <ns0:r ns0:rsidDel="00000000" ns0:rsidR="00000000" ns0:rsidRPr="00000000">
        <ns0:rPr>
          <ns0:rtl ns0:val="0"/>
        </ns0:rPr>
      </ns0:r>
    </ns0:p>
    <ns0:p ns0:rsidR="00000000" ns0:rsidDel="00000000" ns0:rsidP="00000000" ns0:rsidRDefault="00000000" ns0:rsidRPr="00000000" ns1:paraId="000001B5">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6">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sz ns0:val="19"/>
          <ns0:szCs ns0:val="19"/>
          <ns0:rtl ns0:val="0"/>
        </ns0:rPr>
        <ns0:t xml:space="preserve">North-East-Down (NED) inertial frame system (</ns0:t>
      </ns0:r>
      <ns0:hyperlink ns5:id="rId232">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body-fixed frame (</ns0:t>
      </ns0:r>
      <ns0:hyperlink ns5:id="rId233">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North-East-Down (NED) inertial frame </ns0:t>
      </ns0:r>
      <ns0:hyperlink ns5:id="rId2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North-East-Down (NED) inertial frame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B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vektor percepatan gravitasi bumi </ns0:t>
      </ns0:r>
      <ns0:hyperlink ns5:id="rId2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49">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51">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53">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55">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E">
      <ns0:pPr>
        <ns0:spacing ns0:after="120" ns0:before="120" ns0:lineRule="auto"/>
        <ns0:ind ns0:firstLine="0"/>
        <ns0:jc ns0:val="center"/>
        <ns0:rPr/>
      </ns0:pPr>
      <ns0:hyperlink ns5:id="rId257">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5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C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body-fixed frame </ns0:t>
      </ns0:r>
      <ns0:hyperlink ns5:id="rId260">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C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body-fixed frame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 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Bodi (</ns0:t>
      </ns0:r>
      <ns0:hyperlink ns5:id="rId2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Longitudinal (</ns0:t>
      </ns0:r>
      <ns0:hyperlink ns5:id="rId2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Transversal (</ns0:t>
      </ns0:r>
      <ns0:hyperlink ns5:id="rId2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Normal (</ns0:t>
      </ns0:r>
      <ns0:hyperlink ns5:id="rId2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degrees of freedom dirinci secara komprehensif pada Tabel 2.2 [7].</ns0:t>
      </ns0:r>
      <ns0:r ns0:rsidDel="00000000" ns0:rsidR="00000000" ns0:rsidRPr="00000000">
        <ns0:rPr>
          <ns0:rtl ns0:val="0"/>
        </ns0:rPr>
      </ns0:r>
    </ns0:p>
    <ns0:p ns0:rsidR="00000000" ns0:rsidDel="00000000" ns0:rsidP="00000000" ns0:rsidRDefault="00000000" ns0:rsidRPr="00000000" ns1:paraId="000001C7">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Degrees of Freedom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70">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72">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7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2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3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F">
            <ns0:pPr>
              <ns0:spacing ns0:after="40" ns0:line="240" ns0:lineRule="auto"/>
              <ns0:ind ns0:firstLine="0"/>
              <ns0:rPr/>
            </ns0:pPr>
            <ns0:hyperlink ns5:id="rId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0">
            <ns0:pPr>
              <ns0:spacing ns0:after="40" ns0:line="240" ns0:lineRule="auto"/>
              <ns0:ind ns0:firstLine="0"/>
              <ns0:rPr/>
            </ns0:pPr>
            <ns0:hyperlink ns5:id="rId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3">
            <ns0:pPr>
              <ns0:spacing ns0:after="40" ns0:line="240" ns0:lineRule="auto"/>
              <ns0:ind ns0:firstLine="0"/>
              <ns0:rPr/>
            </ns0:pPr>
            <ns0:hyperlink ns5:id="rId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4">
            <ns0:pPr>
              <ns0:spacing ns0:after="40" ns0:line="240" ns0:lineRule="auto"/>
              <ns0:ind ns0:firstLine="0"/>
              <ns0:rPr/>
            </ns0:pPr>
            <ns0:hyperlink ns5:id="rId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5">
            <ns0:pPr>
              <ns0:spacing ns0:after="40" ns0:line="240" ns0:lineRule="auto"/>
              <ns0:ind ns0:firstLine="0"/>
              <ns0:rPr/>
            </ns0:pPr>
            <ns0:hyperlink ns5:id="rId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8">
            <ns0:pPr>
              <ns0:spacing ns0:after="40" ns0:line="240" ns0:lineRule="auto"/>
              <ns0:ind ns0:firstLine="0"/>
              <ns0:rPr/>
            </ns0:pPr>
            <ns0:hyperlink ns5:id="rId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9">
            <ns0:pPr>
              <ns0:spacing ns0:after="40" ns0:line="240" ns0:lineRule="auto"/>
              <ns0:ind ns0:firstLine="0"/>
              <ns0:rPr/>
            </ns0:pPr>
            <ns0:hyperlink ns5:id="rId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A">
            <ns0:pPr>
              <ns0:spacing ns0:after="40" ns0:line="240" ns0:lineRule="auto"/>
              <ns0:ind ns0:firstLine="0"/>
              <ns0:rPr/>
            </ns0:pPr>
            <ns0:hyperlink ns5:id="rId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E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vektor utama berdimensi enam:</ns0:t>
      </ns0:r>
      <ns0:r ns0:rsidDel="00000000" ns0:rsidR="00000000" ns0:rsidRPr="00000000">
        <ns0:rPr>
          <ns0:rtl ns0:val="0"/>
        </ns0:rPr>
      </ns0:r>
    </ns0:p>
    <ns0:p ns0:rsidR="00000000" ns0:rsidDel="00000000" ns0:rsidP="00000000" ns0:rsidRDefault="00000000" ns0:rsidRPr="00000000" ns1:paraId="000001E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Posisi dan Orientasi di </ns0:t>
      </ns0:r>
      <ns0:hyperlink ns5:id="rId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5">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47">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49">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F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Kecepatan Linier dan Kecepatan Sudut di </ns0:t>
      </ns0:r>
      <ns0:hyperlink ns5:id="rId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54">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linier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sudut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Gaya dan Momen Generalisasi di </ns0:t>
      </ns0:r>
      <ns0:hyperlink ns5:id="rId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120" ns0:before="120" ns0:lineRule="auto"/>
        <ns0:ind ns0:firstLine="0"/>
        <ns0:jc ns0:val="center"/>
        <ns0:rPr/>
      </ns0:pPr>
      <ns0:hyperlink ns5:id="rId359">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6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gaya dorong translasi bodi dalam Newton, dan </ns0:t>
      </ns0:r>
      <ns0:hyperlink ns5:id="rId363">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gaya hidrodinamika (added mass dan redaman fluida) tidak bekerja berdasarkan kecepatan absolut wahana </ns0:t>
      </ns0:r>
      <ns0:hyperlink ns5:id="rId365">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kecepatan relatif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vektor kecepatan arus laut di kerangka inersia </ns0:t>
      </ns0:r>
      <ns0:hyperlink ns5:id="rId3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irrotational </ns0:t>
      </ns0:r>
      <ns0:r ns0:rsidDel="00000000" ns0:rsidR="00000000" ns0:rsidRPr="00000000">
        <ns0:rPr>
          <ns0:rFonts ns0:ascii="Arial" ns0:cs="Arial" ns0:eastAsia="Arial" ns0:hAnsi="Arial"/>
          <ns0:i ns0:val="1"/>
          <ns0:iCs ns0:val="1"/>
          <ns0:sz ns0:val="20"/>
          <ns0:szCs ns0:val="20"/>
          <ns0:rtl ns0:val="0"/>
        </ns0:rPr>
        <ns0:t xml:space="preserve">dan bervariasi lambat (</ns0:t>
      </ns0:r>
      <ns0:r ns0:rsidDel="00000000" ns0:rsidR="00000000" ns0:rsidRPr="00000000">
        <ns0:rPr>
          <ns0:rFonts ns0:ascii="Arial" ns0:cs="Arial" ns0:eastAsia="Arial" ns0:hAnsi="Arial"/>
          <ns0:sz ns0:val="20"/>
          <ns0:szCs ns0:val="20"/>
          <ns0:rtl ns0:val="0"/>
        </ns0:rPr>
        <ns0:t xml:space="preserve">slowly varying current):</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68">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kecepatan arus laut dari kerangka inersia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kerangka bodi </ns0:t>
      </ns0:r>
      <ns0:hyperlink ns5:id="rId37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transpose matriks rotasi linier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4">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vektor kecepatan relatif wahana</ns0:t>
      </ns0:r>
      <ns0:r ns0:rsidDel="00000000" ns0:rsidR="00000000" ns0:rsidRPr="00000000">
        <ns0:rPr>
          <ns0:rFonts ns0:ascii="Arial" ns0:cs="Arial" ns0:eastAsia="Arial" ns0:hAnsi="Arial"/>
          <ns0:sz ns0:val="20"/>
          <ns0:szCs ns0:val="20"/>
          <ns0:rtl ns0:val="0"/>
        </ns0:rPr>
        <ns0:t xml:space="preserve"> </ns0:t>
      </ns0:r>
      <ns0:hyperlink ns5:id="rId376">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78">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kecepatan relatif di dalam kerangka bergerak bodi diturunkan dengan memperhitungkan reference frame rotational acceleration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80">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82">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84">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86">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 Passive Hydrostatic Metacentric Stability dan Batasannya</ns0:t>
      </ns0:r>
      <ns0:r ns0:rsidDel="00000000" ns0:rsidR="00000000" ns0:rsidRPr="00000000">
        <ns0:rPr>
          <ns0:rtl ns0:val="0"/>
        </ns0:rPr>
      </ns0:r>
    </ns0:p>
    <ns0:p ns0:rsidR="00000000" ns0:rsidDel="00000000" ns0:rsidP="00000000" ns0:rsidRDefault="00000000" ns0:rsidRPr="00000000" ns1:paraId="0000020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88">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Buoyancy Force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90">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total buoyancy force fluida yang dipindahkan adalah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96">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lunas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2">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404">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buoyancy force </ns0:t>
      </ns0:r>
      <ns0:hyperlink ns5:id="rId406">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passive metacentric righting moments:</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8">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0">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ns0:t>
      </ns0:r>
      <ns0:r ns0:rsidDel="00000000" ns0:rsidR="00000000" ns0:rsidRPr="00000000">
        <ns0:rPr>
          <ns0:rFonts ns0:ascii="Arial" ns0:cs="Arial" ns0:eastAsia="Arial" ns0:hAnsi="Arial"/>
          <ns0:i ns0:val="1"/>
          <ns0:iCs ns0:val="1"/>
          <ns0:sz ns0:val="20"/>
          <ns0:szCs ns0:val="20"/>
          <ns0:rtl ns0:val="0"/>
        </ns0:rPr>
        <ns0:t xml:space="preserve">pegas torsi mekanis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4">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120" ns0:before="120" ns0:lineRule="auto"/>
        <ns0:ind ns0:firstLine="0"/>
        <ns0:jc ns0:val="center"/>
        <ns0:rPr/>
      </ns0:pPr>
      <ns0:hyperlink ns5:id="rId416">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418">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D">
      <ns0:pPr>
        <ns0:spacing ns0:after="120" ns0:before="120" ns0:lineRule="auto"/>
        <ns0:ind ns0:firstLine="0"/>
        <ns0:jc ns0:val="center"/>
        <ns0:rPr/>
      </ns0:pPr>
      <ns0:hyperlink ns5:id="rId422">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metacentric stiffness ini menjaga orientasi wahana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6-pendorong,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torsi pemulih hidrostatis ini dapat dilawan dan dikendalikan secara presisi oleh aktuasi gaya dorong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42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Matriks Jacobian</ns0:t>
      </ns0:r>
      <ns0:r ns0:rsidDel="00000000" ns0:rsidR="00000000" ns0:rsidRPr="00000000">
        <ns0:rPr>
          <ns0:rtl ns0:val="0"/>
        </ns0:rPr>
      </ns0:r>
    </ns0:p>
    <ns0:p ns0:rsidR="00000000" ns0:rsidDel="00000000" ns0:rsidP="00000000" ns0:rsidRDefault="00000000" ns0:rsidRPr="00000000" ns1:paraId="000002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vektor kecepatan bodi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laju perubahan posisi dan orientasi wahana di kerangka bumi </ns0:t>
      </ns0:r>
      <ns0:hyperlink ns5:id="rId428">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11">
      <ns0:pPr>
        <ns0:spacing ns0:after="120" ns0:before="120" ns0:lineRule="auto"/>
        <ns0:ind ns0:firstLine="0"/>
        <ns0:jc ns0:val="center"/>
        <ns0:rPr/>
      </ns0:pPr>
      <ns0:hyperlink ns5:id="rId430">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Langkah Demi Langkah Matriks Transformasi Rotasi Linier </ns0:t>
      </ns0:r>
      <ns0:hyperlink ns5:id="rId4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434">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kecepatan linier dari kerangka bodi </ns0:t>
      </ns0:r>
      <ns0:hyperlink ns5:id="rId436">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ini merupakan elemen dari grup ortogonal khusus berdimensi tiga, dinotasikan </ns0:t>
      </ns0:r>
      <ns0:hyperlink ns5:id="rId43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14">
      <ns0:pPr>
        <ns0:spacing ns0:after="120" ns0:before="120" ns0:lineRule="auto"/>
        <ns0:ind ns0:firstLine="0"/>
        <ns0:jc ns0:val="center"/>
        <ns0:rPr/>
      </ns0:pPr>
      <ns0:hyperlink ns5:id="rId439">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4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1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Pertama: Sudut Yaw (</ns0:t>
      </ns0:r>
      <ns0:hyperlink ns5:id="rId443">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ns0:t>
      </ns0:r>
      <ns0:hyperlink ns5:id="rId4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4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Kedua: Sudut Pitch (</ns0:t>
      </ns0:r>
      <ns0:hyperlink ns5:id="rId450">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antara </ns0:t>
      </ns0:r>
      <ns0:hyperlink ns5:id="rId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53">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B">
      <ns0:pPr>
        <ns0:spacing ns0:after="120" ns0:before="120" ns0:lineRule="auto"/>
        <ns0:ind ns0:firstLine="0"/>
        <ns0:jc ns0:val="center"/>
        <ns0:rPr/>
      </ns0:pPr>
      <ns0:hyperlink ns5:id="rId455">
        <ns0:r ns0:rsidDel="00000000" ns0:rsidR="00000000" ns0:rsidRPr="00000000">
          <ns0:rPr>
            <ns0:rFonts ns0:ascii="Arial" ns0:cs="Arial" ns0:eastAsia="Arial" ns0:hAnsi="Arial"/>
            <ns0:sz ns0:val="20"/>
            <ns0:szCs ns0:val="20"/>
          </ns0:rPr>
          <ns0: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Ketiga: Sudut Roll (</ns0:t>
      </ns0:r>
      <ns0:hyperlink ns5:id="rId457">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bodi </ns0:t>
      </ns0:r>
      <ns0:hyperlink ns5:id="rId4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bodi akhir </ns0:t>
      </ns0:r>
      <ns0:hyperlink ns5:id="rId46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spacing ns0:after="120" ns0:before="120" ns0:lineRule="auto"/>
        <ns0:ind ns0:firstLine="0"/>
        <ns0:jc ns0:val="center"/>
        <ns0:rPr/>
      </ns0:pPr>
      <ns0:hyperlink ns5:id="rId461">
        <ns0:r ns0:rsidDel="00000000" ns0:rsidR="00000000" ns0:rsidRPr="00000000">
          <ns0:rPr>
            <ns0:rFonts ns0:ascii="Arial" ns0:cs="Arial" ns0:eastAsia="Arial" ns0:hAnsi="Arial"/>
            <ns0:sz ns0:val="20"/>
            <ns0:szCs ns0:val="20"/>
          </ns0:rPr>
          <ns0: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matriks kedua dan ketiga dilakukan terlebih dahulu:</ns0:t>
      </ns0:r>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65">
        <ns0:r ns0:rsidDel="00000000" ns0:rsidR="00000000" ns0:rsidRPr="00000000">
          <ns0:rPr>
            <ns0:rFonts ns0:ascii="Arial" ns0:cs="Arial" ns0:eastAsia="Arial" ns0:hAnsi="Arial"/>
            <ns0:sz ns0:val="20"/>
            <ns0:szCs ns0:val="20"/>
          </ns0:rPr>
          <ns0: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matriks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matriks intermediate </ns0:t>
      </ns0:r>
      <ns0:hyperlink ns5:id="rId46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matriks rotasi lengkap:</ns0:t>
      </ns0:r>
      <ns0:r ns0:rsidDel="00000000" ns0:rsidR="00000000" ns0:rsidRPr="00000000">
        <ns0:rPr>
          <ns0:rtl ns0:val="0"/>
        </ns0:rPr>
      </ns0:r>
    </ns0:p>
    <ns0:p ns0:rsidR="00000000" ns0:rsidDel="00000000" ns0:rsidP="00000000" ns0:rsidRDefault="00000000" ns0:rsidRPr="00000000" ns1:paraId="00000224">
      <ns0:pPr>
        <ns0:spacing ns0:after="120" ns0:before="120" ns0:lineRule="auto"/>
        <ns0:ind ns0:firstLine="0"/>
        <ns0:jc ns0:val="center"/>
        <ns0:rPr/>
      </ns0:pPr>
      <ns0:hyperlink ns5:id="rId471">
        <ns0:r ns0:rsidDel="00000000" ns0:rsidR="00000000" ns0:rsidRPr="00000000">
          <ns0:rPr>
            <ns0:rFonts ns0:ascii="Arial" ns0:cs="Arial" ns0:eastAsia="Arial" ns0:hAnsi="Arial"/>
            <ns0:sz ns0:val="20"/>
            <ns0:szCs ns0:val="20"/>
          </ns0:rPr>
          <ns0: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matriks transformasi rotasi linier definitif:</ns0:t>
      </ns0:r>
      <ns0:r ns0:rsidDel="00000000" ns0:rsidR="00000000" ns0:rsidRPr="00000000">
        <ns0:rPr>
          <ns0:rtl ns0:val="0"/>
        </ns0:rPr>
      </ns0:r>
    </ns0:p>
    <ns0:p ns0:rsidR="00000000" ns0:rsidDel="00000000" ns0:rsidP="00000000" ns0:rsidRDefault="00000000" ns0:rsidRPr="00000000" ns1:paraId="00000226">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invers transformasi dari kerangka bumi ke kerangka bodi adalah identik dengan matriks transposisinya:</ns0:t>
      </ns0:r>
      <ns0:r ns0:rsidDel="00000000" ns0:rsidR="00000000" ns0:rsidRPr="00000000">
        <ns0:rPr>
          <ns0:rtl ns0:val="0"/>
        </ns0:rPr>
      </ns0:r>
    </ns0:p>
    <ns0:p ns0:rsidR="00000000" ns0:rsidDel="00000000" ns0:rsidP="00000000" ns0:rsidRDefault="00000000" ns0:rsidRPr="00000000" ns1:paraId="00000228">
      <ns0:pPr>
        <ns0:spacing ns0:after="120" ns0:before="120" ns0:lineRule="auto"/>
        <ns0:ind ns0:firstLine="0"/>
        <ns0:jc ns0:val="center"/>
        <ns0:rPr/>
      </ns0:pPr>
      <ns0:hyperlink ns5:id="rId476">
        <ns0:r ns0:rsidDel="00000000" ns0:rsidR="00000000" ns0:rsidRPr="00000000">
          <ns0:rPr>
            <ns0:rFonts ns0:ascii="Arial" ns0:cs="Arial" ns0:eastAsia="Arial" ns0:hAnsi="Arial"/>
            <ns0:sz ns0:val="20"/>
            <ns0:szCs ns0:val="20"/>
          </ns0:rPr>
          <ns0: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78">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spacing ns0:after="120" ns0:before="120" ns0:lineRule="auto"/>
        <ns0:ind ns0:firstLine="0"/>
        <ns0:jc ns0:val="center"/>
        <ns0:rPr/>
      </ns0:pPr>
      <ns0:hyperlink ns5:id="rId480">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hyperlink ns5:id="rId482">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84">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Matriks Transformasi Sudut Euler </ns0:t>
      </ns0:r>
      <ns0:hyperlink ns5:id="rId4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87">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laju perubahan sudut Euler </ns0:t>
      </ns0:r>
      <ns0:hyperlink ns5:id="rId489">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p>
    <ns0:p ns0:rsidR="00000000" ns0:rsidDel="00000000" ns0:rsidP="00000000" ns0:rsidRDefault="00000000" ns0:rsidRPr="00000000" ns1:paraId="0000022F">
      <ns0:pPr>
        <ns0:spacing ns0:after="120" ns0:before="120" ns0:lineRule="auto"/>
        <ns0:ind ns0:firstLine="0"/>
        <ns0:jc ns0:val="center"/>
        <ns0:rPr/>
      </ns0:pPr>
      <ns0:hyperlink ns5:id="rId491">
        <ns0:r ns0:rsidDel="00000000" ns0:rsidR="00000000" ns0:rsidRPr="00000000">
          <ns0:rPr>
            <ns0:rFonts ns0:ascii="Arial" ns0:cs="Arial" ns0:eastAsia="Arial" ns0:hAnsi="Arial"/>
            <ns0:sz ns0:val="20"/>
            <ns0:szCs ns0:val="20"/>
          </ns0:rPr>
          <ns0: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Mengevaluasi perkalian proyeksi sudut:</ns0:t>
      </ns0:r>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93">
        <ns0:r ns0:rsidDel="00000000" ns0:rsidR="00000000" ns0:rsidRPr="00000000">
          <ns0:rPr>
            <ns0:rFonts ns0:ascii="Arial" ns0:cs="Arial" ns0:eastAsia="Arial" ns0:hAnsi="Arial"/>
            <ns0:sz ns0:val="20"/>
            <ns0:szCs ns0:val="20"/>
          </ns0:rPr>
          <ns0: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95">
        <ns0:r ns0:rsidDel="00000000" ns0:rsidR="00000000" ns0:rsidRPr="00000000">
          <ns0:rPr>
            <ns0:rFonts ns0:ascii="Arial" ns0:cs="Arial" ns0:eastAsia="Arial" ns0:hAnsi="Arial"/>
            <ns0:sz ns0:val="20"/>
            <ns0:szCs ns0:val="20"/>
          </ns0:rPr>
          <ns0: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34">
      <ns0:pPr>
        <ns0:spacing ns0:after="120" ns0:before="120" ns0:lineRule="auto"/>
        <ns0:ind ns0:firstLine="0"/>
        <ns0:jc ns0:val="center"/>
        <ns0:rPr/>
      </ns0:pPr>
      <ns0:hyperlink ns5:id="rId497">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9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ns0:t>
      </ns0:r>
      <ns0:hyperlink ns5:id="rId501">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dilakukan secara rigor langkah demi langkah menggunakan metode matriks kofaktor dan adjoin (cofactor-adjugate method) [7]:</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Perhitungan Determinan </ns0:t>
      </ns0:r>
      <ns0:hyperlink ns5:id="rId5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8">
      <ns0:pPr>
        <ns0:spacing ns0:after="120" ns0:before="120" ns0:lineRule="auto"/>
        <ns0:ind ns0:firstLine="0"/>
        <ns0:jc ns0:val="center"/>
        <ns0:rPr/>
      </ns0:pPr>
      <ns0:hyperlink ns5:id="rId505">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120" ns0:before="120" ns0:lineRule="auto"/>
        <ns0:ind ns0:firstLine="0"/>
        <ns0:jc ns0:val="center"/>
        <ns0:rPr/>
      </ns0:pPr>
      <ns0:hyperlink ns5:id="rId507">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Kofaktor </ns0:t>
      </ns0:r>
      <ns0:hyperlink ns5:id="rId5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511">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matriks kofaktor adalah:</ns0:t>
      </ns0:r>
      <ns0:r ns0:rsidDel="00000000" ns0:rsidR="00000000" ns0:rsidRPr="00000000">
        <ns0:rPr>
          <ns0:rtl ns0:val="0"/>
        </ns0:rPr>
      </ns0:r>
    </ns0:p>
    <ns0:p ns0:rsidR="00000000" ns0:rsidDel="00000000" ns0:rsidP="00000000" ns0:rsidRDefault="00000000" ns0:rsidRPr="00000000" ns1:paraId="00000246">
      <ns0:pPr>
        <ns0:spacing ns0:after="120" ns0:before="120" ns0:lineRule="auto"/>
        <ns0:ind ns0:firstLine="0"/>
        <ns0:jc ns0:val="center"/>
        <ns0:rPr/>
      </ns0:pPr>
      <ns0:hyperlink ns5:id="rId531">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Adjoin </ns0:t>
      </ns0:r>
      <ns0:hyperlink ns5:id="rId5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matriks kofaktor:</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35">
        <ns0:r ns0:rsidDel="00000000" ns0:rsidR="00000000" ns0:rsidRPr="00000000">
          <ns0:rPr>
            <ns0:rFonts ns0:ascii="Arial" ns0:cs="Arial" ns0:eastAsia="Arial" ns0:hAnsi="Arial"/>
            <ns0:sz ns0:val="20"/>
            <ns0:szCs ns0:val="20"/>
          </ns0:rPr>
          <ns0: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Pembagian dengan Determinan </ns0:t>
      </ns0:r>
      <ns0:hyperlink ns5:id="rId5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39">
        <ns0:r ns0:rsidDel="00000000" ns0:rsidR="00000000" ns0:rsidRPr="00000000">
          <ns0:rPr>
            <ns0:rFonts ns0:ascii="Arial" ns0:cs="Arial" ns0:eastAsia="Arial" ns0:hAnsi="Arial"/>
            <ns0:sz ns0:val="20"/>
            <ns0:szCs ns0:val="20"/>
          </ns0:rPr>
          <ns0: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matriks transformasi kecepatan sudut analitis eksak [7]:</ns0:t>
      </ns0:r>
      <ns0:r ns0:rsidDel="00000000" ns0:rsidR="00000000" ns0:rsidRPr="00000000">
        <ns0:rPr>
          <ns0:rtl ns0:val="0"/>
        </ns0:rPr>
      </ns0:r>
    </ns0:p>
    <ns0:p ns0:rsidR="00000000" ns0:rsidDel="00000000" ns0:rsidP="00000000" ns0:rsidRDefault="00000000" ns0:rsidRPr="00000000" ns1:paraId="0000024D">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sudut Euler adalah:</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43">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47">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matriks </ns0:t>
      </ns0:r>
      <ns0:hyperlink ns5:id="rId549">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degrees of freedom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manuver inspeksi bawah air yang melibatkan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52">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sudut Euler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orientasi wahana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54">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7">
      <ns0:pPr>
        <ns0:spacing ns0:after="120" ns0:before="120" ns0:lineRule="auto"/>
        <ns0:ind ns0:firstLine="0"/>
        <ns0:jc ns0:val="center"/>
        <ns0:rPr/>
      </ns0:pPr>
      <ns0:hyperlink ns5:id="rId556">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58">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60">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vektor kuaternion yang merepresentasikan rotasi sebesar sudut </ns0:t>
      </ns0:r>
      <ns0:hyperlink ns5:id="rId562">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64">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kecepatan sudut bodi </ns0:t>
      </ns0:r>
      <ns0:hyperlink ns5:id="rId566">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A">
      <ns0:pPr>
        <ns0:spacing ns0:after="120" ns0:before="120" ns0:lineRule="auto"/>
        <ns0:ind ns0:firstLine="0"/>
        <ns0:jc ns0:val="center"/>
        <ns0:rPr/>
      </ns0:pPr>
      <ns0:hyperlink ns5:id="rId568">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70">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72">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574">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76">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Matriks Jacobian Kinematika Gabungan </ns0:t>
      </ns0:r>
      <ns0:hyperlink ns5:id="rId578">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sudut Euler menghasilkan matriks Jacobian kinematika 6-DOF terpadu </ns0:t>
      </ns0:r>
      <ns0:hyperlink ns5:id="rId579">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61">
      <ns0:pPr>
        <ns0:spacing ns0:after="120" ns0:before="120" ns0:lineRule="auto"/>
        <ns0:ind ns0:firstLine="0"/>
        <ns0:jc ns0:val="center"/>
        <ns0:rPr/>
      </ns0:pPr>
      <ns0:hyperlink ns5:id="rId581">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Dinamika wahana laut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64">
      <ns0:pPr>
        <ns0:spacing ns0:after="120" ns0:before="120" ns0:lineRule="auto"/>
        <ns0:ind ns0:firstLine="0"/>
        <ns0:jc ns0:val="center"/>
        <ns0:rPr/>
      </ns0:pPr>
      <ns0:hyperlink ns5:id="rId583">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pPr>
        <ns0:spacing ns0:before="60" ns0:after="40" ns0:line="276" ns0:lineRule="auto"/>
        <ns0:ind ns0:firstLine="567"/>
      </ns0:pPr>
      <ns0:r>
        <ns0:rPr>
          <ns0:rFonts ns0:ascii="Arial" ns0:hAnsi="Arial" ns0:cs="Arial"/>
          <ns0:noProof/>
        </ns0:rPr>
        <ns0:t>atau dalam representasi kecepatan relatif fluida (</ns0:t>
      </ns0:r>
      <ns0:r>
        <ns0:rPr>
          <ns0:rFonts ns0:ascii="Arial" ns0:hAnsi="Arial" ns0:cs="Arial"/>
          <ns0:noProof/>
          <ns0:i/>
        </ns0:rPr>
        <ns0:t>relative velocity formulation</ns0:t>
      </ns0:r>
      <ns0:r>
        <ns0:rPr>
          <ns0:rFonts ns0:ascii="Arial" ns0:hAnsi="Arial" ns0:cs="Arial"/>
          <ns0:noProof/>
        </ns0:rPr>
        <ns0:t>):</ns0:t>
      </ns0:r>
    </ns0:p>
    <ns0:p>
      <ns0:pPr>
        <ns0:spacing ns0:before="100" ns0:after="100" ns0:lineRule="auto"/>
        <ns0:ind ns0:firstLine="0"/>
        <ns0:jc ns0:val="center"/>
      </ns0:pPr>
      <ns0:hyperlink ns5:id="rId1852">
        <ns0:r>
          <ns0:rPr>
            <ns0:rFonts ns0:ascii="Arial" ns0:cs="Arial" ns0:eastAsia="Arial" ns0:hAnsi="Arial"/>
            <ns0:sz ns0:val="20"/>
            <ns0:szCs ns0:val="20"/>
          </ns0:rPr>
          <ns0: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51"/>
                      <ns3:srcRect b="0" l="0" r="0" t="0"/>
                      <ns3:stretch>
                        <ns3:fillRect/>
                      </ns3:stretch>
                    </ns4:blipFill>
                    <ns4:spPr>
                      <ns3:xfrm>
                        <ns3:off x="0" y="0"/>
                        <ns3:ext cx="3604800" cy="120000"/>
                      </ns3:xfrm>
                      <ns3:prstGeom prst="rect"/>
                      <ns3:ln/>
                    </ns4:spPr>
                  </ns4:pic>
                </ns3:graphicData>
              </ns3:graphic>
            </ns2:inline>
          </ns0:drawing>
        </ns0:r>
      </ns0:hyperlink>
    </ns0:p>
    <ns0:p ns0:rsidR="00000000" ns0:rsidDel="00000000" ns0:rsidP="00000000" ns0:rsidRDefault="00000000" ns0:rsidRPr="00000000" ns1:paraId="000002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matriks dan vektor gaya didefinisikan secara fisis sebagai berikut [7]:</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rigid body dan hydrodynamic added mass).</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rigid-body Coriolis and centripetal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centripetal due to added mass hidrodinamika fluida.</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tensor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pemulih hidrostatis (gravitasi dan buoyancy force).</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gangguan lingkungan tak termodelkan (gelombang internal, tabrakan, reaksi manipulator).</ns0:t>
      </ns0:r>
      <ns0:r ns0:rsidDel="00000000" ns0:rsidR="00000000" ns0:rsidRPr="00000000">
        <ns0:rPr>
          <ns0:rtl ns0:val="0"/>
        </ns0:rPr>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i/>
        </ns0:rPr>
        <ns0:t>u, v, w, p, q, r</ns0:t>
      </ns0:r>
      <ns0:r>
        <ns0:rPr>
          <ns0:rFonts ns0:ascii="Arial" ns0:hAnsi="Arial" ns0:cs="Arial"/>
          <ns0:noProof/>
        </ns0:rPr>
        <ns0:t xml:space="preserve">]^T ∈ ℝ^6: Vektor kecepatan translasi dan rotasi wahana di dalam kerangka bodi </ns0:t>
      </ns0:r>
      <ns0:r>
        <ns0:rPr>
          <ns0:rFonts ns0:ascii="Arial" ns0:hAnsi="Arial" ns0:cs="Arial"/>
          <ns0:noProof/>
          <ns0:b/>
        </ns0:rPr>
        <ns0:t>F</ns0:t>
      </ns0:r>
      <ns0:r>
        <ns0:rPr>
          <ns0:rFonts ns0:ascii="Arial" ns0:hAnsi="Arial" ns0:cs="Arial"/>
          <ns0:noProof/>
        </ns0:rPr>
        <ns0:t>b.</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ν</ns0:t>
      </ns0:r>
      <ns0:r>
        <ns0:rPr>
          <ns0:rFonts ns0:ascii="Arial" ns0:hAnsi="Arial" ns0:cs="Arial"/>
          <ns0:noProof/>
        </ns0:rPr>
        <ns0:t xml:space="preserve">c ∈ ℝ^6: Vektor kecepatan relatif wahana terhadap kecepatan arus laut ambient </ns0:t>
      </ns0:r>
      <ns0:r>
        <ns0:rPr>
          <ns0:rFonts ns0:ascii="Arial" ns0:hAnsi="Arial" ns0:cs="Arial"/>
          <ns0:noProof/>
          <ns0:b/>
        </ns0:rPr>
        <ns0:t>ν</ns0:t>
      </ns0:r>
      <ns0:r>
        <ns0:rPr>
          <ns0:rFonts ns0:ascii="Arial" ns0:hAnsi="Arial" ns0:cs="Arial"/>
          <ns0:noProof/>
        </ns0:rPr>
        <ns0:t>c = [</ns0:t>
      </ns0:r>
      <ns0:r>
        <ns0:rPr>
          <ns0:rFonts ns0:ascii="Arial" ns0:hAnsi="Arial" ns0:cs="Arial"/>
          <ns0:noProof/>
          <ns0:i/>
        </ns0:rPr>
        <ns0:t>u</ns0:t>
      </ns0:r>
      <ns0:r>
        <ns0:rPr>
          <ns0:rFonts ns0:ascii="Arial" ns0:hAnsi="Arial" ns0:cs="Arial"/>
          <ns0:noProof/>
        </ns0:rPr>
        <ns0:t xml:space="preserve">c, </ns0:t>
      </ns0:r>
      <ns0:r>
        <ns0:rPr>
          <ns0:rFonts ns0:ascii="Arial" ns0:hAnsi="Arial" ns0:cs="Arial"/>
          <ns0:noProof/>
          <ns0:i/>
        </ns0:rPr>
        <ns0:t>v</ns0:t>
      </ns0:r>
      <ns0:r>
        <ns0:rPr>
          <ns0:rFonts ns0:ascii="Arial" ns0:hAnsi="Arial" ns0:cs="Arial"/>
          <ns0:noProof/>
        </ns0:rPr>
        <ns0:t xml:space="preserve">c, </ns0:t>
      </ns0:r>
      <ns0:r>
        <ns0:rPr>
          <ns0:rFonts ns0:ascii="Arial" ns0:hAnsi="Arial" ns0:cs="Arial"/>
          <ns0:noProof/>
          <ns0:i/>
        </ns0:rPr>
        <ns0:t>w</ns0:t>
      </ns0:r>
      <ns0:r>
        <ns0:rPr>
          <ns0:rFonts ns0:ascii="Arial" ns0:hAnsi="Arial" ns0:cs="Arial"/>
          <ns0:noProof/>
        </ns0:rPr>
        <ns0:t>c, 0, 0, 0]^T.</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i/>
        </ns0:rPr>
        <ns0:t>x, y, z, ϕ, θ, ψ</ns0:t>
      </ns0:r>
      <ns0:r>
        <ns0:rPr>
          <ns0:rFonts ns0:ascii="Arial" ns0:hAnsi="Arial" ns0:cs="Arial"/>
          <ns0:noProof/>
        </ns0:rPr>
        <ns0:t>]^T ∈ ℝ^6: Vektor posisi spasial dan sudut orientasi Euler wahana di dalam kerangka inersia bumi (NED).</ns0:t>
      </ns0:r>
    </ns0:p>
    <ns0:p>
      <ns0:pPr>
        <ns0:spacing ns0:before="80" ns0:after="120" ns0:line="276" ns0:lineRule="auto"/>
        <ns0:ind ns0:firstLine="567"/>
      </ns0:pPr>
      <ns0:r>
        <ns0:rPr>
          <ns0:rFonts ns0:ascii="Arial" ns0:hAnsi="Arial" ns0:cs="Arial"/>
          <ns0:noProof/>
        </ns0:rPr>
        <ns0:t>Persamaan gerak Fossen 6-DOF di atas diturunkan secara analitis dari first principles (</ns0:t>
      </ns0:r>
      <ns0:r>
        <ns0:rPr>
          <ns0:rFonts ns0:ascii="Arial" ns0:hAnsi="Arial" ns0:cs="Arial"/>
          <ns0:noProof/>
          <ns0:i/>
        </ns0:rPr>
        <ns0:t>first principles</ns0:t>
      </ns0:r>
      <ns0:r>
        <ns0:rPr>
          <ns0:rFonts ns0:ascii="Arial" ns0:hAnsi="Arial" ns0:cs="Arial"/>
          <ns0:noProof/>
        </ns0:rPr>
        <ns0:t>) melalui penggabungan mekanika benda tegar non-inersial Newton-Euler dengan interaksi gaya mekanika fluida hidrodinamika.</ns0:t>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2.4.1 Rigid Body Equations of Motion Derivation from Newton-Euler Laws</ns0:t>
      </ns0:r>
      <ns0:r ns0:rsidDel="00000000" ns0:rsidR="00000000" ns0:rsidRPr="00000000">
        <ns0:rPr>
          <ns0:rtl ns0:val="0"/>
        </ns0:rPr>
      </ns0:r>
    </ns0:p>
    <ns0:p>
      <ns0:pPr>
        <ns0:spacing ns0:before="80" ns0:after="60" ns0:line="276" ns0:lineRule="auto"/>
        <ns0:ind ns0:firstLine="567"/>
      </ns0:pPr>
      <ns0:r>
        <ns0:rPr>
          <ns0:rFonts ns0:ascii="Arial" ns0:hAnsi="Arial" ns0:cs="Arial"/>
          <ns0:noProof/>
        </ns0:rPr>
        <ns0:t xml:space="preserve">Tinjau wahana sebagai benda tegar berputar dengan massa konstan </ns0:t>
      </ns0:r>
      <ns0:r>
        <ns0:rPr>
          <ns0:rFonts ns0:ascii="Arial" ns0:hAnsi="Arial" ns0:cs="Arial"/>
          <ns0:noProof/>
          <ns0:i/>
        </ns0:rPr>
        <ns0:t>m</ns0:t>
      </ns0:r>
      <ns0:r>
        <ns0:rPr>
          <ns0:rFonts ns0:ascii="Arial" ns0:hAnsi="Arial" ns0:cs="Arial"/>
          <ns0:noProof/>
        </ns0:rPr>
        <ns0:t>. Center of gravity (</ns0:t>
      </ns0:r>
      <ns0:r>
        <ns0:rPr>
          <ns0:rFonts ns0:ascii="Arial" ns0:hAnsi="Arial" ns0:cs="Arial"/>
          <ns0:noProof/>
          <ns0:i/>
        </ns0:rPr>
        <ns0:t>Center of Gravity</ns0:t>
      </ns0:r>
      <ns0:r>
        <ns0:rPr>
          <ns0:rFonts ns0:ascii="Arial" ns0:hAnsi="Arial" ns0:cs="Arial"/>
          <ns0:noProof/>
        </ns0:rPr>
        <ns0:t xml:space="preserve"> / CG) wahana berada pada posisi </ns0:t>
      </ns0:r>
      <ns0:r>
        <ns0:rPr>
          <ns0:rFonts ns0:ascii="Arial" ns0:hAnsi="Arial" ns0:cs="Arial"/>
          <ns0:noProof/>
          <ns0:b/>
        </ns0:rPr>
        <ns0:t>r</ns0:t>
      </ns0:r>
      <ns0:r>
        <ns0:rPr>
          <ns0:rFonts ns0:ascii="Arial" ns0:hAnsi="Arial" ns0:cs="Arial"/>
          <ns0:noProof/>
        </ns0:rPr>
        <ns0:t>g = [</ns0:t>
      </ns0:r>
      <ns0:r>
        <ns0:rPr>
          <ns0:rFonts ns0:ascii="Arial" ns0:hAnsi="Arial" ns0:cs="Arial"/>
          <ns0:noProof/>
          <ns0:i/>
        </ns0:rPr>
        <ns0:t>x</ns0:t>
      </ns0:r>
      <ns0:r>
        <ns0:rPr>
          <ns0:rFonts ns0:ascii="Arial" ns0:hAnsi="Arial" ns0:cs="Arial"/>
          <ns0:noProof/>
        </ns0:rPr>
        <ns0:t xml:space="preserve">g, </ns0:t>
      </ns0:r>
      <ns0:r>
        <ns0:rPr>
          <ns0:rFonts ns0:ascii="Arial" ns0:hAnsi="Arial" ns0:cs="Arial"/>
          <ns0:noProof/>
          <ns0:i/>
        </ns0:rPr>
        <ns0:t>y</ns0:t>
      </ns0:r>
      <ns0:r>
        <ns0:rPr>
          <ns0:rFonts ns0:ascii="Arial" ns0:hAnsi="Arial" ns0:cs="Arial"/>
          <ns0:noProof/>
        </ns0:rPr>
        <ns0:t xml:space="preserve">g, </ns0:t>
      </ns0:r>
      <ns0:r>
        <ns0:rPr>
          <ns0:rFonts ns0:ascii="Arial" ns0:hAnsi="Arial" ns0:cs="Arial"/>
          <ns0:noProof/>
          <ns0:i/>
        </ns0:rPr>
        <ns0:t>z</ns0:t>
      </ns0:r>
      <ns0:r>
        <ns0:rPr>
          <ns0:rFonts ns0:ascii="Arial" ns0:hAnsi="Arial" ns0:cs="Arial"/>
          <ns0:noProof/>
        </ns0:rPr>
        <ns0:t xml:space="preserve">g]^T relatif terhadap titik asal kerangka bodi </ns0:t>
      </ns0:r>
      <ns0:r>
        <ns0:rPr>
          <ns0:rFonts ns0:ascii="Arial" ns0:hAnsi="Arial" ns0:cs="Arial"/>
          <ns0:noProof/>
          <ns0:i/>
        </ns0:rPr>
        <ns0:t>O</ns0:t>
      </ns0:r>
      <ns0:r>
        <ns0:rPr>
          <ns0:rFonts ns0:ascii="Arial" ns0:hAnsi="Arial" ns0:cs="Arial"/>
          <ns0:noProof/>
        </ns0:rPr>
        <ns0:t>b. Kecepatan linier dari center of gravity CG di dalam kerangka bodi diperoleh melalui relasi medan kecepatan kinematika:</ns0:t>
      </ns0:r>
    </ns0:p>
    <ns0:p>
      <ns0:pPr>
        <ns0:spacing ns0:before="100" ns0:after="100" ns0:lineRule="auto"/>
        <ns0:ind ns0:firstLine="0"/>
        <ns0:jc ns0:val="center"/>
      </ns0:pPr>
      <ns0:hyperlink ns5:id="rId1854">
        <ns0:r>
          <ns0:rPr>
            <ns0:rFonts ns0:ascii="Arial" ns0:cs="Arial" ns0:eastAsia="Arial" ns0:hAnsi="Arial"/>
            <ns0:sz ns0:val="20"/>
            <ns0:szCs ns0:val="20"/>
          </ns0:rPr>
          <ns0: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ns5:embed="rId1853"/>
                      <ns3:srcRect b="0" l="0" r="0" t="0"/>
                      <ns3:stretch>
                        <ns3:fillRect/>
                      </ns3:stretch>
                    </ns4:blipFill>
                    <ns4:spPr>
                      <ns3:xfrm>
                        <ns3:off x="0" y="0"/>
                        <ns3:ext cx="909600" cy="105600"/>
                      </ns3:xfrm>
                      <ns3:prstGeom prst="rect"/>
                      <ns3:ln/>
                    </ns4:spPr>
                  </ns4:pic>
                </ns3:graphicData>
              </ns3:graphic>
            </ns2:inline>
          </ns0:drawing>
        </ns0:r>
      </ns0:hyperlink>
    </ns0:p>
    <ns0:p>
      <ns0:pPr>
        <ns0:spacing ns0:before="40" ns0:after="80" ns0:line="276" ns0:lineRule="auto"/>
        <ns0:ind ns0:firstLine="567"/>
      </ns0:pPr>
      <ns0:r>
        <ns0:rPr>
          <ns0:rFonts ns0:ascii="Arial" ns0:hAnsi="Arial" ns0:cs="Arial"/>
          <ns0:noProof/>
        </ns0:rPr>
        <ns0:t xml:space="preserve">di mana </ns0:t>
      </ns0:r>
      <ns0:r>
        <ns0:rPr>
          <ns0:rFonts ns0:ascii="Arial" ns0:hAnsi="Arial" ns0:cs="Arial"/>
          <ns0:noProof/>
          <ns0:b/>
        </ns0:rPr>
        <ns0:t>ν</ns0:t>
      </ns0:r>
      <ns0:r>
        <ns0:rPr>
          <ns0:rFonts ns0:ascii="Arial" ns0:hAnsi="Arial" ns0:cs="Arial"/>
          <ns0:noProof/>
        </ns0:rPr>
        <ns0:t>1 = [</ns0:t>
      </ns0:r>
      <ns0:r>
        <ns0:rPr>
          <ns0:rFonts ns0:ascii="Arial" ns0:hAnsi="Arial" ns0:cs="Arial"/>
          <ns0:noProof/>
          <ns0:i/>
        </ns0:rPr>
        <ns0:t>u, v, w</ns0:t>
      </ns0:r>
      <ns0:r>
        <ns0:rPr>
          <ns0:rFonts ns0:ascii="Arial" ns0:hAnsi="Arial" ns0:cs="Arial"/>
          <ns0:noProof/>
        </ns0:rPr>
        <ns0:t xml:space="preserve">]^T adalah vektor kecepatan translasi linier dan </ns0:t>
      </ns0:r>
      <ns0:r>
        <ns0:rPr>
          <ns0:rFonts ns0:ascii="Arial" ns0:hAnsi="Arial" ns0:cs="Arial"/>
          <ns0:noProof/>
          <ns0:b/>
        </ns0:rPr>
        <ns0:t>ν</ns0:t>
      </ns0:r>
      <ns0:r>
        <ns0:rPr>
          <ns0:rFonts ns0:ascii="Arial" ns0:hAnsi="Arial" ns0:cs="Arial"/>
          <ns0:noProof/>
        </ns0:rPr>
        <ns0:t>2 = [</ns0:t>
      </ns0:r>
      <ns0:r>
        <ns0:rPr>
          <ns0:rFonts ns0:ascii="Arial" ns0:hAnsi="Arial" ns0:cs="Arial"/>
          <ns0:noProof/>
          <ns0:i/>
        </ns0:rPr>
        <ns0:t>p, q, r</ns0:t>
      </ns0:r>
      <ns0:r>
        <ns0:rPr>
          <ns0:rFonts ns0:ascii="Arial" ns0:hAnsi="Arial" ns0:cs="Arial"/>
          <ns0:noProof/>
        </ns0:rPr>
        <ns0:t>]^T adalah vektor kecepatan sudut rotasi bodi [7].</ns0:t>
      </ns0:r>
    </ns0:p>
    <ns0:p>
      <ns0:pPr>
        <ns0:spacing ns0:before="80" ns0:after="40" ns0:line="276" ns0:lineRule="auto"/>
        <ns0:keepNext/>
      </ns0:pPr>
      <ns0:r>
        <ns0:rPr>
          <ns0:rFonts ns0:ascii="Arial" ns0:hAnsi="Arial" ns0:cs="Arial"/>
          <ns0:noProof/>
          <ns0:b/>
        </ns0:rPr>
        <ns0:t>1. Persamaan Translasi Linier (Hukum II Newton)</ns0:t>
      </ns0:r>
    </ns0:p>
    <ns0:p>
      <ns0:pPr>
        <ns0:spacing ns0:after="60" ns0:line="276" ns0:lineRule="auto"/>
        <ns0:ind ns0:firstLine="567"/>
      </ns0:pPr>
      <ns0:r>
        <ns0:rPr>
          <ns0:rFonts ns0:ascii="Arial" ns0:hAnsi="Arial" ns0:cs="Arial"/>
          <ns0:noProof/>
        </ns0:rPr>
        <ns0:t xml:space="preserve">Berdasarkan Hukum II Newton pada non-inertial body-fixed frame yang berotasi dengan kecepatan sudut </ns0:t>
      </ns0:r>
      <ns0:r>
        <ns0:rPr>
          <ns0:rFonts ns0:ascii="Arial" ns0:hAnsi="Arial" ns0:cs="Arial"/>
          <ns0:noProof/>
          <ns0:b/>
        </ns0:rPr>
        <ns0:t>ν</ns0:t>
      </ns0:r>
      <ns0:r>
        <ns0:rPr>
          <ns0:rFonts ns0:ascii="Arial" ns0:hAnsi="Arial" ns0:cs="Arial"/>
          <ns0:noProof/>
        </ns0:rPr>
        <ns0:t>2, turunan total momentum linier terhadap waktu dinyatakan oleh teorema transpor gerak (</ns0:t>
      </ns0:r>
      <ns0:r>
        <ns0:rPr>
          <ns0:rFonts ns0:ascii="Arial" ns0:hAnsi="Arial" ns0:cs="Arial"/>
          <ns0:noProof/>
          <ns0:i/>
        </ns0:rPr>
        <ns0:t>transport theorem</ns0:t>
      </ns0:r>
      <ns0:r>
        <ns0:rPr>
          <ns0:rFonts ns0:ascii="Arial" ns0:hAnsi="Arial" ns0:cs="Arial"/>
          <ns0:noProof/>
        </ns0:rPr>
        <ns0:t>):</ns0:t>
      </ns0:r>
    </ns0:p>
    <ns0:p>
      <ns0:pPr>
        <ns0:spacing ns0:before="100" ns0:after="100" ns0:lineRule="auto"/>
        <ns0:ind ns0:firstLine="0"/>
        <ns0:jc ns0:val="center"/>
      </ns0:pPr>
      <ns0:hyperlink ns5:id="rId1856">
        <ns0:r>
          <ns0:rPr>
            <ns0:rFonts ns0:ascii="Arial" ns0:cs="Arial" ns0:eastAsia="Arial" ns0:hAnsi="Arial"/>
            <ns0:sz ns0:val="20"/>
            <ns0:szCs ns0:val="20"/>
          </ns0:rPr>
          <ns0: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ns5:embed="rId1855"/>
                      <ns3:srcRect b="0" l="0" r="0" t="0"/>
                      <ns3:stretch>
                        <ns3:fillRect/>
                      </ns3:stretch>
                    </ns4:blipFill>
                    <ns4:spPr>
                      <ns3:xfrm>
                        <ns3:off x="0" y="0"/>
                        <ns3:ext cx="1788000" cy="2496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ns0:t>
      </ns0:r>
      <ns0:r>
        <ns0:rPr>
          <ns0:rFonts ns0:ascii="Arial" ns0:hAnsi="Arial" ns0:cs="Arial"/>
          <ns0:noProof/>
          <ns0:b/>
        </ns0:rPr>
        <ns0:t>v</ns0:t>
      </ns0:r>
      <ns0:r>
        <ns0:rPr>
          <ns0:rFonts ns0:ascii="Arial" ns0:hAnsi="Arial" ns0:cs="Arial"/>
          <ns0:noProof/>
        </ns0:rPr>
        <ns0:t>g ke dalam persamaan gaya:</ns0:t>
      </ns0:r>
    </ns0:p>
    <ns0:p>
      <ns0:pPr>
        <ns0:spacing ns0:before="100" ns0:after="100" ns0:lineRule="auto"/>
        <ns0:ind ns0:firstLine="0"/>
        <ns0:jc ns0:val="center"/>
      </ns0:pPr>
      <ns0:hyperlink ns5:id="rId1858">
        <ns0:r>
          <ns0:rPr>
            <ns0:rFonts ns0:ascii="Arial" ns0:cs="Arial" ns0:eastAsia="Arial" ns0:hAnsi="Arial"/>
            <ns0:sz ns0:val="20"/>
            <ns0:szCs ns0:val="20"/>
          </ns0:rPr>
          <ns0: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ns5:embed="rId1857"/>
                      <ns3:srcRect b="0" l="0" r="0" t="0"/>
                      <ns3:stretch>
                        <ns3:fillRect/>
                      </ns3:stretch>
                    </ns4:blipFill>
                    <ns4:spPr>
                      <ns3:xfrm>
                        <ns3:off x="0" y="0"/>
                        <ns3:ext cx="2203200" cy="124800"/>
                      </ns3:xfrm>
                      <ns3:prstGeom prst="rect"/>
                      <ns3:ln/>
                    </ns4:spPr>
                  </ns4:pic>
                </ns3:graphicData>
              </ns3:graphic>
            </ns2:inline>
          </ns0:drawing>
        </ns0:r>
      </ns0:hyperlink>
    </ns0:p>
    <ns0:p>
      <ns0:pPr>
        <ns0:spacing ns0:before="100" ns0:after="100" ns0:lineRule="auto"/>
        <ns0:ind ns0:firstLine="0"/>
        <ns0:jc ns0:val="center"/>
      </ns0:pPr>
      <ns0:hyperlink ns5:id="rId1860">
        <ns0:r>
          <ns0:rPr>
            <ns0:rFonts ns0:ascii="Arial" ns0:cs="Arial" ns0:eastAsia="Arial" ns0:hAnsi="Arial"/>
            <ns0:sz ns0:val="20"/>
            <ns0:szCs ns0:val="20"/>
          </ns0:rPr>
          <ns0: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ns5:embed="rId1859"/>
                      <ns3:srcRect b="0" l="0" r="0" t="0"/>
                      <ns3:stretch>
                        <ns3:fillRect/>
                      </ns3:stretch>
                    </ns4:blipFill>
                    <ns4:spPr>
                      <ns3:xfrm>
                        <ns3:off x="0" y="0"/>
                        <ns3:ext cx="29640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Menggunakan notasi matriks </ns0:t>
      </ns0:r>
      <ns0:r>
        <ns0:rPr>
          <ns0:rFonts ns0:ascii="Arial" ns0:hAnsi="Arial" ns0:cs="Arial"/>
          <ns0:noProof/>
          <ns0:i/>
        </ns0:rPr>
        <ns0:t>skew-symmetric</ns0:t>
      </ns0:r>
      <ns0:r>
        <ns0:rPr>
          <ns0:rFonts ns0:ascii="Arial" ns0:hAnsi="Arial" ns0:cs="Arial"/>
          <ns0:noProof/>
        </ns0:rPr>
        <ns0:t xml:space="preserve"> perkalian silang </ns0:t>
      </ns0:r>
      <ns0:r>
        <ns0:rPr>
          <ns0:rFonts ns0:ascii="Arial" ns0:hAnsi="Arial" ns0:cs="Arial"/>
          <ns0:noProof/>
          <ns0:b/>
        </ns0:rPr>
        <ns0:t>a</ns0:t>
      </ns0:r>
      <ns0:r>
        <ns0:rPr>
          <ns0:rFonts ns0:ascii="Arial" ns0:hAnsi="Arial" ns0:cs="Arial"/>
          <ns0:noProof/>
        </ns0:rPr>
        <ns0:t xml:space="preserve"> × </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p>
    <ns0:p>
      <ns0:pPr>
        <ns0:spacing ns0:before="100" ns0:after="100" ns0:lineRule="auto"/>
        <ns0:ind ns0:firstLine="0"/>
        <ns0:jc ns0:val="center"/>
      </ns0:pPr>
      <ns0:hyperlink ns5:id="rId1862">
        <ns0:r>
          <ns0:rPr>
            <ns0:rFonts ns0:ascii="Arial" ns0:cs="Arial" ns0:eastAsia="Arial" ns0:hAnsi="Arial"/>
            <ns0:sz ns0:val="20"/>
            <ns0:szCs ns0:val="20"/>
          </ns0:rPr>
          <ns0: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ns5:embed="rId1861"/>
                      <ns3:srcRect b="0" l="0" r="0" t="0"/>
                      <ns3:stretch>
                        <ns3:fillRect/>
                      </ns3:stretch>
                    </ns4:blipFill>
                    <ns4:spPr>
                      <ns3:xfrm>
                        <ns3:off x="0" y="0"/>
                        <ns3:ext cx="2692800" cy="124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2. Persamaan Momentum Angular Euler</ns0:t>
      </ns0:r>
    </ns0:p>
    <ns0:p>
      <ns0:pPr>
        <ns0:spacing ns0:after="60" ns0:line="276" ns0:lineRule="auto"/>
        <ns0:ind ns0:firstLine="567"/>
      </ns0:pPr>
      <ns0:r>
        <ns0:rPr>
          <ns0:rFonts ns0:ascii="Arial" ns0:hAnsi="Arial" ns0:cs="Arial"/>
          <ns0:noProof/>
        </ns0:rPr>
        <ns0:t xml:space="preserve">Momentum sudut total wahana terhadap titik asal kerangka bodi </ns0:t>
      </ns0:r>
      <ns0:r>
        <ns0:rPr>
          <ns0:rFonts ns0:ascii="Arial" ns0:hAnsi="Arial" ns0:cs="Arial"/>
          <ns0:noProof/>
          <ns0:i/>
        </ns0:rPr>
        <ns0:t>O</ns0:t>
      </ns0:r>
      <ns0:r>
        <ns0:rPr>
          <ns0:rFonts ns0:ascii="Arial" ns0:hAnsi="Arial" ns0:cs="Arial"/>
          <ns0:noProof/>
        </ns0:rPr>
        <ns0:t>b dinyatakan oleh:</ns0:t>
      </ns0:r>
    </ns0:p>
    <ns0:p>
      <ns0:pPr>
        <ns0:spacing ns0:before="100" ns0:after="100" ns0:lineRule="auto"/>
        <ns0:ind ns0:firstLine="0"/>
        <ns0:jc ns0:val="center"/>
      </ns0:pPr>
      <ns0:hyperlink ns5:id="rId1864">
        <ns0:r>
          <ns0:rPr>
            <ns0:rFonts ns0:ascii="Arial" ns0:cs="Arial" ns0:eastAsia="Arial" ns0:hAnsi="Arial"/>
            <ns0:sz ns0:val="20"/>
            <ns0:szCs ns0:val="20"/>
          </ns0:rPr>
          <ns0: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ns5:embed="rId1863"/>
                      <ns3:srcRect b="0" l="0" r="0" t="0"/>
                      <ns3:stretch>
                        <ns3:fillRect/>
                      </ns3:stretch>
                    </ns4:blipFill>
                    <ns4:spPr>
                      <ns3:xfrm>
                        <ns3:off x="0" y="0"/>
                        <ns3:ext cx="11928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Turunan momentum sudut terhadap waktu pada kerangka bodi menghasilkan persamaan momen Euler:</ns0:t>
      </ns0:r>
    </ns0:p>
    <ns0:p>
      <ns0:pPr>
        <ns0:spacing ns0:before="100" ns0:after="100" ns0:lineRule="auto"/>
        <ns0:ind ns0:firstLine="0"/>
        <ns0:jc ns0:val="center"/>
      </ns0:pPr>
      <ns0:hyperlink ns5:id="rId1866">
        <ns0:r>
          <ns0:rPr>
            <ns0:rFonts ns0:ascii="Arial" ns0:cs="Arial" ns0:eastAsia="Arial" ns0:hAnsi="Arial"/>
            <ns0:sz ns0:val="20"/>
            <ns0:szCs ns0:val="20"/>
          </ns0:rPr>
          <ns0: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ns5:embed="rId1865"/>
                      <ns3:srcRect b="0" l="0" r="0" t="0"/>
                      <ns3:stretch>
                        <ns3:fillRect/>
                      </ns3:stretch>
                    </ns4:blipFill>
                    <ns4:spPr>
                      <ns3:xfrm>
                        <ns3:off x="0" y="0"/>
                        <ns3:ext cx="3302400" cy="144000"/>
                      </ns3:xfrm>
                      <ns3:prstGeom prst="rect"/>
                      <ns3:ln/>
                    </ns4:spPr>
                  </ns4:pic>
                </ns3:graphicData>
              </ns3:graphic>
            </ns2:inline>
          </ns0:drawing>
        </ns0:r>
      </ns0:hyperlink>
    </ns0:p>
    <ns0:p>
      <ns0:pPr>
        <ns0:spacing ns0:before="100" ns0:after="100" ns0:lineRule="auto"/>
        <ns0:ind ns0:firstLine="0"/>
        <ns0:jc ns0:val="center"/>
      </ns0:pPr>
      <ns0:hyperlink ns5:id="rId1868">
        <ns0:r>
          <ns0:rPr>
            <ns0:rFonts ns0:ascii="Arial" ns0:cs="Arial" ns0:eastAsia="Arial" ns0:hAnsi="Arial"/>
            <ns0:sz ns0:val="20"/>
            <ns0:szCs ns0:val="20"/>
          </ns0:rPr>
          <ns0: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ns5:embed="rId1867"/>
                      <ns3:srcRect b="0" l="0" r="0" t="0"/>
                      <ns3:stretch>
                        <ns3:fillRect/>
                      </ns3:stretch>
                    </ns4:blipFill>
                    <ns4:spPr>
                      <ns3:xfrm>
                        <ns3:off x="0" y="0"/>
                        <ns3:ext cx="28224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di mana rigid-body inertia terhadap titik asal bodi </ns0:t>
      </ns0:r>
      <ns0:r>
        <ns0:rPr>
          <ns0:rFonts ns0:ascii="Arial" ns0:hAnsi="Arial" ns0:cs="Arial"/>
          <ns0:noProof/>
          <ns0:i/>
        </ns0:rPr>
        <ns0:t>O</ns0:t>
      </ns0:r>
      <ns0:r>
        <ns0:rPr>
          <ns0:rFonts ns0:ascii="Arial" ns0:hAnsi="Arial" ns0:cs="Arial"/>
          <ns0:noProof/>
        </ns0:rPr>
        <ns0:t>b memenuhi teorema sumbu sejajar (</ns0:t>
      </ns0:r>
      <ns0:r>
        <ns0:rPr>
          <ns0:rFonts ns0:ascii="Arial" ns0:hAnsi="Arial" ns0:cs="Arial"/>
          <ns0:noProof/>
          <ns0:i/>
        </ns0:rPr>
        <ns0:t>parallel-axis theorem</ns0:t>
      </ns0:r>
      <ns0:r>
        <ns0:rPr>
          <ns0:rFonts ns0:ascii="Arial" ns0:hAnsi="Arial" ns0:cs="Arial"/>
          <ns0:noProof/>
        </ns0:rPr>
        <ns0:t>) [7]:</ns0:t>
      </ns0:r>
    </ns0:p>
    <ns0:p>
      <ns0:pPr>
        <ns0:spacing ns0:before="100" ns0:after="100" ns0:lineRule="auto"/>
        <ns0:ind ns0:firstLine="0"/>
        <ns0:jc ns0:val="center"/>
      </ns0:pPr>
      <ns0:hyperlink ns5:id="rId1870">
        <ns0:r>
          <ns0:rPr>
            <ns0:rFonts ns0:ascii="Arial" ns0:cs="Arial" ns0:eastAsia="Arial" ns0:hAnsi="Arial"/>
            <ns0:sz ns0:val="20"/>
            <ns0:szCs ns0:val="20"/>
          </ns0:rPr>
          <ns0: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ns5:embed="rId1869"/>
                      <ns3:srcRect b="0" l="0" r="0" t="0"/>
                      <ns3:stretch>
                        <ns3:fillRect/>
                      </ns3:stretch>
                    </ns4:blipFill>
                    <ns4:spPr>
                      <ns3:xfrm>
                        <ns3:off x="0" y="0"/>
                        <ns3:ext cx="900000" cy="136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3. Ekspansi Lengkap Enam Persamaan Diferensial Skalar Newton-Euler</ns0:t>
      </ns0:r>
    </ns0:p>
    <ns0:p>
      <ns0:pPr>
        <ns0:spacing ns0:after="60" ns0:line="276" ns0:lineRule="auto"/>
        <ns0:ind ns0:firstLine="567"/>
      </ns0:pPr>
      <ns0:r>
        <ns0:rPr>
          <ns0:rFonts ns0:ascii="Arial" ns0:hAnsi="Arial" ns0:cs="Arial"/>
          <ns0:noProof/>
        </ns0:rPr>
        <ns0:t xml:space="preserve">Mengekspansikan persamaan vektor gaya </ns0:t>
      </ns0:r>
      <ns0:r>
        <ns0:rPr>
          <ns0:rFonts ns0:ascii="Arial" ns0:hAnsi="Arial" ns0:cs="Arial"/>
          <ns0:noProof/>
          <ns0:b/>
        </ns0:rPr>
        <ns0:t>f</ns0:t>
      </ns0:r>
      <ns0:r>
        <ns0:rPr>
          <ns0:rFonts ns0:ascii="Arial" ns0:hAnsi="Arial" ns0:cs="Arial"/>
          <ns0:noProof/>
        </ns0:rPr>
        <ns0:t xml:space="preserve">b = [X, Y, Z]^T dan momen </ns0:t>
      </ns0:r>
      <ns0:r>
        <ns0:rPr>
          <ns0:rFonts ns0:ascii="Arial" ns0:hAnsi="Arial" ns0:cs="Arial"/>
          <ns0:noProof/>
          <ns0:b/>
        </ns0:rPr>
        <ns0:t>m</ns0:t>
      </ns0:r>
      <ns0:r>
        <ns0:rPr>
          <ns0:rFonts ns0:ascii="Arial" ns0:hAnsi="Arial" ns0:cs="Arial"/>
          <ns0:noProof/>
        </ns0:rPr>
        <ns0:t>b = [K, M, N]^T untuk setiap komponen sumbu koordinat menghasilkan enam persamaan diferensial skalar 6-DOF yang lengkap [7]:</ns0:t>
      </ns0:r>
    </ns0:p>
    <ns0:p>
      <ns0:pPr>
        <ns0:spacing ns0:before="60" ns0:after="20" ns0:line="276" ns0:lineRule="auto"/>
        <ns0:ind ns0:firstLine="283"/>
        <ns0:keepNext/>
      </ns0:pPr>
      <ns0:r>
        <ns0:rPr>
          <ns0:rFonts ns0:ascii="Arial" ns0:hAnsi="Arial" ns0:cs="Arial"/>
          <ns0:noProof/>
          <ns0:i/>
        </ns0:rPr>
        <ns0:t>1. Surge (Gaya Translasi Sumbu Longitudinal xb):</ns0:t>
      </ns0:r>
    </ns0:p>
    <ns0:p>
      <ns0:pPr>
        <ns0:spacing ns0:before="100" ns0:after="100" ns0:lineRule="auto"/>
        <ns0:ind ns0:firstLine="0"/>
        <ns0:jc ns0:val="center"/>
      </ns0:pPr>
      <ns0:hyperlink ns5:id="rId1872">
        <ns0:r>
          <ns0:rPr>
            <ns0:rFonts ns0:ascii="Arial" ns0:cs="Arial" ns0:eastAsia="Arial" ns0:hAnsi="Arial"/>
            <ns0:sz ns0:val="20"/>
            <ns0:szCs ns0:val="20"/>
          </ns0:rPr>
          <ns0: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ns5:embed="rId1871"/>
                      <ns3:srcRect b="0" l="0" r="0" t="0"/>
                      <ns3:stretch>
                        <ns3:fillRect/>
                      </ns3:stretch>
                    </ns4:blipFill>
                    <ns4:spPr>
                      <ns3:xfrm>
                        <ns3:off x="0" y="0"/>
                        <ns3:ext cx="3300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2. Sway (Gaya Translasi Sumbu Lateral yb):</ns0:t>
      </ns0:r>
    </ns0:p>
    <ns0:p>
      <ns0:pPr>
        <ns0:spacing ns0:before="100" ns0:after="100" ns0:lineRule="auto"/>
        <ns0:ind ns0:firstLine="0"/>
        <ns0:jc ns0:val="center"/>
      </ns0:pPr>
      <ns0:hyperlink ns5:id="rId1874">
        <ns0:r>
          <ns0:rPr>
            <ns0:rFonts ns0:ascii="Arial" ns0:cs="Arial" ns0:eastAsia="Arial" ns0:hAnsi="Arial"/>
            <ns0:sz ns0:val="20"/>
            <ns0:szCs ns0:val="20"/>
          </ns0:rPr>
          <ns0: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ns5:embed="rId1873"/>
                      <ns3:srcRect b="0" l="0" r="0" t="0"/>
                      <ns3:stretch>
                        <ns3:fillRect/>
                      </ns3:stretch>
                    </ns4:blipFill>
                    <ns4:spPr>
                      <ns3:xfrm>
                        <ns3:off x="0" y="0"/>
                        <ns3:ext cx="32952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3. Heave (Gaya Translasi Sumbu Vertikal zb):</ns0:t>
      </ns0:r>
    </ns0:p>
    <ns0:p>
      <ns0:pPr>
        <ns0:spacing ns0:before="100" ns0:after="100" ns0:lineRule="auto"/>
        <ns0:ind ns0:firstLine="0"/>
        <ns0:jc ns0:val="center"/>
      </ns0:pPr>
      <ns0:hyperlink ns5:id="rId1876">
        <ns0:r>
          <ns0:rPr>
            <ns0:rFonts ns0:ascii="Arial" ns0:cs="Arial" ns0:eastAsia="Arial" ns0:hAnsi="Arial"/>
            <ns0:sz ns0:val="20"/>
            <ns0:szCs ns0:val="20"/>
          </ns0:rPr>
          <ns0: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ns5:embed="rId1875"/>
                      <ns3:srcRect b="0" l="0" r="0" t="0"/>
                      <ns3:stretch>
                        <ns3:fillRect/>
                      </ns3:stretch>
                    </ns4:blipFill>
                    <ns4:spPr>
                      <ns3:xfrm>
                        <ns3:off x="0" y="0"/>
                        <ns3:ext cx="3290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4. Roll (Momen Rotasi terhadap Sumbu xb):</ns0:t>
      </ns0:r>
    </ns0:p>
    <ns0:p>
      <ns0:pPr>
        <ns0:spacing ns0:before="100" ns0:after="100" ns0:lineRule="auto"/>
        <ns0:ind ns0:firstLine="0"/>
        <ns0:jc ns0:val="center"/>
      </ns0:pPr>
      <ns0:hyperlink ns5:id="rId1878">
        <ns0:r>
          <ns0:rPr>
            <ns0:rFonts ns0:ascii="Arial" ns0:cs="Arial" ns0:eastAsia="Arial" ns0:hAnsi="Arial"/>
            <ns0:sz ns0:val="20"/>
            <ns0:szCs ns0:val="20"/>
          </ns0:rPr>
          <ns0: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ns5:embed="rId1877"/>
                      <ns3:srcRect b="0" l="0" r="0" t="0"/>
                      <ns3:stretch>
                        <ns3:fillRect/>
                      </ns3:stretch>
                    </ns4:blipFill>
                    <ns4:spPr>
                      <ns3:xfrm>
                        <ns3:off x="0" y="0"/>
                        <ns3:ext cx="3984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5. Pitch (Momen Rotasi terhadap Sumbu yb):</ns0:t>
      </ns0:r>
    </ns0:p>
    <ns0:p>
      <ns0:pPr>
        <ns0:spacing ns0:before="100" ns0:after="100" ns0:lineRule="auto"/>
        <ns0:ind ns0:firstLine="0"/>
        <ns0:jc ns0:val="center"/>
      </ns0:pPr>
      <ns0:hyperlink ns5:id="rId1880">
        <ns0:r>
          <ns0:rPr>
            <ns0:rFonts ns0:ascii="Arial" ns0:cs="Arial" ns0:eastAsia="Arial" ns0:hAnsi="Arial"/>
            <ns0:sz ns0:val="20"/>
            <ns0:szCs ns0:val="20"/>
          </ns0:rPr>
          <ns0: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ns5:embed="rId1879"/>
                      <ns3:srcRect b="0" l="0" r="0" t="0"/>
                      <ns3:stretch>
                        <ns3:fillRect/>
                      </ns3:stretch>
                    </ns4:blipFill>
                    <ns4:spPr>
                      <ns3:xfrm>
                        <ns3:off x="0" y="0"/>
                        <ns3:ext cx="4046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6. Yaw (Momen Rotasi terhadap Sumbu zb):</ns0:t>
      </ns0:r>
    </ns0:p>
    <ns0:p>
      <ns0:pPr>
        <ns0:spacing ns0:before="100" ns0:after="100" ns0:lineRule="auto"/>
        <ns0:ind ns0:firstLine="0"/>
        <ns0:jc ns0:val="center"/>
      </ns0:pPr>
      <ns0:hyperlink ns5:id="rId1882">
        <ns0:r>
          <ns0:rPr>
            <ns0:rFonts ns0:ascii="Arial" ns0:cs="Arial" ns0:eastAsia="Arial" ns0:hAnsi="Arial"/>
            <ns0:sz ns0:val="20"/>
            <ns0:szCs ns0:val="20"/>
          </ns0:rPr>
          <ns0: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ns5:embed="rId1881"/>
                      <ns3:srcRect b="0" l="0" r="0" t="0"/>
                      <ns3:stretch>
                        <ns3:fillRect/>
                      </ns3:stretch>
                    </ns4:blipFill>
                    <ns4:spPr>
                      <ns3:xfrm>
                        <ns3:off x="0" y="0"/>
                        <ns3:ext cx="3991200" cy="1680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4. Pengelompokan ke dalam Bentuk Matriks Rigid Body Fossen</ns0:t>
      </ns0:r>
    </ns0:p>
    <ns0:p>
      <ns0:pPr>
        <ns0:spacing ns0:after="60" ns0:line="276" ns0:lineRule="auto"/>
        <ns0:ind ns0:firstLine="567"/>
      </ns0:pPr>
      <ns0:r>
        <ns0:rPr>
          <ns0:rFonts ns0:ascii="Arial" ns0:hAnsi="Arial" ns0:cs="Arial"/>
          <ns0:noProof/>
        </ns0:rPr>
        <ns0:t>Mengelompokkan suku-suku percepatan linier/sudut ke dalam satu matriks inersia dan suku-suku perkalian kecepatan ke dalam matriks Coriolis-sentripetal menghasilkan representasi matriks standar [7]:</ns0:t>
      </ns0:r>
    </ns0:p>
    <ns0:p>
      <ns0:pPr>
        <ns0:spacing ns0:before="100" ns0:after="100" ns0:lineRule="auto"/>
        <ns0:ind ns0:firstLine="0"/>
        <ns0:jc ns0:val="center"/>
      </ns0:pPr>
      <ns0:hyperlink ns5:id="rId1884">
        <ns0:r>
          <ns0:rPr>
            <ns0:rFonts ns0:ascii="Arial" ns0:cs="Arial" ns0:eastAsia="Arial" ns0:hAnsi="Arial"/>
            <ns0:sz ns0:val="20"/>
            <ns0:szCs ns0:val="20"/>
          </ns0:rPr>
          <ns0: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ns5:embed="rId1883"/>
                      <ns3:srcRect b="0" l="0" r="0" t="0"/>
                      <ns3:stretch>
                        <ns3:fillRect/>
                      </ns3:stretch>
                    </ns4:blipFill>
                    <ns4:spPr>
                      <ns3:xfrm>
                        <ns3:off x="0" y="0"/>
                        <ns3:ext cx="1327200" cy="120000"/>
                      </ns3:xfrm>
                      <ns3:prstGeom prst="rect"/>
                      <ns3:ln/>
                    </ns4:spPr>
                  </ns4:pic>
                </ns3:graphicData>
              </ns3:graphic>
            </ns2:inline>
          </ns0:drawing>
        </ns0:r>
      </ns0:hyperlink>
    </ns0:p>
    <ns0:p ns0:rsidR="00000000" ns0:rsidDel="00000000" ns0:rsidP="00000000" ns0:rsidRDefault="00000000" ns0:rsidRPr="00000000" ns1:paraId="0000026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Rigid Body Mass Inertia Matrix </ns0:t>
      </ns0:r>
      <ns0:hyperlink ns5:id="rId5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rigid-body inertia matrix 6-DOF yang dirumuskan terhadap titik acuan geometris </ns0:t>
      </ns0:r>
      <ns0:hyperlink ns5:id="rId6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pusat massa </ns0:t>
      </ns0:r>
      <ns0:hyperlink ns5:id="rId601">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70">
      <ns0:pPr>
        <ns0:spacing ns0:after="120" ns0:before="12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04">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06">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dari vektor posisi CG:</ns0:t>
      </ns0:r>
      <ns0:r ns0:rsidDel="00000000" ns0:rsidR="00000000" ns0:rsidRPr="00000000">
        <ns0:rPr>
          <ns0:rtl ns0:val="0"/>
        </ns0:rPr>
      </ns0:r>
    </ns0:p>
    <ns0:p ns0:rsidR="00000000" ns0:rsidDel="00000000" ns0:rsidP="00000000" ns0:rsidRDefault="00000000" ns0:rsidRPr="00000000" ns1:paraId="00000272">
      <ns0:pPr>
        <ns0:spacing ns0:after="120" ns0:before="120" ns0:lineRule="auto"/>
        <ns0:ind ns0:firstLine="0"/>
        <ns0:jc ns0:val="center"/>
        <ns0:rPr/>
      </ns0:pPr>
      <ns0:hyperlink ns5:id="rId608">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rigid-body inertia terhadap center of gravity CG dinyatakan oleh:</ns0:t>
      </ns0:r>
      <ns0:r ns0:rsidDel="00000000" ns0:rsidR="00000000" ns0:rsidRPr="00000000">
        <ns0:rPr>
          <ns0:rtl ns0:val="0"/>
        </ns0:rPr>
      </ns0:r>
    </ns0:p>
    <ns0:p ns0:rsidR="00000000" ns0:rsidDel="00000000" ns0:rsidP="00000000" ns0:rsidRDefault="00000000" ns0:rsidRPr="00000000" ns1:paraId="00000274">
      <ns0:pPr>
        <ns0:spacing ns0:after="120" ns0:before="120" ns0:lineRule="auto"/>
        <ns0:ind ns0:firstLine="0"/>
        <ns0:jc ns0:val="center"/>
        <ns0:rPr/>
      </ns0:pPr>
      <ns0:hyperlink ns5:id="rId610">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12">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20" ns0:before="120" ns0:lineRule="auto"/>
        <ns0:ind ns0:firstLine="0"/>
        <ns0:jc ns0:val="center"/>
        <ns0:rPr/>
      </ns0:pPr>
      <ns0:hyperlink ns5:id="rId614">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16">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18">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78">
      <ns0:pPr>
        <ns0:spacing ns0:after="120" ns0:before="120" ns0:lineRule="auto"/>
        <ns0:ind ns0:firstLine="0"/>
        <ns0:jc ns0:val="center"/>
        <ns0:rPr/>
      </ns0:pPr>
      <ns0:hyperlink ns5:id="rId620">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pPr>
        <ns0:spacing ns0:before="100" ns0:after="40" ns0:line="276" ns0:lineRule="auto"/>
        <ns0:keepNext/>
      </ns0:pPr>
      <ns0:r>
        <ns0:rPr>
          <ns0:rFonts ns0:ascii="Arial" ns0:hAnsi="Arial" ns0:cs="Arial"/>
          <ns0:noProof/>
          <ns0:b/>
        </ns0:rPr>
        <ns0:t>5. Penyatuan Gaya Luar Rigid Body Menghasilkan Persamaan Fossen Lengkap</ns0:t>
      </ns0:r>
    </ns0:p>
    <ns0:p>
      <ns0:pPr>
        <ns0:spacing ns0:after="60" ns0:line="276" ns0:lineRule="auto"/>
        <ns0:ind ns0:firstLine="567"/>
      </ns0:pPr>
      <ns0:r>
        <ns0:rPr>
          <ns0:rFonts ns0:ascii="Arial" ns0:hAnsi="Arial" ns0:cs="Arial"/>
          <ns0:noProof/>
        </ns0:rPr>
        <ns0:t xml:space="preserve">Gaya luar total </ns0:t>
      </ns0:r>
      <ns0:r>
        <ns0:rPr>
          <ns0:rFonts ns0:ascii="Arial" ns0:hAnsi="Arial" ns0:cs="Arial"/>
          <ns0:noProof/>
          <ns0:b/>
        </ns0:rPr>
        <ns0:t>τ</ns0:t>
      </ns0:r>
      <ns0:r>
        <ns0:rPr>
          <ns0:rFonts ns0:ascii="Arial" ns0:hAnsi="Arial" ns0:cs="Arial"/>
          <ns0:noProof/>
        </ns0:rPr>
        <ns0:t xml:space="preserve">RB yang bekerja pada rigid body merupakan resultan dari gaya-gaya reaksi hidrodinamika fluida </ns0:t>
      </ns0:r>
      <ns0:r>
        <ns0:rPr>
          <ns0:rFonts ns0:ascii="Arial" ns0:hAnsi="Arial" ns0:cs="Arial"/>
          <ns0:noProof/>
          <ns0:b/>
        </ns0:rPr>
        <ns0:t>τ</ns0:t>
      </ns0:r>
      <ns0:r>
        <ns0:rPr>
          <ns0:rFonts ns0:ascii="Arial" ns0:hAnsi="Arial" ns0:cs="Arial"/>
          <ns0:noProof/>
        </ns0:rPr>
        <ns0:t xml:space="preserve">H, gaya dan torsi pemulih hidrostatis gravitasi dan daya apung </ns0:t>
      </ns0:r>
      <ns0:r>
        <ns0:rPr>
          <ns0:rFonts ns0:ascii="Arial" ns0:hAnsi="Arial" ns0:cs="Arial"/>
          <ns0:noProof/>
          <ns0:b/>
        </ns0:rPr>
        <ns0:t>τ</ns0:t>
      </ns0:r>
      <ns0:r>
        <ns0:rPr>
          <ns0:rFonts ns0:ascii="Arial" ns0:hAnsi="Arial" ns0:cs="Arial"/>
          <ns0:noProof/>
        </ns0:rPr>
        <ns0:t xml:space="preserve">HS, gaya dorong aktuator pendorong </ns0:t>
      </ns0:r>
      <ns0:r>
        <ns0:rPr>
          <ns0:rFonts ns0:ascii="Arial" ns0:hAnsi="Arial" ns0:cs="Arial"/>
          <ns0:noProof/>
          <ns0:b/>
        </ns0:rPr>
        <ns0:t>τ</ns0:t>
      </ns0:r>
      <ns0:r>
        <ns0:rPr>
          <ns0:rFonts ns0:ascii="Arial" ns0:hAnsi="Arial" ns0:cs="Arial"/>
          <ns0:noProof/>
        </ns0:rPr>
        <ns0:t xml:space="preserve">, serta gangguan lingkungan tak termodelkan </ns0:t>
      </ns0:r>
      <ns0:r>
        <ns0:rPr>
          <ns0:rFonts ns0:ascii="Arial" ns0:hAnsi="Arial" ns0:cs="Arial"/>
          <ns0:noProof/>
          <ns0:b/>
        </ns0:rPr>
        <ns0:t>τ</ns0:t>
      </ns0:r>
      <ns0:r>
        <ns0:rPr>
          <ns0:rFonts ns0:ascii="Arial" ns0:hAnsi="Arial" ns0:cs="Arial"/>
          <ns0:noProof/>
        </ns0:rPr>
        <ns0:t>ext [7]:</ns0:t>
      </ns0:r>
    </ns0:p>
    <ns0:p>
      <ns0:pPr>
        <ns0:spacing ns0:before="100" ns0:after="100" ns0:lineRule="auto"/>
        <ns0:ind ns0:firstLine="0"/>
        <ns0:jc ns0:val="center"/>
      </ns0:pPr>
      <ns0:hyperlink ns5:id="rId1886">
        <ns0:r>
          <ns0:rPr>
            <ns0:rFonts ns0:ascii="Arial" ns0:cs="Arial" ns0:eastAsia="Arial" ns0:hAnsi="Arial"/>
            <ns0:sz ns0:val="20"/>
            <ns0:szCs ns0:val="20"/>
          </ns0:rPr>
          <ns0: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ns5:embed="rId1885"/>
                      <ns3:srcRect b="0" l="0" r="0" t="0"/>
                      <ns3:stretch>
                        <ns3:fillRect/>
                      </ns3:stretch>
                    </ns4:blipFill>
                    <ns4:spPr>
                      <ns3:xfrm>
                        <ns3:off x="0" y="0"/>
                        <ns3:ext cx="1447200" cy="88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Gaya reaksi hidrodinamika fluida terakselerasi dan disipasi viskos didefinisikan oleh kerangka Fossen sebagai:</ns0:t>
      </ns0:r>
    </ns0:p>
    <ns0:p>
      <ns0:pPr>
        <ns0:spacing ns0:before="100" ns0:after="100" ns0:lineRule="auto"/>
        <ns0:ind ns0:firstLine="0"/>
        <ns0:jc ns0:val="center"/>
      </ns0:pPr>
      <ns0:hyperlink ns5:id="rId1888">
        <ns0:r>
          <ns0:rPr>
            <ns0:rFonts ns0:ascii="Arial" ns0:cs="Arial" ns0:eastAsia="Arial" ns0:hAnsi="Arial"/>
            <ns0:sz ns0:val="20"/>
            <ns0:szCs ns0:val="20"/>
          </ns0:rPr>
          <ns0: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ns5:embed="rId1887"/>
                      <ns3:srcRect b="0" l="0" r="0" t="0"/>
                      <ns3:stretch>
                        <ns3:fillRect/>
                      </ns3:stretch>
                    </ns4:blipFill>
                    <ns4:spPr>
                      <ns3:xfrm>
                        <ns3:off x="0" y="0"/>
                        <ns3:ext cx="195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sedangkan hydrostatic restoring forces didefinisikan sebagai suku potensial:</ns0:t>
      </ns0:r>
    </ns0:p>
    <ns0:p>
      <ns0:pPr>
        <ns0:spacing ns0:before="100" ns0:after="100" ns0:lineRule="auto"/>
        <ns0:ind ns0:firstLine="0"/>
        <ns0:jc ns0:val="center"/>
      </ns0:pPr>
      <ns0:hyperlink ns5:id="rId1890">
        <ns0:r>
          <ns0:rPr>
            <ns0:rFonts ns0:ascii="Arial" ns0:cs="Arial" ns0:eastAsia="Arial" ns0:hAnsi="Arial"/>
            <ns0:sz ns0:val="20"/>
            <ns0:szCs ns0:val="20"/>
          </ns0:rPr>
          <ns0: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ns5:embed="rId1889"/>
                      <ns3:srcRect b="0" l="0" r="0" t="0"/>
                      <ns3:stretch>
                        <ns3:fillRect/>
                      </ns3:stretch>
                    </ns4:blipFill>
                    <ns4:spPr>
                      <ns3:xfrm>
                        <ns3:off x="0" y="0"/>
                        <ns3:ext cx="69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gaya luar </ns0:t>
      </ns0:r>
      <ns0:r>
        <ns0:rPr>
          <ns0:rFonts ns0:ascii="Arial" ns0:hAnsi="Arial" ns0:cs="Arial"/>
          <ns0:noProof/>
          <ns0:b/>
        </ns0:rPr>
        <ns0:t>τ</ns0:t>
      </ns0:r>
      <ns0:r>
        <ns0:rPr>
          <ns0:rFonts ns0:ascii="Arial" ns0:hAnsi="Arial" ns0:cs="Arial"/>
          <ns0:noProof/>
        </ns0:rPr>
        <ns0:t xml:space="preserve">H dan </ns0:t>
      </ns0:r>
      <ns0:r>
        <ns0:rPr>
          <ns0:rFonts ns0:ascii="Arial" ns0:hAnsi="Arial" ns0:cs="Arial"/>
          <ns0:noProof/>
          <ns0:b/>
        </ns0:rPr>
        <ns0:t>τ</ns0:t>
      </ns0:r>
      <ns0:r>
        <ns0:rPr>
          <ns0:rFonts ns0:ascii="Arial" ns0:hAnsi="Arial" ns0:cs="Arial"/>
          <ns0:noProof/>
        </ns0:rPr>
        <ns0:t>HS ke dalam rigid body equations of motion Newton-Euler:</ns0:t>
      </ns0:r>
    </ns0:p>
    <ns0:p>
      <ns0:pPr>
        <ns0:spacing ns0:before="100" ns0:after="100" ns0:lineRule="auto"/>
        <ns0:ind ns0:firstLine="0"/>
        <ns0:jc ns0:val="center"/>
      </ns0:pPr>
      <ns0:hyperlink ns5:id="rId1892">
        <ns0:r>
          <ns0:rPr>
            <ns0:rFonts ns0:ascii="Arial" ns0:cs="Arial" ns0:eastAsia="Arial" ns0:hAnsi="Arial"/>
            <ns0:sz ns0:val="20"/>
            <ns0:szCs ns0:val="20"/>
          </ns0:rPr>
          <ns0: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91"/>
                      <ns3:srcRect b="0" l="0" r="0" t="0"/>
                      <ns3:stretch>
                        <ns3:fillRect/>
                      </ns3:stretch>
                    </ns4:blipFill>
                    <ns4:spPr>
                      <ns3:xfrm>
                        <ns3:off x="0" y="0"/>
                        <ns3:ext cx="37056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Dengan memindahkan seluruh suku hidrodinamika dan pemulih hidrostatis ke ruas kiri persamaan, diperoleh kembali formulasi analitis </ns0:t>
      </ns0:r>
      <ns0:r>
        <ns0:rPr>
          <ns0:rFonts ns0:ascii="Arial" ns0:hAnsi="Arial" ns0:cs="Arial"/>
          <ns0:noProof/>
          <ns0:b/>
        </ns0:rPr>
        <ns0:t>Persamaan Gerak Hidrodinamika 6-DOF Fossen Penuh</ns0:t>
      </ns0:r>
      <ns0:r>
        <ns0:rPr>
          <ns0:rFonts ns0:ascii="Arial" ns0:hAnsi="Arial" ns0:cs="Arial"/>
          <ns0:noProof/>
        </ns0:rPr>
        <ns0:t>:</ns0:t>
      </ns0:r>
    </ns0:p>
    <ns0:p>
      <ns0:pPr>
        <ns0:spacing ns0:before="100" ns0:after="100" ns0:lineRule="auto"/>
        <ns0:ind ns0:firstLine="0"/>
        <ns0:jc ns0:val="center"/>
      </ns0:pPr>
      <ns0:hyperlink ns5:id="rId1894">
        <ns0:r>
          <ns0:rPr>
            <ns0:rFonts ns0:ascii="Arial" ns0:cs="Arial" ns0:eastAsia="Arial" ns0:hAnsi="Arial"/>
            <ns0:sz ns0:val="20"/>
            <ns0:szCs ns0:val="20"/>
          </ns0:rPr>
          <ns0: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ns5:embed="rId1893"/>
                      <ns3:srcRect b="0" l="0" r="0" t="0"/>
                      <ns3:stretch>
                        <ns3:fillRect/>
                      </ns3:stretch>
                    </ns4:blipFill>
                    <ns4:spPr>
                      <ns3:xfrm>
                        <ns3:off x="0" y="0"/>
                        <ns3:ext cx="3004800" cy="120000"/>
                      </ns3:xfrm>
                      <ns3:prstGeom prst="rect"/>
                      <ns3:ln/>
                    </ns4:spPr>
                  </ns4:pic>
                </ns3:graphicData>
              </ns3:graphic>
            </ns2:inline>
          </ns0:drawing>
        </ns0:r>
      </ns0:hyperlink>
    </ns0:p>
    <ns0:p>
      <ns0:pPr>
        <ns0:spacing ns0:before="40" ns0:after="120" ns0:line="276" ns0:lineRule="auto"/>
        <ns0:ind ns0:firstLine="567"/>
      </ns0:pPr>
      <ns0:r>
        <ns0:rPr>
          <ns0:rFonts ns0:ascii="Arial" ns0:hAnsi="Arial" ns0:cs="Arial"/>
          <ns0:noProof/>
        </ns0:rPr>
        <ns0:t xml:space="preserve">di mana </ns0:t>
      </ns0:r>
      <ns0:r>
        <ns0:rPr>
          <ns0:rFonts ns0:ascii="Arial" ns0:hAnsi="Arial" ns0:cs="Arial"/>
          <ns0:noProof/>
          <ns0:b/>
        </ns0:rPr>
        <ns0:t>M</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RB + </ns0:t>
      </ns0:r>
      <ns0:r>
        <ns0:rPr>
          <ns0:rFonts ns0:ascii="Arial" ns0:hAnsi="Arial" ns0:cs="Arial"/>
          <ns0:noProof/>
          <ns0:b/>
        </ns0:rPr>
        <ns0:t>M</ns0:t>
      </ns0:r>
      <ns0:r>
        <ns0:rPr>
          <ns0:rFonts ns0:ascii="Arial" ns0:hAnsi="Arial" ns0:cs="Arial"/>
          <ns0:noProof/>
        </ns0:rPr>
        <ns0:t>A adalah tensor massa total sistem. Penjabaran analitis dari masing-masing matriks konstituen hidrodinamika fluida diuraikan secara sistematis pada sub-bab berikut.</ns0:t>
      </ns0:r>
    </ns0:p>
    <ns0:p ns0:rsidR="00000000" ns0:rsidDel="00000000" ns0:rsidP="00000000" ns0:rsidRDefault="00000000" ns0:rsidRPr="00000000" ns1:paraId="0000027B">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Hydrodynamic Added Mass Tensor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7D">
      <ns0:pPr>
        <ns0:spacing ns0:after="120" ns0:before="120" ns0:lineRule="auto"/>
        <ns0:ind ns0:firstLine="0"/>
        <ns0:jc ns0:val="center"/>
        <ns0:rPr/>
      </ns0:pPr>
      <ns0:hyperlink ns5:id="rId635">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matriks added mass selalu simetris dan bernilai definit positif (</ns0:t>
      </ns0:r>
      <ns0:hyperlink ns5:id="rId637">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koefisien added mass non-diagonal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7F">
      <ns0:pPr>
        <ns0:spacing ns0:after="120" ns0:before="120" ns0:lineRule="auto"/>
        <ns0:ind ns0:firstLine="0"/>
        <ns0:jc ns0:val="center"/>
        <ns0:rPr/>
      </ns0:pPr>
      <ns0:hyperlink ns5:id="rId639">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4">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matriks inersia rigid body dan hydrodynamic added mass menghasilkan tensor massa total sistem:</ns0:t>
      </ns0:r>
      <ns0:r ns0:rsidDel="00000000" ns0:rsidR="00000000" ns0:rsidRPr="00000000">
        <ns0:rPr>
          <ns0:rtl ns0:val="0"/>
        </ns0:rPr>
      </ns0:r>
    </ns0:p>
    <ns0:p ns0:rsidR="00000000" ns0:rsidDel="00000000" ns0:rsidP="00000000" ns0:rsidRDefault="00000000" ns0:rsidRPr="00000000" ns1:paraId="00000286">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Matriks Coriolis dan Sentripetal </ns0:t>
      </ns0:r>
      <ns0:hyperlink ns5:id="rId6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ns0:t>
      </ns0:r>
      <ns0:hyperlink ns5:id="rId6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Rigid Body Coriolis Matrix </ns0:t>
      </ns0:r>
      <ns0:hyperlink ns5:id="rId65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rigid-body Coriolis-centripetal merepresentasikan gaya semu inersia yang muncul akibat gerak wahana di dalam kerangka referensi bodi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8C">
      <ns0:pPr>
        <ns0:spacing ns0:after="120" ns0:before="120" ns0:lineRule="auto"/>
        <ns0:ind ns0:firstLine="0"/>
        <ns0:jc ns0:val="center"/>
        <ns0:rPr/>
      </ns0:pPr>
      <ns0:hyperlink ns5:id="rId656">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58">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20" ns0:before="120" ns0:lineRule="auto"/>
        <ns0:ind ns0:firstLine="0"/>
        <ns0:jc ns0:val="center"/>
        <ns0:rPr/>
      </ns0:pPr>
      <ns0:hyperlink ns5:id="rId660">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Added Mass Coriolis Matrix </ns0:t>
      </ns0:r>
      <ns0:hyperlink ns5:id="rId66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Added mass Coriolis matrix diturunkan dari energi kinetik fluida terakselerasi [7]:</ns0:t>
      </ns0:r>
      <ns0:r ns0:rsidDel="00000000" ns0:rsidR="00000000" ns0:rsidRPr="00000000">
        <ns0:rPr>
          <ns0:rtl ns0:val="0"/>
        </ns0:rPr>
      </ns0:r>
    </ns0:p>
    <ns0:p ns0:rsidR="00000000" ns0:rsidDel="00000000" ns0:rsidP="00000000" ns0:rsidRDefault="00000000" ns0:rsidRPr="00000000" ns1:paraId="00000291">
      <ns0:pPr>
        <ns0:spacing ns0:after="120" ns0:before="120" ns0:lineRule="auto"/>
        <ns0:ind ns0:firstLine="0"/>
        <ns0:jc ns0:val="center"/>
        <ns0:rPr/>
      </ns0:pPr>
      <ns0:hyperlink ns5:id="rId663">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matriks diagonal added mass:</ns0:t>
      </ns0:r>
      <ns0:r ns0:rsidDel="00000000" ns0:rsidR="00000000" ns0:rsidRPr="00000000">
        <ns0:rPr>
          <ns0:rtl ns0:val="0"/>
        </ns0:rPr>
      </ns0:r>
    </ns0:p>
    <ns0:p ns0:rsidR="00000000" ns0:rsidDel="00000000" ns0:rsidP="00000000" ns0:rsidRDefault="00000000" ns0:rsidRPr="00000000" ns1:paraId="00000293">
      <ns0:pPr>
        <ns0:spacing ns0:after="120" ns0:before="120" ns0:lineRule="auto"/>
        <ns0:ind ns0:firstLine="0"/>
        <ns0:jc ns0:val="center"/>
        <ns0:rPr/>
      </ns0:pPr>
      <ns0:hyperlink ns5:id="rId665">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 Momen Munk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rFonts ns0:ascii="Arial" ns0:cs="Arial" ns0:eastAsia="Arial" ns0:hAnsi="Arial"/>
          <ns0:i ns0:val="1"/>
          <ns0:iCs ns0:val="1"/>
          <ns0:sz ns0:val="20"/>
          <ns0:szCs ns0:val="20"/>
          <ns0:rtl ns0:val="0"/>
        </ns0:rPr>
        <ns0:t xml:space="preserve">momen Munk hidrodinamika</ns0:t>
      </ns0:r>
      <ns0:r ns0:rsidDel="00000000" ns0:rsidR="00000000" ns0:rsidRPr="00000000">
        <ns0:rPr>
          <ns0:rFonts ns0:ascii="Arial" ns0:cs="Arial" ns0:eastAsia="Arial" ns0:hAnsi="Arial"/>
          <ns0:sz ns0:val="20"/>
          <ns0:szCs ns0:val="20"/>
          <ns0:rtl ns0:val="0"/>
        </ns0:rPr>
        <ns0:t xml:space="preserve"> [7],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transverse added mass (</ns0:t>
      </ns0:r>
      <ns0:hyperlink ns5:id="rId66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longitudinal added mass (</ns0:t>
      </ns0:r>
      <ns0:hyperlink ns5:id="rId6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671">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added mass Coriolis matrix dengan vektor kecepatan relatif </ns0:t>
      </ns0:r>
      <ns0:hyperlink ns5:id="rId67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matriks </ns0:t>
      </ns0:r>
      <ns0:hyperlink ns5:id="rId67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vektor kecepatan relatif fluida </ns0:t>
      </ns0:r>
      <ns0:hyperlink ns5:id="rId678">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80">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9D">
      <ns0:pPr>
        <ns0:spacing ns0:after="120" ns0:before="120" ns0:lineRule="auto"/>
        <ns0:ind ns0:firstLine="0"/>
        <ns0:jc ns0:val="center"/>
        <ns0:rPr/>
      </ns0:pPr>
      <ns0:hyperlink ns5:id="rId684">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besar nilai absolut lateral added mass selalu melebihi added mass aksial:</ns0:t>
      </ns0:r>
      <ns0:r ns0:rsidDel="00000000" ns0:rsidR="00000000" ns0:rsidRPr="00000000">
        <ns0:rPr>
          <ns0:rtl ns0:val="0"/>
        </ns0:rPr>
      </ns0:r>
    </ns0:p>
    <ns0:p ns0:rsidR="00000000" ns0:rsidDel="00000000" ns0:rsidP="00000000" ns0:rsidRDefault="00000000" ns0:rsidRPr="00000000" ns1:paraId="0000029F">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A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Misalkan wahana melaju ke depan (</ns0:t>
      </ns0:r>
      <ns0:hyperlink ns5:id="rId6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hyperlink ns5:id="rId6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Karena </ns0:t>
      </ns0:r>
      <ns0:hyperlink ns5:id="rId6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A3">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hanyut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6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momen destabilisasi yang semakin membesar secara eksponensial!</ns0:t>
      </ns0:r>
      <ns0:r ns0:rsidDel="00000000" ns0:rsidR="00000000" ns0:rsidRPr="00000000">
        <ns0:rPr>
          <ns0:rtl ns0:val="0"/>
        </ns0:rPr>
      </ns0:r>
    </ns0:p>
    <ns0:p ns0:rsidR="00000000" ns0:rsidDel="00000000" ns0:rsidP="00000000" ns0:rsidRDefault="00000000" ns0:rsidRPr="00000000" ns1:paraId="000002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6-pendorong, fenomena kopling silang momen Munk ini menyebabkan wahana melenceng dari jalur dan tidak mampu mempertahankan orientasi garis lurus saat melaju pada kecepatan jelajah tinggi [7], [31]. Sebaliknya, pada wahana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over-actuated</ns0:t>
      </ns0:r>
      <ns0:r ns0:rsidDel="00000000" ns0:rsidR="00000000" ns0:rsidRPr="00000000">
        <ns0:rPr>
          <ns0:rFonts ns0:ascii="Arial" ns0:cs="Arial" ns0:eastAsia="Arial" ns0:hAnsi="Arial"/>
          <ns0:sz ns0:val="20"/>
          <ns0:szCs ns0:val="20"/>
          <ns0:rtl ns0:val="0"/>
        </ns0:rPr>
        <ns0:t xml:space="preserve"> 8-pendorong </ns0:t>
      </ns0:r>
      <ns0:r ns0:rsidDel="00000000" ns0:rsidR="00000000" ns0:rsidRPr="00000000">
        <ns0:rPr>
          <ns0:rFonts ns0:ascii="Arial" ns0:cs="Arial" ns0:eastAsia="Arial" ns0:hAnsi="Arial"/>
          <ns0:i ns0:val="1"/>
          <ns0:iCs ns0:val="1"/>
          <ns0:sz ns0:val="20"/>
          <ns0:szCs ns0:val="20"/>
          <ns0:rtl ns0:val="0"/>
        </ns0:rPr>
        <ns0:t xml:space="preserve">yang diteliti dalam tugas akhir ini, sistem kendali thrust allocation terpadu dapat menghitung torsi kompensasi balik secara real-time melalui umpan balik status dari penapis EKF, sehingga momen Munk dapat diredam secara aktif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A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Hydrodynamic Fluid Damping Tensor </ns0:t>
      </ns0:r>
      <ns0:hyperlink ns5:id="rId69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Hydrodynamic fluid damping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kulit laminar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seretan bentuk kuadratik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A8">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Linier Laminar </ns0:t>
      </ns0:r>
      <ns0:hyperlink ns5:id="rId7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0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Kuadratik Turbulen </ns0:t>
      </ns0:r>
      <ns0:hyperlink ns5:id="rId7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akrilik menimbulkan seretan kuadratik:</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712">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gaya disipasi hydrodynamic damping pada kerangka bodi dinyatakan oleh:</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716">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Vektor Gaya dan Momen Pemulih Hidrostatis 6-DOF Penuh </ns0:t>
      </ns0:r>
      <ns0:hyperlink ns5:id="rId718">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weight force gravitasi </ns0:t>
      </ns0:r>
      <ns0:hyperlink ns5:id="rId719">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hyperlink ns5:id="rId720">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Archimedes buoyancy force </ns0:t>
      </ns0:r>
      <ns0:hyperlink ns5:id="rId721">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hyperlink ns5:id="rId722">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vektor gaya gravitasi dan buoyancy force ke kerangka bodi </ns0:t>
      </ns0:r>
      <ns0:hyperlink ns5:id="rId723">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26">
        <ns0:r ns0:rsidDel="00000000" ns0:rsidR="00000000" ns0:rsidRPr="00000000">
          <ns0:rPr>
            <ns0:rFonts ns0:ascii="Arial" ns0:cs="Arial" ns0:eastAsia="Arial" ns0:hAnsi="Arial"/>
            <ns0:sz ns0:val="20"/>
            <ns0:szCs ns0:val="20"/>
          </ns0:rPr>
          <ns0: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28">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29">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vektor pemulih didefinisikan sebagai suku pengurang di ruas kiri persamaan gerak (</ns0:t>
      </ns0:r>
      <ns0:hyperlink ns5:id="rId731">
        <ns0:r ns0:rsidDel="00000000" ns0:rsidR="00000000" ns0:rsidRPr="00000000">
          <ns0:rPr>
            <ns0:rFonts ns0:ascii="Arial" ns0:cs="Arial" ns0:eastAsia="Arial" ns0:hAnsi="Arial"/>
            <ns0:sz ns0:val="20"/>
            <ns0:szCs ns0:val="20"/>
          </ns0:rPr>
          <ns0: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r ns0:rsidDel="00000000" ns0:rsidR="00000000" ns0:rsidRPr="00000000">
        <ns0:rPr>
          <ns0:rtl ns0:val="0"/>
        </ns0:rPr>
      </ns0:r>
    </ns0:p>
    <ns0:p ns0:rsidR="00000000" ns0:rsidDel="00000000" ns0:rsidP="00000000" ns0:rsidRDefault="00000000" ns0:rsidRPr="00000000" ns1:paraId="000002BE">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35">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3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3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C0">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metacentric height </ns0:t>
      </ns0:r>
      <ns0:hyperlink ns5:id="rId744">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Kalman Filter Suite</ns0:t>
      </ns0:r>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estimasi keadaan spasial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Kalman Filter linier diskrit 8-dimensi untuk melacak kotak pembatas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3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 (``)</ns0:t>
      </ns0:r>
      <ns0:r ns0:rsidDel="00000000" ns0:rsidR="00000000" ns0:rsidRPr="00000000">
        <ns0:rPr>
          <ns0:rFonts ns0:ascii="Arial" ns0:cs="Arial" ns0:eastAsia="Arial" ns0:hAnsi="Arial"/>
          <ns0:b ns0:val="0"/>
          <ns0:bCs ns0:val="0"/>
          <ns0:sz ns0:val="20"/>
          <ns0:szCs ns0:val="20"/>
          <ns0:rtl ns0:val="0"/>
        </ns0:rPr>
        <ns0:t xml:space="preserve">: Kalman Filter non-linier terperluas (EKF) untuk melakukan fusi sensor IMU dan kedalaman berbasis persamaan dinamika Fossen 6-DOF serta mengestimasi gangguan arus laut pada laju 50 Hz.</ns0:t>
      </ns0:r>
      <ns0:r ns0:rsidDel="00000000" ns0:rsidR="00000000" ns0:rsidRPr="00000000">
        <ns0:rPr>
          <ns0:rtl ns0:val="0"/>
        </ns0:rPr>
      </ns0:r>
    </ns0:p>
    <ns0:p ns0:rsidR="00000000" ns0:rsidDel="00000000" ns0:rsidP="00000000" ns0:rsidRDefault="00000000" ns0:rsidRPr="00000000" ns1:paraId="000003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Estimasi Stochastic State dan Kriteria MMSE</ns0:t>
      </ns0:r>
      <ns0:r ns0:rsidDel="00000000" ns0:rsidR="00000000" ns0:rsidRPr="00000000">
        <ns0:rPr>
          <ns0:rtl ns0:val="0"/>
        </ns0:rPr>
      </ns0:r>
    </ns0:p>
    <ns0:p>
      <ns0:pPr>
        <ns0:jc ns0:val="both"/>
      </ns0:pPr>
      <ns0:r>
        <ns0:rPr>
          <ns0:rFonts ns0:ascii="Arial" ns0:hAnsi="Arial" ns0:cs="Arial"/>
          <ns0:noProof/>
        </ns0:rPr>
        <ns0:t>Estimasi keadaan stokastik bertujuan merekonstruksi vektor status internal suatu sistem dinamika wahana berdasarkan urutan data pengukuran sensor yang terdistorsi oleh derau acak [25]. Tinjau model ruang keadaan linier waktu diskrit berdimensi-</ns0:t>
      </ns0:r>
      <ns0:r>
        <ns0:rPr>
          <ns0:rFonts ns0:ascii="Arial" ns0:hAnsi="Arial" ns0:cs="Arial"/>
          <ns0:noProof/>
          <ns0:i/>
        </ns0:rPr>
        <ns0:t>n</ns0:t>
      </ns0:r>
      <ns0:r>
        <ns0:rPr>
          <ns0:rFonts ns0:ascii="Arial" ns0:hAnsi="Arial" ns0:cs="Arial"/>
          <ns0:noProof/>
        </ns0:rPr>
        <ns0:t xml:space="preserve"> dengan </ns0:t>
      </ns0:r>
      <ns0:r>
        <ns0:rPr>
          <ns0:rFonts ns0:ascii="Arial" ns0:hAnsi="Arial" ns0:cs="Arial"/>
          <ns0:noProof/>
          <ns0:i/>
        </ns0:rPr>
        <ns0:t>m</ns0:t>
      </ns0:r>
      <ns0:r>
        <ns0:rPr>
          <ns0:rFonts ns0:ascii="Arial" ns0:hAnsi="Arial" ns0:cs="Arial"/>
          <ns0:noProof/>
        </ns0:rPr>
        <ns0:t xml:space="preserve"> pengukuran sensor:</ns0:t>
      </ns0:r>
    </ns0:p>
    <ns0:p>
      <ns0:pPr>
        <ns0:spacing ns0:before="100" ns0:after="100" ns0:lineRule="auto"/>
        <ns0:ind ns0:firstLine="0"/>
        <ns0:jc ns0:val="center"/>
      </ns0:pPr>
      <ns0:hyperlink ns5:id="rId1896">
        <ns0:r>
          <ns0:rPr>
            <ns0:rFonts ns0:ascii="Arial" ns0:cs="Arial" ns0:eastAsia="Arial" ns0:hAnsi="Arial"/>
            <ns0:sz ns0:val="20"/>
            <ns0:szCs ns0:val="20"/>
          </ns0:rPr>
          <ns0: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ns5:embed="rId1895"/>
                      <ns3:srcRect b="0" l="0" r="0" t="0"/>
                      <ns3:stretch>
                        <ns3:fillRect/>
                      </ns3:stretch>
                    </ns4:blipFill>
                    <ns4:spPr>
                      <ns3:xfrm>
                        <ns3:off x="0" y="0"/>
                        <ns3:ext cx="2899200" cy="108000"/>
                      </ns3:xfrm>
                      <ns3:prstGeom prst="rect"/>
                      <ns3:ln/>
                    </ns4:spPr>
                  </ns4:pic>
                </ns3:graphicData>
              </ns3:graphic>
            </ns2:inline>
          </ns0:drawing>
        </ns0:r>
      </ns0:hyperlink>
    </ns0:p>
    <ns0:p ns0:rsidR="00000000" ns0:rsidDel="00000000" ns0:rsidP="00000000" ns0:rsidRDefault="00000000" ns0:rsidRPr="00000000" ns1:paraId="0000035A">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di mana </ns0:t>
      </ns0:r>
      <ns0:r>
        <ns0:rPr>
          <ns0:rFonts ns0:ascii="Arial" ns0:hAnsi="Arial" ns0:cs="Arial"/>
          <ns0:noProof/>
          <ns0:b/>
        </ns0:rPr>
        <ns0:t>x</ns0:t>
      </ns0:r>
      <ns0:r>
        <ns0:rPr>
          <ns0:rFonts ns0:ascii="Arial" ns0:hAnsi="Arial" ns0:cs="Arial"/>
          <ns0:noProof/>
        </ns0:rPr>
        <ns0:t>k adalah vektor keadaan sistem pada langkah waktu ke-</ns0:t>
      </ns0:r>
      <ns0:r>
        <ns0:rPr>
          <ns0:rFonts ns0:ascii="Arial" ns0:hAnsi="Arial" ns0:cs="Arial"/>
          <ns0:noProof/>
          <ns0:i/>
        </ns0:rPr>
        <ns0:t>k</ns0:t>
      </ns0:r>
      <ns0:r>
        <ns0:rPr>
          <ns0:rFonts ns0:ascii="Arial" ns0:hAnsi="Arial" ns0:cs="Arial"/>
          <ns0:noProof/>
        </ns0:rPr>
        <ns0:t xml:space="preserve">, </ns0:t>
      </ns0:r>
      <ns0:r>
        <ns0:rPr>
          <ns0:rFonts ns0:ascii="Arial" ns0:hAnsi="Arial" ns0:cs="Arial"/>
          <ns0:noProof/>
          <ns0:b/>
        </ns0:rPr>
        <ns0:t>u</ns0:t>
      </ns0:r>
      <ns0:r>
        <ns0:rPr>
          <ns0:rFonts ns0:ascii="Arial" ns0:hAnsi="Arial" ns0:cs="Arial"/>
          <ns0:noProof/>
        </ns0:rPr>
        <ns0:t xml:space="preserve">k-1 adalah masukan kendali, </ns0:t>
      </ns0:r>
      <ns0:r>
        <ns0:rPr>
          <ns0:rFonts ns0:ascii="Arial" ns0:hAnsi="Arial" ns0:cs="Arial"/>
          <ns0:noProof/>
          <ns0:b/>
        </ns0:rPr>
        <ns0:t>z</ns0:t>
      </ns0:r>
      <ns0:r>
        <ns0:rPr>
          <ns0:rFonts ns0:ascii="Arial" ns0:hAnsi="Arial" ns0:cs="Arial"/>
          <ns0:noProof/>
        </ns0:rPr>
        <ns0:t xml:space="preserve">k adalah vektor pengukuran sensor, serta </ns0:t>
      </ns0:r>
      <ns0:r>
        <ns0:rPr>
          <ns0:rFonts ns0:ascii="Arial" ns0:hAnsi="Arial" ns0:cs="Arial"/>
          <ns0:noProof/>
          <ns0:b/>
        </ns0:rPr>
        <ns0:t>w</ns0:t>
      </ns0:r>
      <ns0:r>
        <ns0:rPr>
          <ns0:rFonts ns0:ascii="Arial" ns0:hAnsi="Arial" ns0:cs="Arial"/>
          <ns0:noProof/>
        </ns0:rPr>
        <ns0:t xml:space="preserve">k ~ N(0, </ns0:t>
      </ns0:r>
      <ns0:r>
        <ns0:rPr>
          <ns0:rFonts ns0:ascii="Arial" ns0:hAnsi="Arial" ns0:cs="Arial"/>
          <ns0:noProof/>
          <ns0:b/>
        </ns0:rPr>
        <ns0:t>Q</ns0:t>
      </ns0:r>
      <ns0:r>
        <ns0:rPr>
          <ns0:rFonts ns0:ascii="Arial" ns0:hAnsi="Arial" ns0:cs="Arial"/>
          <ns0:noProof/>
        </ns0:rPr>
        <ns0:t xml:space="preserve">k) dan </ns0:t>
      </ns0:r>
      <ns0:r>
        <ns0:rPr>
          <ns0:rFonts ns0:ascii="Arial" ns0:hAnsi="Arial" ns0:cs="Arial"/>
          <ns0:noProof/>
          <ns0:b/>
        </ns0:rPr>
        <ns0:t>v</ns0:t>
      </ns0:r>
      <ns0:r>
        <ns0:rPr>
          <ns0:rFonts ns0:ascii="Arial" ns0:hAnsi="Arial" ns0:cs="Arial"/>
          <ns0:noProof/>
        </ns0:rPr>
        <ns0:t xml:space="preserve">k ~ N(0, </ns0:t>
      </ns0:r>
      <ns0:r>
        <ns0:rPr>
          <ns0:rFonts ns0:ascii="Arial" ns0:hAnsi="Arial" ns0:cs="Arial"/>
          <ns0:noProof/>
          <ns0:b/>
        </ns0:rPr>
        <ns0:t>R</ns0:t>
      </ns0:r>
      <ns0:r>
        <ns0:rPr>
          <ns0:rFonts ns0:ascii="Arial" ns0:hAnsi="Arial" ns0:cs="Arial"/>
          <ns0:noProof/>
        </ns0:rPr>
        <ns0:t>k) adalah vektor derau proses dan derau pengukuran Gaussian putih saling bebas [25].</ns0:t>
      </ns0:r>
    </ns0:p>
    <ns0:p ns0:rsidR="00000000" ns0:rsidDel="00000000" ns0:rsidP="00000000" ns0:rsidRDefault="00000000" ns0:rsidRPr="00000000" ns1:paraId="0000035C">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Kalman Filter dirancang berdasarkan kriteria </ns0:t>
      </ns0:r>
      <ns0:r>
        <ns0:rPr>
          <ns0:rFonts ns0:ascii="Arial" ns0:hAnsi="Arial" ns0:cs="Arial"/>
          <ns0:noProof/>
          <ns0:i/>
        </ns0:rPr>
        <ns0:t>Minimum Mean-Square Error</ns0:t>
      </ns0:r>
      <ns0:r>
        <ns0:rPr>
          <ns0:rFonts ns0:ascii="Arial" ns0:hAnsi="Arial" ns0:cs="Arial"/>
          <ns0:noProof/>
        </ns0:rPr>
        <ns0:t xml:space="preserve"> (MMSE), yaitu mencari penaksir keadaan optimal yang meminimalkan jejak matriks kovariansi galat: J = Tr(</ns0:t>
      </ns0:r>
      <ns0:r>
        <ns0:rPr>
          <ns0:rFonts ns0:ascii="Arial" ns0:hAnsi="Arial" ns0:cs="Arial"/>
          <ns0:noProof/>
          <ns0:b/>
        </ns0:rPr>
        <ns0:t>P</ns0:t>
      </ns0:r>
      <ns0:r>
        <ns0:rPr>
          <ns0:rFonts ns0:ascii="Arial" ns0:hAnsi="Arial" ns0:cs="Arial"/>
          <ns0:noProof/>
        </ns0:rPr>
        <ns0:t>k) = E[(x - x_hat)^T (x - x_hat)]. Untuk sistem linier berderau Gaussian, penaksir MMSE ini identik dengan ekspektasi bersyarat E[</ns0:t>
      </ns0:r>
      <ns0:r>
        <ns0:rPr>
          <ns0:rFonts ns0:ascii="Arial" ns0:hAnsi="Arial" ns0:cs="Arial"/>
          <ns0:noProof/>
          <ns0:b/>
        </ns0:rPr>
        <ns0:t>x</ns0:t>
      </ns0:r>
      <ns0:r>
        <ns0:rPr>
          <ns0:rFonts ns0:ascii="Arial" ns0:hAnsi="Arial" ns0:cs="Arial"/>
          <ns0:noProof/>
        </ns0:rPr>
        <ns0:t>k | Z^k] yang dieksekusi secara rekursif [25].</ns0:t>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Error Covariance Matrix</ns0:t>
      </ns0:r>
      <ns0:r ns0:rsidDel="00000000" ns0:rsidR="00000000" ns0:rsidRPr="00000000">
        <ns0:rPr>
          <ns0:rFonts ns0:ascii="Arial" ns0:cs="Arial" ns0:eastAsia="Arial" ns0:hAnsi="Arial"/>
          <ns0:sz ns0:val="20"/>
          <ns0:szCs ns0:val="20"/>
          <ns0:rtl ns0:val="0"/>
        </ns0:rPr>
        <ns0:t xml:space="preserve">) atau momen statistik sentral orde kedua didefinisikan sebagai [25]:</ns0:t>
      </ns0:r>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ns0:t>
      </ns0:r>
      <ns0:hyperlink ns5:id="rId1023">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1025">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acak </ns0:t>
      </ns0:r>
      <ns0:hyperlink ns5:id="rId102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Gaussian multivariat, dinotasikan </ns0:t>
      </ns0:r>
      <ns0:hyperlink ns5:id="rId1030">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jika PDF bersamanya dinyatakan oleh [25]:</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32">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Teorema Invarian Linearitas Gaussian:</ns0:t>
      </ns0:r>
      <ns0:r ns0:rsidDel="00000000" ns0:rsidR="00000000" ns0:rsidRPr="00000000">
        <ns0:rPr>
          <ns0:rtl ns0:val="0"/>
        </ns0:rPr>
      </ns0:r>
    </ns0:p>
    <ns0:p ns0:rsidR="00000000" ns0:rsidDel="00000000" ns0:rsidP="00000000" ns0:rsidRDefault="00000000" ns0:rsidRPr="00000000" ns1:paraId="0000036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1034">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vektor acak Gaussian dan </ns0:t>
      </ns0:r>
      <ns0:hyperlink ns5:id="rId1036">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r>
    </ns0:p>
    <ns0:p ns0:rsidR="00000000" ns0:rsidDel="00000000" ns0:rsidP="00000000" ns0:rsidRDefault="00000000" ns0:rsidRPr="00000000" ns1:paraId="00000365">
      <ns0:pPr>
        <ns0:spacing ns0:after="120" ns0:before="120" ns0:lineRule="auto"/>
        <ns0:ind ns0:firstLine="0"/>
        <ns0:jc ns0:val="center"/>
        <ns0:rPr/>
      </ns0:pPr>
      <ns0:hyperlink ns5:id="rId1038">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040">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042">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dan vektor deterministik, maka </ns0:t>
      </ns0:r>
      <ns0:hyperlink ns5:id="rId1044">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selalu terdistribusi Gaussian secara eksak</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46">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ns0:t>
      </ns0:r>
      <ns0:r ns0:rsidDel="00000000" ns0:rsidR="00000000" ns0:rsidRPr="00000000">
        <ns0:rPr>
          <ns0:rFonts ns0:ascii="Arial" ns0:cs="Arial" ns0:eastAsia="Arial" ns0:hAnsi="Arial"/>
          <ns0:i ns0:val="1"/>
          <ns0:iCs ns0:val="1"/>
          <ns0:sz ns0:val="20"/>
          <ns0:szCs ns0:val="20"/>
          <ns0:rtl ns0:val="0"/>
        </ns0:rPr>
        <ns0:t xml:space="preserve">) ini menjadi jaminan matematis bahwa pada sistem dinamika linier berderau Gaussian, estimasi keadaan posterior optimal selalu dapat dihitung secara rekursif hanya dengan mempropagasi vektor rata-rata (</ns0:t>
      </ns0:r>
      <ns0:r ns0:rsidDel="00000000" ns0:rsidR="00000000" ns0:rsidRPr="00000000">
        <ns0:rPr>
          <ns0:rFonts ns0:ascii="Arial" ns0:cs="Arial" ns0:eastAsia="Arial" ns0:hAnsi="Arial"/>
          <ns0:sz ns0:val="20"/>
          <ns0:szCs ns0:val="20"/>
          <ns0:rtl ns0:val="0"/>
        </ns0:rPr>
        <ns0:t xml:space="preserve">mean) dan matriks kovariansi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Kriteria Minimum Mean-Square Error (MMSE):</ns0:t>
      </ns0:r>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1052">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6D">
      <ns0:pPr>
        <ns0:spacing ns0:after="120" ns0:before="120" ns0:lineRule="auto"/>
        <ns0:ind ns0:firstLine="0"/>
        <ns0:jc ns0:val="center"/>
        <ns0:rPr/>
      </ns0:pPr>
      <ns0:hyperlink ns5:id="rId1056">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1058">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60">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1064">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73">
      <ns0:pPr>
        <ns0:spacing ns0:after="120" ns0:before="120" ns0:lineRule="auto"/>
        <ns0:ind ns0:firstLine="0"/>
        <ns0:jc ns0:val="center"/>
        <ns0:rPr/>
      </ns0:pPr>
      <ns0:hyperlink ns5:id="rId1066">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7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77">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79">
      <ns0:pPr>
        <ns0:spacing ns0:after="120" ns0:before="120" ns0:lineRule="auto"/>
        <ns0:ind ns0:firstLine="0"/>
        <ns0:jc ns0:val="center"/>
        <ns0:rPr/>
      </ns0:pPr>
      <ns0:hyperlink ns5:id="rId1074">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ns0:t>
      </ns0:r>
      <ns0:r ns0:rsidDel="00000000" ns0:rsidR="00000000" ns0:rsidRPr="00000000">
        <ns0:rPr>
          <ns0:rFonts ns0:ascii="Arial" ns0:cs="Arial" ns0:eastAsia="Arial" ns0:hAnsi="Arial"/>
          <ns0:i ns0:val="1"/>
          <ns0:iCs ns0:val="1"/>
          <ns0:sz ns0:val="20"/>
          <ns0:szCs ns0:val="20"/>
          <ns0:rtl ns0:val="0"/>
        </ns0:rPr>
        <ns0:t xml:space="preserve">penaksir MMSE optimal identik secara matematis dengan nilai ekspektasi bersyarat keadaan terhadap seluruh riwayat pengukuran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2.5.2 Derivasi Lengkap Discrete Kalman Filter (DKF) dan Bentuk Kovariansi Joseph</ns0:t>
      </ns0:r>
      <ns0:r ns0:rsidDel="00000000" ns0:rsidR="00000000" ns0:rsidRPr="00000000">
        <ns0:rPr>
          <ns0:rtl ns0:val="0"/>
        </ns0:rPr>
      </ns0:r>
    </ns0:p>
    <ns0:p ns0:rsidR="00000000" ns0:rsidDel="00000000" ns0:rsidP="00000000" ns0:rsidRDefault="00000000" ns0:rsidRPr="00000000" ns1:paraId="000003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[16], [25]:</ns0:t>
      </ns0:r>
      <ns0:r ns0:rsidDel="00000000" ns0:rsidR="00000000" ns0:rsidRPr="00000000">
        <ns0:rPr>
          <ns0:rtl ns0:val="0"/>
        </ns0:rPr>
      </ns0:r>
    </ns0:p>
    <ns0:p ns0:rsidR="00000000" ns0:rsidDel="00000000" ns0:rsidP="00000000" ns0:rsidRDefault="00000000" ns0:rsidRPr="00000000" ns1:paraId="0000037D">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transisi keadaan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transition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input kendali.</ns0:t>
      </ns0:r>
      <ns0:r ns0:rsidDel="00000000" ns0:rsidR="00000000" ns0:rsidRPr="00000000">
        <ns0:rPr>
          <ns0:rtl ns0:val="0"/>
        </ns0:rPr>
      </ns0:r>
    </ns0:p>
    <ns0:p ns0:rsidR="00000000" ns0:rsidDel="00000000" ns0:rsidP="00000000" ns0:rsidRDefault="00000000" ns0:rsidRPr="00000000" ns1:paraId="000003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model pengukuran sensor.</ns0:t>
      </ns0:r>
      <ns0:r ns0:rsidDel="00000000" ns0:rsidR="00000000" ns0:rsidRPr="00000000">
        <ns0:rPr>
          <ns0:rtl ns0:val="0"/>
        </ns0:rPr>
      </ns0:r>
    </ns0:p>
    <ns0:p ns0:rsidR="00000000" ns0:rsidDel="00000000" ns0:rsidP="00000000" ns0:rsidRDefault="00000000" ns0:rsidRPr="00000000" ns1:paraId="000003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proses (</ns0:t>
      </ns0:r>
      <ns0:r ns0:rsidDel="00000000" ns0:rsidR="00000000" ns0:rsidRPr="00000000">
        <ns0:rPr>
          <ns0:rFonts ns0:ascii="Arial" ns0:cs="Arial" ns0:eastAsia="Arial" ns0:hAnsi="Arial"/>
          <ns0:b ns0:val="0"/>
          <ns0:bCs ns0:val="0"/>
          <ns0:i ns0:val="1"/>
          <ns0:iCs ns0:val="1"/>
          <ns0:sz ns0:val="20"/>
          <ns0:szCs ns0:val="20"/>
          <ns0:rtl ns0:val="0"/>
        </ns0:rPr>
        <ns0:t xml:space="preserve">process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pengukuran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derau diasumsikan saling bebas: </ns0:t>
      </ns0:r>
      <ns0:hyperlink ns5:id="rId10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Siklus rekursif Kalman Filter terdiri dari dua langkah utama [25]:</ns0:t>
      </ns0:r>
      <ns0:r ns0:rsidDel="00000000" ns0:rsidR="00000000" ns0:rsidRPr="00000000">
        <ns0:rPr>
          <ns0:rtl ns0:val="0"/>
        </ns0:rPr>
      </ns0:r>
    </ns0:p>
    <ns0:p ns0:rsidR="00000000" ns0:rsidDel="00000000" ns0:rsidP="00000000" ns0:rsidRDefault="00000000" ns0:rsidRPr="00000000" ns1:paraId="0000038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89">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dinyatakan sebagai:</ns0:t>
      </ns0:r>
      <ns0:r ns0:rsidDel="00000000" ns0:rsidR="00000000" ns0:rsidRPr="00000000">
        <ns0:rPr>
          <ns0:rtl ns0:val="0"/>
        </ns0:rPr>
      </ns0:r>
    </ns0:p>
    <ns0:p ns0:rsidR="00000000" ns0:rsidDel="00000000" ns0:rsidP="00000000" ns0:rsidRDefault="00000000" ns0:rsidRPr="00000000" ns1:paraId="0000038B">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8D">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proses </ns0:t>
      </ns0:r>
      <ns0:hyperlink ns5:id="rId1106">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galat estimasi masa lalu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8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Tahap Pembaruan Pengukuran (</ns0:t>
      </ns0:r>
      <ns0:r ns0:rsidDel="00000000" ns0:rsidR="00000000" ns0:rsidRPr="00000000">
        <ns0:rPr>
          <ns0:rFonts ns0:ascii="Arial" ns0:cs="Arial" ns0:eastAsia="Arial" ns0:hAnsi="Arial"/>
          <ns0:b ns0:val="1"/>
          <ns0:bCs ns0:val="1"/>
          <ns0:i ns0:val="1"/>
          <ns0:i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2">
      <ns0:pPr>
        <ns0:spacing ns0:after="120" ns0:before="120" ns0:lineRule="auto"/>
        <ns0:ind ns0:firstLine="0"/>
        <ns0:jc ns0:val="center"/>
        <ns0:rPr/>
      </ns0:pPr>
      <ns0:hyperlink ns5:id="rId1114">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ns0:t>
      </ns0:r>
      <ns0:hyperlink ns5:id="rId111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118">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Estimasi keadaan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matriks penguatan (</ns0:t>
      </ns0:r>
      <ns0:r ns0:rsidDel="00000000" ns0:rsidR="00000000" ns0:rsidRPr="00000000">
        <ns0:rPr>
          <ns0:rFonts ns0:ascii="Arial" ns0:cs="Arial" ns0:eastAsia="Arial" ns0:hAnsi="Arial"/>
          <ns0:i ns0:val="1"/>
          <ns0:iCs ns0:val="1"/>
          <ns0:sz ns0:val="20"/>
          <ns0:szCs ns0:val="20"/>
          <ns0:rtl ns0:val="0"/>
        </ns0:rPr>
        <ns0:t xml:space="preserve">gain matrix</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24">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26">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8">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gain </ns0:t>
      </ns0:r>
      <ns0:hyperlink ns5:id="rId113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sensor </ns0:t>
      </ns0:r>
      <ns0:hyperlink ns5:id="rId113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saling bebas terhadap galat </ns0:t>
      </ns0:r>
      <ns0:r ns0:rsidDel="00000000" ns0:rsidR="00000000" ns0:rsidRPr="00000000">
        <ns0:rPr>
          <ns0:rFonts ns0:ascii="Arial" ns0:cs="Arial" ns0:eastAsia="Arial" ns0:hAnsi="Arial"/>
          <ns0:i ns0:val="1"/>
          <ns0:iCs ns0:val="1"/>
          <ns0:sz ns0:val="20"/>
          <ns0:szCs ns0:val="20"/>
          <ns0:rtl ns0:val="0"/>
        </ns0:rPr>
        <ns0:t xml:space="preserve">prior </ns0:t>
      </ns0:r>
      <ns0:hyperlink ns5:id="rId1135">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maka diperoleh</ns0:t>
      </ns0:r>
      <ns0:r ns0:rsidDel="00000000" ns0:rsidR="00000000" ns0:rsidRPr="00000000">
        <ns0:rPr>
          <ns0:rFonts ns0:ascii="Arial" ns0:cs="Arial" ns0:eastAsia="Arial" ns0:hAnsi="Arial"/>
          <ns0:sz ns0:val="20"/>
          <ns0:szCs ns0:val="20"/>
          <ns0:rtl ns0:val="0"/>
        </ns0:rPr>
        <ns0:t xml:space="preserve"> Bentuk Kovariansi Joseph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37">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Joseph ini secara komputasional menjamin bahwa matriks kovariansi </ns0:t>
      </ns0:r>
      <ns0:hyperlink ns5:id="rId1139">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galat pembulatan aritmatika komputer berpresisi terbatas (</ns0:t>
      </ns0:r>
      <ns0:r ns0:rsidDel="00000000" ns0:rsidR="00000000" ns0:rsidRPr="00000000">
        <ns0:rPr>
          <ns0:rFonts ns0:ascii="Arial" ns0:cs="Arial" ns0:eastAsia="Arial" ns0:hAnsi="Arial"/>
          <ns0:i ns0:val="1"/>
          <ns0:iCs ns0:val="1"/>
          <ns0:sz ns0:val="20"/>
          <ns0:szCs ns0:val="20"/>
          <ns0:rtl ns0:val="0"/>
        </ns0:rPr>
        <ns0:t xml:space="preserve">numerical round-off errors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Penurunan Penguatan Optimal Kalman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meminimalkan jejak 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40">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diferensiasi matriks terhadap </ns0:t>
      </ns0:r>
      <ns0:hyperlink ns5:id="rId114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bentuk Joseph:</ns0:t>
      </ns0:r>
      <ns0:r ns0:rsidDel="00000000" ns0:rsidR="00000000" ns0:rsidRPr="00000000">
        <ns0:rPr>
          <ns0:rtl ns0:val="0"/>
        </ns0:rPr>
      </ns0:r>
    </ns0:p>
    <ns0:p ns0:rsidR="00000000" ns0:rsidDel="00000000" ns0:rsidP="00000000" ns0:rsidRDefault="00000000" ns0:rsidRPr="00000000" ns1:paraId="000003A1">
      <ns0:pPr>
        <ns0:spacing ns0:after="120" ns0:before="120" ns0:lineRule="auto"/>
        <ns0:ind ns0:firstLine="0"/>
        <ns0:jc ns0:val="center"/>
        <ns0:rPr/>
      </ns0:pPr>
      <ns0:hyperlink ns5:id="rId1143">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turunan trace parsial </ns0:t>
      </ns0:r>
      <ns0:hyperlink ns5:id="rId1145">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3">
      <ns0:pPr>
        <ns0:spacing ns0:after="120" ns0:before="120" ns0:lineRule="auto"/>
        <ns0:ind ns0:firstLine="0"/>
        <ns0:jc ns0:val="center"/>
        <ns0:rPr/>
      </ns0:pPr>
      <ns0:hyperlink ns5:id="rId1147">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4">
      <ns0:pPr>
        <ns0:spacing ns0:after="120" ns0:before="120" ns0:lineRule="auto"/>
        <ns0:ind ns0:firstLine="0"/>
        <ns0:jc ns0:val="center"/>
        <ns0:rPr/>
      </ns0:pPr>
      <ns0:hyperlink ns5:id="rId1149">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151">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115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A6">
      <ns0:pPr>
        <ns0:spacing ns0:after="120" ns0:before="120" ns0:lineRule="auto"/>
        <ns0:ind ns0:firstLine="0"/>
        <ns0:jc ns0:val="center"/>
        <ns0:rPr/>
      </ns0:pPr>
      <ns0:hyperlink ns5:id="rId1154">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penguatan optimal </ns0:t>
      </ns0:r>
      <ns0:hyperlink ns5:id="rId115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bentuk Joseph, persamaan kovariansi posterior tereduksi menjadi bentuk kanonikal:</ns0:t>
      </ns0:r>
      <ns0:r ns0:rsidDel="00000000" ns0:rsidR="00000000" ns0:rsidRPr="00000000">
        <ns0:rPr>
          <ns0:rtl ns0:val="0"/>
        </ns0:rPr>
      </ns0:r>
    </ns0:p>
    <ns0:p ns0:rsidR="00000000" ns0:rsidDel="00000000" ns0:rsidP="00000000" ns0:rsidRDefault="00000000" ns0:rsidRPr="00000000" ns1:paraId="000003A8">
      <ns0:pPr>
        <ns0:spacing ns0:after="120" ns0:before="120" ns0:lineRule="auto"/>
        <ns0:ind ns0:firstLine="0"/>
        <ns0:jc ns0:val="center"/>
        <ns0:rPr/>
      </ns0:pPr>
      <ns0:hyperlink ns5:id="rId1157">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3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dinamika wahana laut Fossen dan proyeksi optik kamera bersifat sangat non-linier [7], [25]:</ns0:t>
      </ns0:r>
      <ns0:r ns0:rsidDel="00000000" ns0:rsidR="00000000" ns0:rsidRPr="00000000">
        <ns0:rPr>
          <ns0:rtl ns0:val="0"/>
        </ns0:rPr>
      </ns0:r>
    </ns0:p>
    <ns0:p ns0:rsidR="00000000" ns0:rsidDel="00000000" ns0:rsidP="00000000" ns0:rsidRDefault="00000000" ns0:rsidRPr="00000000" ns1:paraId="000003AB">
      <ns0:pPr>
        <ns0:spacing ns0:after="120" ns0:before="120" ns0:lineRule="auto"/>
        <ns0:ind ns0:firstLine="0"/>
        <ns0:jc ns0:val="center"/>
        <ns0:rPr/>
      </ns0:pPr>
      <ns0:hyperlink ns5:id="rId1159">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C">
      <ns0:pPr>
        <ns0:spacing ns0:after="120" ns0:before="120" ns0:lineRule="auto"/>
        <ns0:ind ns0:firstLine="0"/>
        <ns0:jc ns0:val="center"/>
        <ns0:rPr/>
      </ns0:pPr>
      <ns0:hyperlink ns5:id="rId1161">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163">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165">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fungsi-fungsi non-linier yang terdiferensialkan mulus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116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sistem non-linier, transformasi fungsi non-linier merusak sifat Gaussianitas distribusi probabilitas (</ns0:t>
      </ns0:r>
      <ns0:r ns0:rsidDel="00000000" ns0:rsidR="00000000" ns0:rsidRPr="00000000">
        <ns0:rPr>
          <ns0:rFonts ns0:ascii="Arial" ns0:cs="Arial" ns0:eastAsia="Arial" ns0:hAnsi="Arial"/>
          <ns0:i ns0:val="1"/>
          <ns0:iCs ns0:val="1"/>
          <ns0:sz ns0:val="20"/>
          <ns0:szCs ns0:val="20"/>
          <ns0:rtl ns0:val="0"/>
        </ns0:rPr>
        <ns0:t xml:space="preserve">breakdown of Gaussianity</ns0:t>
      </ns0:r>
      <ns0:r ns0:rsidDel="00000000" ns0:rsidR="00000000" ns0:rsidRPr="00000000">
        <ns0:rPr>
          <ns0:rFonts ns0:ascii="Arial" ns0:cs="Arial" ns0:eastAsia="Arial" ns0:hAnsi="Arial"/>
          <ns0:sz ns0:val="20"/>
          <ns0:szCs ns0:val="20"/>
          <ns0:rtl ns0:val="0"/>
        </ns0:rPr>
        <ns0:t xml:space="preserve">). EKF menyelesaikan masalah ini dengan melakukan </ns0:t>
      </ns0:r>
      <ns0:r ns0:rsidDel="00000000" ns0:rsidR="00000000" ns0:rsidRPr="00000000">
        <ns0:rPr>
          <ns0:rFonts ns0:ascii="Arial" ns0:cs="Arial" ns0:eastAsia="Arial" ns0:hAnsi="Arial"/>
          <ns0:i ns0:val="1"/>
          <ns0:iCs ns0:val="1"/>
          <ns0:sz ns0:val="20"/>
          <ns0:szCs ns0:val="20"/>
          <ns0:rtl ns0:val="0"/>
        </ns0:rPr>
        <ns0:t xml:space="preserve">linearisasi deret Taylor orde pertama</ns0:t>
      </ns0:r>
      <ns0:r ns0:rsidDel="00000000" ns0:rsidR="00000000" ns0:rsidRPr="00000000">
        <ns0:rPr>
          <ns0:rFonts ns0:ascii="Arial" ns0:cs="Arial" ns0:eastAsia="Arial" ns0:hAnsi="Arial"/>
          <ns0:sz ns0:val="20"/>
          <ns0:szCs ns0:val="20"/>
          <ns0:rtl ns0:val="0"/>
        </ns0:rPr>
        <ns0:t xml:space="preserve"> secara adaptif di sekitar titik operasi estimasi terbaik saat ini [25]:</ns0:t>
      </ns0:r>
      <ns0:r ns0:rsidDel="00000000" ns0:rsidR="00000000" ns0:rsidRPr="00000000">
        <ns0:rPr>
          <ns0:rtl ns0:val="0"/>
        </ns0:rPr>
      </ns0:r>
    </ns0:p>
    <ns0:p ns0:rsidR="00000000" ns0:rsidDel="00000000" ns0:rsidP="00000000" ns0:rsidRDefault="00000000" ns0:rsidRPr="00000000" ns1:paraId="000003AF">
      <ns0:pPr>
        <ns0:spacing ns0:after="120" ns0:before="120" ns0:lineRule="auto"/>
        <ns0:ind ns0:firstLine="0"/>
        <ns0:jc ns0:val="center"/>
        <ns0:rPr/>
      </ns0:pPr>
      <ns0:hyperlink ns5:id="rId1169">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0">
      <ns0:pPr>
        <ns0:spacing ns0:after="120" ns0:before="120" ns0:lineRule="auto"/>
        <ns0:ind ns0:firstLine="0"/>
        <ns0:jc ns0:val="center"/>
        <ns0:rPr/>
      </ns0:pPr>
      <ns0:hyperlink ns5:id="rId1171">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Jacobian sistem dinamis </ns0:t>
      </ns0:r>
      <ns0:hyperlink ns5:id="rId1173">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Jacobian pengukuran </ns0:t>
      </ns0:r>
      <ns0:hyperlink ns5:id="rId117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turunan parsial multivariabel:</ns0:t>
      </ns0:r>
      <ns0:r ns0:rsidDel="00000000" ns0:rsidR="00000000" ns0:rsidRPr="00000000">
        <ns0:rPr>
          <ns0:rtl ns0:val="0"/>
        </ns0:rPr>
      </ns0:r>
    </ns0:p>
    <ns0:p ns0:rsidR="00000000" ns0:rsidDel="00000000" ns0:rsidP="00000000" ns0:rsidRDefault="00000000" ns0:rsidRPr="00000000" ns1:paraId="000003B2">
      <ns0:pPr>
        <ns0:spacing ns0:after="120" ns0:before="120" ns0:lineRule="auto"/>
        <ns0:ind ns0:firstLine="0"/>
        <ns0:jc ns0:val="center"/>
        <ns0:rPr/>
      </ns0:pPr>
      <ns0:hyperlink ns5:id="rId1177">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B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Residu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Topside Visual Target Kalman Filter (8D DKF)</ns0:t>
      </ns0:r>
      <ns0:r ns0:rsidDel="00000000" ns0:rsidR="00000000" ns0:rsidRPr="00000000">
        <ns0:rPr>
          <ns0:rtl ns0:val="0"/>
        </ns0:rPr>
      </ns0:r>
    </ns0:p>
    <ns0:p ns0:rsidR="00000000" ns0:rsidDel="00000000" ns0:rsidP="00000000" ns0:rsidRDefault="00000000" ns0:rsidRPr="00000000" ns1:paraId="000003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Persepsi visual bawah air yang diperoleh dari kamera monokuler rentan terhadap distorsi optik, turbiditas air, hamburan cahaya, partikel tersuspensi (</ns0:t>
      </ns0:r>
      <ns0:r ns0:rsidDel="00000000" ns0:rsidR="00000000" ns0:rsidRPr="00000000">
        <ns0:rPr>
          <ns0:rFonts ns0:ascii="Arial" ns0:cs="Arial" ns0:eastAsia="Arial" ns0:hAnsi="Arial"/>
          <ns0:sz ns0:val="20"/>
          <ns0:szCs ns0:val="20"/>
          <ns0:rtl ns0:val="0"/>
          <ns0:i/>
        </ns0:rPr>
        <ns0:t xml:space="preserve">marine snow</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serta bayangan dinamis [2], [14]. Arsitektur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deep learning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YOLO yang dijalankan pada companion computer memprediksi koordinat kotak pembatas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target secara</ns0:t>
      </ns0:r>
      <ns0:r ns0:rsidDel="00000000" ns0:rsidR="00000000" ns0:rsidRPr="00000000">
        <ns0:rPr>
          <ns0:rFonts ns0:ascii="Arial" ns0:cs="Arial" ns0:eastAsia="Arial" ns0:hAnsi="Arial"/>
          <ns0:sz ns0:val="20"/>
          <ns0:szCs ns0:val="20"/>
          <ns0:rtl ns0:val="0"/>
        </ns0:rPr>
        <ns0:t xml:space="preserve"> frame-by-frame</ns0:t>
      </ns0:r>
      <ns0:r ns0:rsidDel="00000000" ns0:rsidR="00000000" ns0:rsidRPr="00000000">
        <ns0:rPr>
          <ns0:rFonts ns0:ascii="Arial" ns0:cs="Arial" ns0:eastAsia="Arial" ns0:hAnsi="Arial"/>
          <ns0:i ns0:val="1"/>
          <ns0:iCs ns0:val="1"/>
          <ns0:sz ns0:val="20"/>
          <ns0:szCs ns0:val="20"/>
          <ns0:rtl ns0:val="0"/>
        </ns0:rPr>
        <ns0:t xml:space="preserve">. Namun, deteksi visual mentah ini menghasilkan sentroid yang bergetar (</ns0:t>
      </ns0:r>
      <ns0:r ns0:rsidDel="00000000" ns0:rsidR="00000000" ns0:rsidRPr="00000000">
        <ns0:rPr>
          <ns0:rFonts ns0:ascii="Arial" ns0:cs="Arial" ns0:eastAsia="Arial" ns0:hAnsi="Arial"/>
          <ns0:sz ns0:val="20"/>
          <ns0:szCs ns0:val="20"/>
          <ns0:rtl ns0:val="0"/>
          <ns0:i/>
        </ns0:rPr>
        <ns0:t xml:space="preserve">centroid jitter</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fluktuasi skala, deteksi palsu (</ns0:t>
      </ns0:r>
      <ns0:r ns0:rsidDel="00000000" ns0:rsidR="00000000" ns0:rsidRPr="00000000">
        <ns0:rPr>
          <ns0:rFonts ns0:ascii="Arial" ns0:cs="Arial" ns0:eastAsia="Arial" ns0:hAnsi="Arial"/>
          <ns0:sz ns0:val="20"/>
          <ns0:szCs ns0:val="20"/>
          <ns0:rtl ns0:val="0"/>
          <ns0:i/>
        </ns0:rPr>
        <ns0:t xml:space="preserve">false positives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dan kehilangan deteksi sesaat saat target terhalang (</ns0:t>
      </ns0:r>
      <ns0:r ns0:rsidDel="00000000" ns0:rsidR="00000000" ns0:rsidRPr="00000000">
        <ns0:rPr>
          <ns0:rFonts ns0:ascii="Arial" ns0:cs="Arial" ns0:eastAsia="Arial" ns0:hAnsi="Arial"/>
          <ns0:sz ns0:val="20"/>
          <ns0:szCs ns0:val="20"/>
          <ns0:rtl ns0:val="0"/>
          <ns0:i/>
        </ns0:rPr>
        <ns0:t xml:space="preserve">temporary visual occlusion</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degradasi optik ini, dirancang modul </ns0:t>
      </ns0:r>
      <ns0:r ns0:rsidDel="00000000" ns0:rsidR="00000000" ns0:rsidRPr="00000000">
        <ns0:rPr>
          <ns0:rFonts ns0:ascii="Arial" ns0:cs="Arial" ns0:eastAsia="Arial" ns0:hAnsi="Arial"/>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sz ns0:val="20"/>
          <ns0:szCs ns0:val="20"/>
          <ns0:rtl ns0:val="0"/>
        </ns0:rPr>
        <ns0:t xml:space="preserve"> berbasis model kinematika stokastik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[16], [25].</ns0:t>
      </ns0:r>
      <ns0:r ns0:rsidDel="00000000" ns0:rsidR="00000000" ns0:rsidRPr="00000000">
        <ns0:rPr>
          <ns0:rtl ns0:val="0"/>
        </ns0:rPr>
      </ns0:r>
    </ns0:p>
    <ns0:p ns0:rsidR="00000000" ns0:rsidDel="00000000" ns0:rsidP="00000000" ns0:rsidRDefault="00000000" ns0:rsidRPr="00000000" ns1:paraId="000003B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Vektor Ruang Keadaan 8-Dimensi</ns0:t>
      </ns0:r>
      <ns0:r ns0:rsidDel="00000000" ns0:rsidR="00000000" ns0:rsidRPr="00000000">
        <ns0:rPr>
          <ns0:rtl ns0:val="0"/>
        </ns0:rPr>
      </ns0:r>
    </ns0:p>
    <ns0:p ns0:rsidR="00000000" ns0:rsidDel="00000000" ns0:rsidP="00000000" ns0:rsidRDefault="00000000" ns0:rsidRPr="00000000" ns1:paraId="000003B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Vektor keadaan penjejakan visual diformulasikan dalam ruang koordinat citra piksel berdimensi delapan:</ns0:t>
      </ns0:r>
      <ns0:r ns0:rsidDel="00000000" ns0:rsidR="00000000" ns0:rsidRPr="00000000">
        <ns0:rPr>
          <ns0:rtl ns0:val="0"/>
        </ns0:rPr>
      </ns0:r>
    </ns0:p>
    <ns0:p ns0:rsidR="00000000" ns0:rsidDel="00000000" ns0:rsidP="00000000" ns0:rsidRDefault="00000000" ns0:rsidRPr="00000000" ns1:paraId="000003C0">
      <ns0:pPr>
        <ns0:spacing ns0:after="120" ns0:before="120" ns0:lineRule="auto"/>
        <ns0:ind ns0:firstLine="0"/>
        <ns0:jc ns0:val="center"/>
        <ns0:rPr/>
      </ns0:pPr>
      <ns0:hyperlink ns5:id="rId1192">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titik pusat sentroid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 center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Skala luasan area kotak pembatas (</ns0:t>
      </ns0:r>
      <ns0:hyperlink ns5:id="rId11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1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Rasio aspek dimensi kotak pembatas (</ns0:t>
      </ns0:r>
      <ns0:hyperlink ns5:id="rId1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Laju kecepatan perubahan temporal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C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Model Continuous White Noise Acceleration (CWNA)</ns0:t>
      </ns0:r>
      <ns0:r ns0:rsidDel="00000000" ns0:rsidR="00000000" ns0:rsidRPr="00000000">
        <ns0:rPr>
          <ns0:rtl ns0:val="0"/>
        </ns0:rPr>
      </ns0:r>
    </ns0:p>
    <ns0:p ns0:rsidR="00000000" ns0:rsidDel="00000000" ns0:rsidP="00000000" ns0:rsidRDefault="00000000" ns0:rsidRPr="00000000" ns1:paraId="000003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proses kinematika orde kedua yang didorong oleh derau putih kontinu Gaussian berkepekatan spektral daya </ns0:t>
      </ns0:r>
      <ns0:hyperlink ns5:id="rId1208">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C8">
      <ns0:pPr>
        <ns0:spacing ns0:after="120" ns0:before="120" ns0:lineRule="auto"/>
        <ns0:ind ns0:firstLine="0"/>
        <ns0:jc ns0:val="center"/>
        <ns0:rPr/>
      </ns0:pPr>
      <ns0:hyperlink ns5:id="rId1210">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212">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214">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diferensial ruang keadaan kontinu dinyatakan oleh:</ns0:t>
      </ns0:r>
      <ns0:r ns0:rsidDel="00000000" ns0:rsidR="00000000" ns0:rsidRPr="00000000">
        <ns0:rPr>
          <ns0:rtl ns0:val="0"/>
        </ns0:rPr>
      </ns0:r>
    </ns0:p>
    <ns0:p ns0:rsidR="00000000" ns0:rsidDel="00000000" ns0:rsidP="00000000" ns0:rsidRDefault="00000000" ns0:rsidRPr="00000000" ns1:paraId="000003CB">
      <ns0:pPr>
        <ns0:spacing ns0:after="120" ns0:before="120" ns0:lineRule="auto"/>
        <ns0:ind ns0:firstLine="0"/>
        <ns0:jc ns0:val="center"/>
        <ns0:rPr/>
      </ns0:pPr>
      <ns0:hyperlink ns5:id="rId1216">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C">
      <ns0:pPr>
        <ns0:spacing ns0:after="120" ns0:before="120" ns0:lineRule="auto"/>
        <ns0:ind ns0:firstLine="0"/>
        <ns0:jc ns0:val="center"/>
        <ns0:rPr/>
      </ns0:pPr>
      <ns0:hyperlink ns5:id="rId1218">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Eksak Matriks Transisi Keadaan </ns0:t>
      </ns0:r>
      <ns0:hyperlink ns5:id="rId122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Solusi analitis persamaan keadaan kontinu pada selang waktu pencuplikan </ns0:t>
      </ns0:r>
      <ns0:hyperlink ns5:id="rId1222">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224">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deret matriks eksponensial:</ns0:t>
      </ns0:r>
      <ns0:r ns0:rsidDel="00000000" ns0:rsidR="00000000" ns0:rsidRPr="00000000">
        <ns0:rPr>
          <ns0:rtl ns0:val="0"/>
        </ns0:rPr>
      </ns0:r>
    </ns0:p>
    <ns0:p ns0:rsidR="00000000" ns0:rsidDel="00000000" ns0:rsidP="00000000" ns0:rsidRDefault="00000000" ns0:rsidRPr="00000000" ns1:paraId="000003C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228">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nilpoten orde 2), deret Taylor terputus secara eksak:</ns0:t>
      </ns0:r>
      <ns0:r ns0:rsidDel="00000000" ns0:rsidR="00000000" ns0:rsidRPr="00000000">
        <ns0:rPr>
          <ns0:rtl ns0:val="0"/>
        </ns0:rPr>
      </ns0:r>
    </ns0:p>
    <ns0:p ns0:rsidR="00000000" ns0:rsidDel="00000000" ns0:rsidP="00000000" ns0:rsidRDefault="00000000" ns0:rsidRPr="00000000" ns1:paraId="000003D1">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Diskritisasi Eksak Kovariansi Derau Proses </ns0:t>
      </ns0:r>
      <ns0:hyperlink ns5:id="rId12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Kovariansi derau proses diskrit dihitung secara eksak melalui integral konvolusi matriks eksponensial Van Loan [25]:</ns0:t>
      </ns0:r>
      <ns0:r ns0:rsidDel="00000000" ns0:rsidR="00000000" ns0:rsidRPr="00000000">
        <ns0:rPr>
          <ns0:rtl ns0:val="0"/>
        </ns0:rPr>
      </ns0:r>
    </ns0:p>
    <ns0:p ns0:rsidR="00000000" ns0:rsidDel="00000000" ns0:rsidP="00000000" ns0:rsidRDefault="00000000" ns0:rsidRPr="00000000" ns1:paraId="000003D4">
      <ns0:pPr>
        <ns0:spacing ns0:after="120" ns0:before="120" ns0:lineRule="auto"/>
        <ns0:ind ns0:firstLine="0"/>
        <ns0:jc ns0:val="center"/>
        <ns0:rPr/>
      </ns0:pPr>
      <ns0:hyperlink ns5:id="rId1234">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D6">
      <ns0:pPr>
        <ns0:spacing ns0:after="120" ns0:before="120" ns0:lineRule="auto"/>
        <ns0:ind ns0:firstLine="0"/>
        <ns0:jc ns0:val="center"/>
        <ns0:rPr/>
      </ns0:pPr>
      <ns0:hyperlink ns5:id="rId1238">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eksak ini secara simultan memodelkan ketidakpastian percepatan target dan korelasi silang temporal antara posisi dan kecepatan visual [16], [25].</ns0:t>
      </ns0:r>
      <ns0:r ns0:rsidDel="00000000" ns0:rsidR="00000000" ns0:rsidRPr="00000000">
        <ns0:rPr>
          <ns0:rtl ns0:val="0"/>
        </ns0:rPr>
      </ns0:r>
    </ns0:p>
    <ns0:p ns0:rsidR="00000000" ns0:rsidDel="00000000" ns0:rsidP="00000000" ns0:rsidRDefault="00000000" ns0:rsidRPr="00000000" ns1:paraId="000003D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5. Kovariansi Pengukuran Adaptif Berbobot Konfidensi YOLO </ns0:t>
      </ns0:r>
      <ns0:hyperlink ns5:id="rId1240">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pengukuran sensor visual menghubungkan vektor keadaan 8D dengan 4 parameter observasi kotak pembatas dari detektor YOLO:</ns0:t>
      </ns0:r>
      <ns0:r ns0:rsidDel="00000000" ns0:rsidR="00000000" ns0:rsidRPr="00000000">
        <ns0:rPr>
          <ns0:rtl ns0:val="0"/>
        </ns0:rPr>
      </ns0:r>
    </ns0:p>
    <ns0:p ns0:rsidR="00000000" ns0:rsidDel="00000000" ns0:rsidP="00000000" ns0:rsidRDefault="00000000" ns0:rsidRPr="00000000" ns1:paraId="000003DA">
      <ns0:pPr>
        <ns0:spacing ns0:after="120" ns0:before="120" ns0:lineRule="auto"/>
        <ns0:ind ns0:firstLine="0"/>
        <ns0:jc ns0:val="center"/>
        <ns0:rPr/>
      </ns0:pPr>
      <ns0:hyperlink ns5:id="rId1242">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keluaran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dari jaringan syaraf YOLO menyertakan skor keyakinan (</ns0:t>
      </ns0:r>
      <ns0:r ns0:rsidDel="00000000" ns0:rsidR="00000000" ns0:rsidRPr="00000000">
        <ns0:rPr>
          <ns0:rFonts ns0:ascii="Arial" ns0:cs="Arial" ns0:eastAsia="Arial" ns0:hAnsi="Arial"/>
          <ns0:i ns0:val="1"/>
          <ns0:iCs ns0:val="1"/>
          <ns0:sz ns0:val="20"/>
          <ns0:szCs ns0:val="20"/>
          <ns0:rtl ns0:val="0"/>
        </ns0:rPr>
        <ns0:t xml:space="preserve">confidence score</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variansi derau spasial yang jauh lebih besar. Untuk mengakomodasi fenomena ini secara stokastik, dikembangkan formulasi </ns0:t>
      </ns0:r>
      <ns0:r ns0:rsidDel="00000000" ns0:rsidR="00000000" ns0:rsidRPr="00000000">
        <ns0:rPr>
          <ns0:rFonts ns0:ascii="Arial" ns0:cs="Arial" ns0:eastAsia="Arial" ns0:hAnsi="Arial"/>
          <ns0:i ns0:val="1"/>
          <ns0:iCs ns0:val="1"/>
          <ns0:sz ns0:val="20"/>
          <ns0:szCs ns0:val="20"/>
          <ns0:rtl ns0:val="0"/>
        </ns0:rPr>
        <ns0:t xml:space="preserve">kovariansi pengukuran adaptif non-linier</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DC">
      <ns0:pPr>
        <ns0:spacing ns0:after="120" ns0:before="120" ns0:lineRule="auto"/>
        <ns0:ind ns0:firstLine="0"/>
        <ns0:jc ns0:val="center"/>
        <ns0:rPr/>
      </ns0:pPr>
      <ns0:hyperlink ns5:id="rId1246">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D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kovariansi nominal saat deteksi sempurna (</ns0:t>
      </ns0:r>
      <ns0:hyperlink ns5:id="rId12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faktor skala penalti ketidakpastian deteksi visual.</ns0:t>
      </ns0:r>
      <ns0:r ns0:rsidDel="00000000" ns0:rsidR="00000000" ns0:rsidRPr="00000000">
        <ns0:rPr>
          <ns0:rtl ns0:val="0"/>
        </ns0:rPr>
      </ns0:r>
    </ns0:p>
    <ns0:p ns0:rsidR="00000000" ns0:rsidDel="00000000" ns0:rsidP="00000000" ns0:rsidRDefault="00000000" ns0:rsidRPr="00000000" ns1:paraId="000003E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konstanta regularisasi untuk mencegah pembagian dengan nol.</ns0:t>
      </ns0:r>
      <ns0:r ns0:rsidDel="00000000" ns0:rsidR="00000000" ns0:rsidRPr="00000000">
        <ns0:rPr>
          <ns0:rtl ns0:val="0"/>
        </ns0:rPr>
      </ns0:r>
    </ns0:p>
    <ns0:p ns0:rsidR="00000000" ns0:rsidDel="00000000" ns0:rsidP="00000000" ns0:rsidRDefault="00000000" ns0:rsidRPr="00000000" ns1:paraId="000003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E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2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2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Penguatan Kalman </ns0:t>
      </ns0:r>
      <ns0:hyperlink ns5:id="rId12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estimasi keadaan terhadap pengukuran baru.</ns0:t>
      </ns0:r>
      <ns0:r ns0:rsidDel="00000000" ns0:rsidR="00000000" ns0:rsidRPr="00000000">
        <ns0:rPr>
          <ns0:rtl ns0:val="0"/>
        </ns0:rPr>
      </ns0:r>
    </ns0:p>
    <ns0:p ns0:rsidR="00000000" ns0:rsidDel="00000000" ns0:rsidP="00000000" ns0:rsidRDefault="00000000" ns0:rsidRPr="00000000" ns1:paraId="000003E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2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2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penguatan Kalman mengecil secara drastis (</ns0:t>
      </ns0:r>
      <ns0:hyperlink ns5:id="rId12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derau pengukuran yang tidak akurat dan lebih mempercayai prediksi model kinematika internalnya!</ns0:t>
      </ns0:r>
      <ns0:r ns0:rsidDel="00000000" ns0:rsidR="00000000" ns0:rsidRPr="00000000">
        <ns0:rPr>
          <ns0:rtl ns0:val="0"/>
        </ns0:rPr>
      </ns0:r>
    </ns0:p>
    <ns0:p ns0:rsidR="00000000" ns0:rsidDel="00000000" ns0:rsidP="00000000" ns0:rsidRDefault="00000000" ns0:rsidRPr="00000000" ns1:paraId="000003E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6. </ns0:t>
      </ns0:r>
      <ns0:r ns0:rsidDel="00000000" ns0:rsidR="00000000" ns0:rsidRPr="00000000">
        <ns0:rPr>
          <ns0:rFonts ns0:ascii="Arial" ns0:cs="Arial" ns0:eastAsia="Arial" ns0:hAnsi="Arial"/>
          <ns0:b ns0:val="1"/>
          <ns0:bCs ns0:val="1"/>
          <ns0:sz ns0:val="20"/>
          <ns0:szCs ns0:val="20"/>
          <ns0:rtl ns0:val="0"/>
          <ns0:i/>
        </ns0:rPr>
        <ns0:t xml:space="preserve">Outlier Innovation Gating</ns0:t>
      </ns0:r>
      <ns0:r ns0:rsidDel="00000000" ns0:rsidR="00000000" ns0:rsidRPr="00000000">
        <ns0:rPr>
          <ns0:rFonts ns0:ascii="Arial" ns0:cs="Arial" ns0:eastAsia="Arial" ns0:hAnsi="Arial"/>
          <ns0:b ns0:val="1"/>
          <ns0:bCs ns0:val="1"/>
          <ns0:sz ns0:val="20"/>
          <ns0:szCs ns0:val="20"/>
          <ns0:rtl ns0:val="0"/>
        </ns0:rPr>
        <ns0:t xml:space="preserve"> Berbasis Jarak Mahalanobis</ns0:t>
      </ns0:r>
      <ns0:r ns0:rsidDel="00000000" ns0:rsidR="00000000" ns0:rsidRPr="00000000">
        <ns0:rPr>
          <ns0:rtl ns0:val="0"/>
        </ns0:rPr>
      </ns0:r>
    </ns0:p>
    <ns0:p ns0:rsidR="00000000" ns0:rsidDel="00000000" ns0:rsidP="00000000" ns0:rsidRDefault="00000000" ns0:rsidRPr="00000000" ns1:paraId="000003E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mencegah penapis terganggu oleh deteksi salah (</ns0:t>
      </ns0:r>
      <ns0:r ns0:rsidDel="00000000" ns0:rsidR="00000000" ns0:rsidRPr="00000000">
        <ns0:rPr>
          <ns0:rFonts ns0:ascii="Arial" ns0:cs="Arial" ns0:eastAsia="Arial" ns0:hAnsi="Arial"/>
          <ns0:i ns0:val="1"/>
          <ns0:iCs ns0:val="1"/>
          <ns0:sz ns0:val="20"/>
          <ns0:szCs ns0:val="20"/>
          <ns0:rtl ns0:val="0"/>
        </ns0:rPr>
        <ns0:t xml:space="preserve">false positive clutter), residu inovasi </ns0:t>
      </ns0:r>
      <ns0:hyperlink ns5:id="rId126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divalidasi menggunakan uji hipotesis kuadratik</ns0:t>
      </ns0:r>
      <ns0:r ns0:rsidDel="00000000" ns0:rsidR="00000000" ns0:rsidRPr="00000000">
        <ns0:rPr>
          <ns0:rFonts ns0:ascii="Arial" ns0:cs="Arial" ns0:eastAsia="Arial" ns0:hAnsi="Arial"/>
          <ns0:sz ns0:val="20"/>
          <ns0:szCs ns0:val="20"/>
          <ns0:rtl ns0:val="0"/>
        </ns0:rPr>
        <ns0:t xml:space="preserve"> Jarak Mahalanobis </ns0:t>
      </ns0:r>
      <ns0:r ns0:rsidDel="00000000" ns0:rsidR="00000000" ns0:rsidRPr="00000000">
        <ns0:rPr>
          <ns0:rFonts ns0:ascii="Arial" ns0:cs="Arial" ns0:eastAsia="Arial" ns0:hAnsi="Arial"/>
          <ns0:i ns0:val="1"/>
          <ns0:iCs ns0:val="1"/>
          <ns0:sz ns0:val="20"/>
          <ns0:szCs ns0:val="20"/>
          <ns0:rtl ns0:val="0"/>
        </ns0:rPr>
        <ns0:t xml:space="preserve">(Mahalanobis distance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E6">
      <ns0:pPr>
        <ns0:spacing ns0:after="120" ns0:before="120" ns0:lineRule="auto"/>
        <ns0:ind ns0:firstLine="0"/>
        <ns0:jc ns0:val="center"/>
        <ns0:rPr/>
      </ns0:pPr>
      <ns0:hyperlink ns5:id="rId1269">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bawah hipotesis nol (pengukuran target benar terdistribusi Gaussian), besaran skalar </ns0:t>
      </ns0:r>
      <ns0:hyperlink ns5:id="rId1271">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Chi-kuadrat dengan degrees of freedom sama dengan dimensi pengukuran (</ns0:t>
      </ns0:r>
      <ns0:hyperlink ns5:id="rId127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8">
      <ns0:pPr>
        <ns0:spacing ns0:after="120" ns0:before="120" ns0:lineRule="auto"/>
        <ns0:ind ns0:firstLine="0"/>
        <ns0:jc ns0:val="center"/>
        <ns0:rPr/>
      </ns0:pPr>
      <ns0:hyperlink ns5:id="rId12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ambang batas gerbang (</ns0:t>
      </ns0:r>
      <ns0:r ns0:rsidDel="00000000" ns0:rsidR="00000000" ns0:rsidRPr="00000000">
        <ns0:rPr>
          <ns0:rFonts ns0:ascii="Arial" ns0:cs="Arial" ns0:eastAsia="Arial" ns0:hAnsi="Arial"/>
          <ns0:i ns0:val="1"/>
          <ns0:iCs ns0:val="1"/>
          <ns0:sz ns0:val="20"/>
          <ns0:szCs ns0:val="20"/>
          <ns0:rtl ns0:val="0"/>
        </ns0:rPr>
        <ns0:t xml:space="preserve">gating 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277">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(selang kepercayaan 95%):</ns0:t>
      </ns0:r>
      <ns0:r ns0:rsidDel="00000000" ns0:rsidR="00000000" ns0:rsidRPr="00000000">
        <ns0:rPr>
          <ns0:rtl ns0:val="0"/>
        </ns0:rPr>
      </ns0:r>
    </ns0:p>
    <ns0:p ns0:rsidR="00000000" ns0:rsidDel="00000000" ns0:rsidP="00000000" ns0:rsidRDefault="00000000" ns0:rsidRPr="00000000" ns1:paraId="000003EA">
      <ns0:pPr>
        <ns0:spacing ns0:after="120" ns0:before="120" ns0:lineRule="auto"/>
        <ns0:ind ns0:firstLine="0"/>
        <ns0:jc ns0:val="center"/>
        <ns0:rPr/>
      </ns0:pPr>
      <ns0:hyperlink ns5:id="rId127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deteksi visual dirumuskan sebagai:</ns0:t>
      </ns0:r>
      <ns0:r ns0:rsidDel="00000000" ns0:rsidR="00000000" ns0:rsidRPr="00000000">
        <ns0:rPr>
          <ns0:rtl ns0:val="0"/>
        </ns0:rPr>
      </ns0:r>
    </ns0:p>
    <ns0:p ns0:rsidR="00000000" ns0:rsidDel="00000000" ns0:rsidP="00000000" ns0:rsidRDefault="00000000" ns0:rsidRPr="00000000" ns1:paraId="000003EC">
      <ns0:pPr>
        <ns0:spacing ns0:after="120" ns0:before="120" ns0:lineRule="auto"/>
        <ns0:ind ns0:firstLine="0"/>
        <ns0:jc ns0:val="center"/>
        <ns0:rPr/>
      </ns0:pPr>
      <ns0:hyperlink ns5:id="rId1281">
        <ns0:r ns0:rsidDel="00000000" ns0:rsidR="00000000" ns0:rsidRPr="00000000">
          <ns0:rPr>
            <ns0:rFonts ns0:ascii="Arial" ns0:cs="Arial" ns0:eastAsia="Arial" ns0:hAnsi="Arial"/>
            <ns0:sz ns0:val="20"/>
            <ns0:szCs ns0:val="20"/>
          </ns0:rPr>
          <ns0: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7. Penanganan Oklusi Visual dan Propagasi </ns0:t>
      </ns0:r>
      <ns0:r ns0:rsidDel="00000000" ns0:rsidR="00000000" ns0:rsidRPr="00000000">
        <ns0:rPr>
          <ns0:rFonts ns0:ascii="Arial" ns0:cs="Arial" ns0:eastAsia="Arial" ns0:hAnsi="Arial"/>
          <ns0:b ns0:val="1"/>
          <ns0:bCs ns0:val="1"/>
          <ns0:sz ns0:val="20"/>
          <ns0:szCs ns0:val="20"/>
          <ns0:rtl ns0:val="0"/>
          <ns0:i/>
        </ns0:rPr>
        <ns0:t xml:space="preserve">Dead-Reckoning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E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target visual terhalang total oleh struktur bawah air atau keluar dari medan pandang kamera (</ns0:t>
      </ns0:r>
      <ns0:r ns0:rsidDel="00000000" ns0:rsidR="00000000" ns0:rsidRPr="00000000">
        <ns0:rPr>
          <ns0:rFonts ns0:ascii="Arial" ns0:cs="Arial" ns0:eastAsia="Arial" ns0:hAnsi="Arial"/>
          <ns0:i ns0:val="1"/>
          <ns0:iCs ns0:val="1"/>
          <ns0:sz ns0:val="20"/>
          <ns0:szCs ns0:val="20"/>
          <ns0:rtl ns0:val="0"/>
        </ns0:rPr>
        <ns0:t xml:space="preserve">field of view</ns0:t>
      </ns0:r>
      <ns0:r ns0:rsidDel="00000000" ns0:rsidR="00000000" ns0:rsidRPr="00000000">
        <ns0:rPr>
          <ns0:rFonts ns0:ascii="Arial" ns0:cs="Arial" ns0:eastAsia="Arial" ns0:hAnsi="Arial"/>
          <ns0:sz ns0:val="20"/>
          <ns0:szCs ns0:val="20"/>
          <ns0:rtl ns0:val="0"/>
        </ns0:rPr>
        <ns0:t xml:space="preserve">) selama beberapa detik (</ns0:t>
      </ns0:r>
      <ns0:hyperlink ns5:id="rId1283">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Kalman Filter beralih ke mode </ns0:t>
      </ns0:r>
      <ns0:r ns0:rsidDel="00000000" ns0:rsidR="00000000" ns0:rsidRPr="00000000">
        <ns0:rPr>
          <ns0:rFonts ns0:ascii="Arial" ns0:cs="Arial" ns0:eastAsia="Arial" ns0:hAnsi="Arial"/>
          <ns0:i ns0:val="1"/>
          <ns0:iCs ns0:val="1"/>
          <ns0:sz ns0:val="20"/>
          <ns0:szCs ns0:val="20"/>
          <ns0:rtl ns0:val="0"/>
        </ns0:rPr>
        <ns0:t xml:space="preserve">dead-reckoning murni</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EF">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0">
      <ns0:pPr>
        <ns0:spacing ns0:after="120" ns0:before="120" ns0:lineRule="auto"/>
        <ns0:ind ns0:firstLine="0"/>
        <ns0:jc ns0:val="center"/>
        <ns0:rPr/>
      </ns0:pPr>
      <ns0:hyperlink ns5:id="rId1287">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fase ini, estimasi kecepatan visual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Matriks kovariansi </ns0:t>
      </ns0:r>
      <ns0:hyperlink ns5:id="rId1291">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Subsea Hydrodynamic Dynamics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F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sisi wahana bawah laut, estimasi status dinamika hidrodinamika 6-DOF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oleh </ns0:t>
      </ns0:r>
      <ns0:r ns0:rsidDel="00000000" ns0:rsidR="00000000" ns0:rsidRPr="00000000">
        <ns0:rPr>
          <ns0:rFonts ns0:ascii="Arial" ns0:cs="Arial" ns0:eastAsia="Arial" ns0:hAnsi="Arial"/>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yang berjalan pada companion computer Raspberry Pi 4B berkomunikasi dengan Pixhawk 2.4.8 melalui protokol MAVLink pada frekuensi 50 Hz [14], [21], [29].</ns0:t>
      </ns0:r>
      <ns0:r ns0:rsidDel="00000000" ns0:rsidR="00000000" ns0:rsidRPr="00000000">
        <ns0:rPr>
          <ns0:rtl ns0:val="0"/>
        </ns0:rPr>
      </ns0:r>
    </ns0:p>
    <ns0:p ns0:rsidR="00000000" ns0:rsidDel="00000000" ns0:rsidP="00000000" ns0:rsidRDefault="00000000" ns0:rsidRPr="00000000" ns1:paraId="000003F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F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persamaan gerak Fossen (2021) yang diturunkan pada Subbab 2.4, turunan percepatan relatif bodi wahana dinyatakan oleh sistem persamaan diferensial non-linier [7]:</ns0:t>
      </ns0:r>
      <ns0:r ns0:rsidDel="00000000" ns0:rsidR="00000000" ns0:rsidRPr="00000000">
        <ns0:rPr>
          <ns0:rtl ns0:val="0"/>
        </ns0:rPr>
      </ns0:r>
    </ns0:p>
    <ns0:p ns0:rsidR="00000000" ns0:rsidDel="00000000" ns0:rsidP="00000000" ns0:rsidRDefault="00000000" ns0:rsidRPr="00000000" ns1:paraId="000003F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keadaan kontinu penapis dinamika mencakup kecepatan bodi dan estimasi kecepatan arus laut pada kerangka bodi:</ns0:t>
      </ns0:r>
      <ns0:r ns0:rsidDel="00000000" ns0:rsidR="00000000" ns0:rsidRPr="00000000">
        <ns0:rPr>
          <ns0:rtl ns0:val="0"/>
        </ns0:rPr>
      </ns0:r>
    </ns0:p>
    <ns0:p ns0:rsidR="00000000" ns0:rsidDel="00000000" ns0:rsidP="00000000" ns0:rsidRDefault="00000000" ns0:rsidRPr="00000000" ns1:paraId="000003F8">
      <ns0:pPr>
        <ns0:spacing ns0:after="120" ns0:before="120" ns0:lineRule="auto"/>
        <ns0:ind ns0:firstLine="0"/>
        <ns0:jc ns0:val="center"/>
        <ns0:rPr/>
      </ns0:pPr>
      <ns0:hyperlink ns5:id="rId1295">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Arus laut dimodelkan sebagai proses acak Markov orde pertama yang bervariasi sangat lambat (slowly varying random walk) [7], [29]:</ns0:t>
      </ns0:r>
      <ns0:r ns0:rsidDel="00000000" ns0:rsidR="00000000" ns0:rsidRPr="00000000">
        <ns0:rPr>
          <ns0:rtl ns0:val="0"/>
        </ns0:rPr>
      </ns0:r>
    </ns0:p>
    <ns0:p ns0:rsidR="00000000" ns0:rsidDel="00000000" ns0:rsidP="00000000" ns0:rsidRDefault="00000000" ns0:rsidRPr="00000000" ns1:paraId="000003FA">
      <ns0:pPr>
        <ns0:spacing ns0:after="120" ns0:before="120" ns0:lineRule="auto"/>
        <ns0:ind ns0:firstLine="0"/>
        <ns0:jc ns0:val="center"/>
        <ns0:rPr/>
      </ns0:pPr>
      <ns0:hyperlink ns5:id="rId1297">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Penurunan Analitis Matriks Jacobian Kontinu </ns0:t>
      </ns0:r>
      <ns0:hyperlink ns5:id="rId12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mengeksekusi EKF, matriks Jacobian transisi kontinu </ns0:t>
      </ns0:r>
      <ns0:hyperlink ns5:id="rId1301">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melalui diferensiasi analitis parsial terhadap vektor kecepatan relatif </ns0:t>
      </ns0:r>
      <ns0:hyperlink ns5:id="rId1303">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FD">
      <ns0:pPr>
        <ns0:spacing ns0:after="120" ns0:before="120" ns0:lineRule="auto"/>
        <ns0:ind ns0:firstLine="0"/>
        <ns0:jc ns0:val="center"/>
        <ns0:rPr/>
      </ns0:pPr>
      <ns0:hyperlink ns5:id="rId1305">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Jacobian dari suku nonlinear hydrodynamic damping </ns0:t>
      </ns0:r>
      <ns0:hyperlink ns5:id="rId1307">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309">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311">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313">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400">
      <ns0:pPr>
        <ns0:spacing ns0:after="120" ns0:before="120" ns0:lineRule="auto"/>
        <ns0:ind ns0:firstLine="0"/>
        <ns0:jc ns0:val="center"/>
        <ns0:rPr/>
      </ns0:pPr>
      <ns0:hyperlink ns5:id="rId1315">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matriks Jacobian redaman adalah matriks diagonal definit negatif [7], [31]:</ns0:t>
      </ns0:r>
      <ns0:r ns0:rsidDel="00000000" ns0:rsidR="00000000" ns0:rsidRPr="00000000">
        <ns0:rPr>
          <ns0:rtl ns0:val="0"/>
        </ns0:rPr>
      </ns0:r>
    </ns0:p>
    <ns0:p ns0:rsidR="00000000" ns0:rsidDel="00000000" ns0:rsidP="00000000" ns0:rsidRDefault="00000000" ns0:rsidRPr="00000000" ns1:paraId="00000402">
      <ns0:pPr>
        <ns0:spacing ns0:after="120" ns0:before="120" ns0:lineRule="auto"/>
        <ns0:ind ns0:firstLine="0"/>
        <ns0:jc ns0:val="center"/>
        <ns0:rPr/>
      </ns0:pPr>
      <ns0:hyperlink ns5:id="rId1317">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Coriolis added mass </ns0:t>
      </ns0:r>
      <ns0:hyperlink ns5:id="rId1319">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matriks kopling silang yang mencakup turunan dari momen Munk [7], [34]:</ns0:t>
      </ns0:r>
      <ns0:r ns0:rsidDel="00000000" ns0:rsidR="00000000" ns0:rsidRPr="00000000">
        <ns0:rPr>
          <ns0:rtl ns0:val="0"/>
        </ns0:rPr>
      </ns0:r>
    </ns0:p>
    <ns0:p ns0:rsidR="00000000" ns0:rsidDel="00000000" ns0:rsidP="00000000" ns0:rsidRDefault="00000000" ns0:rsidRPr="00000000" ns1:paraId="00000404">
      <ns0:pPr>
        <ns0:spacing ns0:after="120" ns0:before="120" ns0:lineRule="auto"/>
        <ns0:ind ns0:firstLine="0"/>
        <ns0:jc ns0:val="center"/>
        <ns0:rPr/>
      </ns0:pPr>
      <ns0:hyperlink ns5:id="rId1320">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matriks Jacobian sistem dinamika 6-DOF kontinu definitif dinyatakan oleh:</ns0:t>
      </ns0:r>
      <ns0:r ns0:rsidDel="00000000" ns0:rsidR="00000000" ns0:rsidRPr="00000000">
        <ns0:rPr>
          <ns0:rtl ns0:val="0"/>
        </ns0:rPr>
      </ns0:r>
    </ns0:p>
    <ns0:p ns0:rsidR="00000000" ns0:rsidDel="00000000" ns0:rsidP="00000000" ns0:rsidRDefault="00000000" ns0:rsidRPr="00000000" ns1:paraId="00000406">
      <ns0:pPr>
        <ns0:spacing ns0:after="120" ns0:before="120" ns0:lineRule="auto"/>
        <ns0:ind ns0:firstLine="0"/>
        <ns0:jc ns0:val="center"/>
        <ns0:rPr/>
      </ns0:pPr>
      <ns0:hyperlink ns5:id="rId1322">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Cayley-Hamilton / Deret Taylor Orde Pertama</ns0:t>
      </ns0:r>
      <ns0:r ns0:rsidDel="00000000" ns0:rsidR="00000000" ns0:rsidRPr="00000000">
        <ns0:rPr>
          <ns0:rtl ns0:val="0"/>
        </ns0:rPr>
      </ns0:r>
    </ns0:p>
    <ns0:p ns0:rsidR="00000000" ns0:rsidDel="00000000" ns0:rsidP="00000000" ns0:rsidRDefault="00000000" ns0:rsidRPr="00000000" ns1:paraId="0000040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Diskritisasi matriks transisi keadaan pada periode pencuplikan telemetri MAVLink (</ns0:t>
      </ns0:r>
      <ns0:hyperlink ns5:id="rId1324">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pendekatan deret Taylor orde pertama (atau teorema Cayley-Hamilton) [25], [29]:</ns0:t>
      </ns0:r>
      <ns0:r ns0:rsidDel="00000000" ns0:rsidR="00000000" ns0:rsidRPr="00000000">
        <ns0:rPr>
          <ns0:rtl ns0:val="0"/>
        </ns0:rPr>
      </ns0:r>
    </ns0:p>
    <ns0:p ns0:rsidR="00000000" ns0:rsidDel="00000000" ns0:rsidP="00000000" ns0:rsidRDefault="00000000" ns0:rsidRPr="00000000" ns1:paraId="00000409">
      <ns0:pPr>
        <ns0:spacing ns0:after="120" ns0:before="120" ns0:lineRule="auto"/>
        <ns0:ind ns0:firstLine="0"/>
        <ns0:jc ns0:val="center"/>
        <ns0:rPr/>
      </ns0:pPr>
      <ns0:hyperlink ns5:id="rId1326">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Pendekatan orde pertama ini sangat efisien secara komputasional dan memiliki galat truncasi lokal orde </ns0:t>
      </ns0:r>
      <ns0:hyperlink ns5:id="rId1328">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di lingkungan prosesor Raspberry Pi 4B tanpa menimbulkan latensi siklus [21], [29].</ns0:t>
      </ns0:r>
      <ns0:r ns0:rsidDel="00000000" ns0:rsidR="00000000" ns0:rsidRPr="00000000">
        <ns0:rPr>
          <ns0:rtl ns0:val="0"/>
        </ns0:rPr>
      </ns0:r>
    </ns0:p>
    <ns0:p ns0:rsidR="00000000" ns0:rsidDel="00000000" ns0:rsidP="00000000" ns0:rsidRDefault="00000000" ns0:rsidRPr="00000000" ns1:paraId="0000040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40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40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percepatan spesifik tiga sumbu (</ns0:t>
      </ns0:r>
      <ns0:hyperlink ns5:id="rId13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sudut tiga sumbu (</ns0:t>
      </ns0:r>
      <ns0:hyperlink ns5:id="rId1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4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tekanan hidrostatis air laut yang dikonversikan secara presisi menjadi kedalaman vertikal (</ns0:t>
      </ns0:r>
      <ns0:hyperlink ns5:id="rId13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40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Kecepatan DVL / Model Estimasi Samping</ns0:t>
      </ns0:r>
      <ns0:r ns0:rsidDel="00000000" ns0:rsidR="00000000" ns0:rsidRPr="00000000">
        <ns0:rPr>
          <ns0:rFonts ns0:ascii="Arial" ns0:cs="Arial" ns0:eastAsia="Arial" ns0:hAnsi="Arial"/>
          <ns0:b ns0:val="0"/>
          <ns0:bCs ns0:val="0"/>
          <ns0:sz ns0:val="20"/>
          <ns0:szCs ns0:val="20"/>
          <ns0:rtl ns0:val="0"/>
        </ns0:rPr>
        <ns0:t xml:space="preserve">: Mengukur kecepatan linier wahana terhadap dasar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bottom tracking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pembaruan pengukuran EKF memadukan inovasi sensor inersia dan hidrodinamika Fossen:</ns0:t>
      </ns0:r>
      <ns0:r ns0:rsidDel="00000000" ns0:rsidR="00000000" ns0:rsidRPr="00000000">
        <ns0:rPr>
          <ns0:rtl ns0:val="0"/>
        </ns0:rPr>
      </ns0:r>
    </ns0:p>
    <ns0:p ns0:rsidR="00000000" ns0:rsidDel="00000000" ns0:rsidP="00000000" ns0:rsidRDefault="00000000" ns0:rsidRPr="00000000" ns1:paraId="00000411">
      <ns0:pPr>
        <ns0:spacing ns0:after="120" ns0:before="120" ns0:lineRule="auto"/>
        <ns0:ind ns0:firstLine="0"/>
        <ns0:jc ns0:val="center"/>
        <ns0:rPr/>
      </ns0:pPr>
      <ns0:hyperlink ns5:id="rId1336">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dan penguatan Kalman EKF dievaluasi secara dinamis untuk mengoreksi bias kecepatan wahana dan merekonstruksi vektor arus laut lingkungan [7], [18], [29].</ns0:t>
      </ns0:r>
      <ns0:r ns0:rsidDel="00000000" ns0:rsidR="00000000" ns0:rsidRPr="00000000">
        <ns0:rPr>
          <ns0:rtl ns0:val="0"/>
        </ns0:rPr>
      </ns0:r>
    </ns0:p>
    <ns0:p ns0:rsidR="00000000" ns0:rsidDel="00000000" ns0:rsidP="00000000" ns0:rsidRDefault="00000000" ns0:rsidRPr="00000000" ns1:paraId="000004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Hasil estimasi kecepatan bodi tersaring </ns0:t>
      </ns0:r>
      <ns0:hyperlink ns5:id="rId1338">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orientasi wahana diumpankan balik secara tertutup (</ns0:t>
      </ns0:r>
      <ns0:r ns0:rsidDel="00000000" ns0:rsidR="00000000" ns0:rsidRPr="00000000">
        <ns0:rPr>
          <ns0:rFonts ns0:ascii="Arial" ns0:cs="Arial" ns0:eastAsia="Arial" ns0:hAnsi="Arial"/>
          <ns0:i ns0:val="1"/>
          <ns0:iCs ns0:val="1"/>
          <ns0:sz ns0:val="20"/>
          <ns0:szCs ns0:val="20"/>
          <ns0:rtl ns0:val="0"/>
        </ns0:rPr>
        <ns0:t xml:space="preserve">closed-loop feedback</ns0:t>
      </ns0:r>
      <ns0:r ns0:rsidDel="00000000" ns0:rsidR="00000000" ns0:rsidRPr="00000000">
        <ns0:rPr>
          <ns0:rFonts ns0:ascii="Arial" ns0:cs="Arial" ns0:eastAsia="Arial" ns0:hAnsi="Arial"/>
          <ns0:sz ns0:val="20"/>
          <ns0:szCs ns0:val="20"/>
          <ns0:rtl ns0:val="0"/>
        </ns0:rPr>
        <ns0:t xml:space="preserve">) ke modul thrust allocation motor matrix mixing (</ns0:t>
      </ns0:r>
      <ns0:hyperlink ns5:id="rId1340">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ns0:t>
      </ns0:r>
      <ns0:r ns0:rsidDel="00000000" ns0:rsidR="00000000" ns0:rsidRPr="00000000">
        <ns0:rPr>
          <ns0:rFonts ns0:ascii="Arial" ns0:cs="Arial" ns0:eastAsia="Arial" ns0:hAnsi="Arial"/>
          <ns0:sz ns0:val="20"/>
          <ns0:szCs ns0:val="20"/>
          <ns0:rtl ns0:val="0"/>
        </ns0:rPr>
        <ns0:t xml:space="preserve">) dan peredaman aktif terhadap momen Munk hidrodinamika yang tidak stabil [21], [32].</ns0:t>
      </ns0:r>
      <ns0:r ns0:rsidDel="00000000" ns0:rsidR="00000000" ns0:rsidRPr="00000000">
        <ns0:rPr>
          <ns0:rtl ns0:val="0"/>
        </ns0:rPr>
      </ns0:r>
    </ns0:p>
    <ns0:p ns0:rsidR="00000000" ns0:rsidDel="00000000" ns0:rsidP="00000000" ns0:rsidRDefault="00000000" ns0:rsidRPr="00000000" ns1:paraId="0000041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15">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41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41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41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Penelitian tugas akhir mengenai perancangan, pemodelan matematis, simulasi numerik, dan pengujian sistem estimasi terpadu pada wahana kapal selam otonom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 AUV) 6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ini dilaksanakan di:</ns0:t>
      </ns0:r>
      <ns0:r ns0:rsidDel="00000000" ns0:rsidR="00000000" ns0:rsidRPr="00000000">
        <ns0:rPr>
          <ns0:rtl ns0:val="0"/>
        </ns0:rPr>
      </ns0:r>
    </ns0:p>
    <ns0:p ns0:rsidR="00000000" ns0:rsidDel="00000000" ns0:rsidP="00000000" ns0:rsidRDefault="00000000" ns0:rsidRPr="00000000" ns1:paraId="000004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Laboratorium Mekatronika dan Robotika</ns0:t>
      </ns0:r>
      <ns0:r ns0:rsidDel="00000000" ns0:rsidR="00000000" ns0:rsidRPr="00000000">
        <ns0:rPr>
          <ns0:rFonts ns0:ascii="Arial" ns0:cs="Arial" ns0:eastAsia="Arial" ns0:hAnsi="Arial"/>
          <ns0:b ns0:val="0"/>
          <ns0:bCs ns0:val="0"/>
          <ns0:sz ns0:val="20"/>
          <ns0:szCs ns0:val="20"/>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rFonts ns0:ascii="Arial" ns0:cs="Arial" ns0:eastAsia="Arial" ns0:hAnsi="Arial"/>
          <ns0:b ns0:val="0"/>
          <ns0:bCs ns0:val="0"/>
          <ns0:sz ns0:val="20"/>
          <ns0:szCs ns0:val="20"/>
          <ns0:rtl ns0:val="0"/>
          <ns0:i/>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Raspberry Pi 4B), integrasi sensor inersia dan sensor tekanan subsea pada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Pixhawk 2.4.8, perakitan kabel komunikasi</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Ethernet Fathom-X, serta pengujian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1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Fasilitas Komputasi GPU dan Simulasi Topside</ns0:t>
      </ns0:r>
      <ns0:r ns0:rsidDel="00000000" ns0:rsidR="00000000" ns0:rsidRPr="00000000">
        <ns0:rPr>
          <ns0:rFonts ns0:ascii="Arial" ns0:cs="Arial" ns0:eastAsia="Arial" ns0:hAnsi="Arial"/>
          <ns0:b ns0:val="0"/>
          <ns0:bCs ns0:val="0"/>
          <ns0:sz ns0:val="20"/>
          <ns0:szCs ns0:val="20"/>
          <ns0:rtl ns0:val="0"/>
        </ns0:rPr>
        <ns0:t xml:space="preserve">, digunakan untuk eksekusi simulasi lingkungan hidrodinamika virtual </ns0:t>
      </ns0:r>
      <ns0:r ns0:rsidDel="00000000" ns0:rsidR="00000000" ns0:rsidRPr="00000000">
        <ns0:rPr>
          <ns0:rFonts ns0:ascii="Arial" ns0:cs="Arial" ns0:eastAsia="Arial" ns0:hAnsi="Arial"/>
          <ns0:b ns0:val="0"/>
          <ns0:bCs ns0:val="0"/>
          <ns0:sz ns0:val="20"/>
          <ns0:szCs ns0:val="20"/>
          <ns0:rtl ns0:val="0"/>
          <ns0:i/>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(SITL) berbasis robotik Gazebo Harmonic dan ROS 2 Jazzy Jalisco, akselerasi jaringan syaraf tiruan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YOLO26 / YOLO-World, serta komputasi penapis</ns0:t>
      </ns0:r>
      <ns0:r ns0:rsidDel="00000000" ns0:rsidR="00000000" ns0:rsidRPr="00000000">
        <ns0:rPr>
          <ns0:rFonts ns0:ascii="Arial" ns0:cs="Arial" ns0:eastAsia="Arial" ns0:hAnsi="Arial"/>
          <ns0:b ns0:val="0"/>
          <ns0:bCs ns0:val="0"/>
          <ns0:sz ns0:val="20"/>
          <ns0:szCs ns0:val="20"/>
          <ns0:rtl ns0:val="0"/>
        </ns0:rPr>
        <ns0:t xml:space="preserve"> 8D Visual Target Kalman Filter.</ns0:t>
      </ns0:r>
      <ns0:r ns0:rsidDel="00000000" ns0:rsidR="00000000" ns0:rsidRPr="00000000">
        <ns0:rPr>
          <ns0:rtl ns0:val="0"/>
        </ns0:rPr>
      </ns0:r>
    </ns0:p>
    <ns0:p ns0:rsidR="00000000" ns0:rsidDel="00000000" ns0:rsidP="00000000" ns0:rsidRDefault="00000000" ns0:rsidRPr="00000000" ns1:paraId="0000041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r ns0:rsidDel="00000000" ns0:rsidR="00000000" ns0:rsidRPr="00000000">
        <ns0:rPr>
          <ns0:rtl ns0:val="0"/>
        </ns0:rPr>
      </ns0:r>
    </ns0:p>
    <ns0:p ns0:rsidR="00000000" ns0:rsidDel="00000000" ns0:rsidP="00000000" ns0:rsidRDefault="00000000" ns0:rsidRPr="00000000" ns1:paraId="0000041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1 (September 2026): Studi literatur komprehensif, perumusan formulasi matematis kinematika dan dinamika 6-DOF, serta perancangan geometri kerangka wahana.</ns0:t>
      </ns0:r>
      <ns0:r ns0:rsidDel="00000000" ns0:rsidR="00000000" ns0:rsidRPr="00000000">
        <ns0:rPr>
          <ns0:rtl ns0:val="0"/>
        </ns0:rPr>
      </ns0:r>
    </ns0:p>
    <ns0:p ns0:rsidR="00000000" ns0:rsidDel="00000000" ns0:rsidP="00000000" ns0:rsidRDefault="00000000" ns0:rsidRPr="00000000" ns1:paraId="0000041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2 (Oktober 2026): Fabrikasi kerangka kustom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frame</ns0:t>
      </ns0:r>
      <ns0:r ns0:rsidDel="00000000" ns0:rsidR="00000000" ns0:rsidRPr="00000000">
        <ns0:rPr>
          <ns0:rFonts ns0:ascii="Arial" ns0:cs="Arial" ns0:eastAsia="Arial" ns0:hAnsi="Arial"/>
          <ns0:b ns0:val="0"/>
          <ns0:bCs ns0:val="0"/>
          <ns0:sz ns0:val="20"/>
          <ns0:szCs ns0:val="20"/>
          <ns0:rtl ns0:val="0"/>
        </ns0:rPr>
        <ns0:t xml:space="preserve">), perakitan tabung lambung silinder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hull</ns0:t>
      </ns0:r>
      <ns0:r ns0:rsidDel="00000000" ns0:rsidR="00000000" ns0:rsidRPr="00000000">
        <ns0:rPr>
          <ns0:rFonts ns0:ascii="Arial" ns0:cs="Arial" ns0:eastAsia="Arial" ns0:hAnsi="Arial"/>
          <ns0:b ns0:val="0"/>
          <ns0:bCs ns0:val="0"/>
          <ns0:sz ns0:val="20"/>
          <ns0:szCs ns0:val="20"/>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41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3 (November 2026): Perancangan dan integrasi arsitektur komputasi perangkat keras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serta pengujian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ns0:t>
      </ns0:r>
      <ns0:r ns0:rsidDel="00000000" ns0:rsidR="00000000" ns0:rsidRPr="00000000">
        <ns0:rPr>
          <ns0:rtl ns0:val="0"/>
        </ns0:rPr>
      </ns0:r>
    </ns0:p>
    <ns0:p ns0:rsidR="00000000" ns0:rsidDel="00000000" ns0:rsidP="00000000" ns0:rsidRDefault="00000000" ns0:rsidRPr="00000000" ns1:paraId="0000042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4 (Desember 2026): Pengembangan algoritma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Kalman Filter</ns0:t>
      </ns0:r>
      <ns0:r ns0:rsidDel="00000000" ns0:rsidR="00000000" ns0:rsidRPr="00000000">
        <ns0:rPr>
          <ns0:rFonts ns0:ascii="Arial" ns0:cs="Arial" ns0:eastAsia="Arial" ns0:hAnsi="Arial"/>
          <ns0:b ns0:val="0"/>
          <ns0:bCs ns0:val="0"/>
          <ns0:sz ns0:val="20"/>
          <ns0:szCs ns0:val="20"/>
          <ns0:rtl ns0:val="0"/>
        </ns0:rPr>
        <ns0:t xml:space="preserve"> 8D pada laptop berakselerasi GPU NVIDIA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ns0:t>
      </ns0:r>
      <ns0:r ns0:rsidDel="00000000" ns0:rsidR="00000000" ns0:rsidRPr="00000000">
        <ns0:rPr>
          <ns0:rFonts ns0:ascii="Arial" ns0:cs="Arial" ns0:eastAsia="Arial" ns0:hAnsi="Arial"/>
          <ns0:b ns0:val="0"/>
          <ns0:bCs ns0:val="0"/>
          <ns0:sz ns0:val="20"/>
          <ns0:szCs ns0:val="20"/>
          <ns0:rtl ns0:val="0"/>
        </ns0:rPr>
        <ns0:t xml:space="preserve"> 6-DOF pada RPi 4B) serta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42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5 (Januari 2027): Pengujian eksperimental terpadu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perairan Laboratorium Mekatronika dan Robotika, evaluasi ketahanan pelacakan target visual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ns0:t>
      </ns0:r>
      <ns0:r ns0:rsidDel="00000000" ns0:rsidR="00000000" ns0:rsidRPr="00000000">
        <ns0:rPr>
          <ns0:rFonts ns0:ascii="Arial" ns0:cs="Arial" ns0:eastAsia="Arial" ns0:hAnsi="Arial"/>
          <ns0:b ns0:val="0"/>
          <ns0:bCs ns0:val="0"/>
          <ns0:sz ns0:val="20"/>
          <ns0:szCs ns0:val="20"/>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42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6 (Februari 2027): Analisis data kuantitatif komprehensif, kalkulasi metrik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4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42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Model Wahana: Wahana yang diteliti menggunakan kerangka kustom dan lambung silinder akrilik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custom-made AUV hull and frame</ns0:t>
      </ns0:r>
      <ns0:r ns0:rsidDel="00000000" ns0:rsidR="00000000" ns0:rsidRPr="00000000">
        <ns0:rPr>
          <ns0:rFonts ns0:ascii="Arial" ns0:cs="Arial" ns0:eastAsia="Arial" ns0:hAnsi="Arial"/>
          <ns0:b ns0:val="0"/>
          <ns0:bCs ns0:val="0"/>
          <ns0:sz ns0:val="20"/>
          <ns0:szCs ns0:val="20"/>
          <ns0:rtl ns0:val="0"/>
        </ns0:rPr>
        <ns0:t xml:space="preserve">) untuk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b ns0:val="0"/>
          <ns0:bCs ns0:val="0"/>
          <ns0:sz ns0:val="20"/>
          <ns0:szCs ns0:val="20"/>
          <ns0:rtl ns0:val="0"/>
        </ns0:rPr>
        <ns0:t xml:space="preserve">. Sistem propulsi terdiri atas 8 unit brushless underwater thruster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BLDC underwater thrusters</ns0:t>
      </ns0:r>
      <ns0:r ns0:rsidDel="00000000" ns0:rsidR="00000000" ns0:rsidRPr="00000000">
        <ns0:rPr>
          <ns0:rFonts ns0:ascii="Arial" ns0:cs="Arial" ns0:eastAsia="Arial" ns0:hAnsi="Arial"/>
          <ns0:b ns0:val="0"/>
          <ns0:bCs ns0:val="0"/>
          <ns0:sz ns0:val="20"/>
          <ns0:szCs ns0:val="20"/>
          <ns0:rtl ns0:val="0"/>
        </ns0:rPr>
        <ns0:t xml:space="preserve">) 12–24V yang dikonfigurasikan menjadi 4 pendorong horizontal bersudut vektor </ns0:t>
      </ns0:r>
      <ns0:hyperlink ns5:id="rId13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tl ns0:val="0"/>
        </ns0:rPr>
      </ns0:r>
    </ns0:p>
    <ns0:p ns0:rsidR="00000000" ns0:rsidDel="00000000" ns0:rsidP="00000000" ns0:rsidRDefault="00000000" ns0:rsidRPr="00000000" ns1:paraId="0000042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Karakteristik Fluida Kerja</ns0:t>
      </ns0:r>
      <ns0:r ns0:rsidDel="00000000" ns0:rsidR="00000000" ns0:rsidRPr="00000000">
        <ns0:rPr>
          <ns0:rFonts ns0:ascii="Arial" ns0:cs="Arial" ns0:eastAsia="Arial" ns0:hAnsi="Arial"/>
          <ns0:b ns0:val="0"/>
          <ns0:bCs ns0:val="0"/>
          <ns0:sz ns0:val="20"/>
          <ns0:szCs ns0:val="20"/>
          <ns0:rtl ns0:val="0"/>
        </ns0:rPr>
        <ns0:t xml:space="preserve">: Media fluida diasumsikan sebagai fluida inkompresibel tak terbatas (unbounded incompressible fluid) homogen dengan densitas air tawar nominal </ns0:t>
      </ns0:r>
      <ns0:hyperlink ns5:id="rId13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subsea penuh [5], [7].</ns0:t>
      </ns0:r>
      <ns0:r ns0:rsidDel="00000000" ns0:rsidR="00000000" ns0:rsidRPr="00000000">
        <ns0:rPr>
          <ns0:rtl ns0:val="0"/>
        </ns0:rPr>
      </ns0:r>
    </ns0:p>
    <ns0:p ns0:rsidR="00000000" ns0:rsidDel="00000000" ns0:rsidP="00000000" ns0:rsidRDefault="00000000" ns0:rsidRPr="00000000" ns1:paraId="000004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Rezim 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(deep-water assumption).</ns0:t>
      </ns0:r>
      <ns0:r ns0:rsidDel="00000000" ns0:rsidR="00000000" ns0:rsidRPr="00000000">
        <ns0:rPr>
          <ns0:rtl ns0:val="0"/>
        </ns0:rPr>
      </ns0:r>
    </ns0:p>
    <ns0:p ns0:rsidR="00000000" ns0:rsidDel="00000000" ns0:rsidP="00000000" ns0:rsidRDefault="00000000" ns0:rsidRPr="00000000" ns1:paraId="000004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Gangguan Arus Laut (</ns0:t>
      </ns0:r>
      <ns0:r ns0:rsidDel="00000000" ns0:rsidR="00000000" ns0:rsidRPr="00000000">
        <ns0:rPr>
          <ns0:rFonts ns0:ascii="Arial" ns0:cs="Arial" ns0:eastAsia="Arial" ns0:hAnsi="Arial"/>
          <ns0:b ns0:val="0"/>
          <ns0:bCs ns0:val="0"/>
          <ns0:sz ns0:val="20"/>
          <ns0:szCs ns0:val="20"/>
          <ns0:rtl ns0:val="0"/>
        </ns0:rPr>
        <ns0:t xml:space="preserve">Ocean Currents)</ns0:t>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irasional dan konstan atau bervariasi lambat (</ns0:t>
      </ns0:r>
      <ns0:r ns0:rsidDel="00000000" ns0:rsidR="00000000" ns0:rsidRPr="00000000">
        <ns0:rPr>
          <ns0:rFonts ns0:ascii="Arial" ns0:cs="Arial" ns0:eastAsia="Arial" ns0:hAnsi="Arial"/>
          <ns0:b ns0:val="0"/>
          <ns0:bCs ns0:val="0"/>
          <ns0:sz ns0:val="20"/>
          <ns0:szCs ns0:val="20"/>
          <ns0:rtl ns0:val="0"/>
        </ns0:rPr>
        <ns0:t xml:space="preserve">slowly-varying horizontal current) relatif terhadap waktu dalam kerangka bumi:</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347">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degradasi kontras, penyerapan spektral, dan hamburan cahaya (</ns0:t>
      </ns0:r>
      <ns0:r ns0:rsidDel="00000000" ns0:rsidR="00000000" ns0:rsidRPr="00000000">
        <ns0:rPr>
          <ns0:rFonts ns0:ascii="Arial" ns0:cs="Arial" ns0:eastAsia="Arial" ns0:hAnsi="Arial"/>
          <ns0:b ns0:val="0"/>
          <ns0:bCs ns0:val="0"/>
          <ns0:i ns0:val="1"/>
          <ns0:iCs ns0:val="1"/>
          <ns0:sz ns0:val="20"/>
          <ns0:szCs ns0:val="20"/>
          <ns0:rtl ns0:val="0"/>
        </ns0:rPr>
        <ns0:t xml:space="preserve">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prapemrosesan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42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42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Metodologi penelitian ini dirancang dengan pendekatan rekayasa sistem mekatronika tertutup (</ns0:t>
      </ns0:r>
      <ns0:r ns0:rsidDel="00000000" ns0:rsidR="00000000" ns0:rsidRPr="00000000">
        <ns0:rPr>
          <ns0:rFonts ns0:ascii="Arial" ns0:cs="Arial" ns0:eastAsia="Arial" ns0:hAnsi="Arial"/>
          <ns0:i ns0:val="1"/>
          <ns0:iCs ns0:val="1"/>
          <ns0:sz ns0:val="20"/>
          <ns0:szCs ns0:val="20"/>
          <ns0:rtl ns0:val="0"/>
        </ns0:rPr>
        <ns0:t xml:space="preserve">closed-loop mechatronic systems engineering</ns0:t>
      </ns0:r>
      <ns0:r ns0:rsidDel="00000000" ns0:rsidR="00000000" ns0:rsidRPr="00000000">
        <ns0:rPr>
          <ns0:rFonts ns0:ascii="Arial" ns0:cs="Arial" ns0:eastAsia="Arial" ns0:hAnsi="Arial"/>
          <ns0:sz ns0:val="20"/>
          <ns0:szCs ns0:val="20"/>
          <ns0:rtl ns0:val="0"/>
        </ns0:rPr>
        <ns0:t xml:space="preserve">). Alur penelitian disusun ke dalam tujuh fase utama dan dua gerbang evaluasi keputusan (</ns0:t>
      </ns0:r>
      <ns0:r ns0:rsidDel="00000000" ns0:rsidR="00000000" ns0:rsidRPr="00000000">
        <ns0:rPr>
          <ns0:rFonts ns0:ascii="Arial" ns0:cs="Arial" ns0:eastAsia="Arial" ns0:hAnsi="Arial"/>
          <ns0:i ns0:val="1"/>
          <ns0:iCs ns0:val="1"/>
          <ns0:sz ns0:val="20"/>
          <ns0:szCs ns0:val="20"/>
          <ns0:rtl ns0:val="0"/>
        </ns0:rPr>
        <ns0:t xml:space="preserve">decision gateways</ns0:t>
      </ns0:r>
      <ns0:r ns0:rsidDel="00000000" ns0:rsidR="00000000" ns0:rsidRPr="00000000">
        <ns0:rPr>
          <ns0:rFonts ns0:ascii="Arial" ns0:cs="Arial" ns0:eastAsia="Arial" ns0:hAnsi="Arial"/>
          <ns0:sz ns0:val="20"/>
          <ns0:szCs ns0:val="20"/>
          <ns0:rtl ns0:val="0"/>
        </ns0:rPr>
        <ns0:t xml:space="preserve">) yang saling terhubung secara terstruktur, sebagaimana divisualisasikan pada diagram alir di bawah ini:</ns0:t>
      </ns0:r>
      <ns0:r ns0:rsidDel="00000000" ns0:rsidR="00000000" ns0:rsidRPr="00000000">
        <ns0:rPr>
          <ns0:rtl ns0:val="0"/>
        </ns0:rPr>
      </ns0:r>
    </ns0:p>
    <ns0:p ns0:rsidR="00000000" ns0:rsidDel="00000000" ns0:rsidP="00000000" ns0:rsidRDefault="00000000" ns0:rsidRPr="00000000" ns1:paraId="0000042D">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E">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42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4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 (Studi Pendahuluan dan Perumusan Masalah)</ns0:t>
      </ns0:r>
      <ns0:r ns0:rsidDel="00000000" ns0:rsidR="00000000" ns0:rsidRPr="00000000">
        <ns0:rPr>
          <ns0:rFonts ns0:ascii="Arial" ns0:cs="Arial" ns0:eastAsia="Arial" ns0:hAnsi="Arial"/>
          <ns0:b ns0:val="0"/>
          <ns0:bCs ns0:val="0"/>
          <ns0:sz ns0:val="20"/>
          <ns0:szCs ns0:val="20"/>
          <ns0:rtl ns0:val="0"/>
        </ns0:rPr>
        <ns0:t xml:space="preserve">: Mengidentifikasi keterbatasan mendasar pada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khususnya fenomena kopling silang momen Munk hidrodinamika yang mendestabilisasi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dan ketidakmampuan manuver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pitch-hold</ns0:t>
      </ns0:r>
      <ns0:r ns0:rsidDel="00000000" ns0:rsidR="00000000" ns0:rsidRPr="00000000">
        <ns0:rPr>
          <ns0:rFonts ns0:ascii="Arial" ns0:cs="Arial" ns0:eastAsia="Arial" ns0:hAnsi="Arial"/>
          <ns0:b ns0:val="0"/>
          <ns0:bCs ns0:val="0"/>
          <ns0:sz ns0:val="20"/>
          <ns0:szCs ns0:val="20"/>
          <ns0:rtl ns0:val="0"/>
        </ns0:rPr>
        <ns0:t xml:space="preserve"> aktif [7], [6], [32], [40], [34]. Studi literatur dipusatkan pada publikasi mutakhir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[1], penapis Bayesian [25], dan kendali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4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 (Pemodelan Matematis Rigorous)</ns0:t>
      </ns0:r>
      <ns0:r ns0:rsidDel="00000000" ns0:rsidR="00000000" ns0:rsidRPr="00000000">
        <ns0:rPr>
          <ns0:rFonts ns0:ascii="Arial" ns0:cs="Arial" ns0:eastAsia="Arial" ns0:hAnsi="Arial"/>
          <ns0:b ns0:val="0"/>
          <ns0:bCs ns0:val="0"/>
          <ns0:sz ns0:val="20"/>
          <ns0:szCs ns0:val="20"/>
          <ns0:rtl ns0:val="0"/>
        </ns0:rPr>
        <ns0:t xml:space="preserve">: Menurunkan model analitis lengkap gerak wahana bawah air 6-DOF berdasarkan standar SNAME (1950) dan Fossen (2021) [7]. Formulasi meliputi transformasi rotasi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kuaternion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tensor inersia total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non-linier </ns0:t>
      </ns0:r>
      <ns0:hyperlink ns5:id="rId13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buoyancy force/berat hidrostatis </ns0:t>
      </ns0:r>
      <ns0:hyperlink ns5:id="rId13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matriks geometri alokasi pendorong </ns0:t>
      </ns0:r>
      <ns0:hyperlink ns5:id="rId13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4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III (Perancangan Arsitektur Dual Kalman Filter)</ns0:t>
      </ns0:r>
      <ns0:r ns0:rsidDel="00000000" ns0:rsidR="00000000" ns0:rsidRPr="00000000">
        <ns0:rPr>
          <ns0:rFonts ns0:ascii="Arial" ns0:cs="Arial" ns0:eastAsia="Arial" ns0:hAnsi="Arial"/>
          <ns0:b ns0:val="0"/>
          <ns0:bCs ns0:val="0"/>
          <ns0:sz ns0:val="20"/>
          <ns0:szCs ns0:val="20"/>
          <ns0:rtl ns0:val="0"/>
        </ns0:rPr>
        <ns0:t xml:space="preserve">: Merancang dua modul penapis optimal yang bekerja secara komplementer:</ns0:t>
      </ns0:r>
      <ns0:r ns0:rsidDel="00000000" ns0:rsidR="00000000" ns0:rsidRPr="00000000">
        <ns0:rPr>
          <ns0:rtl ns0:val="0"/>
        </ns0:rPr>
      </ns0:r>
    </ns0:p>
    <ns0:p ns0:rsidR="00000000" ns0:rsidDel="00000000" ns0:rsidP="00000000" ns0:rsidRDefault="00000000" ns0:rsidRPr="00000000" ns1:paraId="000004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linier diskrit 8-dimensi berbasis model percepatan derau putih kontinu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adaptif berbobot skor konfidensi YOLO </ns0:t>
      </ns0:r>
      <ns0:hyperlink ns5:id="rId13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4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non-linier 6-DOF yang menggabungkan pembacaan sensor inersia Pixhawk dan sensor tekanan kedalaman dengan model kinetika Fossen, dilengkapi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43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IV (Simulasi Software-In-The-Loop / SITL)</ns0:t>
      </ns0:r>
      <ns0:r ns0:rsidDel="00000000" ns0:rsidR="00000000" ns0:rsidRPr="00000000">
        <ns0:rPr>
          <ns0:rFonts ns0:ascii="Arial" ns0:cs="Arial" ns0:eastAsia="Arial" ns0:hAnsi="Arial"/>
          <ns0:b ns0:val="0"/>
          <ns0:bCs ns0:val="0"/>
          <ns0:sz ns0:val="20"/>
          <ns0:szCs ns0:val="20"/>
          <ns0:rtl ns0:val="0"/>
        </ns0:rPr>
        <ns0:t xml:space="preserve">: Membangun lingkungan simulasi virtual presisi tinggi memanfaatkan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Robot Operating System</ns0:t>
      </ns0:r>
      <ns0:r ns0:rsidDel="00000000" ns0:rsidR="00000000" ns0:rsidRPr="00000000">
        <ns0:rPr>
          <ns0:rFonts ns0:ascii="Arial" ns0:cs="Arial" ns0:eastAsia="Arial" ns0:hAnsi="Arial"/>
          <ns0:b ns0:val="0"/>
          <ns0:bCs ns0:val="0"/>
          <ns0:sz ns0:val="20"/>
          <ns0:szCs ns0:val="20"/>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 Description Format</ns0:t>
      </ns0:r>
      <ns0:r ns0:rsidDel="00000000" ns0:rsidR="00000000" ns0:rsidRPr="00000000">
        <ns0:rPr>
          <ns0:rFonts ns0:ascii="Arial" ns0:cs="Arial" ns0:eastAsia="Arial" ns0:hAnsi="Arial"/>
          <ns0:b ns0:val="0"/>
          <ns0:bCs ns0:val="0"/>
          <ns0:sz ns0:val="20"/>
          <ns0:szCs ns0:val="20"/>
          <ns0:rtl ns0:val="0"/>
        </ns0:rPr>
        <ns0:t xml:space="preserve"> (SDF) lengkap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hidrodinamika dan daya apung. Sistem kendali dieksekusi melalui ArduSub SITL dengan model kerangka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yang berkomunikasi dua arah via protokol JSON/UDP [21].</ns0:t>
      </ns0:r>
      <ns0:r ns0:rsidDel="00000000" ns0:rsidR="00000000" ns0:rsidRPr="00000000">
        <ns0:rPr>
          <ns0:rtl ns0:val="0"/>
        </ns0:rPr>
      </ns0:r>
    </ns0:p>
    <ns0:p ns0:rsidR="00000000" ns0:rsidDel="00000000" ns0:rsidP="00000000" ns0:rsidRDefault="00000000" ns0:rsidRPr="00000000" ns1:paraId="000004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Validasi SITL dan Konvergensi Filter (Decision Gateway 1)</ns0:t>
      </ns0:r>
      <ns0:r ns0:rsidDel="00000000" ns0:rsidR="00000000" ns0:rsidRPr="00000000">
        <ns0:rPr>
          <ns0:rFonts ns0:ascii="Arial" ns0:cs="Arial" ns0:eastAsia="Arial" ns0:hAnsi="Arial"/>
          <ns0:b ns0:val="0"/>
          <ns0:bCs ns0:val="0"/>
          <ns0:sz ns0:val="20"/>
          <ns0:szCs ns0:val="20"/>
          <ns0:rtl ns0:val="0"/>
        </ns0:rPr>
        <ns0:t xml:space="preserve">: Merupakan gerbang pengujian pertama untuk memastikan bahwa model numerik dan Kalman Filter stabil sebelum diaplikasikan ke perangkat keras. Kriteria evaluasi mencakup kekonvergenan kovariansi galat </ns0:t>
      </ns0:r>
      <ns0:hyperlink ns5:id="rId13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thrust allocation, dan respons dinamika yang konsisten pada resolusi </ns0:t>
      </ns0:r>
      <ns0:r ns0:rsidDel="00000000" ns0:rsidR="00000000" ns0:rsidRPr="00000000">
        <ns0:rPr>
          <ns0:rFonts ns0:ascii="Arial" ns0:cs="Arial" ns0:eastAsia="Arial" ns0:hAnsi="Arial"/>
          <ns0:b ns0:val="0"/>
          <ns0:bCs ns0:val="0"/>
          <ns0:i ns0:val="1"/>
          <ns0:iCs ns0:val="1"/>
          <ns0:sz ns0:val="20"/>
          <ns0:szCs ns0:val="20"/>
          <ns0:rtl ns0:val="0"/>
        </ns0:rPr>
        <ns0:t xml:space="preserve">step size</ns0:t>
      </ns0:r>
      <ns0:r ns0:rsidDel="00000000" ns0:rsidR="00000000" ns0:rsidRPr="00000000">
        <ns0:rPr>
          <ns0:rFonts ns0:ascii="Arial" ns0:cs="Arial" ns0:eastAsia="Arial" ns0:hAnsi="Arial"/>
          <ns0:b ns0:val="0"/>
          <ns0:bCs ns0:val="0"/>
          <ns0:sz ns0:val="20"/>
          <ns0:szCs ns0:val="20"/>
          <ns0:rtl ns0:val="0"/>
        </ns0:rPr>
        <ns0:t xml:space="preserve"> secara real-time (</ns0:t>
      </ns0:r>
      <ns0:hyperlink ns5:id="rId13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merevisi parameter pemodelan fisik (Fase II) serta menala ulang kovariansi derau proses </ns0:t>
      </ns0:r>
      <ns0:hyperlink ns5:id="rId13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derau pengukuran </ns0:t>
      </ns0:r>
      <ns0:hyperlink ns5:id="rId13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43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 (Integrasi Hardware-In-The-Loop / HITL dan Fabrikasi Fisik)</ns0:t>
      </ns0:r>
      <ns0:r ns0:rsidDel="00000000" ns0:rsidR="00000000" ns0:rsidRPr="00000000">
        <ns0:rPr>
          <ns0:rFonts ns0:ascii="Arial" ns0:cs="Arial" ns0:eastAsia="Arial" ns0:hAnsi="Arial"/>
          <ns0:b ns0:val="0"/>
          <ns0:bCs ns0:val="0"/>
          <ns0:sz ns0:val="20"/>
          <ns0:szCs ns0:val="20"/>
          <ns0:rtl ns0:val="0"/>
        </ns0:rPr>
        <ns0:t xml:space="preserve">: Mengintegrasikan perangkat keras fisik wahana ke dalam lingkungan komputasi permukaan melalui kabel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[2], [14]. Komponen fisik mencakup sasis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pressure hull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(menjalankan ArduSub),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(menjalankan BlueOS), 8 unit ESC EMAX BLHeli 30A, 8 motor BLDC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thruster</ns0:t>
      </ns0:r>
      <ns0:r ns0:rsidDel="00000000" ns0:rsidR="00000000" ns0:rsidRPr="00000000">
        <ns0:rPr>
          <ns0:rFonts ns0:ascii="Arial" ns0:cs="Arial" ns0:eastAsia="Arial" ns0:hAnsi="Arial"/>
          <ns0:b ns0:val="0"/>
          <ns0:bCs ns0:val="0"/>
          <ns0:sz ns0:val="20"/>
          <ns0:szCs ns0:val="20"/>
          <ns0:rtl ns0:val="0"/>
        </ns0:rPr>
        <ns0:t xml:space="preserve">, baterai Li-Po 4S 6000 mAh, sensor tekanan digital Bar30 MS5837, serta kamera Raspberry Pi Rev 1.3 dan Logitech C922. Stasiun permukaan memproses deteksi objek YOLO dan mengeksekusi penapis visual 8D, lalu mengirimkan </ns0:t>
      </ns0:r>
      <ns0:r ns0:rsidDel="00000000" ns0:rsidR="00000000" ns0:rsidRPr="00000000">
        <ns0:rPr>
          <ns0:rFonts ns0:ascii="Arial" ns0:cs="Arial" ns0:eastAsia="Arial" ns0:hAnsi="Arial"/>
          <ns0:b ns0:val="0"/>
          <ns0:bCs ns0:val="0"/>
          <ns0:i ns0:val="1"/>
          <ns0:iCs ns0:val="1"/>
          <ns0:sz ns0:val="20"/>
          <ns0:szCs ns0:val="20"/>
          <ns0:rtl ns0:val="0"/>
        </ns0:rPr>
        <ns0:t xml:space="preserve">setpoint</ns0:t>
      </ns0:r>
      <ns0:r ns0:rsidDel="00000000" ns0:rsidR="00000000" ns0:rsidRPr="00000000">
        <ns0:rPr>
          <ns0:rFonts ns0:ascii="Arial" ns0:cs="Arial" ns0:eastAsia="Arial" ns0:hAnsi="Arial"/>
          <ns0:b ns0:val="0"/>
          <ns0:bCs ns0:val="0"/>
          <ns0:sz ns0:val="20"/>
          <ns0:szCs ns0:val="20"/>
          <ns0:rtl ns0:val="0"/>
        </ns0:rPr>
        <ns0:t xml:space="preserve"> kendali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servoing</ns0:t>
      </ns0:r>
      <ns0:r ns0:rsidDel="00000000" ns0:rsidR="00000000" ns0:rsidRPr="00000000">
        <ns0:rPr>
          <ns0:rFonts ns0:ascii="Arial" ns0:cs="Arial" ns0:eastAsia="Arial" ns0:hAnsi="Arial"/>
          <ns0:b ns0:val="0"/>
          <ns0:bCs ns0:val="0"/>
          <ns0:sz ns0:val="20"/>
          <ns0:szCs ns0:val="20"/>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4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 (Pengujian Eksperimental, Validasi, dan Akuisisi Data)</ns0:t>
      </ns0:r>
      <ns0:r ns0:rsidDel="00000000" ns0:rsidR="00000000" ns0:rsidRPr="00000000">
        <ns0:rPr>
          <ns0:rFonts ns0:ascii="Arial" ns0:cs="Arial" ns0:eastAsia="Arial" ns0:hAnsi="Arial"/>
          <ns0:b ns0:val="0"/>
          <ns0:bCs ns0:val="0"/>
          <ns0:sz ns0:val="20"/>
          <ns0:szCs ns0:val="20"/>
          <ns0:rtl ns0:val="0"/>
        </ns0:rPr>
        <ns0:t xml:space="preserve">: Menjalankan serangkaian eksperimen terukur untuk mengevaluasi akurasi pelacakan visual target monokuler, kemampuan penapisan derau frekuensi tinggi, ketahanan terhadap oklusi target temporer, akurasi rekonstruksi kecepatan bodi 6-DOF, mitigasi momen Munk,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 execution profiling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Kinerja Eksperimental (Decision Gateway 2)</ns0:t>
      </ns0:r>
      <ns0:r ns0:rsidDel="00000000" ns0:rsidR="00000000" ns0:rsidRPr="00000000">
        <ns0:rPr>
          <ns0:rFonts ns0:ascii="Arial" ns0:cs="Arial" ns0:eastAsia="Arial" ns0:hAnsi="Arial"/>
          <ns0:b ns0:val="0"/>
          <ns0:bCs ns0:val="0"/>
          <ns0:sz ns0:val="20"/>
          <ns0:szCs ns0:val="20"/>
          <ns0:rtl ns0:val="0"/>
        </ns0:rPr>
        <ns0:t xml:space="preserve">: Merupakan gerbang keputusan kedua terhadap data hasil uji eksperimental fisik. Kriteria keberhasilan dinilai berdasarkan: (a) </ns0:t>
      </ns0:r>
      <ns0:r ns0:rsidDel="00000000" ns0:rsidR="00000000" ns0:rsidRPr="00000000">
        <ns0:rPr>
          <ns0:rFonts ns0:ascii="Arial" ns0:cs="Arial" ns0:eastAsia="Arial" ns0:hAnsi="Arial"/>
          <ns0:b ns0:val="0"/>
          <ns0:bCs ns0:val="0"/>
          <ns0:i ns0:val="1"/>
          <ns0:iCs ns0:val="1"/>
          <ns0:sz ns0:val="20"/>
          <ns0:szCs ns0:val="20"/>
          <ns0:rtl ns0:val="0"/>
        </ns0:rPr>
        <ns0:t xml:space="preserve">Root Mean Square Error</ns0:t>
      </ns0:r>
      <ns0:r ns0:rsidDel="00000000" ns0:rsidR="00000000" ns0:rsidRPr="00000000">
        <ns0:rPr>
          <ns0:rFonts ns0:ascii="Arial" ns0:cs="Arial" ns0:eastAsia="Arial" ns0:hAnsi="Arial"/>
          <ns0:b ns0:val="0"/>
          <ns0:bCs ns0:val="0"/>
          <ns0:sz ns0:val="20"/>
          <ns0:szCs ns0:val="20"/>
          <ns0:rtl ns0:val="0"/>
        </ns0:rPr>
        <ns0:t xml:space="preserve"> (RMSE) pelacakan posisi dan estimasi kecepatan yang rendah, (b) kestabilan orientasi wahana (minim osilasi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akibat kopling momen Munk), serta (c) </ns0:t>
      </ns0:r>
      <ns0:r ns0:rsidDel="00000000" ns0:rsidR="00000000" ns0:rsidRPr="00000000">
        <ns0:rPr>
          <ns0:rFonts ns0:ascii="Arial" ns0:cs="Arial" ns0:eastAsia="Arial" ns0:hAnsi="Arial"/>
          <ns0:b ns0:val="0"/>
          <ns0:bCs ns0:val="0"/>
          <ns0:i ns0:val="1"/>
          <ns0:iCs ns0:val="1"/>
          <ns0:sz ns0:val="20"/>
          <ns0:szCs ns0:val="20"/>
          <ns0:rtl ns0:val="0"/>
        </ns0:rPr>
        <ns0:t xml:space="preserve">throughput</ns0:t>
      </ns0:r>
      <ns0:r ns0:rsidDel="00000000" ns0:rsidR="00000000" ns0:rsidRPr="00000000">
        <ns0:rPr>
          <ns0:rFonts ns0:ascii="Arial" ns0:cs="Arial" ns0:eastAsia="Arial" ns0:hAnsi="Arial"/>
          <ns0:b ns0:val="0"/>
          <ns0:bCs ns0:val="0"/>
          <ns0:sz ns0:val="20"/>
          <ns0:szCs ns0:val="20"/>
          <ns0:rtl ns0:val="0"/>
        </ns0:rPr>
        <ns0:t xml:space="preserve"> pemrosesan visual mencapai kriteria real-time (</ns0:t>
      </ns0:r>
      <ns0:hyperlink ns5:id="rId13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3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melakukan penalaan ulang pada algoritma kendali MAVLink dan estimator fisik (kembali ke Fase V dan Fase III). Jika seluruh target kinerja tercapai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analisis akhir.</ns0:t>
      </ns0:r>
      <ns0:r ns0:rsidDel="00000000" ns0:rsidR="00000000" ns0:rsidRPr="00000000">
        <ns0:rPr>
          <ns0:rtl ns0:val="0"/>
        </ns0:rPr>
      </ns0:r>
    </ns0:p>
    <ns0:p ns0:rsidR="00000000" ns0:rsidDel="00000000" ns0:rsidP="00000000" ns0:rsidRDefault="00000000" ns0:rsidRPr="00000000" ns1:paraId="000004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VII (Analisis Data Komprehensif, Pembahasan, dan Kesimpulan)</ns0:t>
      </ns0:r>
      <ns0:r ns0:rsidDel="00000000" ns0:rsidR="00000000" ns0:rsidRPr="00000000">
        <ns0:rPr>
          <ns0:rFonts ns0:ascii="Arial" ns0:cs="Arial" ns0:eastAsia="Arial" ns0:hAnsi="Arial"/>
          <ns0:b ns0:val="0"/>
          <ns0:bCs ns0:val="0"/>
          <ns0:sz ns0:val="20"/>
          <ns0:szCs ns0:val="20"/>
          <ns0:rtl ns0:val="0"/>
        </ns0:rPr>
        <ns0:t xml:space="preserve">: Melakukan analisis kuantitatif mendalam terhadap seluruh metrik evaluasi eksperimen (RMSE, MAE, TSR, </ns0:t>
      </ns0:r>
      <ns0:r ns0:rsidDel="00000000" ns0:rsidR="00000000" ns0:rsidRPr="00000000">
        <ns0:rPr>
          <ns0:rFonts ns0:ascii="Arial" ns0:cs="Arial" ns0:eastAsia="Arial" ns0:hAnsi="Arial"/>
          <ns0:b ns0:val="0"/>
          <ns0:bCs ns0:val="0"/>
          <ns0:i ns0:val="1"/>
          <ns0:iCs ns0:val="1"/>
          <ns0:sz ns0:val="20"/>
          <ns0:szCs ns0:val="20"/>
          <ns0:rtl ns0:val="0"/>
        </ns0:rPr>
        <ns0:t xml:space="preserve">settling time</ns0:t>
      </ns0:r>
      <ns0:r ns0:rsidDel="00000000" ns0:rsidR="00000000" ns0:rsidRPr="00000000">
        <ns0:rPr>
          <ns0:rFonts ns0:ascii="Arial" ns0:cs="Arial" ns0:eastAsia="Arial" ns0:hAnsi="Arial"/>
          <ns0:b ns0:val="0"/>
          <ns0:bCs ns0:val="0"/>
          <ns0:sz ns0:val="20"/>
          <ns0:szCs ns0:val="20"/>
          <ns0:rtl ns0:val="0"/>
        </ns0:rPr>
        <ns0:t xml:space="preserve">), mensintesis interaksi antara pemodelan dinamika 6-DOF dan estimasi keadaan Kalman Filter,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43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43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Keberhasilan perancangan Kalman Filter dinamika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dan thrust allocation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bergantung mutlak pada akurasi parameter fisik dan koefisien hidrodinamika wahana. Subbab ini merangkum identifikasi numerik dari parameter benda tegar (</ns0:t>
      </ns0:r>
      <ns0:r ns0:rsidDel="00000000" ns0:rsidR="00000000" ns0:rsidRPr="00000000">
        <ns0:rPr>
          <ns0:rFonts ns0:ascii="Arial" ns0:cs="Arial" ns0:eastAsia="Arial" ns0:hAnsi="Arial"/>
          <ns0:i ns0:val="1"/>
          <ns0:iCs ns0:val="1"/>
          <ns0:sz ns0:val="20"/>
          <ns0:szCs ns0:val="20"/>
          <ns0:rtl ns0:val="0"/>
        </ns0:rPr>
        <ns0:t xml:space="preserve">rigid-body</ns0:t>
      </ns0:r>
      <ns0:r ns0:rsidDel="00000000" ns0:rsidR="00000000" ns0:rsidRPr="00000000">
        <ns0:rPr>
          <ns0:rFonts ns0:ascii="Arial" ns0:cs="Arial" ns0:eastAsia="Arial" ns0:hAnsi="Arial"/>
          <ns0:sz ns0:val="20"/>
          <ns0:szCs ns0:val="20"/>
          <ns0:rtl ns0:val="0"/>
        </ns0:rPr>
        <ns0:t xml:space="preserve">), hydrodynamic added mass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redaman fluida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hydrostatic restoring forces (</ns0:t>
      </ns0:r>
      <ns0:r ns0:rsidDel="00000000" ns0:rsidR="00000000" ns0:rsidRPr="00000000">
        <ns0:rPr>
          <ns0:rFonts ns0:ascii="Arial" ns0:cs="Arial" ns0:eastAsia="Arial" ns0:hAnsi="Arial"/>
          <ns0:i ns0:val="1"/>
          <ns0:iCs ns0:val="1"/>
          <ns0:sz ns0:val="20"/>
          <ns0:szCs ns0:val="20"/>
          <ns0:rtl ns0:val="0"/>
        </ns0:rPr>
        <ns0:t xml:space="preserve">restoring forces</ns0:t>
      </ns0:r>
      <ns0:r ns0:rsidDel="00000000" ns0:rsidR="00000000" ns0:rsidRPr="00000000">
        <ns0:rPr>
          <ns0:rFonts ns0:ascii="Arial" ns0:cs="Arial" ns0:eastAsia="Arial" ns0:hAnsi="Arial"/>
          <ns0:sz ns0:val="20"/>
          <ns0:szCs ns0:val="20"/>
          <ns0:rtl ns0:val="0"/>
        </ns0:rPr>
        <ns0:t xml:space="preserve">), serta geometri alokasi pendorong 8-motor BlueROV2 Heavy [1], [3], [7], [34].</ns0:t>
      </ns0:r>
      <ns0:r ns0:rsidDel="00000000" ns0:rsidR="00000000" ns0:rsidRPr="00000000">
        <ns0:rPr>
          <ns0:rtl ns0:val="0"/>
        </ns0:rPr>
      </ns0:r>
    </ns0:p>
    <ns0:p ns0:rsidR="00000000" ns0:rsidDel="00000000" ns0:rsidP="00000000" ns0:rsidRDefault="00000000" ns0:rsidRPr="00000000" ns1:paraId="0000043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Rigid-Body Properties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Wahana yang digunakan adalah konfigurasi </ns0:t>
      </ns0:r>
      <ns0:r ns0:rsidDel="00000000" ns0:rsidR="00000000" ns0:rsidRPr="00000000">
        <ns0:rPr>
          <ns0:rFonts ns0:ascii="Arial" ns0:cs="Arial" ns0:eastAsia="Arial" ns0:hAnsi="Arial"/>
          <ns0:i ns0:val="1"/>
          <ns0:iCs ns0:val="1"/>
          <ns0:sz ns0:val="20"/>
          <ns0:szCs ns0:val="20"/>
          <ns0:rtl ns0:val="0"/>
        </ns0:rPr>
        <ns0:t xml:space="preserve">retrofit</ns0:t>
      </ns0:r>
      <ns0:r ns0:rsidDel="00000000" ns0:rsidR="00000000" ns0:rsidRPr="00000000">
        <ns0:rPr>
          <ns0:rFonts ns0:ascii="Arial" ns0:cs="Arial" ns0:eastAsia="Arial" ns0:hAnsi="Arial"/>
          <ns0:sz ns0:val="20"/>
          <ns0:szCs ns0:val="20"/>
          <ns0:rtl ns0:val="0"/>
        </ns0:rPr>
        <ns0:t xml:space="preserve"> BlueROV2 Heavy berbahan dasar tabung akrilik tahan tekanan tinggi dengan rangka struktural </ns0:t>
      </ns0:r>
      <ns0:r ns0:rsidDel="00000000" ns0:rsidR="00000000" ns0:rsidRPr="00000000">
        <ns0:rPr>
          <ns0:rFonts ns0:ascii="Arial" ns0:cs="Arial" ns0:eastAsia="Arial" ns0:hAnsi="Arial"/>
          <ns0:i ns0:val="1"/>
          <ns0:iCs ns0:val="1"/>
          <ns0:sz ns0:val="20"/>
          <ns0:szCs ns0:val="20"/>
          <ns0:rtl ns0:val="0"/>
        </ns0:rPr>
        <ns0:t xml:space="preserve">High-Density Polyethylene</ns0:t>
      </ns0:r>
      <ns0:r ns0:rsidDel="00000000" ns0:rsidR="00000000" ns0:rsidRPr="00000000">
        <ns0:rPr>
          <ns0:rFonts ns0:ascii="Arial" ns0:cs="Arial" ns0:eastAsia="Arial" ns0:hAnsi="Arial"/>
          <ns0:sz ns0:val="20"/>
          <ns0:szCs ns0:val="20"/>
          <ns0:rtl ns0:val="0"/>
        </ns0:rPr>
        <ns0:t xml:space="preserve"> (HDPE) [3]. Mengingat purwarupa fisik wahana saat ini masih berada dalam tahap perakitan dan integrasi mekanis (</ns0:t>
      </ns0:r>
      <ns0:r ns0:rsidDel="00000000" ns0:rsidR="00000000" ns0:rsidRPr="00000000">
        <ns0:rPr>
          <ns0:rFonts ns0:ascii="Arial" ns0:cs="Arial" ns0:eastAsia="Arial" ns0:hAnsi="Arial"/>
          <ns0:sz ns0:val="20"/>
          <ns0:szCs ns0:val="20"/>
          <ns0:rtl ns0:val="0"/>
          <ns0:i/>
        </ns0:rPr>
        <ns0:t xml:space="preserve">under active fabrication and assembly</ns0:t>
      </ns0:r>
      <ns0:r ns0:rsidDel="00000000" ns0:rsidR="00000000" ns0:rsidRPr="00000000">
        <ns0:rPr>
          <ns0:rFonts ns0:ascii="Arial" ns0:cs="Arial" ns0:eastAsia="Arial" ns0:hAnsi="Arial"/>
          <ns0:sz ns0:val="20"/>
          <ns0:szCs ns0:val="20"/>
          <ns0:rtl ns0:val="0"/>
        </ns0:rPr>
        <ns0:t xml:space="preserve">), parameter massa total, dimensi fisik, dan posisi pusat massa/apung yang ditabulasikan pada Tabel 3.1 merupakan nilai estimasi referensi nominal berbasis model CAD 3D dan acuan standar BlueROV2 Heavy untuk keperluan simulasi awal </ns0:t>
      </ns0:r>
      <ns0:r ns0:rsidDel="00000000" ns0:rsidR="00000000" ns0:rsidRPr="00000000">
        <ns0:rPr>
          <ns0:rFonts ns0:ascii="Arial" ns0:cs="Arial" ns0:eastAsia="Arial" ns0:hAnsi="Arial"/>
          <ns0:sz ns0:val="20"/>
          <ns0:szCs ns0:val="20"/>
          <ns0:rtl ns0:val="0"/>
          <ns0:i/>
        </ns0:rPr>
        <ns0:t xml:space="preserve">Software-In-The-Loop</ns0:t>
      </ns0:r>
      <ns0:r ns0:rsidDel="00000000" ns0:rsidR="00000000" ns0:rsidRPr="00000000">
        <ns0:rPr>
          <ns0:rFonts ns0:ascii="Arial" ns0:cs="Arial" ns0:eastAsia="Arial" ns0:hAnsi="Arial"/>
          <ns0:sz ns0:val="20"/>
          <ns0:szCs ns0:val="20"/>
          <ns0:rtl ns0:val="0"/>
        </ns0:rPr>
        <ns0:t xml:space="preserve"> (SITL). Identifikasi definitif terhadap parameter fisik dan koefisien hidrodinamika empiris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43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Parameter Fisik dan Properti Benda Tegar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8-Pendorong</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titik asal bodi (</ns0:t>
            </ns0: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4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4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4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4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4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4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4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4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4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ind ns0:firstLine="0"/>
              <ns0:rPr/>
            </ns0:pPr>
            <ns0:hyperlink ns5:id="rId14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ind ns0:firstLine="0"/>
              <ns0:rPr/>
            </ns0:pPr>
            <ns0:hyperlink ns5:id="rId14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ind ns0:firstLine="0"/>
              <ns0:rPr/>
            </ns0:pPr>
            <ns0:hyperlink ns5:id="rId14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 Lokal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hyperlink ns5:id="rId14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hyperlink ns5:id="rId14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hyperlink ns5:id="rId14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86">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8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weight force wahana dihitung melalui persamaan:</ns0:t>
      </ns0:r>
      <ns0:r ns0:rsidDel="00000000" ns0:rsidR="00000000" ns0:rsidRPr="00000000">
        <ns0:rPr>
          <ns0:rtl ns0:val="0"/>
        </ns0:rPr>
      </ns0:r>
    </ns0:p>
    <ns0:p ns0:rsidR="00000000" ns0:rsidDel="00000000" ns0:rsidP="00000000" ns0:rsidRDefault="00000000" ns0:rsidRPr="00000000" ns1:paraId="00000488">
      <ns0:pPr>
        <ns0:spacing ns0:after="120" ns0:before="120" ns0:lineRule="auto"/>
        <ns0:ind ns0:firstLine="0"/>
        <ns0:jc ns0:val="center"/>
        <ns0:rPr/>
      </ns0:pPr>
      <ns0:hyperlink ns5:id="rId1442">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buoyancy force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8A">
      <ns0:pPr>
        <ns0:spacing ns0:after="120" ns0:before="120" ns0:lineRule="auto"/>
        <ns0:ind ns0:firstLine="0"/>
        <ns0:jc ns0:val="center"/>
        <ns0:rPr/>
      </ns0:pPr>
      <ns0:hyperlink ns5:id="rId1444">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B">
      <ns0:pPr>
        <ns0:spacing ns0:after="120" ns0:before="120" ns0:lineRule="auto"/>
        <ns0:ind ns0:firstLine="0"/>
        <ns0:jc ns0:val="center"/>
        <ns0:rPr/>
      </ns0:pPr>
      <ns0:hyperlink ns5:id="rId1446">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44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450">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452">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pusat massa (</ns0:t>
      </ns0:r>
      <ns0:hyperlink ns5:id="rId1454">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456">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458">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46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46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inersia benda tegar </ns0:t>
      </ns0:r>
      <ns0:hyperlink ns5:id="rId1462">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8F">
      <ns0:pPr>
        <ns0:spacing ns0:after="120" ns0:before="120" ns0:lineRule="auto"/>
        <ns0:ind ns0:firstLine="0"/>
        <ns0:jc ns0:val="center"/>
        <ns0:rPr/>
      </ns0:pPr>
      <ns0:hyperlink ns5:id="rId1464">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3.3.2 Hydrodynamic Added Mass Derivative Estimation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Hydrodynamic added mass timbul akibat percepatan massa fluida di sekitar lambung wahana ketika wahana bergerak [1], [7], [34]. Mengingat wahana beroperasi pada kecepatan jelajah moderat dan memiliki bidang simetri ganda (bidang </ns0:t>
      </ns0:r>
      <ns0:r ns0:rsidDel="00000000" ns0:rsidR="00000000" ns0:rsidRPr="00000000">
        <ns0:rPr>
          <ns0:rFonts ns0:ascii="Arial" ns0:cs="Arial" ns0:eastAsia="Arial" ns0:hAnsi="Arial"/>
          <ns0:i ns0:val="1"/>
          <ns0:iCs ns0:val="1"/>
          <ns0:sz ns0:val="20"/>
          <ns0:szCs ns0:val="20"/>
          <ns0:rtl ns0:val="0"/>
        </ns0:rPr>
        <ns0:t xml:space="preserve">port-starboard</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fore-aft</ns0:t>
      </ns0:r>
      <ns0:r ns0:rsidDel="00000000" ns0:rsidR="00000000" ns0:rsidRPr="00000000">
        <ns0:rPr>
          <ns0:rFonts ns0:ascii="Arial" ns0:cs="Arial" ns0:eastAsia="Arial" ns0:hAnsi="Arial"/>
          <ns0:sz ns0:val="20"/>
          <ns0:szCs ns0:val="20"/>
          <ns0:rtl ns0:val="0"/>
        </ns0:rPr>
        <ns0:t xml:space="preserve"> mendekati simetris), suku-suku kopling silang di luar diagonal bernilai sangat kecil dibandingkan suku diagonal utamanya [31], [34]. Derivatif hydrodynamic added mass ditentukan berdasarkan hasil identifikasi eksperimental PMM dan analisis komputasi fluida (CFD) yang telah divalidasi oleh pengujian eksperimental </ns0:t>
      </ns0:r>
      <ns0:r ns0:rsidDel="00000000" ns0:rsidR="00000000" ns0:rsidRPr="00000000">
        <ns0:rPr>
          <ns0:rFonts ns0:ascii="Arial" ns0:cs="Arial" ns0:eastAsia="Arial" ns0:hAnsi="Arial"/>
          <ns0:i ns0:val="1"/>
          <ns0:iCs ns0:val="1"/>
          <ns0:sz ns0:val="20"/>
          <ns0:szCs ns0:val="20"/>
          <ns0:rtl ns0:val="0"/>
        </ns0:rPr>
        <ns0:t xml:space="preserve">Planar Motion Mechanism</ns0:t>
      </ns0:r>
      <ns0:r ns0:rsidDel="00000000" ns0:rsidR="00000000" ns0:rsidRPr="00000000">
        <ns0:rPr>
          <ns0:rFonts ns0:ascii="Arial" ns0:cs="Arial" ns0:eastAsia="Arial" ns0:hAnsi="Arial"/>
          <ns0:sz ns0:val="20"/>
          <ns0:szCs ns0:val="20"/>
          <ns0:rtl ns0:val="0"/>
        </ns0:rPr>
        <ns0:t xml:space="preserve"> (PMM) dan survei literatur wahana kelas BlueROV2 [1], [4], [7], [12], [26], [28], [31], [34], [37]:</ns0:t>
      </ns0:r>
      <ns0:r ns0:rsidDel="00000000" ns0:rsidR="00000000" ns0:rsidRPr="00000000">
        <ns0:rPr>
          <ns0:rtl ns0:val="0"/>
        </ns0:rPr>
      </ns0:r>
    </ns0:p>
    <ns0:p ns0:rsidR="00000000" ns0:rsidDel="00000000" ns0:rsidP="00000000" ns0:rsidRDefault="00000000" ns0:rsidRPr="00000000" ns1:paraId="00000492">
      <ns0:pPr>
        <ns0:spacing ns0:after="120" ns0:before="120" ns0:lineRule="auto"/>
        <ns0:ind ns0:firstLine="0"/>
        <ns0:jc ns0:val="center"/>
        <ns0:rPr/>
      </ns0:pPr>
      <ns0:hyperlink ns5:id="rId1466">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hydrodynamic added mass dirangkum pada Tabel 3.2.</ns0:t>
      </ns0:r>
      <ns0:r ns0:rsidDel="00000000" ns0:rsidR="00000000" ns0:rsidRPr="00000000">
        <ns0:rPr>
          <ns0:rtl ns0:val="0"/>
        </ns0:rPr>
      </ns0:r>
    </ns0:p>
    <ns0:p ns0:rsidR="00000000" ns0:rsidDel="00000000" ns0:rsidP="00000000" ns0:rsidRDefault="00000000" ns0:rsidRPr="00000000" ns1:paraId="0000049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Added Mass Derivative Coefficients Wahana</ns0:t>
      </ns0:r>
      <ns0:r ns0:rsidDel="00000000" ns0:rsidR="00000000" ns0:rsidRPr="00000000">
        <ns0:rPr>
          <ns0:rtl ns0:val="0"/>
        </ns0:rPr>
      </ns0:r>
    </ns0:p>
    <ns0:tbl>
      <ns0:tblPr>
        <ns0:tblStyle ns0:val="Table9"/>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Added Mass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4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4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4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Added Mass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4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4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4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Added Mass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4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4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4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added mass dan longitudinal:</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98">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koefisien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500">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502">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melaju ke depan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massa total wahana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C1">
      <ns0:pPr>
        <ns0:spacing ns0:after="120" ns0:before="120" ns0:lineRule="auto"/>
        <ns0:ind ns0:firstLine="0"/>
        <ns0:jc ns0:val="center"/>
        <ns0:rPr/>
      </ns0:pPr>
      <ns0:hyperlink ns5:id="rId1509">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Damping Coefficient Matrix Fluida</ns0:t>
      </ns0:r>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(quadratic form drag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akibat pusaran turbulen (</ns0:t>
      </ns0:r>
      <ns0:r ns0:rsidDel="00000000" ns0:rsidR="00000000" ns0:rsidRPr="00000000">
        <ns0:rPr>
          <ns0:rFonts ns0:ascii="Arial" ns0:cs="Arial" ns0:eastAsia="Arial" ns0:hAnsi="Arial"/>
          <ns0:sz ns0:val="20"/>
          <ns0:szCs ns0:val="20"/>
          <ns0:rtl ns0:val="0"/>
        </ns0:rPr>
        <ns0:t xml:space="preserve">vortex shedding) di sekitar struktur kerangka terbuka [7], [31], [34]:</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linier dan matriks kuadratik diagonal didefinisikan sebagai:</ns0:t>
      </ns0:r>
      <ns0:r ns0:rsidDel="00000000" ns0:rsidR="00000000" ns0:rsidRPr="00000000">
        <ns0:rPr>
          <ns0:rtl ns0:val="0"/>
        </ns0:rPr>
      </ns0:r>
    </ns0:p>
    <ns0:p ns0:rsidR="00000000" ns0:rsidDel="00000000" ns0:rsidP="00000000" ns0:rsidRDefault="00000000" ns0:rsidRPr="00000000" ns1:paraId="000004C6">
      <ns0:pPr>
        <ns0:spacing ns0:after="120" ns0:before="120" ns0:lineRule="auto"/>
        <ns0:ind ns0:firstLine="0"/>
        <ns0:jc ns0:val="center"/>
        <ns0:rPr/>
      </ns0:pPr>
      <ns0:hyperlink ns5:id="rId1515">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7">
      <ns0:pPr>
        <ns0:spacing ns0:after="120" ns0:before="120" ns0:lineRule="auto"/>
        <ns0:ind ns0:firstLine="0"/>
        <ns0:jc ns0:val="center"/>
        <ns0:rPr/>
      </ns0:pPr>
      <ns0:hyperlink ns5:id="rId1517">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koefisien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C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Linier dan Kuadratik Wahana</ns0:t>
      </ns0:r>
      <ns0:r ns0:rsidDel="00000000" ns0:rsidR="00000000" ns0:rsidRPr="00000000">
        <ns0:rPr>
          <ns0:rtl ns0:val="0"/>
        </ns0:rPr>
      </ns0:r>
    </ns0:p>
    <ns0:tbl>
      <ns0:tblPr>
        <ns0:tblStyle ns0:val="Table10"/>
        <ns0:tblW ns0:w="7938.0" ns0:type="dxa"/>
        <ns0:jc ns0:val="center"/>
        <ns0:tblLayout ns0:type="fixed"/>
        <ns0:tblLook ns0:val="0400"/>
      </ns0:tblPr>
      <ns0:tblGrid>
        <ns0:gridCol ns0:w="1134"/>
        <ns0:gridCol ns0:w="1134"/>
        <ns0:gridCol ns0:w="1134"/>
        <ns0:gridCol ns0:w="1134"/>
        <ns0:gridCol ns0:w="1134"/>
        <ns0:gridCol ns0:w="1134"/>
        <ns0:gridCol ns0:w="1134"/>
        <ns0:tblGridChange ns0:id="0">
          <ns0:tblGrid>
            <ns0:gridCol ns0:w="1134"/>
            <ns0:gridCol ns0:w="1134"/>
            <ns0:gridCol ns0:w="1134"/>
            <ns0:gridCol ns0:w="1134"/>
            <ns0:gridCol ns0:w="1134"/>
            <ns0:gridCol ns0:w="1134"/>
            <ns0:gridCol ns0:w="113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Kuadratik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F">
            <ns0:pPr>
              <ns0:spacing ns0:after="40" ns0:line="240" ns0:lineRule="auto"/>
              <ns0:ind ns0:firstLine="0"/>
              <ns0:rPr/>
            </ns0:pP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0">
            <ns0:pPr>
              <ns0:spacing ns0:after="40" ns0:line="240" ns0:lineRule="auto"/>
              <ns0:ind ns0:firstLine="0"/>
              <ns0:rPr/>
            </ns0:pP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2">
            <ns0:pPr>
              <ns0:spacing ns0:after="40" ns0:line="240" ns0:lineRule="auto"/>
              <ns0:ind ns0:firstLine="0"/>
              <ns0:rPr/>
            </ns0:pPr>
            <ns0:hyperlink ns5:id="rId15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3">
            <ns0:pPr>
              <ns0:spacing ns0:after="40" ns0:line="240" ns0:lineRule="auto"/>
              <ns0:ind ns0:firstLine="0"/>
              <ns0:rPr/>
            </ns0:pPr>
            <ns0:hyperlink ns5:id="rId15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4">
            <ns0:pPr>
              <ns0:spacing ns0:after="40" ns0:line="240" ns0:lineRule="auto"/>
              <ns0:ind ns0:firstLine="0"/>
              <ns0:rPr/>
            </ns0:pPr>
            <ns0:hyperlink ns5:id="rId15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7">
            <ns0:pPr>
              <ns0:spacing ns0:after="40" ns0:line="240" ns0:lineRule="auto"/>
              <ns0:ind ns0:firstLine="0"/>
              <ns0:rPr/>
            </ns0:pPr>
            <ns0:hyperlink ns5:id="rId15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9">
            <ns0:pPr>
              <ns0:spacing ns0:after="40" ns0:line="240" ns0:lineRule="auto"/>
              <ns0:ind ns0:firstLine="0"/>
              <ns0:rPr/>
            </ns0:pPr>
            <ns0:hyperlink ns5:id="rId15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A">
            <ns0:pPr>
              <ns0:spacing ns0:after="40" ns0:line="240" ns0:lineRule="auto"/>
              <ns0:ind ns0:firstLine="0"/>
              <ns0:rPr/>
            </ns0:pPr>
            <ns0:hyperlink ns5:id="rId15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B">
            <ns0:pPr>
              <ns0:spacing ns0:after="40" ns0:line="240" ns0:lineRule="auto"/>
              <ns0:ind ns0:firstLine="0"/>
              <ns0:rPr/>
            </ns0:pPr>
            <ns0:hyperlink ns5:id="rId15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hyperlink ns5:id="rId15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hyperlink ns5:id="rId15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hyperlink ns5:id="rId15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hyperlink ns5:id="rId15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hyperlink ns5:id="rId15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hyperlink ns5:id="rId15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hyperlink ns5:id="rId15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hyperlink ns5:id="rId15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hyperlink ns5:id="rId15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hyperlink ns5:id="rId15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hyperlink ns5:id="rId15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hyperlink ns5:id="rId15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hyperlink ns5:id="rId15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hyperlink ns5:id="rId15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hyperlink ns5:id="rId15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hyperlink ns5:id="rId15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hyperlink ns5:id="rId15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F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F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573">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F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F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Horizontal 1–4</ns0:t>
      </ns0:r>
      <ns0:r ns0:rsidDel="00000000" ns0:rsidR="00000000" ns0:rsidRPr="00000000">
        <ns0:rPr>
          <ns0:rFonts ns0:ascii="Arial" ns0:cs="Arial" ns0:eastAsia="Arial" ns0:hAnsi="Arial"/>
          <ns0:b ns0:val="0"/>
          <ns0:bCs ns0:val="0"/>
          <ns0:sz ns0:val="20"/>
          <ns0:szCs ns0:val="20"/>
          <ns0:rtl ns0:val="0"/>
        </ns0:rPr>
        <ns0:t xml:space="preserve">: Dipasang pada bidang horizontal (</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vektor ini menghasilkan gaya dorong terkopling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Vertikal 5–8</ns0:t>
      </ns0:r>
      <ns0:r ns0:rsidDel="00000000" ns0:rsidR="00000000" ns0:rsidRPr="00000000">
        <ns0:rPr>
          <ns0:rFonts ns0:ascii="Arial" ns0:cs="Arial" ns0:eastAsia="Arial" ns0:hAnsi="Arial"/>
          <ns0:b ns0:val="0"/>
          <ns0:bCs ns0:val="0"/>
          <ns0:sz ns0:val="20"/>
          <ns0:szCs ns0:val="20"/>
          <ns0:rtl ns0:val="0"/>
        </ns0:rPr>
        <ns0:t xml:space="preserve">: Dipasang tegak lurus searah sumbu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gaya dorong murni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581">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titik asal bodi (</ns0:t>
      </ns0:r>
      <ns0:hyperlink ns5:id="rId158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vektor arah dorong satuan </ns0:t>
      </ns0:r>
      <ns0:hyperlink ns5:id="rId1584">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50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Vektor Satuan Gaya Dorong 8-Pendorong Bervektor</ns0:t>
      </ns0:r>
      <ns0:r ns0:rsidDel="00000000" ns0:rsidR="00000000" ns0:rsidRPr="00000000">
        <ns0:rPr>
          <ns0:rtl ns0:val="0"/>
        </ns0:rPr>
      </ns0:r>
    </ns0:p>
    <ns0:tbl>
      <ns0:tblPr>
        <ns0:tblStyle ns0:val="Table11"/>
        <ns0:tblW ns0:w="7938.0" ns0:type="dxa"/>
        <ns0:jc ns0:val="center"/>
        <ns0:tblLayout ns0:type="fixed"/>
        <ns0:tblLook ns0:val="0400"/>
      </ns0:tblPr>
      <ns0:tblGrid>
        <ns0:gridCol ns0:w="1323"/>
        <ns0:gridCol ns0:w="1323"/>
        <ns0:gridCol ns0:w="1323"/>
        <ns0:gridCol ns0:w="1323"/>
        <ns0:gridCol ns0:w="1323"/>
        <ns0:gridCol ns0:w="1323"/>
        <ns0:tblGridChange ns0:id="0">
          <ns0:tblGrid>
            <ns0:gridCol ns0:w="1323"/>
            <ns0:gridCol ns0:w="1323"/>
            <ns0:gridCol ns0:w="1323"/>
            <ns0:gridCol ns0:w="1323"/>
            <ns0:gridCol ns0:w="1323"/>
            <ns0:gridCol ns0:w="1323"/>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6">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9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Vektor Arah Gaya Dorong </ns0:t>
            </ns0:r>
            <ns0:hyperlink ns5:id="rId1592">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hyperlink ns5:id="rId15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hyperlink ns5:id="rId15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hyperlink ns5:id="rId15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hyperlink ns5:id="rId15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hyperlink ns5:id="rId15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hyperlink ns5:id="rId16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hyperlink ns5:id="rId16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hyperlink ns5:id="rId16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5">
            <ns0:pPr>
              <ns0:spacing ns0:after="40" ns0:line="240" ns0:lineRule="auto"/>
              <ns0:ind ns0:firstLine="0"/>
              <ns0:rPr/>
            </ns0:pPr>
            <ns0:hyperlink ns5:id="rId16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6">
            <ns0:pPr>
              <ns0:spacing ns0:after="40" ns0:line="240" ns0:lineRule="auto"/>
              <ns0:ind ns0:firstLine="0"/>
              <ns0:rPr/>
            </ns0:pPr>
            <ns0:hyperlink ns5:id="rId16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7">
            <ns0:pPr>
              <ns0:spacing ns0:after="40" ns0:line="240" ns0:lineRule="auto"/>
              <ns0:ind ns0:firstLine="0"/>
              <ns0:rPr/>
            </ns0:pPr>
            <ns0:hyperlink ns5:id="rId16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8">
            <ns0:pPr>
              <ns0:spacing ns0:after="40" ns0:line="240" ns0:lineRule="auto"/>
              <ns0:ind ns0:firstLine="0"/>
              <ns0:rPr/>
            </ns0:pPr>
            <ns0:hyperlink ns5:id="rId16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B">
            <ns0:pPr>
              <ns0:spacing ns0:after="40" ns0:line="240" ns0:lineRule="auto"/>
              <ns0:ind ns0:firstLine="0"/>
              <ns0:rPr/>
            </ns0:pPr>
            <ns0:hyperlink ns5:id="rId16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C">
            <ns0:pPr>
              <ns0:spacing ns0:after="40" ns0:line="240" ns0:lineRule="auto"/>
              <ns0:ind ns0:firstLine="0"/>
              <ns0:rPr/>
            </ns0:pPr>
            <ns0:hyperlink ns5:id="rId16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D">
            <ns0:pPr>
              <ns0:spacing ns0:after="40" ns0:line="240" ns0:lineRule="auto"/>
              <ns0:ind ns0:firstLine="0"/>
              <ns0:rPr/>
            </ns0:pPr>
            <ns0:hyperlink ns5:id="rId16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E">
            <ns0:pPr>
              <ns0:spacing ns0:after="40" ns0:line="240" ns0:lineRule="auto"/>
              <ns0:ind ns0:firstLine="0"/>
              <ns0:rPr/>
            </ns0:pPr>
            <ns0:hyperlink ns5:id="rId16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1">
            <ns0:pPr>
              <ns0:spacing ns0:after="40" ns0:line="240" ns0:lineRule="auto"/>
              <ns0:ind ns0:firstLine="0"/>
              <ns0:rPr/>
            </ns0:pPr>
            <ns0:hyperlink ns5:id="rId16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2">
            <ns0:pPr>
              <ns0:spacing ns0:after="40" ns0:line="240" ns0:lineRule="auto"/>
              <ns0:ind ns0:firstLine="0"/>
              <ns0:rPr/>
            </ns0:pPr>
            <ns0:hyperlink ns5:id="rId16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3">
            <ns0:pPr>
              <ns0:spacing ns0:after="40" ns0:line="240" ns0:lineRule="auto"/>
              <ns0:ind ns0:firstLine="0"/>
              <ns0:rPr/>
            </ns0:pPr>
            <ns0:hyperlink ns5:id="rId16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4">
            <ns0:pPr>
              <ns0:spacing ns0:after="40" ns0:line="240" ns0:lineRule="auto"/>
              <ns0:ind ns0:firstLine="0"/>
              <ns0:rPr/>
            </ns0:pPr>
            <ns0:hyperlink ns5:id="rId16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7">
            <ns0:pPr>
              <ns0:spacing ns0:after="40" ns0:line="240" ns0:lineRule="auto"/>
              <ns0:ind ns0:firstLine="0"/>
              <ns0:rPr/>
            </ns0:pPr>
            <ns0:hyperlink ns5:id="rId16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8">
            <ns0:pPr>
              <ns0:spacing ns0:after="40" ns0:line="240" ns0:lineRule="auto"/>
              <ns0:ind ns0:firstLine="0"/>
              <ns0:rPr/>
            </ns0:pPr>
            <ns0:hyperlink ns5:id="rId16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9">
            <ns0:pPr>
              <ns0:spacing ns0:after="40" ns0:line="240" ns0:lineRule="auto"/>
              <ns0:ind ns0:firstLine="0"/>
              <ns0:rPr/>
            </ns0:pPr>
            <ns0:hyperlink ns5:id="rId16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A">
            <ns0:pPr>
              <ns0:spacing ns0:after="40" ns0:line="240" ns0:lineRule="auto"/>
              <ns0:ind ns0:firstLine="0"/>
              <ns0:rPr/>
            </ns0:pPr>
            <ns0:hyperlink ns5:id="rId16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D">
            <ns0:pPr>
              <ns0:spacing ns0:after="40" ns0:line="240" ns0:lineRule="auto"/>
              <ns0:ind ns0:firstLine="0"/>
              <ns0:rPr/>
            </ns0:pPr>
            <ns0:hyperlink ns5:id="rId16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E">
            <ns0:pPr>
              <ns0:spacing ns0:after="40" ns0:line="240" ns0:lineRule="auto"/>
              <ns0:ind ns0:firstLine="0"/>
              <ns0:rPr/>
            </ns0:pPr>
            <ns0:hyperlink ns5:id="rId16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F">
            <ns0:pPr>
              <ns0:spacing ns0:after="40" ns0:line="240" ns0:lineRule="auto"/>
              <ns0:ind ns0:firstLine="0"/>
              <ns0:rPr/>
            </ns0:pPr>
            <ns0:hyperlink ns5:id="rId16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0">
            <ns0:pPr>
              <ns0:spacing ns0:after="40" ns0:line="240" ns0:lineRule="auto"/>
              <ns0:ind ns0:firstLine="0"/>
              <ns0:rPr/>
            </ns0:pPr>
            <ns0:hyperlink ns5:id="rId16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3">
            <ns0:pPr>
              <ns0:spacing ns0:after="40" ns0:line="240" ns0:lineRule="auto"/>
              <ns0:ind ns0:firstLine="0"/>
              <ns0:rPr/>
            </ns0:pPr>
            <ns0:hyperlink ns5:id="rId16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4">
            <ns0:pPr>
              <ns0:spacing ns0:after="40" ns0:line="240" ns0:lineRule="auto"/>
              <ns0:ind ns0:firstLine="0"/>
              <ns0:rPr/>
            </ns0:pPr>
            <ns0:hyperlink ns5:id="rId16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5">
            <ns0:pPr>
              <ns0:spacing ns0:after="40" ns0:line="240" ns0:lineRule="auto"/>
              <ns0:ind ns0:firstLine="0"/>
              <ns0:rPr/>
            </ns0:pPr>
            <ns0:hyperlink ns5:id="rId16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6">
            <ns0:pPr>
              <ns0:spacing ns0:after="40" ns0:line="240" ns0:lineRule="auto"/>
              <ns0:ind ns0:firstLine="0"/>
              <ns0:rPr/>
            </ns0:pPr>
            <ns0:hyperlink ns5:id="rId16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53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632">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634">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matriks konfigurasi pendorong </ns0:t>
      </ns0:r>
      <ns0:hyperlink ns5:id="rId1635">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53A">
      <ns0:pPr>
        <ns0:spacing ns0:after="120" ns0:before="120" ns0:lineRule="auto"/>
        <ns0:ind ns0:firstLine="0"/>
        <ns0:jc ns0:val="center"/>
        <ns0:rPr/>
      </ns0:pPr>
      <ns0:hyperlink ns5:id="rId1636">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matriks konfigurasi numerik eksak </ns0:t>
      </ns0:r>
      <ns0:hyperlink ns5:id="rId1638">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120" ns0:before="120" ns0:lineRule="auto"/>
        <ns0:ind ns0:firstLine="0"/>
        <ns0:jc ns0:val="center"/>
        <ns0:rPr/>
      </ns0:pPr>
      <ns0:hyperlink ns5:id="rId1640">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53E">
      <ns0:pPr>
        <ns0:spacing ns0:after="120" ns0:before="120" ns0:lineRule="auto"/>
        <ns0:ind ns0:firstLine="0"/>
        <ns0:jc ns0:val="center"/>
        <ns0:rPr/>
      </ns0:pPr>
      <ns0:hyperlink ns5:id="rId1642">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644">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degrees of freedom gerak (</ns0:t>
      </ns0:r>
      <ns0:hyperlink ns5:id="rId164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646">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vektor gaya dorong individual pendorong </ns0:t>
      </ns0:r>
      <ns0:hyperlink ns5:id="rId1647">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real-time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540">
      <ns0:pPr>
        <ns0:spacing ns0:after="120" ns0:before="120" ns0:lineRule="auto"/>
        <ns0:ind ns0:firstLine="0"/>
        <ns0:jc ns0:val="center"/>
        <ns0:rPr/>
      </ns0:pPr>
      <ns0:hyperlink ns5:id="rId1649">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gaya dorong </ns0:t>
      </ns0:r>
      <ns0:hyperlink ns5:id="rId1651">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653">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sz ns0:val="20"/>
          <ns0:szCs ns0:val="20"/>
          <ns0:rtl ns0:val="0"/>
          <ns0:i/>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65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657">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gaya dorong maksimum </ns0:t>
      </ns0:r>
      <ns0:hyperlink ns5:id="rId1659">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661">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54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sz ns0:val="20"/>
          <ns0:szCs ns0:val="20"/>
          <ns0:rtl ns0:val="0"/>
          <ns0:i/>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dan kinematika/dinamika 6-DOF secara komprehensif di lingkungan simulasi hidrodinamika virtual sebelum diimplementasikan pada perangkat keras fisik, sejalan dengan metodologi</ns0:t>
      </ns0:r>
      <ns0:r ns0:rsidDel="00000000" ns0:rsidR="00000000" ns0:rsidRPr="00000000">
        <ns0:rPr>
          <ns0:rFonts ns0:ascii="Arial" ns0:cs="Arial" ns0:eastAsia="Arial" ns0:hAnsi="Arial"/>
          <ns0:sz ns0:val="20"/>
          <ns0:szCs ns0:val="20"/>
          <ns0:rtl ns0:val="0"/>
        </ns0:rPr>
        <ns0:t xml:space="preserve"> simulation-driven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546">
      <ns0:pPr>
        <ns0:keepNext ns0:val="1"/>
        <ns0:spacing ns0:after="80" ns0:before="160" ns0:lineRule="auto"/>
        <ns0:ind ns0:firstLine="0"/>
        <ns0:jc ns0:val="center"/>
        <ns0:rPr/>
      </ns0:pPr>
      <ns0:r ns0:rsidDel="00000000" ns0:rsidR="00000000" ns0:rsidRPr="00000000">
        <ns0:rPr/>
        <ns0: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4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54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Consolas" ns0:hAnsi="Arial"/>
          <ns0:color ns0:val="333333"/>
          <ns0:sz ns0:val="19"/>
          <ns0:szCs ns0:val="19"/>
          <ns0:rtl ns0:val="0"/>
          <ns0:noProof/>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Simulation Description Format </ns0:t>
      </ns0:r>
      <ns0:r ns0:rsidDel="00000000" ns0:rsidR="00000000" ns0:rsidRPr="00000000">
        <ns0:rPr>
          <ns0:rFonts ns0:ascii="Arial" ns0:cs="Arial" ns0:eastAsia="Arial" ns0:hAnsi="Arial"/>
          <ns0:i ns0:val="1"/>
          <ns0:iCs ns0:val="1"/>
          <ns0:sz ns0:val="20"/>
          <ns0:szCs ns0:val="20"/>
          <ns0:rtl ns0:val="0"/>
        </ns0:rPr>
        <ns0:t xml:space="preserve">(SDF) yang mendefinisikan geometri visual, geometri tumbukan (</ns0:t>
      </ns0:r>
      <ns0:r ns0:rsidDel="00000000" ns0:rsidR="00000000" ns0:rsidRPr="00000000">
        <ns0:rPr>
          <ns0:rFonts ns0:ascii="Arial" ns0:cs="Arial" ns0:eastAsia="Arial" ns0:hAnsi="Arial"/>
          <ns0:sz ns0:val="20"/>
          <ns0:szCs ns0:val="20"/>
          <ns0:rtl ns0:val="0"/>
        </ns0:rPr>
        <ns0:t xml:space="preserve">collision mesh), properti inersia, serta plugin fisika fluida:</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Daya Apung (`gz-sim-buoyancy-system`)</ns0:t>
      </ns0:r>
      <ns0:r ns0:rsidDel="00000000" ns0:rsidR="00000000" ns0:rsidRPr="00000000">
        <ns0:rPr>
          <ns0:rFonts ns0:ascii="Arial" ns0:cs="Arial" ns0:eastAsia="Arial" ns0:hAnsi="Arial"/>
          <ns0:b ns0:val="0"/>
          <ns0:bCs ns0:val="0"/>
          <ns0:sz ns0:val="20"/>
          <ns0:szCs ns0:val="20"/>
          <ns0:rtl ns0:val="0"/>
        </ns0:rPr>
        <ns0:t xml:space="preserve">: Menghitung gaya angkat hidrostatis Archimedes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5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Hidrodinamika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added mass (</ns0:t>
      </ns0:r>
      <ns0:hyperlink ns5:id="rId16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koefisien hydrodynamic damping linier serta kuadratik (</ns0:t>
      </ns0:r>
      <ns0:hyperlink ns5:id="rId16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6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Consolas" ns0:hAnsi="Arial"/>
          <ns0:color ns0:val="333333"/>
          <ns0:sz ns0:val="19"/>
          <ns0:szCs ns0:val="19"/>
          <ns0:rtl ns0:val="0"/>
          <ns0:noProof/>
        </ns0:rPr>
        <ns0:t xml:space="preserve">bluerov2_heavy_underwater.world</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5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54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Consolas" ns0:hAnsi="Arial"/>
          <ns0:color ns0:val="333333"/>
          <ns0:sz ns0:val="19"/>
          <ns0:szCs ns0:val="19"/>
          <ns0:rtl ns0:val="0"/>
          <ns0:noProof/>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Consolas" ns0:hAnsi="Arial"/>
          <ns0:color ns0:val="333333"/>
          <ns0:sz ns0:val="19"/>
          <ns0:szCs ns0:val="19"/>
          <ns0:rtl ns0:val="0"/>
          <ns0:noProof/>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0">
      <ns0:pPr>
        <ns0:spacing ns0:after="120" ns0:line="240" ns0:lineRule="auto"/>
        <ns0:ind ns0:left="567" ns0:firstLine="0"/>
        <ns0:rPr/>
      </ns0:pPr>
      <ns0:r ns0:rsidDel="00000000" ns0:rsidR="00000000" ns0:rsidRPr="00000000">
        <ns0:rPr>
          <ns0:rFonts ns0:ascii="Arial" ns0:cs="Arial" ns0:eastAsia="Consolas" ns0:hAnsi="Arial"/>
          <ns0:color ns0:val="333333"/>
          <ns0:sz ns0:val="17"/>
          <ns0:szCs ns0:val="17"/>
          <ns0:rtl ns0:val="0"/>
          <ns0:noProof/>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5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Consolas" ns0:hAnsi="Arial"/>
          <ns0:color ns0:val="333333"/>
          <ns0:sz ns0:val="19"/>
          <ns0:szCs ns0:val="19"/>
          <ns0:rtl ns0:val="0"/>
          <ns0:noProof/>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kerangka alokasi 8-pendorong dengan active control 6 degrees of freedom penuh [21]. ArduSub SITL menjalankan estimator navigasi internal EKF3, loop kendali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matriks alokasi pendorong untuk menghasilkan sinyal kendali motor pendorong.</ns0:t>
      </ns0:r>
      <ns0:r ns0:rsidDel="00000000" ns0:rsidR="00000000" ns0:rsidRPr="00000000">
        <ns0:rPr>
          <ns0:rtl ns0:val="0"/>
        </ns0:rPr>
      </ns0:r>
    </ns0:p>
    <ns0:p ns0:rsidR="00000000" ns0:rsidDel="00000000" ns0:rsidP="00000000" ns0:rsidRDefault="00000000" ns0:rsidRPr="00000000" ns1:paraId="000005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Consolas" ns0:hAnsi="Arial"/>
          <ns0:color ns0:val="333333"/>
          <ns0:sz ns0:val="19"/>
          <ns0:szCs ns0:val="19"/>
          <ns0:rtl ns0:val="0"/>
          <ns0:noProof/>
        </ns0:rPr>
        <ns0:t xml:space="preserve">ros_gz_bridge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odometri wahana </ns0:t>
      </ns0:r>
      <ns0:r ns0:rsidDel="00000000" ns0:rsidR="00000000" ns0:rsidRPr="00000000">
        <ns0:rPr>
          <ns0:rFonts ns0:ascii="Arial" ns0:cs="Arial" ns0:eastAsia="Consolas" ns0:hAnsi="Arial"/>
          <ns0:b ns0:val="0"/>
          <ns0:bCs ns0:val="0"/>
          <ns0:sz ns0:val="19"/>
          <ns0:szCs ns0:val="19"/>
          <ns0:rtl ns0:val="0"/>
          <ns0:noProof/>
        </ns0:rPr>
        <ns0:t xml:space="preserve">/model/bluerov2_heavy/odometry</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nav_msgs/msg/Odometry</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6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kuaternion, dan kecepatan linier/sudut wahana sebagai ground truth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Consolas" ns0:hAnsi="Arial"/>
          <ns0:b ns0:val="0"/>
          <ns0:bCs ns0:val="0"/>
          <ns0:sz ns0:val="19"/>
          <ns0:szCs ns0:val="19"/>
          <ns0:rtl ns0:val="0"/>
          <ns0:noProof/>
        </ns0:rPr>
        <ns0:t xml:space="preserve">/camera/image_raw</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sensor_msgs/msg/Image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6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6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Consolas" ns0:hAnsi="Arial"/>
          <ns0:b ns0:val="0"/>
          <ns0:bCs ns0:val="0"/>
          <ns0:sz ns0:val="19"/>
          <ns0:szCs ns0:val="19"/>
          <ns0:rtl ns0:val="0"/>
          <ns0:noProof/>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55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sz ns0:val="20"/>
          <ns0:szCs ns0:val="20"/>
          <ns0:rtl ns0:val="0"/>
          <ns0:i/>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Bar30 MS5837) dengan workstation permukaan berakselerasi GPU dalam sebuah loop kendali tertutup secara real-time melalui jaringan </ns0:t>
      </ns0:r>
      <ns0:r ns0:rsidDel="00000000" ns0:rsidR="00000000" ns0:rsidRPr="00000000">
        <ns0:rPr>
          <ns0:rFonts ns0:ascii="Arial" ns0:cs="Arial" ns0:eastAsia="Arial" ns0:hAnsi="Arial"/>
          <ns0:sz ns0:val="20"/>
          <ns0:szCs ns0:val="20"/>
          <ns0:rtl ns0:val="0"/>
          <ns0:i/>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pemodelan dinamika kabel tether [2], [8], [9], [11], [14], [20], [30], [35], [36], [41].</ns0:t>
      </ns0:r>
      <ns0:r ns0:rsidDel="00000000" ns0:rsidR="00000000" ns0:rsidRPr="00000000">
        <ns0:rPr>
          <ns0:rtl ns0:val="0"/>
        </ns0:rPr>
      </ns0:r>
    </ns0:p>
    <ns0:p ns0:rsidR="00000000" ns0:rsidDel="00000000" ns0:rsidP="00000000" ns0:rsidRDefault="00000000" ns0:rsidRPr="00000000" ns1:paraId="0000055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55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55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2"/>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Akrilik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pendorong bervektor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loop kendali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Companion Computer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6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6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pelacakan target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6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Aktuasi gaya dorong 6-DOF </ns0:t>
            </ns0: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(gaya dorong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9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9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custom pressure hull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9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sz ns0:val="19"/>
          <ns0:szCs ns0:val="19"/>
          <ns0:rtl ns0:val="0"/>
        </ns0:rPr>
        <ns0:t xml:space="preserve">Flight controller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9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sz ns0:val="19"/>
          <ns0:szCs ns0:val="19"/>
          <ns0:rtl ns0:val="0"/>
        </ns0:rPr>
        <ns0:t xml:space="preserve">Companion computer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9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9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sz ns0:val="19"/>
          <ns0:szCs ns0:val="19"/>
          <ns0:rtl ns0:val="0"/>
        </ns0:rPr>
        <ns0:t xml:space="preserve">Underwater thruster (</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9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sz ns0:val="19"/>
          <ns0:szCs ns0:val="19"/>
          <ns0:rtl ns0:val="0"/>
        </ns0:rPr>
        <ns0:t xml:space="preserve">Main power source battery Li-Po 4S 14.8V 6000 mAh</ns0:t>
      </ns0:r>
      <ns0:r ns0:rsidDel="00000000" ns0:rsidR="00000000" ns0:rsidRPr="00000000">
        <ns0:rPr>
          <ns0:rtl ns0:val="0"/>
        </ns0:rPr>
      </ns0:r>
    </ns0:p>
    <ns0:p ns0:rsidR="00000000" ns0:rsidDel="00000000" ns0:rsidP="00000000" ns0:rsidRDefault="00000000" ns0:rsidRPr="00000000" ns1:paraId="000005A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sz ns0:val="19"/>
          <ns0:szCs ns0:val="19"/>
          <ns0:rtl ns0:val="0"/>
        </ns0:rPr>
        <ns0:t xml:space="preserve">Visual tracking system camera module: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A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Fonts ns0:ascii="Arial" ns0:cs="Arial" ns0:eastAsia="Consolas" ns0:hAnsi="Arial"/>
          <ns0:color ns0:val="333333"/>
          <ns0:sz ns0:val="19"/>
          <ns0:szCs ns0:val="19"/>
          <ns0:rtl ns0:val="0"/>
          <ns0:noProof/>
        </ns0:rPr>
        <ns0:t xml:space="preserve">mavlink2rest</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Consolas" ns0:hAnsi="Arial"/>
          <ns0:color ns0:val="333333"/>
          <ns0:sz ns0:val="19"/>
          <ns0:szCs ns0:val="19"/>
          <ns0:rtl ns0:val="0"/>
          <ns0:noProof/>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A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noProof/>
        </ns0:rPr>
        <ns0:t>Subsistem komunikasi wahana mengimplementasikan modul jembatan telemetri asinkron (</ns0:t>
      </ns0:r>
      <ns0:r ns0:rsidDel="00000000" ns0:rsidR="00000000" ns0:rsidRPr="00000000">
        <ns0:rPr>
          <ns0:rFonts ns0:ascii="Arial" ns0:cs="Arial" ns0:eastAsia="Consolas" ns0:hAnsi="Arial"/>
          <ns0:color ns0:val="333333"/>
          <ns0:sz ns0:val="19"/>
          <ns0:szCs ns0:val="19"/>
          <ns0:rtl ns0:val="0"/>
          <ns0:noProof/>
          <ns0:i/>
        </ns0:rPr>
        <ns0:t>subsea telemetry bridge</ns0:t>
      </ns0:r>
      <ns0:r ns0:rsidDel="00000000" ns0:rsidR="00000000" ns0:rsidRPr="00000000">
        <ns0:rPr>
          <ns0:rFonts ns0:ascii="Arial" ns0:cs="Arial" ns0:eastAsia="Arial" ns0:hAnsi="Arial"/>
          <ns0:sz ns0:val="20"/>
          <ns0:szCs ns0:val="20"/>
          <ns0:rtl ns0:val="0"/>
          <ns0:noProof/>
        </ns0:rPr>
        <ns0:t xml:space="preserve">) yang melakukan pertukaran data JSON pada </ns0:t>
      </ns0:r>
      <ns0:r ns0:rsidDel="00000000" ns0:rsidR="00000000" ns0:rsidRPr="00000000">
        <ns0:rPr>
          <ns0:rFonts ns0:ascii="Arial" ns0:cs="Arial" ns0:eastAsia="Consolas" ns0:hAnsi="Arial"/>
          <ns0:color ns0:val="333333"/>
          <ns0:sz ns0:val="19"/>
          <ns0:szCs ns0:val="19"/>
          <ns0:rtl ns0:val="0"/>
          <ns0:noProof/>
          <ns0:i/>
        </ns0:rPr>
        <ns0:t>endpoint</ns0:t>
      </ns0:r>
      <ns0:r ns0:rsidDel="00000000" ns0:rsidR="00000000" ns0:rsidRPr="00000000">
        <ns0:rPr>
          <ns0:rFonts ns0:ascii="Arial" ns0:cs="Arial" ns0:eastAsia="Arial" ns0:hAnsi="Arial"/>
          <ns0:sz ns0:val="20"/>
          <ns0:szCs ns0:val="20"/>
          <ns0:rtl ns0:val="0"/>
          <ns0:noProof/>
        </ns0:rPr>
        <ns0:t xml:space="preserve"> telemetri MAVLink wahana (</ns0:t>
      </ns0:r>
      <ns0:r ns0:rsidDel="00000000" ns0:rsidR="00000000" ns0:rsidRPr="00000000">
        <ns0:rPr>
          <ns0:rFonts ns0:ascii="Arial" ns0:cs="Arial" ns0:eastAsia="Arial" ns0:hAnsi="Arial"/>
          <ns0:i ns0:val="1"/>
          <ns0:iCs ns0:val="1"/>
          <ns0:sz ns0:val="20"/>
          <ns0:szCs ns0:val="20"/>
          <ns0:rtl ns0:val="0"/>
          <ns0:noProof/>
        </ns0:rPr>
        <ns0:t/>
      </ns0:r>
      <ns0:r ns0:rsidDel="00000000" ns0:rsidR="00000000" ns0:rsidRPr="00000000">
        <ns0:rPr>
          <ns0:rFonts ns0:ascii="Arial" ns0:cs="Arial" ns0:eastAsia="Arial" ns0:hAnsi="Arial"/>
          <ns0:sz ns0:val="20"/>
          <ns0:szCs ns0:val="20"/>
          <ns0:rtl ns0:val="0"/>
          <ns0:noProof/>
        </ns0:rPr>
        <ns0:t/>
      </ns0:r>
      <ns0:r ns0:rsidDel="00000000" ns0:rsidR="00000000" ns0:rsidRPr="00000000">
        <ns0:rPr>
          <ns0:rFonts ns0:ascii="Arial" ns0:cs="Arial" ns0:eastAsia="Consolas" ns0:hAnsi="Arial"/>
          <ns0:color ns0:val="333333"/>
          <ns0:sz ns0:val="19"/>
          <ns0:szCs ns0:val="19"/>
          <ns0:rtl ns0:val="0"/>
          <ns0:noProof/>
        </ns0:rPr>
        <ns0:t>http://192.168.2.2:6040/mavlink/vehicles/1/components/1/messages</ns0:t>
      </ns0:r>
      <ns0:r ns0:rsidDel="00000000" ns0:rsidR="00000000" ns0:rsidRPr="00000000">
        <ns0:rPr>
          <ns0:rFonts ns0:ascii="Arial" ns0:cs="Arial" ns0:eastAsia="Arial" ns0:hAnsi="Arial"/>
          <ns0:sz ns0:val="20"/>
          <ns0:szCs ns0:val="20"/>
          <ns0:rtl ns0:val="0"/>
          <ns0:noProof/>
        </ns0:rPr>
        <ns0:t>) dengan batas waktu (</ns0:t>
      </ns0:r>
      <ns0:r ns0:rsidDel="00000000" ns0:rsidR="00000000" ns0:rsidRPr="00000000">
        <ns0:rPr>
          <ns0:rFonts ns0:ascii="Arial" ns0:cs="Arial" ns0:eastAsia="Arial" ns0:hAnsi="Arial"/>
          <ns0:i ns0:val="1"/>
          <ns0:iCs ns0:val="1"/>
          <ns0:sz ns0:val="20"/>
          <ns0:szCs ns0:val="20"/>
          <ns0:rtl ns0:val="0"/>
          <ns0:noProof/>
        </ns0:rPr>
        <ns0:t>timeout</ns0:t>
      </ns0:r>
      <ns0:r ns0:rsidDel="00000000" ns0:rsidR="00000000" ns0:rsidRPr="00000000">
        <ns0:rPr>
          <ns0:rFonts ns0:ascii="Arial" ns0:cs="Arial" ns0:eastAsia="Arial" ns0:hAnsi="Arial"/>
          <ns0:sz ns0:val="20"/>
          <ns0:szCs ns0:val="20"/>
          <ns0:rtl ns0:val="0"/>
          <ns0:noProof/>
        </ns0:rPr>
        <ns0:t xml:space="preserve">) </ns0:t>
      </ns0:r>
      <ns0:hyperlink ns5:id="rId169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noProof/>
        </ns0:rPr>
        <ns0:t>.</ns0:t>
      </ns0:r>
      <ns0:r ns0:rsidDel="00000000" ns0:rsidR="00000000" ns0:rsidRPr="00000000">
        <ns0:rPr>
          <ns0:rtl ns0:val="0"/>
        </ns0:rPr>
      </ns0:r>
    </ns0:p>
    <ns0:p ns0:rsidR="00000000" ns0:rsidDel="00000000" ns0:rsidP="00000000" ns0:rsidRDefault="00000000" ns0:rsidRPr="00000000" ns1:paraId="000005A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Consolas" ns0:hAnsi="Arial"/>
          <ns0:color ns0:val="333333"/>
          <ns0:sz ns0:val="19"/>
          <ns0:szCs ns0:val="19"/>
          <ns0:rtl ns0:val="0"/>
          <ns0:noProof/>
        </ns0:rPr>
        <ns0:t xml:space="preserve">SCALED_IMU2</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Consolas" ns0:hAnsi="Arial"/>
          <ns0:color ns0:val="333333"/>
          <ns0:sz ns0:val="19"/>
          <ns0:szCs ns0:val="19"/>
          <ns0:rtl ns0:val="0"/>
          <ns0:noProof/>
        </ns0:rPr>
        <ns0:t xml:space="preserve">RAW_IMU</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692">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kecepatan sudut (</ns0:t>
      </ns0:r>
      <ns0:hyperlink ns5:id="rId1693">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ATTITUDE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694">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SCALED_PRESSURE2</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6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SERVO_OUTPUT_RAW</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A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A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698">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subsea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AA">
      <ns0:pPr>
        <ns0:spacing ns0:after="120" ns0:before="120" ns0:lineRule="auto"/>
        <ns0:ind ns0:firstLine="0"/>
        <ns0:jc ns0:val="center"/>
        <ns0:rPr/>
      </ns0:pPr>
      <ns0:hyperlink ns5:id="rId1700">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A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hektopaskal (hPa) ke Pascal (</ns0:t>
      </ns0:r>
      <ns0:hyperlink ns5:id="rId1702">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Consolas" ns0:hAnsi="Arial"/>
          <ns0:color ns0:val="333333"/>
          <ns0:sz ns0:val="19"/>
          <ns0:szCs ns0:val="19"/>
          <ns0:rtl ns0:val="0"/>
          <ns0:noProof/>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Consolas" ns0:hAnsi="Arial"/>
          <ns0:color ns0:val="333333"/>
          <ns0:sz ns0:val="19"/>
          <ns0:szCs ns0:val="19"/>
          <ns0:rtl ns0:val="0"/>
          <ns0:noProof/>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A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704">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706">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708">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0">
      <ns0:pPr>
        <ns0:spacing ns0:after="120" ns0:before="120" ns0:lineRule="auto"/>
        <ns0:ind ns0:firstLine="0"/>
        <ns0:jc ns0:val="center"/>
        <ns0:rPr/>
      </ns0:pPr>
      <ns0:hyperlink ns5:id="rId1710">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712">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714">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16">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B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718">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4">
      <ns0:pPr>
        <ns0:spacing ns0:after="120" ns0:before="120" ns0:lineRule="auto"/>
        <ns0:ind ns0:firstLine="0"/>
        <ns0:jc ns0:val="center"/>
        <ns0:rPr/>
      </ns0:pPr>
      <ns0:hyperlink ns5:id="rId1720">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72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Dual Kalman Filter</ns0:t>
      </ns0:r>
      <ns0:r ns0:rsidDel="00000000" ns0:rsidR="00000000" ns0:rsidRPr="00000000">
        <ns0:rPr>
          <ns0:rtl ns0:val="0"/>
        </ns0:rPr>
      </ns0:r>
    </ns0:p>
    <ns0:p ns0:rsidR="00000000" ns0:rsidDel="00000000" ns0:rsidP="00000000" ns0:rsidRDefault="00000000" ns0:rsidRPr="00000000" ns1:paraId="000005B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estimasi keadaan terdiri dari dua Kalman Filter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1. Topside Visual Target Kalman Filter (8D DKF)</ns0:t>
      </ns0:r>
      <ns0:r ns0:rsidDel="00000000" ns0:rsidR="00000000" ns0:rsidRPr="00000000">
        <ns0:rPr>
          <ns0:rtl ns0:val="0"/>
        </ns0:rPr>
      </ns0:r>
    </ns0:p>
    <ns0:p ns0:rsidR="00000000" ns0:rsidDel="00000000" ns0:rsidP="00000000" ns0:rsidRDefault="00000000" ns0:rsidRPr="00000000" ns1:paraId="000005B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laju perubahan skala objek:</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8D</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B">
      <ns0:pPr>
        <ns0:spacing ns0:after="120" ns0:before="120" ns0:lineRule="auto"/>
        <ns0:ind ns0:firstLine="0"/>
        <ns0:jc ns0:val="center"/>
        <ns0:rPr/>
      </ns0:pPr>
      <ns0:hyperlink ns5:id="rId1723">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725">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titik pusat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727">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728">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72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laju perubahan temporalnya.</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Proses Stokastik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proses diskrit dievaluasi secara eksak melalui integrasi analitis model percepatan derau putih kontinu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F">
      <ns0:pPr>
        <ns0:spacing ns0:after="120" ns0:before="120" ns0:lineRule="auto"/>
        <ns0:ind ns0:firstLine="0"/>
        <ns0:jc ns0:val="center"/>
        <ns0:rPr/>
      </ns0:pPr>
      <ns0:hyperlink ns5:id="rId1731">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733">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3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3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2">
      <ns0:pPr>
        <ns0:spacing ns0:after="120" ns0:before="120" ns0:lineRule="auto"/>
        <ns0:ind ns0:firstLine="0"/>
        <ns0:jc ns0:val="center"/>
        <ns0:rPr/>
      </ns0:pPr>
      <ns0:hyperlink ns5:id="rId1739">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741">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74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Validasi Inovasi Jarak Mahalanobis (</ns0:t>
      </ns0:r>
      <ns0:r ns0:rsidDel="00000000" ns0:rsidR="00000000" ns0:rsidRPr="00000000">
        <ns0:rPr>
          <ns0:rFonts ns0:ascii="Arial" ns0:cs="Arial" ns0:eastAsia="Arial" ns0:hAnsi="Arial"/>
          <ns0:b ns0:val="0"/>
          <ns0:bCs ns0:val="0"/>
          <ns0:sz ns0:val="20"/>
          <ns0:szCs ns0:val="20"/>
          <ns0:rtl ns0:val="0"/>
        </ns0:rPr>
        <ns0:t xml:space="preserve">Outlier Gating</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745">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kovariansi inovasi </ns0:t>
      </ns0:r>
      <ns0:hyperlink ns5:id="rId1747">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6">
      <ns0:pPr>
        <ns0:spacing ns0:after="120" ns0:before="120" ns0:lineRule="auto"/>
        <ns0:ind ns0:firstLine="0"/>
        <ns0:jc ns0:val="center"/>
        <ns0:rPr/>
      </ns0:pPr>
      <ns0:hyperlink ns5:id="rId1749">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ambang batas kritis distribusi Chi-Square degrees of freedom 4 pada interval kepercayaan 95%:</ns0:t>
      </ns0:r>
      <ns0:r ns0:rsidDel="00000000" ns0:rsidR="00000000" ns0:rsidRPr="00000000">
        <ns0:rPr>
          <ns0:rtl ns0:val="0"/>
        </ns0:rPr>
      </ns0:r>
    </ns0:p>
    <ns0:p ns0:rsidR="00000000" ns0:rsidDel="00000000" ns0:rsidP="00000000" ns0:rsidRDefault="00000000" ns0:rsidRPr="00000000" ns1:paraId="000005C8">
      <ns0:pPr>
        <ns0:spacing ns0:after="120" ns0:before="120" ns0:lineRule="auto"/>
        <ns0:ind ns0:firstLine="0"/>
        <ns0:jc ns0:val="center"/>
        <ns0:rPr/>
      </ns0:pPr>
      <ns0:hyperlink ns5:id="rId1751">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ambang batas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753">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755">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pembaruan pengukuran (</ns0:t>
      </ns0:r>
      <ns0:hyperlink ns5:id="rId1757">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CC">
      <ns0:pPr>
        <ns0:spacing ns0:after="120" ns0:before="120" ns0:lineRule="auto"/>
        <ns0:ind ns0:firstLine="0"/>
        <ns0:jc ns0:val="center"/>
        <ns0:rPr/>
      </ns0:pPr>
      <ns0:hyperlink ns5:id="rId1759">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D">
      <ns0:pPr>
        <ns0:spacing ns0:after="120" ns0:before="120" ns0:lineRule="auto"/>
        <ns0:ind ns0:firstLine="0"/>
        <ns0:jc ns0:val="center"/>
        <ns0:rPr/>
      </ns0:pPr>
      <ns0:hyperlink ns5:id="rId1761">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C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2. Subsea Hydrodynamic Extended Kalman Filter (6-DOF EKF)</ns0:t>
      </ns0:r>
      <ns0:r ns0:rsidDel="00000000" ns0:rsidR="00000000" ns0:rsidRPr="00000000">
        <ns0:rPr>
          <ns0:rtl ns0:val="0"/>
        </ns0:rPr>
      </ns0:r>
    </ns0:p>
    <ns0:p ns0:rsidR="00000000" ns0:rsidDel="00000000" ns0:rsidP="00000000" ns0:rsidRDefault="00000000" ns0:rsidRPr="00000000" ns1:paraId="000005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763">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65">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noProof/>
        </ns0:rPr>
        <ns0:t>companion computer</ns0:t>
      </ns0:r>
      <ns0:r ns0:rsidDel="00000000" ns0:rsidR="00000000" ns0:rsidRPr="00000000">
        <ns0:rPr>
          <ns0:rFonts ns0:ascii="Arial" ns0:cs="Arial" ns0:eastAsia="Arial" ns0:hAnsi="Arial"/>
          <ns0:sz ns0:val="20"/>
          <ns0:szCs ns0:val="20"/>
          <ns0:rtl ns0:val="0"/>
          <ns0:noProof/>
        </ns0:rPr>
        <ns0:t xml:space="preserve"> Raspberry Pi 4B (serta terhubung ke stasiun permukaan melalui jembatan telemetri) sebagai modul pengestimasi keadaan dinamika wahana [18], [29]:</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D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Dinamika 9-Dimensi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2">
      <ns0:pPr>
        <ns0:spacing ns0:after="120" ns0:before="120" ns0:lineRule="auto"/>
        <ns0:ind ns0:firstLine="0"/>
        <ns0:jc ns0:val="center"/>
        <ns0:rPr/>
      </ns0:pPr>
      <ns0:hyperlink ns5:id="rId1766">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kecepatan arus laut lingkungan.</ns0:t>
      </ns0:r>
      <ns0:r ns0:rsidDel="00000000" ns0:rsidR="00000000" ns0:rsidRPr="00000000">
        <ns0:rPr>
          <ns0:rtl ns0:val="0"/>
        </ns0:rPr>
      </ns0:r>
    </ns0:p>
    <ns0:p ns0:rsidR="00000000" ns0:rsidDel="00000000" ns0:rsidP="00000000" ns0:rsidRDefault="00000000" ns0:rsidRPr="00000000" ns1:paraId="000005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Pengukuran Multi-Sensor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5">
      <ns0:pPr>
        <ns0:spacing ns0:after="120" ns0:before="120" ns0:lineRule="auto"/>
        <ns0:ind ns0:firstLine="0"/>
        <ns0:jc ns0:val="center"/>
        <ns0:rPr/>
      </ns0:pPr>
      <ns0:hyperlink ns5:id="rId1768">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laju perubahan kedalaman sensor tekanan Bar30 MS5837.</ns0:t>
      </ns0:r>
      <ns0:r ns0:rsidDel="00000000" ns0:rsidR="00000000" ns0:rsidRPr="00000000">
        <ns0:rPr>
          <ns0:rtl ns0:val="0"/>
        </ns0:rPr>
      </ns0:r>
    </ns0:p>
    <ns0:p ns0:rsidR="00000000" ns0:rsidDel="00000000" ns0:rsidP="00000000" ns0:rsidRDefault="00000000" ns0:rsidRPr="00000000" ns1:paraId="000005D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Linearisasi Analitis Matriks Transisi Kontinu </ns0:t>
      </ns0:r>
      <ns0:hyperlink ns5:id="rId17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D9">
      <ns0:pPr>
        <ns0:spacing ns0:after="120" ns0:before="120" ns0:lineRule="auto"/>
        <ns0:ind ns0:firstLine="0"/>
        <ns0:jc ns0:val="center"/>
        <ns0:rPr/>
      </ns0:pPr>
      <ns0:hyperlink ns5:id="rId1772">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DB">
      <ns0:pPr>
        <ns0:spacing ns0:after="120" ns0:before="120" ns0:lineRule="auto"/>
        <ns0:ind ns0:firstLine="0"/>
        <ns0:jc ns0:val="center"/>
        <ns0:rPr/>
      </ns0:pPr>
      <ns0:hyperlink ns5:id="rId1774">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matriks </ns0:t>
      </ns0:r>
      <ns0:hyperlink ns5:id="rId1776">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D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Diskritisasi Matriks Fundamental Transisi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E">
      <ns0:pPr>
        <ns0:spacing ns0:after="120" ns0:before="120" ns0:lineRule="auto"/>
        <ns0:ind ns0:firstLine="0"/>
        <ns0:jc ns0:val="center"/>
        <ns0:rPr/>
      </ns0:pPr>
      <ns0:hyperlink ns5:id="rId1778">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kovariansi kesalahan estimasi </ns0:t>
      </ns0:r>
      <ns0:hyperlink ns5:id="rId1780">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 matriks eksponensial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E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E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E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E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derau deteksi YOLO dan mempertahankan penjejakan target saat terjadi kehilangan deteksi visual sementara [2], [14], [25].</ns0:t>
      </ns0:r>
      <ns0:r ns0:rsidDel="00000000" ns0:rsidR="00000000" ns0:rsidRPr="00000000">
        <ns0:rPr>
          <ns0:rtl ns0:val="0"/>
        </ns0:rPr>
      </ns0:r>
    </ns0:p>
    <ns0:p ns0:rsidR="00000000" ns0:rsidDel="00000000" ns0:rsidP="00000000" ns0:rsidRDefault="00000000" ns0:rsidRPr="00000000" ns1:paraId="000005E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7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7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7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Injeksi Derau Pengukuran Sintetis</ns0:t>
      </ns0:r>
      <ns0:r ns0:rsidDel="00000000" ns0:rsidR="00000000" ns0:rsidRPr="00000000">
        <ns0:rPr>
          <ns0:rFonts ns0:ascii="Arial" ns0:cs="Arial" ns0:eastAsia="Arial" ns0:hAnsi="Arial"/>
          <ns0:b ns0:val="0"/>
          <ns0:bCs ns0:val="0"/>
          <ns0:sz ns0:val="20"/>
          <ns0:szCs ns0:val="20"/>
          <ns0:rtl ns0:val="0"/>
        </ns0:rPr>
        <ns0:t xml:space="preserve">: Untuk menguji ketahanan filter terhadap turbiditas dan fluktuasi pencahayaan,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E8">
      <ns0:pPr>
        <ns0:spacing ns0:after="120" ns0:before="120" ns0:lineRule="auto"/>
        <ns0:ind ns0:firstLine="0"/>
        <ns0:jc ns0:val="center"/>
        <ns0:rPr/>
      </ns0:pPr>
      <ns0:hyperlink ns5:id="rId1787">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variansi derau </ns0:t>
      </ns0:r>
      <ns0:hyperlink ns5:id="rId1789">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Simulasi Oklusi Visual Temporer</ns0:t>
      </ns0:r>
      <ns0:r ns0:rsidDel="00000000" ns0:rsidR="00000000" ns0:rsidRPr="00000000">
        <ns0:rPr>
          <ns0:rFonts ns0:ascii="Arial" ns0:cs="Arial" ns0:eastAsia="Arial" ns0:hAnsi="Arial"/>
          <ns0:b ns0:val="0"/>
          <ns0:bCs ns0:val="0"/>
          <ns0:sz ns0:val="20"/>
          <ns0:szCs ns0:val="20"/>
          <ns0:rtl ns0:val="0"/>
        </ns0:rPr>
        <ns0:t xml:space="preserve">: Selama interval waktu pelacakan detik ke-</ns0:t>
      </ns0:r>
      <ns0:hyperlink ns5:id="rId17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penapisan Kalman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E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penapis non-linier  dalam mengestimasi kecepatan relatif wahana terhadap fluida, mengamati kecepatan arus laut,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E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F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kecepatan jelajah </ns0:t>
      </ns0:r>
      <ns0:hyperlink ns5:id="rId1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kecepatan sudut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8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8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vektor arus laut konstan:</ns0:t>
      </ns0:r>
      <ns0:r ns0:rsidDel="00000000" ns0:rsidR="00000000" ns0:rsidRPr="00000000">
        <ns0:rPr>
          <ns0:rtl ns0:val="0"/>
        </ns0:rPr>
      </ns0:r>
    </ns0:p>
    <ns0:p ns0:rsidR="00000000" ns0:rsidDel="00000000" ns0:rsidP="00000000" ns0:rsidRDefault="00000000" ns0:rsidRPr="00000000" ns1:paraId="000005F4">
      <ns0:pPr>
        <ns0:spacing ns0:after="120" ns0:before="120" ns0:lineRule="auto"/>
        <ns0:ind ns0:firstLine="0"/>
        <ns0:jc ns0:val="center"/>
        <ns0:rPr/>
      </ns0:pPr>
      <ns0:hyperlink ns5:id="rId1809">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811">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F6">
      <ns0:pPr>
        <ns0:spacing ns0:after="120" ns0:before="120" ns0:lineRule="auto"/>
        <ns0:ind ns0:firstLine="0"/>
        <ns0:jc ns0:val="center"/>
        <ns0:rPr/>
      </ns0:pPr>
      <ns0:hyperlink ns5:id="rId1812">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8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8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sensor tekanan Bar30 MS5837.</ns0:t>
      </ns0:r>
      <ns0:r ns0:rsidDel="00000000" ns0:rsidR="00000000" ns0:rsidRPr="00000000">
        <ns0:rPr>
          <ns0:rtl ns0:val="0"/>
        </ns0:rPr>
      </ns0:r>
    </ns0:p>
    <ns0:p ns0:rsidR="00000000" ns0:rsidDel="00000000" ns0:rsidP="00000000" ns0:rsidRDefault="00000000" ns0:rsidRPr="00000000" ns1:paraId="000005F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gaya dorong kompensasi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F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818">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19">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Consolas" ns0:hAnsi="Arial"/>
          <ns0:b ns0:val="0"/>
          <ns0:bCs ns0:val="0"/>
          <ns0:sz ns0:val="19"/>
          <ns0:szCs ns0:val="19"/>
          <ns0:rtl ns0:val="0"/>
          <ns0:noProof/>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mikrodetik pada setiap segmen pipeline selama </ns0:t>
      </ns0:r>
      <ns0:hyperlink ns5:id="rId18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F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8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8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8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8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8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60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60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60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Root Mean Square Error (RMSE)</ns0:t>
      </ns0:r>
      <ns0:r ns0:rsidDel="00000000" ns0:rsidR="00000000" ns0:rsidRPr="00000000">
        <ns0:rPr>
          <ns0:rtl ns0:val="0"/>
        </ns0:rPr>
      </ns0:r>
    </ns0:p>
    <ns0:p ns0:rsidR="00000000" ns0:rsidDel="00000000" ns0:rsidP="00000000" ns0:rsidRDefault="00000000" ns0:rsidRPr="00000000" ns1:paraId="000006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8">
      <ns0:pPr>
        <ns0:spacing ns0:after="120" ns0:before="120" ns0:lineRule="auto"/>
        <ns0:ind ns0:firstLine="0"/>
        <ns0:jc ns0:val="center"/>
        <ns0:rPr/>
      </ns0:pPr>
      <ns0:hyperlink ns5:id="rId1835">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9">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Mean Absolute Error (MAE)</ns0:t>
      </ns0:r>
      <ns0:r ns0:rsidDel="00000000" ns0:rsidR="00000000" ns0:rsidRPr="00000000">
        <ns0:rPr>
          <ns0:rtl ns0:val="0"/>
        </ns0:rPr>
      </ns0:r>
    </ns0:p>
    <ns0:p ns0:rsidR="00000000" ns0:rsidDel="00000000" ns0:rsidP="00000000" ns0:rsidRDefault="00000000" ns0:rsidRPr="00000000" ns1:paraId="0000060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B">
      <ns0:pPr>
        <ns0:spacing ns0:after="120" ns0:before="120" ns0:lineRule="auto"/>
        <ns0:ind ns0:firstLine="0"/>
        <ns0:jc ns0:val="center"/>
        <ns0:rPr/>
      </ns0:pPr>
      <ns0:hyperlink ns5:id="rId1837">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C">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tl ns0:val="0"/>
        </ns0:rPr>
      </ns0:r>
    </ns0:p>
    <ns0:p ns0:rsidR="00000000" ns0:rsidDel="00000000" ns0:rsidP="00000000" ns0:rsidRDefault="00000000" ns0:rsidRPr="00000000" ns1:paraId="0000060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839">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841">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60E">
      <ns0:pPr>
        <ns0:spacing ns0:after="120" ns0:before="120" ns0:lineRule="auto"/>
        <ns0:ind ns0:firstLine="0"/>
        <ns0:jc ns0:val="center"/>
        <ns0:rPr/>
      </ns0:pPr>
      <ns0:hyperlink ns5:id="rId1843">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Waktu Pemulihan Oklusi (</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8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Kalman Filter untuk merekonvergensi estimasi posisi titik pusat target ke nilai kebenaran dasar (</ns0:t>
      </ns0:r>
      <ns0:hyperlink ns5:id="rId1847">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61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1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61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61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61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61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61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61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61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61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61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61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61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61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61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62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62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62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Kalman Filter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62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Kalman Filter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62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62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62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62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62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62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62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62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62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62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62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62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Kalman Filter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63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63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63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sz ns0:val="20"/>
          <ns0:szCs ns0:val="20"/>
          <ns0:rtl ns0:val="0"/>
          <ns0:i/>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63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63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63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63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63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63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63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63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63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849" ns0:type="default"/>
      <ns0:footerReference ns5:id="rId1850" ns0:type="default"/>
      <ns0:type ns0:val="nextPage"/>
      <ns0:pgSz ns0:h="16838" ns0:w="11906" ns0:orient="portrait"/>
      <ns0:pgMar ns0:bottom="1701" ns0:top="1701"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