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B3" w:rsidRDefault="006D21A7">
      <w:hyperlink r:id="rId5" w:history="1">
        <w:r w:rsidRPr="005906FA">
          <w:rPr>
            <w:rStyle w:val="Hyperlink"/>
          </w:rPr>
          <w:t>https://moqups.com/grantctaylor/t73J5TPp</w:t>
        </w:r>
      </w:hyperlink>
    </w:p>
    <w:p w:rsidR="006D21A7" w:rsidRDefault="006D21A7">
      <w:bookmarkStart w:id="0" w:name="_GoBack"/>
      <w:bookmarkEnd w:id="0"/>
    </w:p>
    <w:sectPr w:rsidR="006D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2C"/>
    <w:rsid w:val="0050122C"/>
    <w:rsid w:val="006D21A7"/>
    <w:rsid w:val="00A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qups.com/grantctaylor/t73J5T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eh</dc:creator>
  <cp:keywords/>
  <dc:description/>
  <cp:lastModifiedBy>srinivas eh</cp:lastModifiedBy>
  <cp:revision>3</cp:revision>
  <dcterms:created xsi:type="dcterms:W3CDTF">2014-03-26T07:05:00Z</dcterms:created>
  <dcterms:modified xsi:type="dcterms:W3CDTF">2014-03-26T07:17:00Z</dcterms:modified>
</cp:coreProperties>
</file>