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6A" w:rsidRDefault="0083146A" w:rsidP="00BA052F">
      <w:pPr>
        <w:pStyle w:val="Title"/>
        <w:ind w:left="360"/>
      </w:pPr>
      <w:r>
        <w:rPr>
          <w:rFonts w:hint="eastAsia"/>
        </w:rPr>
        <w:t>网络模块需求</w:t>
      </w:r>
      <w:r w:rsidR="003F5461">
        <w:rPr>
          <w:rFonts w:hint="eastAsia"/>
        </w:rPr>
        <w:t>分析</w:t>
      </w:r>
      <w:r>
        <w:rPr>
          <w:rFonts w:hint="eastAsia"/>
        </w:rPr>
        <w:t>与设计</w:t>
      </w:r>
      <w:r w:rsidR="00187405">
        <w:rPr>
          <w:rFonts w:hint="eastAsia"/>
        </w:rPr>
        <w:t>方案</w:t>
      </w:r>
    </w:p>
    <w:p w:rsidR="0083146A" w:rsidRDefault="0083146A" w:rsidP="00BA052F">
      <w:pPr>
        <w:pStyle w:val="Heading1"/>
        <w:ind w:left="360"/>
      </w:pPr>
      <w:r>
        <w:rPr>
          <w:rFonts w:hint="eastAsia"/>
        </w:rPr>
        <w:t>需求分析</w:t>
      </w:r>
    </w:p>
    <w:p w:rsidR="00180203" w:rsidRDefault="003C70F5" w:rsidP="00BA052F">
      <w:pPr>
        <w:ind w:left="360"/>
      </w:pPr>
      <w:r>
        <w:rPr>
          <w:rFonts w:hint="eastAsia"/>
        </w:rPr>
        <w:t>网络模块是整个平台运行的基础。旧有的平台网络模块受限于</w:t>
      </w:r>
      <w:r>
        <w:rPr>
          <w:rFonts w:hint="eastAsia"/>
        </w:rPr>
        <w:t>FTP</w:t>
      </w:r>
      <w:r>
        <w:rPr>
          <w:rFonts w:hint="eastAsia"/>
        </w:rPr>
        <w:t>协议，只能通过文件进行服务器与客户端之间的通信，缺少面向连接的，实时、高效的通信机制。</w:t>
      </w:r>
      <w:r w:rsidR="000727AF">
        <w:rPr>
          <w:rFonts w:hint="eastAsia"/>
        </w:rPr>
        <w:t>本网络模块拟实现基于</w:t>
      </w:r>
      <w:r>
        <w:rPr>
          <w:rFonts w:hint="eastAsia"/>
        </w:rPr>
        <w:t>TCP/IP</w:t>
      </w:r>
      <w:r>
        <w:rPr>
          <w:rFonts w:hint="eastAsia"/>
        </w:rPr>
        <w:t>协议</w:t>
      </w:r>
      <w:r w:rsidR="000727AF">
        <w:rPr>
          <w:rFonts w:hint="eastAsia"/>
        </w:rPr>
        <w:t>的网络层</w:t>
      </w:r>
      <w:r>
        <w:rPr>
          <w:rFonts w:hint="eastAsia"/>
        </w:rPr>
        <w:t>，为平台提供</w:t>
      </w:r>
      <w:r w:rsidR="000727AF">
        <w:rPr>
          <w:rFonts w:hint="eastAsia"/>
        </w:rPr>
        <w:t>面向连接的，实时、高效的服务器与客户端之间的通信机制。</w:t>
      </w:r>
    </w:p>
    <w:p w:rsidR="00180203" w:rsidRPr="00180203" w:rsidRDefault="00180203" w:rsidP="00BA052F">
      <w:pPr>
        <w:ind w:left="360"/>
      </w:pPr>
      <w:r>
        <w:rPr>
          <w:rFonts w:hint="eastAsia"/>
        </w:rPr>
        <w:t>网络模块进一步细分，又分为网络基础层、服务器端与客户端三大模块。网络基础层负责提供</w:t>
      </w:r>
      <w:r>
        <w:rPr>
          <w:rFonts w:hint="eastAsia"/>
        </w:rPr>
        <w:t>TCP/IP</w:t>
      </w:r>
      <w:r>
        <w:rPr>
          <w:rFonts w:hint="eastAsia"/>
        </w:rPr>
        <w:t>协议的通用服务，供服务器端与客户端调用。而服务器端与客户端则通过对套接字的调用，分别实现各自的功能。下面分别介绍各个模块的子需求。</w:t>
      </w:r>
    </w:p>
    <w:p w:rsidR="00180203" w:rsidRDefault="00180203" w:rsidP="00BA052F">
      <w:pPr>
        <w:pStyle w:val="Heading2"/>
        <w:ind w:left="360"/>
      </w:pPr>
      <w:r>
        <w:rPr>
          <w:rFonts w:hint="eastAsia"/>
        </w:rPr>
        <w:t>网络基础层</w:t>
      </w:r>
    </w:p>
    <w:p w:rsidR="00180203" w:rsidRDefault="00180203" w:rsidP="00BA052F">
      <w:pPr>
        <w:ind w:left="360"/>
      </w:pPr>
      <w:r>
        <w:rPr>
          <w:rFonts w:hint="eastAsia"/>
        </w:rPr>
        <w:t>网络基础层提供</w:t>
      </w:r>
      <w:r>
        <w:rPr>
          <w:rFonts w:hint="eastAsia"/>
        </w:rPr>
        <w:t>TCP/IP</w:t>
      </w:r>
      <w:r>
        <w:rPr>
          <w:rFonts w:hint="eastAsia"/>
        </w:rPr>
        <w:t>协议的通用服务。包括连接与通信等功能。这些服务全部通过套接字服务来实现。它将提供如下功能。</w:t>
      </w:r>
    </w:p>
    <w:p w:rsidR="00180203" w:rsidRDefault="00180203" w:rsidP="00BA052F">
      <w:pPr>
        <w:pStyle w:val="Heading3"/>
        <w:ind w:left="360"/>
      </w:pPr>
      <w:r>
        <w:rPr>
          <w:rFonts w:hint="eastAsia"/>
        </w:rPr>
        <w:t>端口监听</w:t>
      </w:r>
    </w:p>
    <w:p w:rsidR="00180203" w:rsidRDefault="00180203" w:rsidP="00BA052F">
      <w:pPr>
        <w:ind w:left="360"/>
      </w:pPr>
      <w:r>
        <w:rPr>
          <w:rFonts w:hint="eastAsia"/>
        </w:rPr>
        <w:t>该功能主要用于服务器端监听</w:t>
      </w:r>
      <w:r w:rsidR="000A5E0A">
        <w:rPr>
          <w:rFonts w:hint="eastAsia"/>
        </w:rPr>
        <w:t>客户端</w:t>
      </w:r>
      <w:r>
        <w:rPr>
          <w:rFonts w:hint="eastAsia"/>
        </w:rPr>
        <w:t>发来的连接请求。通过对主机某端口的绑定实现监</w:t>
      </w:r>
      <w:r w:rsidR="000A5E0A">
        <w:rPr>
          <w:rFonts w:hint="eastAsia"/>
        </w:rPr>
        <w:t>听，并且监听后能够接受用户的连接请求。</w:t>
      </w:r>
    </w:p>
    <w:p w:rsidR="00180203" w:rsidRPr="00180203" w:rsidRDefault="000A5E0A" w:rsidP="00BA052F">
      <w:pPr>
        <w:pStyle w:val="Heading3"/>
        <w:ind w:left="360"/>
      </w:pPr>
      <w:r>
        <w:rPr>
          <w:rFonts w:hint="eastAsia"/>
        </w:rPr>
        <w:t>连接主机</w:t>
      </w:r>
    </w:p>
    <w:p w:rsidR="000A5E0A" w:rsidRDefault="000A5E0A" w:rsidP="00BA052F">
      <w:pPr>
        <w:ind w:left="360"/>
      </w:pPr>
      <w:r>
        <w:rPr>
          <w:rFonts w:hint="eastAsia"/>
        </w:rPr>
        <w:t>该功能主要用于客户端向服务器发送连接请求。通过制定服务器的</w:t>
      </w:r>
      <w:r>
        <w:rPr>
          <w:rFonts w:hint="eastAsia"/>
        </w:rPr>
        <w:t>IP</w:t>
      </w:r>
      <w:r>
        <w:rPr>
          <w:rFonts w:hint="eastAsia"/>
        </w:rPr>
        <w:t>地址与端口号，向服务器发送连接请求，由服务器接受后，该连接便可用于以后的通信。</w:t>
      </w:r>
    </w:p>
    <w:p w:rsidR="000A5E0A" w:rsidRDefault="000A5E0A" w:rsidP="00BA052F">
      <w:pPr>
        <w:pStyle w:val="Heading3"/>
        <w:ind w:left="360"/>
      </w:pPr>
      <w:r>
        <w:rPr>
          <w:rFonts w:hint="eastAsia"/>
        </w:rPr>
        <w:t>接受连接并建立服务套接字</w:t>
      </w:r>
    </w:p>
    <w:p w:rsidR="000A5E0A" w:rsidRPr="000A5E0A" w:rsidRDefault="000A5E0A" w:rsidP="00BA052F">
      <w:pPr>
        <w:ind w:left="360"/>
      </w:pPr>
      <w:r>
        <w:rPr>
          <w:rFonts w:hint="eastAsia"/>
        </w:rPr>
        <w:t>该功能主要用于服务器接受客户端发来的连接请求，建立与该客户端的服务套接字，通过此独立的套接字与客户端进行通信。</w:t>
      </w:r>
    </w:p>
    <w:p w:rsidR="00180203" w:rsidRDefault="004C318A" w:rsidP="00BA052F">
      <w:pPr>
        <w:pStyle w:val="Heading3"/>
        <w:ind w:left="360"/>
      </w:pPr>
      <w:r>
        <w:rPr>
          <w:rFonts w:hint="eastAsia"/>
        </w:rPr>
        <w:t>特定类型</w:t>
      </w:r>
      <w:r w:rsidR="000A5E0A">
        <w:rPr>
          <w:rFonts w:hint="eastAsia"/>
        </w:rPr>
        <w:t>数据</w:t>
      </w:r>
      <w:r>
        <w:rPr>
          <w:rFonts w:hint="eastAsia"/>
        </w:rPr>
        <w:t>的传输</w:t>
      </w:r>
    </w:p>
    <w:p w:rsidR="004C318A" w:rsidRDefault="004C318A" w:rsidP="00BA052F">
      <w:pPr>
        <w:ind w:left="360"/>
      </w:pPr>
      <w:r>
        <w:rPr>
          <w:rFonts w:hint="eastAsia"/>
        </w:rPr>
        <w:t>该功能主要用于服务器与客户端之间的通信。传统的套接字服务只提供基于字节流的数据传输服务，该网络层将实现对于特定类型数据，如整形、浮点型、字符串类型的传输服务。进而服务器和客户端可以方便的通过该网络层组合收发复杂类型的数据结构。</w:t>
      </w:r>
    </w:p>
    <w:p w:rsidR="004C318A" w:rsidRDefault="004C318A" w:rsidP="00BA052F">
      <w:pPr>
        <w:pStyle w:val="Heading3"/>
        <w:ind w:left="360"/>
      </w:pPr>
      <w:r>
        <w:rPr>
          <w:rFonts w:hint="eastAsia"/>
        </w:rPr>
        <w:t>文件传输</w:t>
      </w:r>
    </w:p>
    <w:p w:rsidR="004C318A" w:rsidRDefault="004C318A" w:rsidP="00BA052F">
      <w:pPr>
        <w:ind w:left="360"/>
      </w:pPr>
      <w:r>
        <w:rPr>
          <w:rFonts w:hint="eastAsia"/>
        </w:rPr>
        <w:lastRenderedPageBreak/>
        <w:t>该功能主要用于服务器与客户端之间的文件上传、下载。</w:t>
      </w:r>
    </w:p>
    <w:p w:rsidR="005A56E6" w:rsidRDefault="005A56E6" w:rsidP="00BA052F">
      <w:pPr>
        <w:pStyle w:val="Heading2"/>
        <w:ind w:left="360"/>
      </w:pPr>
      <w:r>
        <w:rPr>
          <w:rFonts w:hint="eastAsia"/>
        </w:rPr>
        <w:t>服务器端</w:t>
      </w:r>
    </w:p>
    <w:p w:rsidR="005A56E6" w:rsidRDefault="005A56E6" w:rsidP="00BA052F">
      <w:pPr>
        <w:ind w:left="360"/>
      </w:pPr>
      <w:r>
        <w:rPr>
          <w:rFonts w:hint="eastAsia"/>
        </w:rPr>
        <w:t>服务器端建立在网络基础层之上，通过对网络基础层的调用，实现服务器端的各个服务。它包括如下功能。</w:t>
      </w:r>
    </w:p>
    <w:p w:rsidR="005A56E6" w:rsidRDefault="005A56E6" w:rsidP="00BA052F">
      <w:pPr>
        <w:pStyle w:val="Heading3"/>
        <w:ind w:left="360"/>
      </w:pPr>
      <w:r>
        <w:rPr>
          <w:rFonts w:hint="eastAsia"/>
        </w:rPr>
        <w:t>主线程监听客户端的连接请求</w:t>
      </w:r>
    </w:p>
    <w:p w:rsidR="005A56E6" w:rsidRDefault="005A56E6" w:rsidP="00BA052F">
      <w:pPr>
        <w:ind w:left="360"/>
      </w:pPr>
      <w:r>
        <w:rPr>
          <w:rFonts w:hint="eastAsia"/>
        </w:rPr>
        <w:t>服务器运行于多线程环境。其中有一个主线程，时刻监听来自客户端的连接请求。如遇来自客户端的连接请求，将开辟另外一个线程及套接字连接专门服务该客户端。</w:t>
      </w:r>
    </w:p>
    <w:p w:rsidR="005A56E6" w:rsidRDefault="005A56E6" w:rsidP="00BA052F">
      <w:pPr>
        <w:pStyle w:val="Heading3"/>
        <w:ind w:left="360"/>
      </w:pPr>
      <w:r>
        <w:rPr>
          <w:rFonts w:hint="eastAsia"/>
        </w:rPr>
        <w:t>服务线程的建立</w:t>
      </w:r>
    </w:p>
    <w:p w:rsidR="005A56E6" w:rsidRDefault="005A56E6" w:rsidP="00BA052F">
      <w:pPr>
        <w:ind w:left="360"/>
      </w:pPr>
      <w:r>
        <w:rPr>
          <w:rFonts w:hint="eastAsia"/>
        </w:rPr>
        <w:t>当主线程监听到一个来自客户端的连接请求，将创建一个新的线程服务该客户端。该服务线程将开始接受来自客户端的全部服务请求，包括用户注册、登陆，文件传输等。该线程将拥有全部针对该客户端的上下文信息，这样不同的客户端将能够互相独立的运行，他们的上下文环境不会互相干扰。</w:t>
      </w:r>
    </w:p>
    <w:p w:rsidR="005A56E6" w:rsidRDefault="005A56E6" w:rsidP="00BA052F">
      <w:pPr>
        <w:pStyle w:val="Heading3"/>
        <w:ind w:left="360"/>
      </w:pPr>
      <w:r>
        <w:rPr>
          <w:rFonts w:hint="eastAsia"/>
        </w:rPr>
        <w:t>用户注册</w:t>
      </w:r>
    </w:p>
    <w:p w:rsidR="005A56E6" w:rsidRDefault="005A56E6" w:rsidP="00BA052F">
      <w:pPr>
        <w:ind w:left="360"/>
      </w:pPr>
      <w:r>
        <w:rPr>
          <w:rFonts w:hint="eastAsia"/>
        </w:rPr>
        <w:t>该功能提供于服务线程之内。当客户端发送用户注册请求，服务器端将通过对用户数据的查询及判断，来完成用户注册功能。包括用户名检测，密码匹配等检测，并最终返回注册成功或失败的信息。</w:t>
      </w:r>
    </w:p>
    <w:p w:rsidR="005A56E6" w:rsidRDefault="005A56E6" w:rsidP="00BA052F">
      <w:pPr>
        <w:pStyle w:val="Heading3"/>
        <w:ind w:left="360"/>
      </w:pPr>
      <w:r>
        <w:rPr>
          <w:rFonts w:hint="eastAsia"/>
        </w:rPr>
        <w:t>用户登录</w:t>
      </w:r>
    </w:p>
    <w:p w:rsidR="005A56E6" w:rsidRDefault="005A56E6" w:rsidP="00BA052F">
      <w:pPr>
        <w:ind w:left="360"/>
      </w:pPr>
      <w:r>
        <w:rPr>
          <w:rFonts w:hint="eastAsia"/>
        </w:rPr>
        <w:t>该功能提供于服务线程之内。当客户端发送用户登录请求，服务器端将通过对用户数据的查询及判断，来完成用户登录功能。包括用户名是否存在，密码是否正确等检测，并最终返回登录成功或失败的信息。</w:t>
      </w:r>
    </w:p>
    <w:p w:rsidR="005A56E6" w:rsidRDefault="005A56E6" w:rsidP="00BA052F">
      <w:pPr>
        <w:pStyle w:val="Heading3"/>
        <w:ind w:left="360"/>
      </w:pPr>
      <w:r>
        <w:rPr>
          <w:rFonts w:hint="eastAsia"/>
        </w:rPr>
        <w:t>文件传输</w:t>
      </w:r>
    </w:p>
    <w:p w:rsidR="005A56E6" w:rsidRPr="00B70466" w:rsidRDefault="005A56E6" w:rsidP="00BA052F">
      <w:pPr>
        <w:ind w:left="360"/>
      </w:pPr>
      <w:r>
        <w:rPr>
          <w:rFonts w:hint="eastAsia"/>
        </w:rPr>
        <w:t>该功能提供与服务线程之内。在客户端已经登录的前提下，若客户端发来文件上传请求，则接收客户端上传的文件，并将之保存在用户独立的文件夹下。若客户端发来文件下载请求，则传输客户端请求的文件。该功能只是出于演示目的，未来会根据未来具体场景的具体要求，实现具体文件的上传、下载功能。</w:t>
      </w:r>
    </w:p>
    <w:p w:rsidR="005A56E6" w:rsidRDefault="005A56E6" w:rsidP="00BA052F">
      <w:pPr>
        <w:pStyle w:val="Heading2"/>
        <w:ind w:left="360"/>
      </w:pPr>
      <w:r>
        <w:rPr>
          <w:rFonts w:hint="eastAsia"/>
        </w:rPr>
        <w:t>客户端</w:t>
      </w:r>
    </w:p>
    <w:p w:rsidR="005A56E6" w:rsidRDefault="005A56E6" w:rsidP="00BA052F">
      <w:pPr>
        <w:ind w:left="360"/>
      </w:pPr>
      <w:r>
        <w:rPr>
          <w:rFonts w:hint="eastAsia"/>
        </w:rPr>
        <w:t>客户端建立在网络基础层之上，通过对网络基础层的调用，实现客户端的各个服务。它包括如下功能。</w:t>
      </w:r>
    </w:p>
    <w:p w:rsidR="005A56E6" w:rsidRDefault="005A56E6" w:rsidP="00BA052F">
      <w:pPr>
        <w:pStyle w:val="Heading3"/>
        <w:ind w:left="360"/>
      </w:pPr>
      <w:r>
        <w:rPr>
          <w:rFonts w:hint="eastAsia"/>
        </w:rPr>
        <w:t>连接服务器</w:t>
      </w:r>
    </w:p>
    <w:p w:rsidR="003D0505" w:rsidRDefault="005A56E6" w:rsidP="00BA052F">
      <w:pPr>
        <w:ind w:left="360"/>
      </w:pPr>
      <w:r>
        <w:rPr>
          <w:rFonts w:hint="eastAsia"/>
        </w:rPr>
        <w:t>当用户有对服务器的请求时，即与服务器</w:t>
      </w:r>
      <w:r w:rsidR="003D0505">
        <w:rPr>
          <w:rFonts w:hint="eastAsia"/>
        </w:rPr>
        <w:t>请求连接。通过预先设定好的服务器</w:t>
      </w:r>
      <w:r w:rsidR="003D0505">
        <w:rPr>
          <w:rFonts w:hint="eastAsia"/>
        </w:rPr>
        <w:t>IP</w:t>
      </w:r>
      <w:r w:rsidR="003D0505">
        <w:rPr>
          <w:rFonts w:hint="eastAsia"/>
        </w:rPr>
        <w:t>地址以及服务端口，向服务器端发送连接请求。若服务器接受请求，则连接建立成功，即可以进行接下来的通信。</w:t>
      </w:r>
    </w:p>
    <w:p w:rsidR="005A56E6" w:rsidRDefault="003D0505" w:rsidP="00BA052F">
      <w:pPr>
        <w:pStyle w:val="Heading3"/>
        <w:ind w:left="360"/>
      </w:pPr>
      <w:r>
        <w:rPr>
          <w:rFonts w:hint="eastAsia"/>
        </w:rPr>
        <w:lastRenderedPageBreak/>
        <w:t>用户注册</w:t>
      </w:r>
    </w:p>
    <w:p w:rsidR="005A56E6" w:rsidRDefault="003D0505" w:rsidP="00BA052F">
      <w:pPr>
        <w:ind w:left="360"/>
      </w:pPr>
      <w:r>
        <w:rPr>
          <w:rFonts w:hint="eastAsia"/>
        </w:rPr>
        <w:t>对于一个新的用户，需要先注册一个账户，以享受服务器提供的各种服务。在已经连接至服务器的前提下，用户可以指定自己的用户名密码并发送给服务器完成注册。</w:t>
      </w:r>
    </w:p>
    <w:p w:rsidR="005A56E6" w:rsidRDefault="005A56E6" w:rsidP="00BA052F">
      <w:pPr>
        <w:pStyle w:val="Heading3"/>
        <w:ind w:left="360"/>
      </w:pPr>
      <w:r>
        <w:rPr>
          <w:rFonts w:hint="eastAsia"/>
        </w:rPr>
        <w:t>用户</w:t>
      </w:r>
      <w:r w:rsidR="003D0505">
        <w:rPr>
          <w:rFonts w:hint="eastAsia"/>
        </w:rPr>
        <w:t>登陆</w:t>
      </w:r>
    </w:p>
    <w:p w:rsidR="005A56E6" w:rsidRDefault="003D0505" w:rsidP="00BA052F">
      <w:pPr>
        <w:ind w:left="360"/>
      </w:pPr>
      <w:r>
        <w:rPr>
          <w:rFonts w:hint="eastAsia"/>
        </w:rPr>
        <w:t>对于已经拥有账户的用户，可以将自己的账号用户名以及密码发送给服务器以登陆</w:t>
      </w:r>
      <w:r w:rsidR="005A56E6">
        <w:rPr>
          <w:rFonts w:hint="eastAsia"/>
        </w:rPr>
        <w:t>。</w:t>
      </w:r>
    </w:p>
    <w:p w:rsidR="005A56E6" w:rsidRDefault="005A56E6" w:rsidP="00BA052F">
      <w:pPr>
        <w:pStyle w:val="Heading3"/>
        <w:ind w:left="360"/>
      </w:pPr>
      <w:r>
        <w:rPr>
          <w:rFonts w:hint="eastAsia"/>
        </w:rPr>
        <w:t>文件传输</w:t>
      </w:r>
    </w:p>
    <w:p w:rsidR="005A56E6" w:rsidRDefault="005A56E6" w:rsidP="00BA052F">
      <w:pPr>
        <w:ind w:left="360"/>
      </w:pPr>
      <w:r>
        <w:rPr>
          <w:rFonts w:hint="eastAsia"/>
        </w:rPr>
        <w:t>在客户端已经登录的前提下，</w:t>
      </w:r>
      <w:r w:rsidR="003D0505">
        <w:rPr>
          <w:rFonts w:hint="eastAsia"/>
        </w:rPr>
        <w:t>可以进行文件的上传和下载。用户可以将本地的文件上传至服务器上的用户个人文件夹下，亦可以讲服务器上的用户文件下载至本地。该功能只是出于演示目的，未来会根据未来具体场景的具体要求，实现具体文件的上传、下载功能。</w:t>
      </w:r>
    </w:p>
    <w:p w:rsidR="00FB43C2" w:rsidRDefault="00FB43C2" w:rsidP="00BA052F">
      <w:pPr>
        <w:pStyle w:val="Heading1"/>
        <w:ind w:left="360"/>
      </w:pPr>
      <w:r>
        <w:rPr>
          <w:rFonts w:hint="eastAsia"/>
        </w:rPr>
        <w:t>设计</w:t>
      </w:r>
      <w:r w:rsidR="00187405">
        <w:rPr>
          <w:rFonts w:hint="eastAsia"/>
        </w:rPr>
        <w:t>方案</w:t>
      </w:r>
      <w:bookmarkStart w:id="0" w:name="_GoBack"/>
      <w:bookmarkEnd w:id="0"/>
    </w:p>
    <w:p w:rsidR="00A07BF5" w:rsidRDefault="00FB43C2" w:rsidP="00A07BF5">
      <w:pPr>
        <w:ind w:left="360"/>
        <w:rPr>
          <w:noProof/>
        </w:rPr>
      </w:pPr>
      <w:r>
        <w:rPr>
          <w:rFonts w:hint="eastAsia"/>
        </w:rPr>
        <w:t>套接字服务最早起源于</w:t>
      </w:r>
      <w:r>
        <w:rPr>
          <w:rFonts w:hint="eastAsia"/>
        </w:rPr>
        <w:t>Linux</w:t>
      </w:r>
      <w:r>
        <w:rPr>
          <w:rFonts w:hint="eastAsia"/>
        </w:rPr>
        <w:t>操作系统上的网络编程，后来逐渐发展成一套标准。微软亦在</w:t>
      </w:r>
      <w:r>
        <w:rPr>
          <w:rFonts w:hint="eastAsia"/>
        </w:rPr>
        <w:t>Windows</w:t>
      </w:r>
      <w:r>
        <w:rPr>
          <w:rFonts w:hint="eastAsia"/>
        </w:rPr>
        <w:t>平台上提供了同样标准的库函数，即</w:t>
      </w:r>
      <w:proofErr w:type="spellStart"/>
      <w:r>
        <w:rPr>
          <w:rFonts w:hint="eastAsia"/>
        </w:rPr>
        <w:t>winsock</w:t>
      </w:r>
      <w:proofErr w:type="spellEnd"/>
      <w:r>
        <w:rPr>
          <w:rFonts w:hint="eastAsia"/>
        </w:rPr>
        <w:t>。但该库只提供了基于字节流的套接字服务，于是在网络基础层，我们将对</w:t>
      </w:r>
      <w:proofErr w:type="spellStart"/>
      <w:r>
        <w:rPr>
          <w:rFonts w:hint="eastAsia"/>
        </w:rPr>
        <w:t>winsock</w:t>
      </w:r>
      <w:proofErr w:type="spellEnd"/>
      <w:r>
        <w:rPr>
          <w:rFonts w:hint="eastAsia"/>
        </w:rPr>
        <w:t>进行必要封装，隐藏一些不必要的细节，向上提供给服务器端和客户端一套简单、明确、高效并且通用的接口。</w:t>
      </w:r>
      <w:r w:rsidR="00E143D9">
        <w:rPr>
          <w:rFonts w:hint="eastAsia"/>
        </w:rPr>
        <w:t>服务器端和客户端则提供给最终的应用程序一套专用接口，供应用程序最终访问到服务器端和客户端的各个服务。</w:t>
      </w:r>
    </w:p>
    <w:p w:rsidR="00597D3F" w:rsidRPr="00BA052F" w:rsidRDefault="00597D3F" w:rsidP="00BA052F">
      <w:pPr>
        <w:keepNext/>
        <w:keepLines/>
        <w:spacing w:after="0"/>
        <w:ind w:left="360"/>
        <w:outlineLvl w:val="1"/>
        <w:rPr>
          <w:rFonts w:asciiTheme="majorHAnsi" w:eastAsiaTheme="majorEastAsia" w:hAnsiTheme="majorHAnsi" w:cstheme="majorBidi"/>
          <w:b/>
          <w:bCs/>
          <w:vanish/>
          <w:color w:val="4F81BD" w:themeColor="accent1"/>
          <w:sz w:val="26"/>
          <w:szCs w:val="26"/>
        </w:rPr>
      </w:pPr>
    </w:p>
    <w:p w:rsidR="00597D3F" w:rsidRPr="00BA052F" w:rsidRDefault="00597D3F" w:rsidP="00BA052F">
      <w:pPr>
        <w:keepNext/>
        <w:keepLines/>
        <w:spacing w:after="0"/>
        <w:ind w:left="360"/>
        <w:outlineLvl w:val="1"/>
        <w:rPr>
          <w:rFonts w:asciiTheme="majorHAnsi" w:eastAsiaTheme="majorEastAsia" w:hAnsiTheme="majorHAnsi" w:cstheme="majorBidi"/>
          <w:b/>
          <w:bCs/>
          <w:vanish/>
          <w:color w:val="4F81BD" w:themeColor="accent1"/>
          <w:sz w:val="26"/>
          <w:szCs w:val="26"/>
        </w:rPr>
      </w:pPr>
    </w:p>
    <w:p w:rsidR="00597D3F" w:rsidRDefault="00597D3F" w:rsidP="00BA052F">
      <w:pPr>
        <w:pStyle w:val="Heading2"/>
        <w:ind w:left="360"/>
      </w:pPr>
      <w:r>
        <w:rPr>
          <w:rFonts w:hint="eastAsia"/>
        </w:rPr>
        <w:t>网络基础层</w:t>
      </w:r>
    </w:p>
    <w:p w:rsidR="00FB43C2" w:rsidRDefault="00E143D9" w:rsidP="00BA052F">
      <w:pPr>
        <w:ind w:left="360"/>
      </w:pPr>
      <w:r>
        <w:rPr>
          <w:rFonts w:hint="eastAsia"/>
        </w:rPr>
        <w:t>主要通过两个类</w:t>
      </w:r>
      <w:r>
        <w:rPr>
          <w:rFonts w:hint="eastAsia"/>
        </w:rPr>
        <w:t>Socket</w:t>
      </w:r>
      <w:r>
        <w:rPr>
          <w:rFonts w:hint="eastAsia"/>
        </w:rPr>
        <w:t>和</w:t>
      </w:r>
      <w:proofErr w:type="spellStart"/>
      <w:r>
        <w:rPr>
          <w:rFonts w:hint="eastAsia"/>
        </w:rPr>
        <w:t>TcpSocket</w:t>
      </w:r>
      <w:proofErr w:type="spellEnd"/>
      <w:r>
        <w:rPr>
          <w:rFonts w:hint="eastAsia"/>
        </w:rPr>
        <w:t>，对</w:t>
      </w:r>
      <w:proofErr w:type="spellStart"/>
      <w:r>
        <w:rPr>
          <w:rFonts w:hint="eastAsia"/>
        </w:rPr>
        <w:t>winsock</w:t>
      </w:r>
      <w:proofErr w:type="spellEnd"/>
      <w:r>
        <w:rPr>
          <w:rFonts w:hint="eastAsia"/>
        </w:rPr>
        <w:t>库进行封装，便于服务器端和客户端调用</w:t>
      </w:r>
      <w:r w:rsidR="00FB43C2">
        <w:rPr>
          <w:rFonts w:hint="eastAsia"/>
        </w:rPr>
        <w:t>。</w:t>
      </w:r>
    </w:p>
    <w:p w:rsidR="00FB43C2" w:rsidRDefault="00E143D9" w:rsidP="00BA052F">
      <w:pPr>
        <w:pStyle w:val="Heading3"/>
        <w:ind w:left="360"/>
      </w:pPr>
      <w:r>
        <w:rPr>
          <w:rFonts w:hint="eastAsia"/>
        </w:rPr>
        <w:t>Socket</w:t>
      </w:r>
      <w:r>
        <w:rPr>
          <w:rFonts w:hint="eastAsia"/>
        </w:rPr>
        <w:t>类的设计</w:t>
      </w:r>
    </w:p>
    <w:p w:rsidR="00FB43C2" w:rsidRDefault="00E143D9" w:rsidP="00BA052F">
      <w:pPr>
        <w:ind w:left="360"/>
      </w:pPr>
      <w:r>
        <w:rPr>
          <w:rFonts w:hint="eastAsia"/>
        </w:rPr>
        <w:t>尽管平台所用到的网络基础层是基于</w:t>
      </w:r>
      <w:r>
        <w:rPr>
          <w:rFonts w:hint="eastAsia"/>
        </w:rPr>
        <w:t>TCP/IP</w:t>
      </w:r>
      <w:r>
        <w:rPr>
          <w:rFonts w:hint="eastAsia"/>
        </w:rPr>
        <w:t>协议的实现，但我们仍留出了必要的余地留给以后其他协议的兼容实现</w:t>
      </w:r>
      <w:r w:rsidR="00FB43C2">
        <w:rPr>
          <w:rFonts w:hint="eastAsia"/>
        </w:rPr>
        <w:t>。</w:t>
      </w:r>
      <w:r>
        <w:rPr>
          <w:rFonts w:hint="eastAsia"/>
        </w:rPr>
        <w:t>该</w:t>
      </w:r>
      <w:r>
        <w:rPr>
          <w:rFonts w:hint="eastAsia"/>
        </w:rPr>
        <w:t>Socket</w:t>
      </w:r>
      <w:r>
        <w:rPr>
          <w:rFonts w:hint="eastAsia"/>
        </w:rPr>
        <w:t>类即出于此目的。它主要抽象了一个套接字服务的必要接口，并且并未实现部分协议相关的功能，这些功能将由具体的协议类负责实现。另一方面，他实现了那些行为不依赖于具体协议的功能，并将其实现。这样，后面的协议（如</w:t>
      </w:r>
      <w:r>
        <w:rPr>
          <w:rFonts w:hint="eastAsia"/>
        </w:rPr>
        <w:t>UDP</w:t>
      </w:r>
      <w:r>
        <w:rPr>
          <w:rFonts w:hint="eastAsia"/>
        </w:rPr>
        <w:t>协议）可以继承该类，只实现其协议相关的部分，便可以将具体的网络层替换成新的协议。</w:t>
      </w:r>
      <w:r>
        <w:rPr>
          <w:rFonts w:hint="eastAsia"/>
        </w:rPr>
        <w:t>Socket</w:t>
      </w:r>
      <w:r>
        <w:rPr>
          <w:rFonts w:hint="eastAsia"/>
        </w:rPr>
        <w:t>类主要提供如下接口。</w:t>
      </w:r>
    </w:p>
    <w:p w:rsidR="00E143D9" w:rsidRDefault="00E143D9" w:rsidP="00BA052F">
      <w:pPr>
        <w:pStyle w:val="Heading4"/>
        <w:ind w:left="360"/>
      </w:pPr>
      <w:r>
        <w:rPr>
          <w:rFonts w:hint="eastAsia"/>
        </w:rPr>
        <w:t>初始化</w:t>
      </w:r>
    </w:p>
    <w:p w:rsidR="009D72CE" w:rsidRDefault="009D72CE" w:rsidP="00BA052F">
      <w:pPr>
        <w:ind w:left="360"/>
      </w:pPr>
      <w:r>
        <w:rPr>
          <w:rFonts w:hint="eastAsia"/>
        </w:rPr>
        <w:t>初始化该套接字。</w:t>
      </w:r>
    </w:p>
    <w:p w:rsidR="00E143D9" w:rsidRDefault="00E143D9" w:rsidP="00BA052F">
      <w:pPr>
        <w:pStyle w:val="Heading4"/>
        <w:ind w:left="360"/>
      </w:pPr>
      <w:r>
        <w:rPr>
          <w:rFonts w:hint="eastAsia"/>
        </w:rPr>
        <w:t>关闭</w:t>
      </w:r>
    </w:p>
    <w:p w:rsidR="009D72CE" w:rsidRDefault="009D72CE" w:rsidP="00BA052F">
      <w:pPr>
        <w:ind w:left="360"/>
      </w:pPr>
      <w:r>
        <w:rPr>
          <w:rFonts w:hint="eastAsia"/>
        </w:rPr>
        <w:t>关闭该套接字。</w:t>
      </w:r>
    </w:p>
    <w:p w:rsidR="009D72CE" w:rsidRDefault="009D72CE" w:rsidP="00BA052F">
      <w:pPr>
        <w:pStyle w:val="Heading4"/>
        <w:ind w:left="360"/>
      </w:pPr>
      <w:r>
        <w:rPr>
          <w:rFonts w:hint="eastAsia"/>
        </w:rPr>
        <w:lastRenderedPageBreak/>
        <w:t>接收字节流</w:t>
      </w:r>
    </w:p>
    <w:p w:rsidR="009D72CE" w:rsidRDefault="009D72CE" w:rsidP="00BA052F">
      <w:pPr>
        <w:ind w:left="360"/>
      </w:pPr>
      <w:r>
        <w:rPr>
          <w:rFonts w:hint="eastAsia"/>
        </w:rPr>
        <w:t>接收某特定长度的字节流。因不同协议有其不同的字节流发送方法，故在该类中不实现该接口，而将其彻底抽象出来，留待具体协议的套接字来实现。</w:t>
      </w:r>
    </w:p>
    <w:p w:rsidR="009D72CE" w:rsidRPr="009D72CE" w:rsidRDefault="009D72CE" w:rsidP="00BA052F">
      <w:pPr>
        <w:pStyle w:val="Heading4"/>
        <w:ind w:left="360"/>
      </w:pPr>
      <w:r>
        <w:rPr>
          <w:rFonts w:hint="eastAsia"/>
        </w:rPr>
        <w:t>发送字节流</w:t>
      </w:r>
    </w:p>
    <w:p w:rsidR="00E143D9" w:rsidRDefault="009D72CE" w:rsidP="00BA052F">
      <w:pPr>
        <w:ind w:left="360"/>
      </w:pPr>
      <w:r>
        <w:rPr>
          <w:rFonts w:hint="eastAsia"/>
        </w:rPr>
        <w:t>发送某特定长度的字节流。因不同协议有其不同的字节流发送方法，故在该类中不实现该接口，而将其彻底抽象出来，留待具体协议的套接字来实现。</w:t>
      </w:r>
    </w:p>
    <w:p w:rsidR="005D281D" w:rsidRDefault="005D281D" w:rsidP="00BA052F">
      <w:pPr>
        <w:pStyle w:val="Heading4"/>
        <w:ind w:left="360"/>
      </w:pPr>
      <w:r>
        <w:rPr>
          <w:rFonts w:hint="eastAsia"/>
        </w:rPr>
        <w:t>接收</w:t>
      </w:r>
      <w:r>
        <w:rPr>
          <w:rFonts w:hint="eastAsia"/>
        </w:rPr>
        <w:t>8</w:t>
      </w:r>
      <w:r>
        <w:rPr>
          <w:rFonts w:hint="eastAsia"/>
        </w:rPr>
        <w:t>位无符号整形</w:t>
      </w:r>
    </w:p>
    <w:p w:rsidR="005D281D" w:rsidRDefault="005D281D" w:rsidP="00BA052F">
      <w:pPr>
        <w:ind w:left="360"/>
      </w:pPr>
      <w:r>
        <w:rPr>
          <w:rFonts w:hint="eastAsia"/>
        </w:rPr>
        <w:t>使用抽象的字节流接收函数，接收</w:t>
      </w:r>
      <w:r>
        <w:rPr>
          <w:rFonts w:hint="eastAsia"/>
        </w:rPr>
        <w:t>1</w:t>
      </w:r>
      <w:r>
        <w:rPr>
          <w:rFonts w:hint="eastAsia"/>
        </w:rPr>
        <w:t>个字节数据，并转型成</w:t>
      </w:r>
      <w:r>
        <w:rPr>
          <w:rFonts w:hint="eastAsia"/>
        </w:rPr>
        <w:t>8</w:t>
      </w:r>
      <w:r>
        <w:rPr>
          <w:rFonts w:hint="eastAsia"/>
        </w:rPr>
        <w:t>位无符号整形。</w:t>
      </w:r>
    </w:p>
    <w:p w:rsidR="005D281D" w:rsidRDefault="005D281D" w:rsidP="00BA052F">
      <w:pPr>
        <w:pStyle w:val="Heading4"/>
        <w:ind w:left="360"/>
      </w:pPr>
      <w:r>
        <w:rPr>
          <w:rFonts w:hint="eastAsia"/>
        </w:rPr>
        <w:t>发送</w:t>
      </w:r>
      <w:r>
        <w:rPr>
          <w:rFonts w:hint="eastAsia"/>
        </w:rPr>
        <w:t>8</w:t>
      </w:r>
      <w:r>
        <w:rPr>
          <w:rFonts w:hint="eastAsia"/>
        </w:rPr>
        <w:t>位无符号整形</w:t>
      </w:r>
    </w:p>
    <w:p w:rsidR="005D281D" w:rsidRDefault="005D281D" w:rsidP="00BA052F">
      <w:pPr>
        <w:ind w:left="360"/>
      </w:pPr>
      <w:r>
        <w:rPr>
          <w:rFonts w:hint="eastAsia"/>
        </w:rPr>
        <w:t>使用抽象的字节流发送函数，发送</w:t>
      </w:r>
      <w:r>
        <w:rPr>
          <w:rFonts w:hint="eastAsia"/>
        </w:rPr>
        <w:t>1</w:t>
      </w:r>
      <w:r>
        <w:rPr>
          <w:rFonts w:hint="eastAsia"/>
        </w:rPr>
        <w:t>个字节数据。</w:t>
      </w:r>
    </w:p>
    <w:p w:rsidR="00E143D9" w:rsidRDefault="00E143D9" w:rsidP="00BA052F">
      <w:pPr>
        <w:pStyle w:val="Heading4"/>
        <w:ind w:left="360"/>
      </w:pPr>
      <w:r>
        <w:rPr>
          <w:rFonts w:hint="eastAsia"/>
        </w:rPr>
        <w:t>接收</w:t>
      </w:r>
      <w:r>
        <w:rPr>
          <w:rFonts w:hint="eastAsia"/>
        </w:rPr>
        <w:t>16</w:t>
      </w:r>
      <w:r>
        <w:rPr>
          <w:rFonts w:hint="eastAsia"/>
        </w:rPr>
        <w:t>位无符号整形</w:t>
      </w:r>
    </w:p>
    <w:p w:rsidR="005D281D" w:rsidRDefault="005D281D" w:rsidP="00BA052F">
      <w:pPr>
        <w:ind w:left="360"/>
      </w:pPr>
      <w:r>
        <w:rPr>
          <w:rFonts w:hint="eastAsia"/>
        </w:rPr>
        <w:t>使用抽象的字节流接收函数，接收</w:t>
      </w:r>
      <w:r>
        <w:t>2</w:t>
      </w:r>
      <w:r>
        <w:rPr>
          <w:rFonts w:hint="eastAsia"/>
        </w:rPr>
        <w:t>个字节数据，并转型成</w:t>
      </w:r>
      <w:r>
        <w:t>16</w:t>
      </w:r>
      <w:r>
        <w:rPr>
          <w:rFonts w:hint="eastAsia"/>
        </w:rPr>
        <w:t>位无符号整形。</w:t>
      </w:r>
    </w:p>
    <w:p w:rsidR="00E143D9" w:rsidRDefault="00E143D9" w:rsidP="00BA052F">
      <w:pPr>
        <w:pStyle w:val="Heading4"/>
        <w:ind w:left="360"/>
      </w:pPr>
      <w:r>
        <w:rPr>
          <w:rFonts w:hint="eastAsia"/>
        </w:rPr>
        <w:t>发送</w:t>
      </w:r>
      <w:r>
        <w:rPr>
          <w:rFonts w:hint="eastAsia"/>
        </w:rPr>
        <w:t>16</w:t>
      </w:r>
      <w:r>
        <w:rPr>
          <w:rFonts w:hint="eastAsia"/>
        </w:rPr>
        <w:t>位无符号整形</w:t>
      </w:r>
    </w:p>
    <w:p w:rsidR="005D281D" w:rsidRDefault="005D281D" w:rsidP="00BA052F">
      <w:pPr>
        <w:ind w:left="360"/>
      </w:pPr>
      <w:r>
        <w:rPr>
          <w:rFonts w:hint="eastAsia"/>
        </w:rPr>
        <w:t>使用抽象的字节流发送函数，发送</w:t>
      </w:r>
      <w:r>
        <w:rPr>
          <w:rFonts w:hint="eastAsia"/>
        </w:rPr>
        <w:t>2</w:t>
      </w:r>
      <w:r>
        <w:rPr>
          <w:rFonts w:hint="eastAsia"/>
        </w:rPr>
        <w:t>个字节数据。</w:t>
      </w:r>
    </w:p>
    <w:p w:rsidR="00E143D9" w:rsidRDefault="00E143D9" w:rsidP="00BA052F">
      <w:pPr>
        <w:pStyle w:val="Heading4"/>
        <w:ind w:left="360"/>
      </w:pPr>
      <w:r>
        <w:rPr>
          <w:rFonts w:hint="eastAsia"/>
        </w:rPr>
        <w:t>接收</w:t>
      </w:r>
      <w:r>
        <w:rPr>
          <w:rFonts w:hint="eastAsia"/>
        </w:rPr>
        <w:t>32</w:t>
      </w:r>
      <w:r>
        <w:rPr>
          <w:rFonts w:hint="eastAsia"/>
        </w:rPr>
        <w:t>位无符号整形</w:t>
      </w:r>
    </w:p>
    <w:p w:rsidR="005D281D" w:rsidRDefault="005D281D" w:rsidP="00BA052F">
      <w:pPr>
        <w:ind w:left="360"/>
      </w:pPr>
      <w:r>
        <w:rPr>
          <w:rFonts w:hint="eastAsia"/>
        </w:rPr>
        <w:t>使用抽象的字节流接收函数，接收</w:t>
      </w:r>
      <w:r>
        <w:t>4</w:t>
      </w:r>
      <w:r>
        <w:rPr>
          <w:rFonts w:hint="eastAsia"/>
        </w:rPr>
        <w:t>个字节数据，并转型成</w:t>
      </w:r>
      <w:r>
        <w:t>32</w:t>
      </w:r>
      <w:r>
        <w:rPr>
          <w:rFonts w:hint="eastAsia"/>
        </w:rPr>
        <w:t>位无符号整形。</w:t>
      </w:r>
    </w:p>
    <w:p w:rsidR="00E143D9" w:rsidRDefault="00E143D9" w:rsidP="00BA052F">
      <w:pPr>
        <w:pStyle w:val="Heading4"/>
        <w:ind w:left="360"/>
      </w:pPr>
      <w:r>
        <w:rPr>
          <w:rFonts w:hint="eastAsia"/>
        </w:rPr>
        <w:t>发送</w:t>
      </w:r>
      <w:r>
        <w:rPr>
          <w:rFonts w:hint="eastAsia"/>
        </w:rPr>
        <w:t>32</w:t>
      </w:r>
      <w:r>
        <w:rPr>
          <w:rFonts w:hint="eastAsia"/>
        </w:rPr>
        <w:t>位无符号整形</w:t>
      </w:r>
    </w:p>
    <w:p w:rsidR="005D281D" w:rsidRDefault="005D281D" w:rsidP="00BA052F">
      <w:pPr>
        <w:ind w:left="360"/>
      </w:pPr>
      <w:r>
        <w:rPr>
          <w:rFonts w:hint="eastAsia"/>
        </w:rPr>
        <w:t>使用抽象的字节流发送函数，发送</w:t>
      </w:r>
      <w:r>
        <w:rPr>
          <w:rFonts w:hint="eastAsia"/>
        </w:rPr>
        <w:t>4</w:t>
      </w:r>
      <w:r>
        <w:rPr>
          <w:rFonts w:hint="eastAsia"/>
        </w:rPr>
        <w:t>个字节数据。</w:t>
      </w:r>
    </w:p>
    <w:p w:rsidR="00E143D9" w:rsidRDefault="00E143D9" w:rsidP="00BA052F">
      <w:pPr>
        <w:pStyle w:val="Heading4"/>
        <w:ind w:left="360"/>
      </w:pPr>
      <w:r>
        <w:rPr>
          <w:rFonts w:hint="eastAsia"/>
        </w:rPr>
        <w:t>接收</w:t>
      </w:r>
      <w:r>
        <w:rPr>
          <w:rFonts w:hint="eastAsia"/>
        </w:rPr>
        <w:t>64</w:t>
      </w:r>
      <w:r>
        <w:rPr>
          <w:rFonts w:hint="eastAsia"/>
        </w:rPr>
        <w:t>位无符号整形</w:t>
      </w:r>
    </w:p>
    <w:p w:rsidR="005D281D" w:rsidRDefault="005D281D" w:rsidP="00BA052F">
      <w:pPr>
        <w:ind w:left="360"/>
      </w:pPr>
      <w:r>
        <w:rPr>
          <w:rFonts w:hint="eastAsia"/>
        </w:rPr>
        <w:t>使用抽象的字节流接收函数，接收</w:t>
      </w:r>
      <w:r>
        <w:t>8</w:t>
      </w:r>
      <w:r>
        <w:rPr>
          <w:rFonts w:hint="eastAsia"/>
        </w:rPr>
        <w:t>个字节数据，并转型成</w:t>
      </w:r>
      <w:r>
        <w:t>64</w:t>
      </w:r>
      <w:r>
        <w:rPr>
          <w:rFonts w:hint="eastAsia"/>
        </w:rPr>
        <w:t>位无符号整形。</w:t>
      </w:r>
    </w:p>
    <w:p w:rsidR="00E143D9" w:rsidRDefault="00E143D9" w:rsidP="00BA052F">
      <w:pPr>
        <w:pStyle w:val="Heading4"/>
        <w:ind w:left="360"/>
      </w:pPr>
      <w:r>
        <w:rPr>
          <w:rFonts w:hint="eastAsia"/>
        </w:rPr>
        <w:t>发送</w:t>
      </w:r>
      <w:r>
        <w:rPr>
          <w:rFonts w:hint="eastAsia"/>
        </w:rPr>
        <w:t>64</w:t>
      </w:r>
      <w:r>
        <w:rPr>
          <w:rFonts w:hint="eastAsia"/>
        </w:rPr>
        <w:t>位无符号整形</w:t>
      </w:r>
    </w:p>
    <w:p w:rsidR="005D281D" w:rsidRDefault="005D281D" w:rsidP="00BA052F">
      <w:pPr>
        <w:ind w:left="360"/>
      </w:pPr>
      <w:r>
        <w:rPr>
          <w:rFonts w:hint="eastAsia"/>
        </w:rPr>
        <w:t>使用抽象的字节流发送函数，发送</w:t>
      </w:r>
      <w:r>
        <w:rPr>
          <w:rFonts w:hint="eastAsia"/>
        </w:rPr>
        <w:t>8</w:t>
      </w:r>
      <w:r>
        <w:rPr>
          <w:rFonts w:hint="eastAsia"/>
        </w:rPr>
        <w:t>个字节数据。</w:t>
      </w:r>
    </w:p>
    <w:p w:rsidR="00E143D9" w:rsidRDefault="00E143D9" w:rsidP="00BA052F">
      <w:pPr>
        <w:pStyle w:val="Heading4"/>
        <w:ind w:left="360"/>
      </w:pPr>
      <w:r>
        <w:rPr>
          <w:rFonts w:hint="eastAsia"/>
        </w:rPr>
        <w:t>接收</w:t>
      </w:r>
      <w:r>
        <w:rPr>
          <w:rFonts w:hint="eastAsia"/>
        </w:rPr>
        <w:t>64</w:t>
      </w:r>
      <w:r>
        <w:rPr>
          <w:rFonts w:hint="eastAsia"/>
        </w:rPr>
        <w:t>位双精度浮点型</w:t>
      </w:r>
    </w:p>
    <w:p w:rsidR="005D281D" w:rsidRDefault="005D281D" w:rsidP="00BA052F">
      <w:pPr>
        <w:ind w:left="360"/>
      </w:pPr>
      <w:r>
        <w:rPr>
          <w:rFonts w:hint="eastAsia"/>
        </w:rPr>
        <w:lastRenderedPageBreak/>
        <w:t>使用抽象的字节流接收函数，接收</w:t>
      </w:r>
      <w:r>
        <w:t>8</w:t>
      </w:r>
      <w:r>
        <w:rPr>
          <w:rFonts w:hint="eastAsia"/>
        </w:rPr>
        <w:t>个字节数据，并转型成</w:t>
      </w:r>
      <w:r>
        <w:t>64</w:t>
      </w:r>
      <w:r>
        <w:rPr>
          <w:rFonts w:hint="eastAsia"/>
        </w:rPr>
        <w:t>位双精度浮点型。</w:t>
      </w:r>
    </w:p>
    <w:p w:rsidR="00E143D9" w:rsidRDefault="00E143D9" w:rsidP="00BA052F">
      <w:pPr>
        <w:pStyle w:val="Heading4"/>
        <w:ind w:left="360"/>
      </w:pPr>
      <w:r>
        <w:rPr>
          <w:rFonts w:hint="eastAsia"/>
        </w:rPr>
        <w:t>发送</w:t>
      </w:r>
      <w:r>
        <w:rPr>
          <w:rFonts w:hint="eastAsia"/>
        </w:rPr>
        <w:t>64</w:t>
      </w:r>
      <w:r>
        <w:rPr>
          <w:rFonts w:hint="eastAsia"/>
        </w:rPr>
        <w:t>位双精度浮点型</w:t>
      </w:r>
    </w:p>
    <w:p w:rsidR="005D281D" w:rsidRDefault="005D281D" w:rsidP="00BA052F">
      <w:pPr>
        <w:ind w:left="360"/>
      </w:pPr>
      <w:r>
        <w:rPr>
          <w:rFonts w:hint="eastAsia"/>
        </w:rPr>
        <w:t>使用抽象的字节流发送函数，发送</w:t>
      </w:r>
      <w:r>
        <w:rPr>
          <w:rFonts w:hint="eastAsia"/>
        </w:rPr>
        <w:t>8</w:t>
      </w:r>
      <w:r>
        <w:rPr>
          <w:rFonts w:hint="eastAsia"/>
        </w:rPr>
        <w:t>个字节数据。</w:t>
      </w:r>
    </w:p>
    <w:p w:rsidR="00E143D9" w:rsidRDefault="00E143D9" w:rsidP="00BA052F">
      <w:pPr>
        <w:pStyle w:val="Heading4"/>
        <w:ind w:left="360"/>
      </w:pPr>
      <w:r>
        <w:rPr>
          <w:rFonts w:hint="eastAsia"/>
        </w:rPr>
        <w:t>接收字符串</w:t>
      </w:r>
    </w:p>
    <w:p w:rsidR="005D281D" w:rsidRDefault="005D281D" w:rsidP="00BA052F">
      <w:pPr>
        <w:ind w:left="360"/>
      </w:pPr>
      <w:r>
        <w:rPr>
          <w:rFonts w:hint="eastAsia"/>
        </w:rPr>
        <w:t>使用抽象的字节流接收函数，先接收</w:t>
      </w:r>
      <w:r>
        <w:rPr>
          <w:rFonts w:hint="eastAsia"/>
        </w:rPr>
        <w:t>32</w:t>
      </w:r>
      <w:r>
        <w:rPr>
          <w:rFonts w:hint="eastAsia"/>
        </w:rPr>
        <w:t>位无符号整数作为接下来字符串的长度，再接收该长度的字符串。</w:t>
      </w:r>
    </w:p>
    <w:p w:rsidR="00E143D9" w:rsidRDefault="00E143D9" w:rsidP="00BA052F">
      <w:pPr>
        <w:pStyle w:val="Heading4"/>
        <w:ind w:left="360"/>
      </w:pPr>
      <w:r>
        <w:rPr>
          <w:rFonts w:hint="eastAsia"/>
        </w:rPr>
        <w:t>发送字符串</w:t>
      </w:r>
    </w:p>
    <w:p w:rsidR="005D281D" w:rsidRDefault="005D281D" w:rsidP="00BA052F">
      <w:pPr>
        <w:ind w:left="360"/>
      </w:pPr>
      <w:r>
        <w:rPr>
          <w:rFonts w:hint="eastAsia"/>
        </w:rPr>
        <w:t>使用抽象的字节流发送函数，先将该字符串的长度作为</w:t>
      </w:r>
      <w:r>
        <w:rPr>
          <w:rFonts w:hint="eastAsia"/>
        </w:rPr>
        <w:t>32</w:t>
      </w:r>
      <w:r>
        <w:rPr>
          <w:rFonts w:hint="eastAsia"/>
        </w:rPr>
        <w:t>位无符号整数发送，再发送该字符串。</w:t>
      </w:r>
    </w:p>
    <w:p w:rsidR="00E143D9" w:rsidRDefault="00E143D9" w:rsidP="00BA052F">
      <w:pPr>
        <w:pStyle w:val="Heading4"/>
        <w:ind w:left="360"/>
      </w:pPr>
      <w:r>
        <w:rPr>
          <w:rFonts w:hint="eastAsia"/>
        </w:rPr>
        <w:t>接收宽字符串</w:t>
      </w:r>
    </w:p>
    <w:p w:rsidR="005D281D" w:rsidRDefault="005D281D" w:rsidP="00BA052F">
      <w:pPr>
        <w:ind w:left="360"/>
      </w:pPr>
      <w:r>
        <w:rPr>
          <w:rFonts w:hint="eastAsia"/>
        </w:rPr>
        <w:t>使用抽象的字节流接收函数，先接收</w:t>
      </w:r>
      <w:r>
        <w:rPr>
          <w:rFonts w:hint="eastAsia"/>
        </w:rPr>
        <w:t>32</w:t>
      </w:r>
      <w:r>
        <w:rPr>
          <w:rFonts w:hint="eastAsia"/>
        </w:rPr>
        <w:t>位无符号整数作为接下来宽字符串的长度，再接收该长度的宽字符串。</w:t>
      </w:r>
    </w:p>
    <w:p w:rsidR="00E143D9" w:rsidRDefault="00E143D9" w:rsidP="00BA052F">
      <w:pPr>
        <w:pStyle w:val="Heading4"/>
        <w:ind w:left="360"/>
      </w:pPr>
      <w:r>
        <w:rPr>
          <w:rFonts w:hint="eastAsia"/>
        </w:rPr>
        <w:t>发送宽字符串</w:t>
      </w:r>
    </w:p>
    <w:p w:rsidR="005D281D" w:rsidRDefault="005D281D" w:rsidP="00BA052F">
      <w:pPr>
        <w:ind w:left="360"/>
      </w:pPr>
      <w:r>
        <w:rPr>
          <w:rFonts w:hint="eastAsia"/>
        </w:rPr>
        <w:t>使用抽象的字节流发送函数，先将该宽字符串的长度作为</w:t>
      </w:r>
      <w:r>
        <w:rPr>
          <w:rFonts w:hint="eastAsia"/>
        </w:rPr>
        <w:t>32</w:t>
      </w:r>
      <w:r>
        <w:rPr>
          <w:rFonts w:hint="eastAsia"/>
        </w:rPr>
        <w:t>位无符号整数发送，再发送该宽字符串。</w:t>
      </w:r>
    </w:p>
    <w:p w:rsidR="00E143D9" w:rsidRDefault="00E143D9" w:rsidP="00BA052F">
      <w:pPr>
        <w:pStyle w:val="Heading4"/>
        <w:ind w:left="360"/>
      </w:pPr>
      <w:r>
        <w:rPr>
          <w:rFonts w:hint="eastAsia"/>
        </w:rPr>
        <w:t>接收结果代码</w:t>
      </w:r>
    </w:p>
    <w:p w:rsidR="005D281D" w:rsidRDefault="005D281D" w:rsidP="00BA052F">
      <w:pPr>
        <w:ind w:left="360"/>
      </w:pPr>
      <w:r>
        <w:rPr>
          <w:rFonts w:hint="eastAsia"/>
        </w:rPr>
        <w:t>使用抽象的字节流接收函数，接收</w:t>
      </w:r>
      <w:r>
        <w:t>4</w:t>
      </w:r>
      <w:r>
        <w:rPr>
          <w:rFonts w:hint="eastAsia"/>
        </w:rPr>
        <w:t>个字节数据，并转型成</w:t>
      </w:r>
      <w:r>
        <w:t>32</w:t>
      </w:r>
      <w:r>
        <w:rPr>
          <w:rFonts w:hint="eastAsia"/>
        </w:rPr>
        <w:t>位无符号整形。</w:t>
      </w:r>
    </w:p>
    <w:p w:rsidR="00E143D9" w:rsidRDefault="00E143D9" w:rsidP="00BA052F">
      <w:pPr>
        <w:pStyle w:val="Heading4"/>
        <w:ind w:left="360"/>
      </w:pPr>
      <w:r>
        <w:rPr>
          <w:rFonts w:hint="eastAsia"/>
        </w:rPr>
        <w:t>发送结果代码</w:t>
      </w:r>
    </w:p>
    <w:p w:rsidR="005D281D" w:rsidRDefault="005D281D" w:rsidP="00BA052F">
      <w:pPr>
        <w:ind w:left="360"/>
      </w:pPr>
      <w:r>
        <w:rPr>
          <w:rFonts w:hint="eastAsia"/>
        </w:rPr>
        <w:t>使用抽象的字节流发送函数，发送</w:t>
      </w:r>
      <w:r>
        <w:rPr>
          <w:rFonts w:hint="eastAsia"/>
        </w:rPr>
        <w:t>4</w:t>
      </w:r>
      <w:r>
        <w:rPr>
          <w:rFonts w:hint="eastAsia"/>
        </w:rPr>
        <w:t>个字节数据。</w:t>
      </w:r>
    </w:p>
    <w:p w:rsidR="00381597" w:rsidRDefault="00381597" w:rsidP="00381597">
      <w:pPr>
        <w:pStyle w:val="Heading3"/>
        <w:ind w:left="360"/>
      </w:pPr>
      <w:r>
        <w:rPr>
          <w:rFonts w:hint="eastAsia"/>
        </w:rPr>
        <w:t>TCPSocket</w:t>
      </w:r>
      <w:r>
        <w:rPr>
          <w:rFonts w:hint="eastAsia"/>
        </w:rPr>
        <w:t>类的设计</w:t>
      </w:r>
    </w:p>
    <w:p w:rsidR="00381597" w:rsidRDefault="00843433" w:rsidP="00381597">
      <w:pPr>
        <w:ind w:left="360"/>
      </w:pPr>
      <w:proofErr w:type="spellStart"/>
      <w:r>
        <w:rPr>
          <w:rFonts w:hint="eastAsia"/>
        </w:rPr>
        <w:t>TcpSocket</w:t>
      </w:r>
      <w:proofErr w:type="spellEnd"/>
      <w:r>
        <w:rPr>
          <w:rFonts w:hint="eastAsia"/>
        </w:rPr>
        <w:t>类真正实现了基于</w:t>
      </w:r>
      <w:r>
        <w:rPr>
          <w:rFonts w:hint="eastAsia"/>
        </w:rPr>
        <w:t>TCP/IP</w:t>
      </w:r>
      <w:r>
        <w:rPr>
          <w:rFonts w:hint="eastAsia"/>
        </w:rPr>
        <w:t>协议的网络基础层特定功能</w:t>
      </w:r>
      <w:r w:rsidR="00381597">
        <w:rPr>
          <w:rFonts w:hint="eastAsia"/>
        </w:rPr>
        <w:t>。</w:t>
      </w:r>
      <w:r>
        <w:rPr>
          <w:rFonts w:hint="eastAsia"/>
        </w:rPr>
        <w:t>它包括监听、连接、接收等功能，以及基于</w:t>
      </w:r>
      <w:r>
        <w:rPr>
          <w:rFonts w:hint="eastAsia"/>
        </w:rPr>
        <w:t>TCP</w:t>
      </w:r>
      <w:r>
        <w:rPr>
          <w:rFonts w:hint="eastAsia"/>
        </w:rPr>
        <w:t>套接字的字节流收发函数</w:t>
      </w:r>
      <w:r w:rsidR="009D06D0">
        <w:rPr>
          <w:rFonts w:hint="eastAsia"/>
        </w:rPr>
        <w:t>，并在其中添加了文件传输功能</w:t>
      </w:r>
      <w:r>
        <w:rPr>
          <w:rFonts w:hint="eastAsia"/>
        </w:rPr>
        <w:t>。</w:t>
      </w:r>
    </w:p>
    <w:p w:rsidR="00F60E5F" w:rsidRDefault="00F60E5F" w:rsidP="00FB1C45">
      <w:pPr>
        <w:pStyle w:val="Heading4"/>
        <w:ind w:left="360"/>
      </w:pPr>
      <w:r>
        <w:rPr>
          <w:rFonts w:hint="eastAsia"/>
        </w:rPr>
        <w:t>初始化</w:t>
      </w:r>
    </w:p>
    <w:p w:rsidR="00994736" w:rsidRDefault="00994736" w:rsidP="00381597">
      <w:pPr>
        <w:ind w:left="360"/>
      </w:pPr>
      <w:r>
        <w:rPr>
          <w:rFonts w:hint="eastAsia"/>
        </w:rPr>
        <w:t>初始化该</w:t>
      </w:r>
      <w:r>
        <w:rPr>
          <w:rFonts w:hint="eastAsia"/>
        </w:rPr>
        <w:t>TCP</w:t>
      </w:r>
      <w:r>
        <w:rPr>
          <w:rFonts w:hint="eastAsia"/>
        </w:rPr>
        <w:t>套接字，包括创建真正的</w:t>
      </w:r>
      <w:proofErr w:type="spellStart"/>
      <w:r>
        <w:rPr>
          <w:rFonts w:hint="eastAsia"/>
        </w:rPr>
        <w:t>winsock</w:t>
      </w:r>
      <w:proofErr w:type="spellEnd"/>
      <w:r>
        <w:rPr>
          <w:rFonts w:hint="eastAsia"/>
        </w:rPr>
        <w:t>套接字，设置套接字协议为</w:t>
      </w:r>
      <w:r>
        <w:rPr>
          <w:rFonts w:hint="eastAsia"/>
        </w:rPr>
        <w:t>TCP</w:t>
      </w:r>
      <w:r>
        <w:rPr>
          <w:rFonts w:hint="eastAsia"/>
        </w:rPr>
        <w:t>协议，并设置无延迟的传输。</w:t>
      </w:r>
    </w:p>
    <w:p w:rsidR="00F60E5F" w:rsidRDefault="00F60E5F" w:rsidP="00FB1C45">
      <w:pPr>
        <w:pStyle w:val="Heading4"/>
        <w:ind w:left="360"/>
      </w:pPr>
      <w:r>
        <w:rPr>
          <w:rFonts w:hint="eastAsia"/>
        </w:rPr>
        <w:t>关闭</w:t>
      </w:r>
    </w:p>
    <w:p w:rsidR="000B227E" w:rsidRDefault="000B227E" w:rsidP="00381597">
      <w:pPr>
        <w:ind w:left="360"/>
      </w:pPr>
      <w:r>
        <w:rPr>
          <w:rFonts w:hint="eastAsia"/>
        </w:rPr>
        <w:lastRenderedPageBreak/>
        <w:t>关闭真正的</w:t>
      </w:r>
      <w:proofErr w:type="spellStart"/>
      <w:r>
        <w:rPr>
          <w:rFonts w:hint="eastAsia"/>
        </w:rPr>
        <w:t>winsock</w:t>
      </w:r>
      <w:proofErr w:type="spellEnd"/>
      <w:r>
        <w:rPr>
          <w:rFonts w:hint="eastAsia"/>
        </w:rPr>
        <w:t>套接字。</w:t>
      </w:r>
    </w:p>
    <w:p w:rsidR="002F01B0" w:rsidRDefault="002F01B0" w:rsidP="00FB1C45">
      <w:pPr>
        <w:pStyle w:val="Heading4"/>
        <w:ind w:left="360"/>
      </w:pPr>
      <w:r>
        <w:rPr>
          <w:rFonts w:hint="eastAsia"/>
        </w:rPr>
        <w:t>监听</w:t>
      </w:r>
    </w:p>
    <w:p w:rsidR="00351E99" w:rsidRDefault="00351E99" w:rsidP="00381597">
      <w:pPr>
        <w:ind w:left="360"/>
      </w:pPr>
      <w:r>
        <w:rPr>
          <w:rFonts w:hint="eastAsia"/>
        </w:rPr>
        <w:t>监听主机上某一端口。</w:t>
      </w:r>
    </w:p>
    <w:p w:rsidR="002F01B0" w:rsidRDefault="002F01B0" w:rsidP="00FB1C45">
      <w:pPr>
        <w:pStyle w:val="Heading4"/>
        <w:ind w:left="360"/>
      </w:pPr>
      <w:r>
        <w:rPr>
          <w:rFonts w:hint="eastAsia"/>
        </w:rPr>
        <w:t>连接</w:t>
      </w:r>
    </w:p>
    <w:p w:rsidR="00A32A22" w:rsidRDefault="00A32A22" w:rsidP="00381597">
      <w:pPr>
        <w:ind w:left="360"/>
      </w:pPr>
      <w:r>
        <w:rPr>
          <w:rFonts w:hint="eastAsia"/>
        </w:rPr>
        <w:t>连接至远程主机，需指定远程主机的</w:t>
      </w:r>
      <w:r>
        <w:rPr>
          <w:rFonts w:hint="eastAsia"/>
        </w:rPr>
        <w:t>IP</w:t>
      </w:r>
      <w:r>
        <w:rPr>
          <w:rFonts w:hint="eastAsia"/>
        </w:rPr>
        <w:t>地址及端口号。</w:t>
      </w:r>
    </w:p>
    <w:p w:rsidR="002F01B0" w:rsidRDefault="002F01B0" w:rsidP="00FB1C45">
      <w:pPr>
        <w:pStyle w:val="Heading4"/>
        <w:ind w:left="360"/>
      </w:pPr>
      <w:r>
        <w:rPr>
          <w:rFonts w:hint="eastAsia"/>
        </w:rPr>
        <w:t>接收</w:t>
      </w:r>
    </w:p>
    <w:p w:rsidR="007B015D" w:rsidRDefault="00500D92" w:rsidP="00381597">
      <w:pPr>
        <w:ind w:left="360"/>
      </w:pPr>
      <w:r>
        <w:rPr>
          <w:rFonts w:hint="eastAsia"/>
        </w:rPr>
        <w:t>接收一个连接，并开创建服务套接字。</w:t>
      </w:r>
    </w:p>
    <w:p w:rsidR="002F01B0" w:rsidRDefault="003168CF" w:rsidP="00FB1C45">
      <w:pPr>
        <w:pStyle w:val="Heading4"/>
        <w:ind w:left="360"/>
      </w:pPr>
      <w:r>
        <w:rPr>
          <w:rFonts w:hint="eastAsia"/>
        </w:rPr>
        <w:t>接收字节流</w:t>
      </w:r>
    </w:p>
    <w:p w:rsidR="00E82F52" w:rsidRDefault="00E82F52" w:rsidP="00381597">
      <w:pPr>
        <w:ind w:left="360"/>
      </w:pPr>
      <w:r>
        <w:rPr>
          <w:rFonts w:hint="eastAsia"/>
        </w:rPr>
        <w:t>基于</w:t>
      </w:r>
      <w:r>
        <w:rPr>
          <w:rFonts w:hint="eastAsia"/>
        </w:rPr>
        <w:t>TCP</w:t>
      </w:r>
      <w:r>
        <w:rPr>
          <w:rFonts w:hint="eastAsia"/>
        </w:rPr>
        <w:t>套接字的字节流接收函数。</w:t>
      </w:r>
    </w:p>
    <w:p w:rsidR="003168CF" w:rsidRDefault="003168CF" w:rsidP="00FB1C45">
      <w:pPr>
        <w:pStyle w:val="Heading4"/>
        <w:ind w:left="360"/>
      </w:pPr>
      <w:r>
        <w:rPr>
          <w:rFonts w:hint="eastAsia"/>
        </w:rPr>
        <w:t>发送字节流</w:t>
      </w:r>
    </w:p>
    <w:p w:rsidR="00364A94" w:rsidRPr="003168CF" w:rsidRDefault="00364A94" w:rsidP="00381597">
      <w:pPr>
        <w:ind w:left="360"/>
      </w:pPr>
      <w:r>
        <w:rPr>
          <w:rFonts w:hint="eastAsia"/>
        </w:rPr>
        <w:t>基于</w:t>
      </w:r>
      <w:r>
        <w:rPr>
          <w:rFonts w:hint="eastAsia"/>
        </w:rPr>
        <w:t>TCP</w:t>
      </w:r>
      <w:r>
        <w:rPr>
          <w:rFonts w:hint="eastAsia"/>
        </w:rPr>
        <w:t>套接字的字节流发送函数。</w:t>
      </w:r>
    </w:p>
    <w:p w:rsidR="00547CEB" w:rsidRDefault="00547CEB" w:rsidP="00547CEB">
      <w:pPr>
        <w:pStyle w:val="Heading2"/>
        <w:ind w:left="360"/>
      </w:pPr>
      <w:r>
        <w:rPr>
          <w:rFonts w:hint="eastAsia"/>
        </w:rPr>
        <w:t>服务器端</w:t>
      </w:r>
    </w:p>
    <w:p w:rsidR="00547CEB" w:rsidRDefault="00590522" w:rsidP="00590522">
      <w:pPr>
        <w:ind w:left="360"/>
      </w:pPr>
      <w:r>
        <w:rPr>
          <w:rFonts w:hint="eastAsia"/>
        </w:rPr>
        <w:t>服务器端主要由类</w:t>
      </w:r>
      <w:r>
        <w:rPr>
          <w:rFonts w:hint="eastAsia"/>
        </w:rPr>
        <w:t>Server</w:t>
      </w:r>
      <w:r>
        <w:rPr>
          <w:rFonts w:hint="eastAsia"/>
        </w:rPr>
        <w:t>来实现，它封装了服务器端的各个功能，并通过网络基础层来实现</w:t>
      </w:r>
      <w:r w:rsidR="00547CEB">
        <w:rPr>
          <w:rFonts w:hint="eastAsia"/>
        </w:rPr>
        <w:t>。</w:t>
      </w:r>
    </w:p>
    <w:p w:rsidR="00547CEB" w:rsidRDefault="003119EA" w:rsidP="00547CEB">
      <w:pPr>
        <w:pStyle w:val="Heading3"/>
        <w:ind w:left="360"/>
      </w:pPr>
      <w:r>
        <w:rPr>
          <w:rFonts w:hint="eastAsia"/>
        </w:rPr>
        <w:t>初始化</w:t>
      </w:r>
    </w:p>
    <w:p w:rsidR="00547CEB" w:rsidRDefault="00ED249B" w:rsidP="00547CEB">
      <w:pPr>
        <w:ind w:left="360"/>
      </w:pPr>
      <w:r>
        <w:rPr>
          <w:rFonts w:hint="eastAsia"/>
        </w:rPr>
        <w:t>初始化该服务器。包括初始化网络基础层提供的</w:t>
      </w:r>
      <w:proofErr w:type="spellStart"/>
      <w:r>
        <w:rPr>
          <w:rFonts w:hint="eastAsia"/>
        </w:rPr>
        <w:t>TcpSocket</w:t>
      </w:r>
      <w:proofErr w:type="spellEnd"/>
      <w:r>
        <w:rPr>
          <w:rFonts w:hint="eastAsia"/>
        </w:rPr>
        <w:t>类对象。</w:t>
      </w:r>
    </w:p>
    <w:p w:rsidR="001841AB" w:rsidRDefault="001841AB" w:rsidP="00807CFC">
      <w:pPr>
        <w:pStyle w:val="Heading3"/>
        <w:ind w:left="360"/>
      </w:pPr>
      <w:r>
        <w:rPr>
          <w:rFonts w:hint="eastAsia"/>
        </w:rPr>
        <w:t>关闭</w:t>
      </w:r>
    </w:p>
    <w:p w:rsidR="001841AB" w:rsidRDefault="001841AB" w:rsidP="00547CEB">
      <w:pPr>
        <w:ind w:left="360"/>
      </w:pPr>
      <w:r>
        <w:rPr>
          <w:rFonts w:hint="eastAsia"/>
        </w:rPr>
        <w:t>关闭服务器。主要是关闭</w:t>
      </w:r>
      <w:proofErr w:type="spellStart"/>
      <w:r>
        <w:rPr>
          <w:rFonts w:hint="eastAsia"/>
        </w:rPr>
        <w:t>TcpSocket</w:t>
      </w:r>
      <w:proofErr w:type="spellEnd"/>
      <w:r>
        <w:rPr>
          <w:rFonts w:hint="eastAsia"/>
        </w:rPr>
        <w:t>对象。</w:t>
      </w:r>
    </w:p>
    <w:p w:rsidR="0094606B" w:rsidRDefault="0094606B" w:rsidP="00466821">
      <w:pPr>
        <w:pStyle w:val="Heading3"/>
        <w:ind w:left="360"/>
      </w:pPr>
      <w:r>
        <w:rPr>
          <w:rFonts w:hint="eastAsia"/>
        </w:rPr>
        <w:t>监听</w:t>
      </w:r>
    </w:p>
    <w:p w:rsidR="008C127A" w:rsidRDefault="008C127A" w:rsidP="00547CEB">
      <w:pPr>
        <w:ind w:left="360"/>
      </w:pPr>
      <w:r>
        <w:rPr>
          <w:rFonts w:hint="eastAsia"/>
        </w:rPr>
        <w:t>主线程执行的函数。它调用</w:t>
      </w:r>
      <w:proofErr w:type="spellStart"/>
      <w:r>
        <w:rPr>
          <w:rFonts w:hint="eastAsia"/>
        </w:rPr>
        <w:t>TcpSocket</w:t>
      </w:r>
      <w:proofErr w:type="spellEnd"/>
      <w:r w:rsidR="00004C4F">
        <w:rPr>
          <w:rFonts w:hint="eastAsia"/>
        </w:rPr>
        <w:t>对象来监听客户端发来的连接请求，在接收到请求后，随即开启独立的服务线程服务该客户端，并初始化该服务线程上下文。</w:t>
      </w:r>
    </w:p>
    <w:p w:rsidR="00183592" w:rsidRDefault="00EC2D0B" w:rsidP="00466821">
      <w:pPr>
        <w:pStyle w:val="Heading3"/>
        <w:ind w:left="360"/>
      </w:pPr>
      <w:r>
        <w:rPr>
          <w:rFonts w:hint="eastAsia"/>
        </w:rPr>
        <w:t>服务线程</w:t>
      </w:r>
    </w:p>
    <w:p w:rsidR="00466821" w:rsidRDefault="00466821" w:rsidP="00CC69EF">
      <w:pPr>
        <w:ind w:left="360"/>
      </w:pPr>
      <w:r>
        <w:rPr>
          <w:rFonts w:hint="eastAsia"/>
        </w:rPr>
        <w:t>服务线程主要由内部结构</w:t>
      </w:r>
      <w:proofErr w:type="spellStart"/>
      <w:r>
        <w:rPr>
          <w:rFonts w:hint="eastAsia"/>
        </w:rPr>
        <w:t>ServiceThread</w:t>
      </w:r>
      <w:proofErr w:type="spellEnd"/>
      <w:r>
        <w:rPr>
          <w:rFonts w:hint="eastAsia"/>
        </w:rPr>
        <w:t>来实现。它拥有一个主的服务函数，该函数主要接收各种命令，并且根据不同的命令调用不同的服务函数。这些服务包括：</w:t>
      </w:r>
    </w:p>
    <w:p w:rsidR="009E2796" w:rsidRDefault="009E2796" w:rsidP="002248D0">
      <w:pPr>
        <w:pStyle w:val="Heading4"/>
        <w:ind w:left="360"/>
      </w:pPr>
      <w:r>
        <w:rPr>
          <w:rFonts w:hint="eastAsia"/>
        </w:rPr>
        <w:lastRenderedPageBreak/>
        <w:t>注册</w:t>
      </w:r>
    </w:p>
    <w:p w:rsidR="00BA1477" w:rsidRDefault="00BF3D0F" w:rsidP="00CC69EF">
      <w:pPr>
        <w:ind w:left="360"/>
      </w:pPr>
      <w:r>
        <w:rPr>
          <w:rFonts w:hint="eastAsia"/>
        </w:rPr>
        <w:t>响应客户端的注册请求，</w:t>
      </w:r>
      <w:r w:rsidR="008210F0">
        <w:rPr>
          <w:rFonts w:hint="eastAsia"/>
        </w:rPr>
        <w:t>通过</w:t>
      </w:r>
      <w:proofErr w:type="spellStart"/>
      <w:r w:rsidR="008210F0">
        <w:rPr>
          <w:rFonts w:hint="eastAsia"/>
        </w:rPr>
        <w:t>TcpSocket</w:t>
      </w:r>
      <w:proofErr w:type="spellEnd"/>
      <w:r w:rsidR="008210F0">
        <w:rPr>
          <w:rFonts w:hint="eastAsia"/>
        </w:rPr>
        <w:t>对象接收对应注册数据，</w:t>
      </w:r>
      <w:r>
        <w:rPr>
          <w:rFonts w:hint="eastAsia"/>
        </w:rPr>
        <w:t>查找数据文件判断注册信息是否正确，执行注册操作并返回结果。</w:t>
      </w:r>
    </w:p>
    <w:p w:rsidR="009E2796" w:rsidRDefault="009E2796" w:rsidP="002248D0">
      <w:pPr>
        <w:pStyle w:val="Heading4"/>
        <w:ind w:left="360"/>
      </w:pPr>
      <w:r>
        <w:rPr>
          <w:rFonts w:hint="eastAsia"/>
        </w:rPr>
        <w:t>登陆</w:t>
      </w:r>
    </w:p>
    <w:p w:rsidR="00811353" w:rsidRDefault="00BF3D0F" w:rsidP="00CC69EF">
      <w:pPr>
        <w:ind w:left="360"/>
      </w:pPr>
      <w:r>
        <w:rPr>
          <w:rFonts w:hint="eastAsia"/>
        </w:rPr>
        <w:t>响应客户端</w:t>
      </w:r>
      <w:r w:rsidR="00811353">
        <w:rPr>
          <w:rFonts w:hint="eastAsia"/>
        </w:rPr>
        <w:t>的登陆请求，</w:t>
      </w:r>
      <w:r w:rsidR="008210F0">
        <w:rPr>
          <w:rFonts w:hint="eastAsia"/>
        </w:rPr>
        <w:t>通过</w:t>
      </w:r>
      <w:proofErr w:type="spellStart"/>
      <w:r w:rsidR="008210F0">
        <w:rPr>
          <w:rFonts w:hint="eastAsia"/>
        </w:rPr>
        <w:t>TcpSocket</w:t>
      </w:r>
      <w:proofErr w:type="spellEnd"/>
      <w:r w:rsidR="008210F0">
        <w:rPr>
          <w:rFonts w:hint="eastAsia"/>
        </w:rPr>
        <w:t>对象接收对应注册数据，</w:t>
      </w:r>
      <w:r w:rsidR="00811353">
        <w:rPr>
          <w:rFonts w:hint="eastAsia"/>
        </w:rPr>
        <w:t>查找数据文件判断登陆信息是否正确，并返回结果。</w:t>
      </w:r>
    </w:p>
    <w:p w:rsidR="009E2796" w:rsidRDefault="009E2796" w:rsidP="002248D0">
      <w:pPr>
        <w:pStyle w:val="Heading4"/>
        <w:ind w:left="360"/>
      </w:pPr>
      <w:r>
        <w:rPr>
          <w:rFonts w:hint="eastAsia"/>
        </w:rPr>
        <w:t>上传</w:t>
      </w:r>
    </w:p>
    <w:p w:rsidR="00474CDE" w:rsidRDefault="00474CDE" w:rsidP="00CC69EF">
      <w:pPr>
        <w:ind w:left="360"/>
      </w:pPr>
      <w:r>
        <w:rPr>
          <w:rFonts w:hint="eastAsia"/>
        </w:rPr>
        <w:t>响应客户端的文件上传请求，</w:t>
      </w:r>
      <w:r w:rsidR="008210F0">
        <w:rPr>
          <w:rFonts w:hint="eastAsia"/>
        </w:rPr>
        <w:t>通过</w:t>
      </w:r>
      <w:proofErr w:type="spellStart"/>
      <w:r w:rsidR="008210F0">
        <w:rPr>
          <w:rFonts w:hint="eastAsia"/>
        </w:rPr>
        <w:t>TcpSocket</w:t>
      </w:r>
      <w:proofErr w:type="spellEnd"/>
      <w:r w:rsidR="008210F0">
        <w:rPr>
          <w:rFonts w:hint="eastAsia"/>
        </w:rPr>
        <w:t>对象接收文件，</w:t>
      </w:r>
      <w:r>
        <w:rPr>
          <w:rFonts w:hint="eastAsia"/>
        </w:rPr>
        <w:t>将文件上传至用户个人目录下。</w:t>
      </w:r>
    </w:p>
    <w:p w:rsidR="000E0D0E" w:rsidRDefault="000E0D0E" w:rsidP="000E0D0E">
      <w:pPr>
        <w:pStyle w:val="Heading4"/>
        <w:ind w:left="360"/>
      </w:pPr>
      <w:r>
        <w:rPr>
          <w:rFonts w:hint="eastAsia"/>
        </w:rPr>
        <w:t>下载</w:t>
      </w:r>
    </w:p>
    <w:p w:rsidR="000E0D0E" w:rsidRDefault="000E0D0E" w:rsidP="000E0D0E">
      <w:pPr>
        <w:ind w:left="360"/>
      </w:pPr>
      <w:r>
        <w:rPr>
          <w:rFonts w:hint="eastAsia"/>
        </w:rPr>
        <w:t>响应客户端的文件下载请求，</w:t>
      </w:r>
      <w:r w:rsidR="008210F0">
        <w:rPr>
          <w:rFonts w:hint="eastAsia"/>
        </w:rPr>
        <w:t>通过</w:t>
      </w:r>
      <w:proofErr w:type="spellStart"/>
      <w:r w:rsidR="008210F0">
        <w:rPr>
          <w:rFonts w:hint="eastAsia"/>
        </w:rPr>
        <w:t>TcpSocket</w:t>
      </w:r>
      <w:proofErr w:type="spellEnd"/>
      <w:r w:rsidR="008210F0">
        <w:rPr>
          <w:rFonts w:hint="eastAsia"/>
        </w:rPr>
        <w:t>对象传输文件，</w:t>
      </w:r>
      <w:r>
        <w:rPr>
          <w:rFonts w:hint="eastAsia"/>
        </w:rPr>
        <w:t>将用户个人目录下的指定文件传输回客户端。</w:t>
      </w:r>
    </w:p>
    <w:p w:rsidR="000E0D0E" w:rsidRDefault="000E0D0E" w:rsidP="000E0D0E">
      <w:pPr>
        <w:pStyle w:val="Heading4"/>
        <w:ind w:left="360"/>
      </w:pPr>
      <w:r>
        <w:rPr>
          <w:rFonts w:hint="eastAsia"/>
        </w:rPr>
        <w:t>其他</w:t>
      </w:r>
    </w:p>
    <w:p w:rsidR="000E0D0E" w:rsidRDefault="000E0D0E" w:rsidP="000E0D0E">
      <w:pPr>
        <w:ind w:left="360"/>
      </w:pPr>
      <w:r>
        <w:rPr>
          <w:rFonts w:hint="eastAsia"/>
        </w:rPr>
        <w:t>未来服务端的更多服务，将全部添加在该服务线程中。</w:t>
      </w:r>
    </w:p>
    <w:p w:rsidR="00A37D8F" w:rsidRDefault="00A37D8F" w:rsidP="00A37D8F">
      <w:pPr>
        <w:pStyle w:val="Heading2"/>
        <w:ind w:left="360"/>
      </w:pPr>
      <w:r>
        <w:rPr>
          <w:rFonts w:hint="eastAsia"/>
        </w:rPr>
        <w:t>客户端</w:t>
      </w:r>
    </w:p>
    <w:p w:rsidR="00A37D8F" w:rsidRDefault="00A37D8F" w:rsidP="00A37D8F">
      <w:pPr>
        <w:ind w:left="360"/>
      </w:pPr>
      <w:r>
        <w:rPr>
          <w:rFonts w:hint="eastAsia"/>
        </w:rPr>
        <w:t>客户端主要由类</w:t>
      </w:r>
      <w:r>
        <w:rPr>
          <w:rFonts w:hint="eastAsia"/>
        </w:rPr>
        <w:t>Client</w:t>
      </w:r>
      <w:r>
        <w:rPr>
          <w:rFonts w:hint="eastAsia"/>
        </w:rPr>
        <w:t>来实现，它封装了客户端的各个功能，并通过网络基础层来实现。</w:t>
      </w:r>
    </w:p>
    <w:p w:rsidR="00A37D8F" w:rsidRDefault="00A37D8F" w:rsidP="00A37D8F">
      <w:pPr>
        <w:pStyle w:val="Heading3"/>
        <w:ind w:left="360"/>
      </w:pPr>
      <w:r>
        <w:rPr>
          <w:rFonts w:hint="eastAsia"/>
        </w:rPr>
        <w:t>初始化</w:t>
      </w:r>
    </w:p>
    <w:p w:rsidR="00A37D8F" w:rsidRDefault="00A37D8F" w:rsidP="00A37D8F">
      <w:pPr>
        <w:ind w:left="360"/>
      </w:pPr>
      <w:r>
        <w:rPr>
          <w:rFonts w:hint="eastAsia"/>
        </w:rPr>
        <w:t>初始化该</w:t>
      </w:r>
      <w:r w:rsidR="00AD1692">
        <w:rPr>
          <w:rFonts w:hint="eastAsia"/>
        </w:rPr>
        <w:t>客户端</w:t>
      </w:r>
      <w:r>
        <w:rPr>
          <w:rFonts w:hint="eastAsia"/>
        </w:rPr>
        <w:t>。包括初始化</w:t>
      </w:r>
      <w:r w:rsidR="008C0711">
        <w:rPr>
          <w:rFonts w:hint="eastAsia"/>
        </w:rPr>
        <w:t>客户端的</w:t>
      </w:r>
      <w:proofErr w:type="spellStart"/>
      <w:r>
        <w:rPr>
          <w:rFonts w:hint="eastAsia"/>
        </w:rPr>
        <w:t>TcpSocket</w:t>
      </w:r>
      <w:proofErr w:type="spellEnd"/>
      <w:r>
        <w:rPr>
          <w:rFonts w:hint="eastAsia"/>
        </w:rPr>
        <w:t>类对象。</w:t>
      </w:r>
    </w:p>
    <w:p w:rsidR="00A37D8F" w:rsidRDefault="00A37D8F" w:rsidP="00A37D8F">
      <w:pPr>
        <w:pStyle w:val="Heading3"/>
        <w:ind w:left="360"/>
      </w:pPr>
      <w:r>
        <w:rPr>
          <w:rFonts w:hint="eastAsia"/>
        </w:rPr>
        <w:t>关闭</w:t>
      </w:r>
    </w:p>
    <w:p w:rsidR="00A37D8F" w:rsidRDefault="00A37D8F" w:rsidP="00A37D8F">
      <w:pPr>
        <w:ind w:left="360"/>
      </w:pPr>
      <w:r>
        <w:rPr>
          <w:rFonts w:hint="eastAsia"/>
        </w:rPr>
        <w:t>关闭</w:t>
      </w:r>
      <w:r w:rsidR="00D76BE7">
        <w:rPr>
          <w:rFonts w:hint="eastAsia"/>
        </w:rPr>
        <w:t>该客户端</w:t>
      </w:r>
      <w:r>
        <w:rPr>
          <w:rFonts w:hint="eastAsia"/>
        </w:rPr>
        <w:t>。主要是关闭</w:t>
      </w:r>
      <w:proofErr w:type="spellStart"/>
      <w:r>
        <w:rPr>
          <w:rFonts w:hint="eastAsia"/>
        </w:rPr>
        <w:t>TcpSocket</w:t>
      </w:r>
      <w:proofErr w:type="spellEnd"/>
      <w:r>
        <w:rPr>
          <w:rFonts w:hint="eastAsia"/>
        </w:rPr>
        <w:t>对象。</w:t>
      </w:r>
    </w:p>
    <w:p w:rsidR="00A37D8F" w:rsidRDefault="00785736" w:rsidP="00A37D8F">
      <w:pPr>
        <w:pStyle w:val="Heading3"/>
        <w:ind w:left="360"/>
      </w:pPr>
      <w:r>
        <w:rPr>
          <w:rFonts w:hint="eastAsia"/>
        </w:rPr>
        <w:t>连接</w:t>
      </w:r>
    </w:p>
    <w:p w:rsidR="00A37D8F" w:rsidRDefault="008210F0" w:rsidP="00A37D8F">
      <w:pPr>
        <w:ind w:left="360"/>
      </w:pPr>
      <w:r>
        <w:rPr>
          <w:rFonts w:hint="eastAsia"/>
        </w:rPr>
        <w:t>使用</w:t>
      </w:r>
      <w:proofErr w:type="spellStart"/>
      <w:r>
        <w:rPr>
          <w:rFonts w:hint="eastAsia"/>
        </w:rPr>
        <w:t>TcpSocket</w:t>
      </w:r>
      <w:proofErr w:type="spellEnd"/>
      <w:r>
        <w:rPr>
          <w:rFonts w:hint="eastAsia"/>
        </w:rPr>
        <w:t>对象</w:t>
      </w:r>
      <w:r w:rsidR="00785736">
        <w:rPr>
          <w:rFonts w:hint="eastAsia"/>
        </w:rPr>
        <w:t>连接至远程的服务器。</w:t>
      </w:r>
    </w:p>
    <w:p w:rsidR="00A37D8F" w:rsidRDefault="00785736" w:rsidP="00A37D8F">
      <w:pPr>
        <w:pStyle w:val="Heading3"/>
        <w:ind w:left="360"/>
      </w:pPr>
      <w:r>
        <w:rPr>
          <w:rFonts w:hint="eastAsia"/>
        </w:rPr>
        <w:t>断开连接</w:t>
      </w:r>
    </w:p>
    <w:p w:rsidR="00A37D8F" w:rsidRDefault="00785736" w:rsidP="00A37D8F">
      <w:pPr>
        <w:ind w:left="360"/>
      </w:pPr>
      <w:r>
        <w:rPr>
          <w:rFonts w:hint="eastAsia"/>
        </w:rPr>
        <w:t>断开与远程服务器的连接</w:t>
      </w:r>
      <w:r w:rsidR="003026DD">
        <w:rPr>
          <w:rFonts w:hint="eastAsia"/>
        </w:rPr>
        <w:t>。</w:t>
      </w:r>
    </w:p>
    <w:p w:rsidR="003026DD" w:rsidRDefault="003026DD" w:rsidP="003637AB">
      <w:pPr>
        <w:pStyle w:val="Heading3"/>
        <w:ind w:left="360"/>
      </w:pPr>
      <w:r>
        <w:rPr>
          <w:rFonts w:hint="eastAsia"/>
        </w:rPr>
        <w:lastRenderedPageBreak/>
        <w:t>注册</w:t>
      </w:r>
    </w:p>
    <w:p w:rsidR="003026DD" w:rsidRDefault="003026DD" w:rsidP="003026DD">
      <w:pPr>
        <w:ind w:left="360"/>
      </w:pPr>
      <w:r>
        <w:rPr>
          <w:rFonts w:hint="eastAsia"/>
        </w:rPr>
        <w:t>向服务器发送一个注册请求，接下来通过</w:t>
      </w:r>
      <w:proofErr w:type="spellStart"/>
      <w:r>
        <w:rPr>
          <w:rFonts w:hint="eastAsia"/>
        </w:rPr>
        <w:t>TcpSocket</w:t>
      </w:r>
      <w:proofErr w:type="spellEnd"/>
      <w:r>
        <w:rPr>
          <w:rFonts w:hint="eastAsia"/>
        </w:rPr>
        <w:t>对象来发送对应数据，并接收结果。</w:t>
      </w:r>
    </w:p>
    <w:p w:rsidR="003026DD" w:rsidRDefault="003026DD" w:rsidP="003637AB">
      <w:pPr>
        <w:pStyle w:val="Heading3"/>
        <w:ind w:left="360"/>
      </w:pPr>
      <w:r>
        <w:rPr>
          <w:rFonts w:hint="eastAsia"/>
        </w:rPr>
        <w:t>登陆</w:t>
      </w:r>
    </w:p>
    <w:p w:rsidR="003026DD" w:rsidRDefault="003026DD" w:rsidP="003026DD">
      <w:pPr>
        <w:ind w:left="360"/>
      </w:pPr>
      <w:r>
        <w:rPr>
          <w:rFonts w:hint="eastAsia"/>
        </w:rPr>
        <w:t>向服务器发送一个登陆请求，接下来通过</w:t>
      </w:r>
      <w:proofErr w:type="spellStart"/>
      <w:r>
        <w:rPr>
          <w:rFonts w:hint="eastAsia"/>
        </w:rPr>
        <w:t>TcpSocket</w:t>
      </w:r>
      <w:proofErr w:type="spellEnd"/>
      <w:r>
        <w:rPr>
          <w:rFonts w:hint="eastAsia"/>
        </w:rPr>
        <w:t>对象来发送对应数据，并接收结果。</w:t>
      </w:r>
    </w:p>
    <w:p w:rsidR="00977549" w:rsidRDefault="00977549" w:rsidP="003637AB">
      <w:pPr>
        <w:pStyle w:val="Heading3"/>
        <w:ind w:left="360"/>
      </w:pPr>
      <w:r>
        <w:rPr>
          <w:rFonts w:hint="eastAsia"/>
        </w:rPr>
        <w:t>上传</w:t>
      </w:r>
    </w:p>
    <w:p w:rsidR="00977549" w:rsidRDefault="00977549" w:rsidP="00977549">
      <w:pPr>
        <w:ind w:left="360"/>
      </w:pPr>
      <w:r>
        <w:rPr>
          <w:rFonts w:hint="eastAsia"/>
        </w:rPr>
        <w:t>向服务器上传一个文件，通过</w:t>
      </w:r>
      <w:proofErr w:type="spellStart"/>
      <w:r>
        <w:rPr>
          <w:rFonts w:hint="eastAsia"/>
        </w:rPr>
        <w:t>TcpSocket</w:t>
      </w:r>
      <w:proofErr w:type="spellEnd"/>
      <w:r>
        <w:rPr>
          <w:rFonts w:hint="eastAsia"/>
        </w:rPr>
        <w:t>对象来传输文件。</w:t>
      </w:r>
    </w:p>
    <w:p w:rsidR="00977549" w:rsidRDefault="00977549" w:rsidP="003637AB">
      <w:pPr>
        <w:pStyle w:val="Heading3"/>
        <w:ind w:left="360"/>
      </w:pPr>
      <w:r>
        <w:rPr>
          <w:rFonts w:hint="eastAsia"/>
        </w:rPr>
        <w:t>下载</w:t>
      </w:r>
    </w:p>
    <w:p w:rsidR="00977549" w:rsidRDefault="00977549" w:rsidP="003026DD">
      <w:pPr>
        <w:ind w:left="360"/>
      </w:pPr>
      <w:r>
        <w:rPr>
          <w:rFonts w:hint="eastAsia"/>
        </w:rPr>
        <w:t>向服务器发送一个下载请求，来通过</w:t>
      </w:r>
      <w:proofErr w:type="spellStart"/>
      <w:r>
        <w:rPr>
          <w:rFonts w:hint="eastAsia"/>
        </w:rPr>
        <w:t>TcpSocket</w:t>
      </w:r>
      <w:proofErr w:type="spellEnd"/>
      <w:r>
        <w:rPr>
          <w:rFonts w:hint="eastAsia"/>
        </w:rPr>
        <w:t>对象来发送要下载的文件名，并接收该文件。</w:t>
      </w:r>
    </w:p>
    <w:p w:rsidR="009E2796" w:rsidRPr="00466821" w:rsidRDefault="009E2796" w:rsidP="009E2796"/>
    <w:p w:rsidR="00F60E5F" w:rsidRDefault="00F60E5F" w:rsidP="00381597">
      <w:pPr>
        <w:ind w:left="360"/>
      </w:pPr>
    </w:p>
    <w:p w:rsidR="00381597" w:rsidRDefault="00381597" w:rsidP="00BA052F">
      <w:pPr>
        <w:ind w:left="360"/>
      </w:pPr>
    </w:p>
    <w:sectPr w:rsidR="0038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A6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DE7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040156"/>
    <w:multiLevelType w:val="hybridMultilevel"/>
    <w:tmpl w:val="2EDAA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20A67"/>
    <w:multiLevelType w:val="hybridMultilevel"/>
    <w:tmpl w:val="8D2C49A8"/>
    <w:lvl w:ilvl="0" w:tplc="099868A8">
      <w:start w:val="1"/>
      <w:numFmt w:val="decimal"/>
      <w:lvlText w:val="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16747"/>
    <w:multiLevelType w:val="hybridMultilevel"/>
    <w:tmpl w:val="C8E0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C49CF"/>
    <w:multiLevelType w:val="hybridMultilevel"/>
    <w:tmpl w:val="2EDAA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070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B3745B"/>
    <w:multiLevelType w:val="hybridMultilevel"/>
    <w:tmpl w:val="54547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77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AE259A"/>
    <w:multiLevelType w:val="multilevel"/>
    <w:tmpl w:val="B596B24E"/>
    <w:lvl w:ilvl="0">
      <w:start w:val="1"/>
      <w:numFmt w:val="decimal"/>
      <w:lvlText w:val="%1."/>
      <w:lvlJc w:val="left"/>
      <w:pPr>
        <w:ind w:left="360" w:hanging="360"/>
      </w:pPr>
      <w:rPr>
        <w:rFonts w:hint="eastAsia"/>
      </w:rPr>
    </w:lvl>
    <w:lvl w:ilv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0"/>
  </w:num>
  <w:num w:numId="2">
    <w:abstractNumId w:val="12"/>
  </w:num>
  <w:num w:numId="3">
    <w:abstractNumId w:val="0"/>
  </w:num>
  <w:num w:numId="4">
    <w:abstractNumId w:val="7"/>
  </w:num>
  <w:num w:numId="5">
    <w:abstractNumId w:val="11"/>
  </w:num>
  <w:num w:numId="6">
    <w:abstractNumId w:val="2"/>
  </w:num>
  <w:num w:numId="7">
    <w:abstractNumId w:val="1"/>
  </w:num>
  <w:num w:numId="8">
    <w:abstractNumId w:val="9"/>
  </w:num>
  <w:num w:numId="9">
    <w:abstractNumId w:val="6"/>
  </w:num>
  <w:num w:numId="10">
    <w:abstractNumId w:val="4"/>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5F5"/>
    <w:rsid w:val="00004C4F"/>
    <w:rsid w:val="000727AF"/>
    <w:rsid w:val="000A5E0A"/>
    <w:rsid w:val="000B227E"/>
    <w:rsid w:val="000E0D0E"/>
    <w:rsid w:val="001517C4"/>
    <w:rsid w:val="00180203"/>
    <w:rsid w:val="00183592"/>
    <w:rsid w:val="001841AB"/>
    <w:rsid w:val="00187405"/>
    <w:rsid w:val="002248D0"/>
    <w:rsid w:val="002F01B0"/>
    <w:rsid w:val="003026DD"/>
    <w:rsid w:val="003119EA"/>
    <w:rsid w:val="003168CF"/>
    <w:rsid w:val="00351E99"/>
    <w:rsid w:val="003637AB"/>
    <w:rsid w:val="00364A94"/>
    <w:rsid w:val="00381597"/>
    <w:rsid w:val="0038604B"/>
    <w:rsid w:val="003C419C"/>
    <w:rsid w:val="003C70F5"/>
    <w:rsid w:val="003D0505"/>
    <w:rsid w:val="003F5461"/>
    <w:rsid w:val="004375F5"/>
    <w:rsid w:val="00466821"/>
    <w:rsid w:val="00474CDE"/>
    <w:rsid w:val="004C318A"/>
    <w:rsid w:val="00500D92"/>
    <w:rsid w:val="00547CEB"/>
    <w:rsid w:val="00590522"/>
    <w:rsid w:val="00597D3F"/>
    <w:rsid w:val="005A56E6"/>
    <w:rsid w:val="005D281D"/>
    <w:rsid w:val="00644EF4"/>
    <w:rsid w:val="006E191C"/>
    <w:rsid w:val="00785736"/>
    <w:rsid w:val="007B015D"/>
    <w:rsid w:val="007F1A65"/>
    <w:rsid w:val="00807CFC"/>
    <w:rsid w:val="00811353"/>
    <w:rsid w:val="008210F0"/>
    <w:rsid w:val="0083146A"/>
    <w:rsid w:val="00843433"/>
    <w:rsid w:val="008C0711"/>
    <w:rsid w:val="008C127A"/>
    <w:rsid w:val="0094606B"/>
    <w:rsid w:val="00977549"/>
    <w:rsid w:val="00994736"/>
    <w:rsid w:val="009D06D0"/>
    <w:rsid w:val="009D72CE"/>
    <w:rsid w:val="009E2796"/>
    <w:rsid w:val="00A07BF5"/>
    <w:rsid w:val="00A32A22"/>
    <w:rsid w:val="00A37D8F"/>
    <w:rsid w:val="00AD1692"/>
    <w:rsid w:val="00B70466"/>
    <w:rsid w:val="00BA052F"/>
    <w:rsid w:val="00BA1477"/>
    <w:rsid w:val="00BF3D0F"/>
    <w:rsid w:val="00C25DA0"/>
    <w:rsid w:val="00CB50F0"/>
    <w:rsid w:val="00CC69EF"/>
    <w:rsid w:val="00D76BE7"/>
    <w:rsid w:val="00E143D9"/>
    <w:rsid w:val="00E82F52"/>
    <w:rsid w:val="00EC2D0B"/>
    <w:rsid w:val="00ED249B"/>
    <w:rsid w:val="00F2527E"/>
    <w:rsid w:val="00F60E5F"/>
    <w:rsid w:val="00FB1C45"/>
    <w:rsid w:val="00FB43C2"/>
    <w:rsid w:val="00FC1076"/>
    <w:rsid w:val="00FD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4B"/>
    <w:rPr>
      <w:sz w:val="20"/>
      <w:szCs w:val="20"/>
    </w:rPr>
  </w:style>
  <w:style w:type="paragraph" w:styleId="Heading1">
    <w:name w:val="heading 1"/>
    <w:basedOn w:val="Normal"/>
    <w:next w:val="Normal"/>
    <w:link w:val="Heading1Char"/>
    <w:uiPriority w:val="9"/>
    <w:qFormat/>
    <w:rsid w:val="003860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60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604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604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8604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604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604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604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0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4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8604B"/>
    <w:rPr>
      <w:caps/>
      <w:spacing w:val="15"/>
      <w:shd w:val="clear" w:color="auto" w:fill="DBE5F1" w:themeFill="accent1" w:themeFillTint="33"/>
    </w:rPr>
  </w:style>
  <w:style w:type="paragraph" w:styleId="Title">
    <w:name w:val="Title"/>
    <w:basedOn w:val="Normal"/>
    <w:next w:val="Normal"/>
    <w:link w:val="TitleChar"/>
    <w:uiPriority w:val="10"/>
    <w:qFormat/>
    <w:rsid w:val="0038604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604B"/>
    <w:rPr>
      <w:caps/>
      <w:color w:val="4F81BD" w:themeColor="accent1"/>
      <w:spacing w:val="10"/>
      <w:kern w:val="28"/>
      <w:sz w:val="52"/>
      <w:szCs w:val="52"/>
    </w:rPr>
  </w:style>
  <w:style w:type="paragraph" w:styleId="ListParagraph">
    <w:name w:val="List Paragraph"/>
    <w:basedOn w:val="Normal"/>
    <w:uiPriority w:val="34"/>
    <w:qFormat/>
    <w:rsid w:val="0038604B"/>
    <w:pPr>
      <w:ind w:left="720"/>
      <w:contextualSpacing/>
    </w:pPr>
  </w:style>
  <w:style w:type="character" w:customStyle="1" w:styleId="Heading3Char">
    <w:name w:val="Heading 3 Char"/>
    <w:basedOn w:val="DefaultParagraphFont"/>
    <w:link w:val="Heading3"/>
    <w:uiPriority w:val="9"/>
    <w:semiHidden/>
    <w:rsid w:val="0038604B"/>
    <w:rPr>
      <w:caps/>
      <w:color w:val="243F60" w:themeColor="accent1" w:themeShade="7F"/>
      <w:spacing w:val="15"/>
    </w:rPr>
  </w:style>
  <w:style w:type="character" w:customStyle="1" w:styleId="Heading4Char">
    <w:name w:val="Heading 4 Char"/>
    <w:basedOn w:val="DefaultParagraphFont"/>
    <w:link w:val="Heading4"/>
    <w:uiPriority w:val="9"/>
    <w:semiHidden/>
    <w:rsid w:val="0038604B"/>
    <w:rPr>
      <w:caps/>
      <w:color w:val="365F91" w:themeColor="accent1" w:themeShade="BF"/>
      <w:spacing w:val="10"/>
    </w:rPr>
  </w:style>
  <w:style w:type="character" w:customStyle="1" w:styleId="Heading5Char">
    <w:name w:val="Heading 5 Char"/>
    <w:basedOn w:val="DefaultParagraphFont"/>
    <w:link w:val="Heading5"/>
    <w:uiPriority w:val="9"/>
    <w:semiHidden/>
    <w:rsid w:val="0038604B"/>
    <w:rPr>
      <w:caps/>
      <w:color w:val="365F91" w:themeColor="accent1" w:themeShade="BF"/>
      <w:spacing w:val="10"/>
    </w:rPr>
  </w:style>
  <w:style w:type="character" w:customStyle="1" w:styleId="Heading6Char">
    <w:name w:val="Heading 6 Char"/>
    <w:basedOn w:val="DefaultParagraphFont"/>
    <w:link w:val="Heading6"/>
    <w:uiPriority w:val="9"/>
    <w:semiHidden/>
    <w:rsid w:val="0038604B"/>
    <w:rPr>
      <w:caps/>
      <w:color w:val="365F91" w:themeColor="accent1" w:themeShade="BF"/>
      <w:spacing w:val="10"/>
    </w:rPr>
  </w:style>
  <w:style w:type="character" w:customStyle="1" w:styleId="Heading7Char">
    <w:name w:val="Heading 7 Char"/>
    <w:basedOn w:val="DefaultParagraphFont"/>
    <w:link w:val="Heading7"/>
    <w:uiPriority w:val="9"/>
    <w:semiHidden/>
    <w:rsid w:val="0038604B"/>
    <w:rPr>
      <w:caps/>
      <w:color w:val="365F91" w:themeColor="accent1" w:themeShade="BF"/>
      <w:spacing w:val="10"/>
    </w:rPr>
  </w:style>
  <w:style w:type="character" w:customStyle="1" w:styleId="Heading8Char">
    <w:name w:val="Heading 8 Char"/>
    <w:basedOn w:val="DefaultParagraphFont"/>
    <w:link w:val="Heading8"/>
    <w:uiPriority w:val="9"/>
    <w:semiHidden/>
    <w:rsid w:val="0038604B"/>
    <w:rPr>
      <w:caps/>
      <w:spacing w:val="10"/>
      <w:sz w:val="18"/>
      <w:szCs w:val="18"/>
    </w:rPr>
  </w:style>
  <w:style w:type="character" w:customStyle="1" w:styleId="Heading9Char">
    <w:name w:val="Heading 9 Char"/>
    <w:basedOn w:val="DefaultParagraphFont"/>
    <w:link w:val="Heading9"/>
    <w:uiPriority w:val="9"/>
    <w:semiHidden/>
    <w:rsid w:val="0038604B"/>
    <w:rPr>
      <w:i/>
      <w:caps/>
      <w:spacing w:val="10"/>
      <w:sz w:val="18"/>
      <w:szCs w:val="18"/>
    </w:rPr>
  </w:style>
  <w:style w:type="paragraph" w:styleId="Caption">
    <w:name w:val="caption"/>
    <w:basedOn w:val="Normal"/>
    <w:next w:val="Normal"/>
    <w:uiPriority w:val="35"/>
    <w:semiHidden/>
    <w:unhideWhenUsed/>
    <w:qFormat/>
    <w:rsid w:val="0038604B"/>
    <w:rPr>
      <w:b/>
      <w:bCs/>
      <w:color w:val="365F91" w:themeColor="accent1" w:themeShade="BF"/>
      <w:sz w:val="16"/>
      <w:szCs w:val="16"/>
    </w:rPr>
  </w:style>
  <w:style w:type="paragraph" w:styleId="Subtitle">
    <w:name w:val="Subtitle"/>
    <w:basedOn w:val="Normal"/>
    <w:next w:val="Normal"/>
    <w:link w:val="SubtitleChar"/>
    <w:uiPriority w:val="11"/>
    <w:qFormat/>
    <w:rsid w:val="0038604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604B"/>
    <w:rPr>
      <w:caps/>
      <w:color w:val="595959" w:themeColor="text1" w:themeTint="A6"/>
      <w:spacing w:val="10"/>
      <w:sz w:val="24"/>
      <w:szCs w:val="24"/>
    </w:rPr>
  </w:style>
  <w:style w:type="character" w:styleId="Strong">
    <w:name w:val="Strong"/>
    <w:uiPriority w:val="22"/>
    <w:qFormat/>
    <w:rsid w:val="0038604B"/>
    <w:rPr>
      <w:b/>
      <w:bCs/>
    </w:rPr>
  </w:style>
  <w:style w:type="character" w:styleId="Emphasis">
    <w:name w:val="Emphasis"/>
    <w:uiPriority w:val="20"/>
    <w:qFormat/>
    <w:rsid w:val="0038604B"/>
    <w:rPr>
      <w:caps/>
      <w:color w:val="243F60" w:themeColor="accent1" w:themeShade="7F"/>
      <w:spacing w:val="5"/>
    </w:rPr>
  </w:style>
  <w:style w:type="paragraph" w:styleId="NoSpacing">
    <w:name w:val="No Spacing"/>
    <w:basedOn w:val="Normal"/>
    <w:link w:val="NoSpacingChar"/>
    <w:uiPriority w:val="1"/>
    <w:qFormat/>
    <w:rsid w:val="0038604B"/>
    <w:pPr>
      <w:spacing w:before="0" w:after="0" w:line="240" w:lineRule="auto"/>
    </w:pPr>
  </w:style>
  <w:style w:type="character" w:customStyle="1" w:styleId="NoSpacingChar">
    <w:name w:val="No Spacing Char"/>
    <w:basedOn w:val="DefaultParagraphFont"/>
    <w:link w:val="NoSpacing"/>
    <w:uiPriority w:val="1"/>
    <w:rsid w:val="0038604B"/>
    <w:rPr>
      <w:sz w:val="20"/>
      <w:szCs w:val="20"/>
    </w:rPr>
  </w:style>
  <w:style w:type="paragraph" w:styleId="Quote">
    <w:name w:val="Quote"/>
    <w:basedOn w:val="Normal"/>
    <w:next w:val="Normal"/>
    <w:link w:val="QuoteChar"/>
    <w:uiPriority w:val="29"/>
    <w:qFormat/>
    <w:rsid w:val="0038604B"/>
    <w:rPr>
      <w:i/>
      <w:iCs/>
    </w:rPr>
  </w:style>
  <w:style w:type="character" w:customStyle="1" w:styleId="QuoteChar">
    <w:name w:val="Quote Char"/>
    <w:basedOn w:val="DefaultParagraphFont"/>
    <w:link w:val="Quote"/>
    <w:uiPriority w:val="29"/>
    <w:rsid w:val="0038604B"/>
    <w:rPr>
      <w:i/>
      <w:iCs/>
      <w:sz w:val="20"/>
      <w:szCs w:val="20"/>
    </w:rPr>
  </w:style>
  <w:style w:type="paragraph" w:styleId="IntenseQuote">
    <w:name w:val="Intense Quote"/>
    <w:basedOn w:val="Normal"/>
    <w:next w:val="Normal"/>
    <w:link w:val="IntenseQuoteChar"/>
    <w:uiPriority w:val="30"/>
    <w:qFormat/>
    <w:rsid w:val="0038604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604B"/>
    <w:rPr>
      <w:i/>
      <w:iCs/>
      <w:color w:val="4F81BD" w:themeColor="accent1"/>
      <w:sz w:val="20"/>
      <w:szCs w:val="20"/>
    </w:rPr>
  </w:style>
  <w:style w:type="character" w:styleId="SubtleEmphasis">
    <w:name w:val="Subtle Emphasis"/>
    <w:uiPriority w:val="19"/>
    <w:qFormat/>
    <w:rsid w:val="0038604B"/>
    <w:rPr>
      <w:i/>
      <w:iCs/>
      <w:color w:val="243F60" w:themeColor="accent1" w:themeShade="7F"/>
    </w:rPr>
  </w:style>
  <w:style w:type="character" w:styleId="IntenseEmphasis">
    <w:name w:val="Intense Emphasis"/>
    <w:uiPriority w:val="21"/>
    <w:qFormat/>
    <w:rsid w:val="0038604B"/>
    <w:rPr>
      <w:b/>
      <w:bCs/>
      <w:caps/>
      <w:color w:val="243F60" w:themeColor="accent1" w:themeShade="7F"/>
      <w:spacing w:val="10"/>
    </w:rPr>
  </w:style>
  <w:style w:type="character" w:styleId="SubtleReference">
    <w:name w:val="Subtle Reference"/>
    <w:uiPriority w:val="31"/>
    <w:qFormat/>
    <w:rsid w:val="0038604B"/>
    <w:rPr>
      <w:b/>
      <w:bCs/>
      <w:color w:val="4F81BD" w:themeColor="accent1"/>
    </w:rPr>
  </w:style>
  <w:style w:type="character" w:styleId="IntenseReference">
    <w:name w:val="Intense Reference"/>
    <w:uiPriority w:val="32"/>
    <w:qFormat/>
    <w:rsid w:val="0038604B"/>
    <w:rPr>
      <w:b/>
      <w:bCs/>
      <w:i/>
      <w:iCs/>
      <w:caps/>
      <w:color w:val="4F81BD" w:themeColor="accent1"/>
    </w:rPr>
  </w:style>
  <w:style w:type="character" w:styleId="BookTitle">
    <w:name w:val="Book Title"/>
    <w:uiPriority w:val="33"/>
    <w:qFormat/>
    <w:rsid w:val="0038604B"/>
    <w:rPr>
      <w:b/>
      <w:bCs/>
      <w:i/>
      <w:iCs/>
      <w:spacing w:val="9"/>
    </w:rPr>
  </w:style>
  <w:style w:type="paragraph" w:styleId="TOCHeading">
    <w:name w:val="TOC Heading"/>
    <w:basedOn w:val="Heading1"/>
    <w:next w:val="Normal"/>
    <w:uiPriority w:val="39"/>
    <w:semiHidden/>
    <w:unhideWhenUsed/>
    <w:qFormat/>
    <w:rsid w:val="0038604B"/>
    <w:pPr>
      <w:outlineLvl w:val="9"/>
    </w:pPr>
    <w:rPr>
      <w:lang w:bidi="en-US"/>
    </w:rPr>
  </w:style>
  <w:style w:type="paragraph" w:styleId="BalloonText">
    <w:name w:val="Balloon Text"/>
    <w:basedOn w:val="Normal"/>
    <w:link w:val="BalloonTextChar"/>
    <w:uiPriority w:val="99"/>
    <w:semiHidden/>
    <w:unhideWhenUsed/>
    <w:rsid w:val="00644E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E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4B"/>
    <w:rPr>
      <w:sz w:val="20"/>
      <w:szCs w:val="20"/>
    </w:rPr>
  </w:style>
  <w:style w:type="paragraph" w:styleId="Heading1">
    <w:name w:val="heading 1"/>
    <w:basedOn w:val="Normal"/>
    <w:next w:val="Normal"/>
    <w:link w:val="Heading1Char"/>
    <w:uiPriority w:val="9"/>
    <w:qFormat/>
    <w:rsid w:val="003860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60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604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604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8604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604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604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604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0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4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8604B"/>
    <w:rPr>
      <w:caps/>
      <w:spacing w:val="15"/>
      <w:shd w:val="clear" w:color="auto" w:fill="DBE5F1" w:themeFill="accent1" w:themeFillTint="33"/>
    </w:rPr>
  </w:style>
  <w:style w:type="paragraph" w:styleId="Title">
    <w:name w:val="Title"/>
    <w:basedOn w:val="Normal"/>
    <w:next w:val="Normal"/>
    <w:link w:val="TitleChar"/>
    <w:uiPriority w:val="10"/>
    <w:qFormat/>
    <w:rsid w:val="0038604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604B"/>
    <w:rPr>
      <w:caps/>
      <w:color w:val="4F81BD" w:themeColor="accent1"/>
      <w:spacing w:val="10"/>
      <w:kern w:val="28"/>
      <w:sz w:val="52"/>
      <w:szCs w:val="52"/>
    </w:rPr>
  </w:style>
  <w:style w:type="paragraph" w:styleId="ListParagraph">
    <w:name w:val="List Paragraph"/>
    <w:basedOn w:val="Normal"/>
    <w:uiPriority w:val="34"/>
    <w:qFormat/>
    <w:rsid w:val="0038604B"/>
    <w:pPr>
      <w:ind w:left="720"/>
      <w:contextualSpacing/>
    </w:pPr>
  </w:style>
  <w:style w:type="character" w:customStyle="1" w:styleId="Heading3Char">
    <w:name w:val="Heading 3 Char"/>
    <w:basedOn w:val="DefaultParagraphFont"/>
    <w:link w:val="Heading3"/>
    <w:uiPriority w:val="9"/>
    <w:semiHidden/>
    <w:rsid w:val="0038604B"/>
    <w:rPr>
      <w:caps/>
      <w:color w:val="243F60" w:themeColor="accent1" w:themeShade="7F"/>
      <w:spacing w:val="15"/>
    </w:rPr>
  </w:style>
  <w:style w:type="character" w:customStyle="1" w:styleId="Heading4Char">
    <w:name w:val="Heading 4 Char"/>
    <w:basedOn w:val="DefaultParagraphFont"/>
    <w:link w:val="Heading4"/>
    <w:uiPriority w:val="9"/>
    <w:semiHidden/>
    <w:rsid w:val="0038604B"/>
    <w:rPr>
      <w:caps/>
      <w:color w:val="365F91" w:themeColor="accent1" w:themeShade="BF"/>
      <w:spacing w:val="10"/>
    </w:rPr>
  </w:style>
  <w:style w:type="character" w:customStyle="1" w:styleId="Heading5Char">
    <w:name w:val="Heading 5 Char"/>
    <w:basedOn w:val="DefaultParagraphFont"/>
    <w:link w:val="Heading5"/>
    <w:uiPriority w:val="9"/>
    <w:semiHidden/>
    <w:rsid w:val="0038604B"/>
    <w:rPr>
      <w:caps/>
      <w:color w:val="365F91" w:themeColor="accent1" w:themeShade="BF"/>
      <w:spacing w:val="10"/>
    </w:rPr>
  </w:style>
  <w:style w:type="character" w:customStyle="1" w:styleId="Heading6Char">
    <w:name w:val="Heading 6 Char"/>
    <w:basedOn w:val="DefaultParagraphFont"/>
    <w:link w:val="Heading6"/>
    <w:uiPriority w:val="9"/>
    <w:semiHidden/>
    <w:rsid w:val="0038604B"/>
    <w:rPr>
      <w:caps/>
      <w:color w:val="365F91" w:themeColor="accent1" w:themeShade="BF"/>
      <w:spacing w:val="10"/>
    </w:rPr>
  </w:style>
  <w:style w:type="character" w:customStyle="1" w:styleId="Heading7Char">
    <w:name w:val="Heading 7 Char"/>
    <w:basedOn w:val="DefaultParagraphFont"/>
    <w:link w:val="Heading7"/>
    <w:uiPriority w:val="9"/>
    <w:semiHidden/>
    <w:rsid w:val="0038604B"/>
    <w:rPr>
      <w:caps/>
      <w:color w:val="365F91" w:themeColor="accent1" w:themeShade="BF"/>
      <w:spacing w:val="10"/>
    </w:rPr>
  </w:style>
  <w:style w:type="character" w:customStyle="1" w:styleId="Heading8Char">
    <w:name w:val="Heading 8 Char"/>
    <w:basedOn w:val="DefaultParagraphFont"/>
    <w:link w:val="Heading8"/>
    <w:uiPriority w:val="9"/>
    <w:semiHidden/>
    <w:rsid w:val="0038604B"/>
    <w:rPr>
      <w:caps/>
      <w:spacing w:val="10"/>
      <w:sz w:val="18"/>
      <w:szCs w:val="18"/>
    </w:rPr>
  </w:style>
  <w:style w:type="character" w:customStyle="1" w:styleId="Heading9Char">
    <w:name w:val="Heading 9 Char"/>
    <w:basedOn w:val="DefaultParagraphFont"/>
    <w:link w:val="Heading9"/>
    <w:uiPriority w:val="9"/>
    <w:semiHidden/>
    <w:rsid w:val="0038604B"/>
    <w:rPr>
      <w:i/>
      <w:caps/>
      <w:spacing w:val="10"/>
      <w:sz w:val="18"/>
      <w:szCs w:val="18"/>
    </w:rPr>
  </w:style>
  <w:style w:type="paragraph" w:styleId="Caption">
    <w:name w:val="caption"/>
    <w:basedOn w:val="Normal"/>
    <w:next w:val="Normal"/>
    <w:uiPriority w:val="35"/>
    <w:semiHidden/>
    <w:unhideWhenUsed/>
    <w:qFormat/>
    <w:rsid w:val="0038604B"/>
    <w:rPr>
      <w:b/>
      <w:bCs/>
      <w:color w:val="365F91" w:themeColor="accent1" w:themeShade="BF"/>
      <w:sz w:val="16"/>
      <w:szCs w:val="16"/>
    </w:rPr>
  </w:style>
  <w:style w:type="paragraph" w:styleId="Subtitle">
    <w:name w:val="Subtitle"/>
    <w:basedOn w:val="Normal"/>
    <w:next w:val="Normal"/>
    <w:link w:val="SubtitleChar"/>
    <w:uiPriority w:val="11"/>
    <w:qFormat/>
    <w:rsid w:val="0038604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604B"/>
    <w:rPr>
      <w:caps/>
      <w:color w:val="595959" w:themeColor="text1" w:themeTint="A6"/>
      <w:spacing w:val="10"/>
      <w:sz w:val="24"/>
      <w:szCs w:val="24"/>
    </w:rPr>
  </w:style>
  <w:style w:type="character" w:styleId="Strong">
    <w:name w:val="Strong"/>
    <w:uiPriority w:val="22"/>
    <w:qFormat/>
    <w:rsid w:val="0038604B"/>
    <w:rPr>
      <w:b/>
      <w:bCs/>
    </w:rPr>
  </w:style>
  <w:style w:type="character" w:styleId="Emphasis">
    <w:name w:val="Emphasis"/>
    <w:uiPriority w:val="20"/>
    <w:qFormat/>
    <w:rsid w:val="0038604B"/>
    <w:rPr>
      <w:caps/>
      <w:color w:val="243F60" w:themeColor="accent1" w:themeShade="7F"/>
      <w:spacing w:val="5"/>
    </w:rPr>
  </w:style>
  <w:style w:type="paragraph" w:styleId="NoSpacing">
    <w:name w:val="No Spacing"/>
    <w:basedOn w:val="Normal"/>
    <w:link w:val="NoSpacingChar"/>
    <w:uiPriority w:val="1"/>
    <w:qFormat/>
    <w:rsid w:val="0038604B"/>
    <w:pPr>
      <w:spacing w:before="0" w:after="0" w:line="240" w:lineRule="auto"/>
    </w:pPr>
  </w:style>
  <w:style w:type="character" w:customStyle="1" w:styleId="NoSpacingChar">
    <w:name w:val="No Spacing Char"/>
    <w:basedOn w:val="DefaultParagraphFont"/>
    <w:link w:val="NoSpacing"/>
    <w:uiPriority w:val="1"/>
    <w:rsid w:val="0038604B"/>
    <w:rPr>
      <w:sz w:val="20"/>
      <w:szCs w:val="20"/>
    </w:rPr>
  </w:style>
  <w:style w:type="paragraph" w:styleId="Quote">
    <w:name w:val="Quote"/>
    <w:basedOn w:val="Normal"/>
    <w:next w:val="Normal"/>
    <w:link w:val="QuoteChar"/>
    <w:uiPriority w:val="29"/>
    <w:qFormat/>
    <w:rsid w:val="0038604B"/>
    <w:rPr>
      <w:i/>
      <w:iCs/>
    </w:rPr>
  </w:style>
  <w:style w:type="character" w:customStyle="1" w:styleId="QuoteChar">
    <w:name w:val="Quote Char"/>
    <w:basedOn w:val="DefaultParagraphFont"/>
    <w:link w:val="Quote"/>
    <w:uiPriority w:val="29"/>
    <w:rsid w:val="0038604B"/>
    <w:rPr>
      <w:i/>
      <w:iCs/>
      <w:sz w:val="20"/>
      <w:szCs w:val="20"/>
    </w:rPr>
  </w:style>
  <w:style w:type="paragraph" w:styleId="IntenseQuote">
    <w:name w:val="Intense Quote"/>
    <w:basedOn w:val="Normal"/>
    <w:next w:val="Normal"/>
    <w:link w:val="IntenseQuoteChar"/>
    <w:uiPriority w:val="30"/>
    <w:qFormat/>
    <w:rsid w:val="0038604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604B"/>
    <w:rPr>
      <w:i/>
      <w:iCs/>
      <w:color w:val="4F81BD" w:themeColor="accent1"/>
      <w:sz w:val="20"/>
      <w:szCs w:val="20"/>
    </w:rPr>
  </w:style>
  <w:style w:type="character" w:styleId="SubtleEmphasis">
    <w:name w:val="Subtle Emphasis"/>
    <w:uiPriority w:val="19"/>
    <w:qFormat/>
    <w:rsid w:val="0038604B"/>
    <w:rPr>
      <w:i/>
      <w:iCs/>
      <w:color w:val="243F60" w:themeColor="accent1" w:themeShade="7F"/>
    </w:rPr>
  </w:style>
  <w:style w:type="character" w:styleId="IntenseEmphasis">
    <w:name w:val="Intense Emphasis"/>
    <w:uiPriority w:val="21"/>
    <w:qFormat/>
    <w:rsid w:val="0038604B"/>
    <w:rPr>
      <w:b/>
      <w:bCs/>
      <w:caps/>
      <w:color w:val="243F60" w:themeColor="accent1" w:themeShade="7F"/>
      <w:spacing w:val="10"/>
    </w:rPr>
  </w:style>
  <w:style w:type="character" w:styleId="SubtleReference">
    <w:name w:val="Subtle Reference"/>
    <w:uiPriority w:val="31"/>
    <w:qFormat/>
    <w:rsid w:val="0038604B"/>
    <w:rPr>
      <w:b/>
      <w:bCs/>
      <w:color w:val="4F81BD" w:themeColor="accent1"/>
    </w:rPr>
  </w:style>
  <w:style w:type="character" w:styleId="IntenseReference">
    <w:name w:val="Intense Reference"/>
    <w:uiPriority w:val="32"/>
    <w:qFormat/>
    <w:rsid w:val="0038604B"/>
    <w:rPr>
      <w:b/>
      <w:bCs/>
      <w:i/>
      <w:iCs/>
      <w:caps/>
      <w:color w:val="4F81BD" w:themeColor="accent1"/>
    </w:rPr>
  </w:style>
  <w:style w:type="character" w:styleId="BookTitle">
    <w:name w:val="Book Title"/>
    <w:uiPriority w:val="33"/>
    <w:qFormat/>
    <w:rsid w:val="0038604B"/>
    <w:rPr>
      <w:b/>
      <w:bCs/>
      <w:i/>
      <w:iCs/>
      <w:spacing w:val="9"/>
    </w:rPr>
  </w:style>
  <w:style w:type="paragraph" w:styleId="TOCHeading">
    <w:name w:val="TOC Heading"/>
    <w:basedOn w:val="Heading1"/>
    <w:next w:val="Normal"/>
    <w:uiPriority w:val="39"/>
    <w:semiHidden/>
    <w:unhideWhenUsed/>
    <w:qFormat/>
    <w:rsid w:val="0038604B"/>
    <w:pPr>
      <w:outlineLvl w:val="9"/>
    </w:pPr>
    <w:rPr>
      <w:lang w:bidi="en-US"/>
    </w:rPr>
  </w:style>
  <w:style w:type="paragraph" w:styleId="BalloonText">
    <w:name w:val="Balloon Text"/>
    <w:basedOn w:val="Normal"/>
    <w:link w:val="BalloonTextChar"/>
    <w:uiPriority w:val="99"/>
    <w:semiHidden/>
    <w:unhideWhenUsed/>
    <w:rsid w:val="00644E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E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C784-D98C-4AE1-B2F4-BE1CB89C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Sun</dc:creator>
  <cp:keywords/>
  <dc:description/>
  <cp:lastModifiedBy>Rossi Sun</cp:lastModifiedBy>
  <cp:revision>59</cp:revision>
  <dcterms:created xsi:type="dcterms:W3CDTF">2011-12-30T14:25:00Z</dcterms:created>
  <dcterms:modified xsi:type="dcterms:W3CDTF">2012-02-10T14:05:00Z</dcterms:modified>
</cp:coreProperties>
</file>