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A79" w:rsidRPr="00D62196" w:rsidRDefault="00D62196">
      <w:pPr>
        <w:rPr>
          <w:rFonts w:hint="eastAsia"/>
          <w:sz w:val="52"/>
          <w:szCs w:val="52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D62196">
        <w:rPr>
          <w:rFonts w:hint="eastAsia"/>
          <w:sz w:val="52"/>
          <w:szCs w:val="52"/>
        </w:rPr>
        <w:t>报表工具</w:t>
      </w:r>
    </w:p>
    <w:p w:rsidR="00D62196" w:rsidRDefault="00D62196" w:rsidP="00D621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可以根据报表模板生成报表。</w:t>
      </w:r>
    </w:p>
    <w:p w:rsidR="00D62196" w:rsidRDefault="00D62196" w:rsidP="00D62196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自动统计和计算报表数据。</w:t>
      </w:r>
    </w:p>
    <w:p w:rsidR="00D62196" w:rsidRDefault="00D62196" w:rsidP="00D6219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可以打印报表。</w:t>
      </w:r>
    </w:p>
    <w:sectPr w:rsidR="00D62196" w:rsidSect="00667A7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3C80424"/>
    <w:multiLevelType w:val="hybridMultilevel"/>
    <w:tmpl w:val="43E629D8"/>
    <w:lvl w:ilvl="0" w:tplc="526EA7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2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62196"/>
    <w:rsid w:val="00667A79"/>
    <w:rsid w:val="00D621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A7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2196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37</Characters>
  <Application>Microsoft Office Word</Application>
  <DocSecurity>0</DocSecurity>
  <Lines>1</Lines>
  <Paragraphs>1</Paragraphs>
  <ScaleCrop>false</ScaleCrop>
  <Company>hisense</Company>
  <LinksUpToDate>false</LinksUpToDate>
  <CharactersWithSpaces>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liuruigong</dc:creator>
  <cp:keywords/>
  <dc:description/>
  <cp:lastModifiedBy>liuruigong</cp:lastModifiedBy>
  <cp:revision>1</cp:revision>
  <dcterms:created xsi:type="dcterms:W3CDTF">2012-04-08T05:05:00Z</dcterms:created>
  <dcterms:modified xsi:type="dcterms:W3CDTF">2012-04-08T05:06:00Z</dcterms:modified>
</cp:coreProperties>
</file>