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041A" w14:textId="525F3044" w:rsidR="00F04809" w:rsidRDefault="00B731DE" w:rsidP="00B731DE">
      <w:pPr>
        <w:jc w:val="center"/>
        <w:rPr>
          <w:sz w:val="52"/>
          <w:szCs w:val="52"/>
        </w:rPr>
      </w:pPr>
      <w:r w:rsidRPr="00B731DE">
        <w:rPr>
          <w:sz w:val="52"/>
          <w:szCs w:val="52"/>
        </w:rPr>
        <w:t>Script</w:t>
      </w:r>
    </w:p>
    <w:p w14:paraId="28CB7201" w14:textId="1FE146EA" w:rsidR="004E2BCD" w:rsidRDefault="004E2BCD" w:rsidP="004E2BCD">
      <w:pPr>
        <w:rPr>
          <w:sz w:val="52"/>
          <w:szCs w:val="52"/>
        </w:rPr>
      </w:pPr>
    </w:p>
    <w:p w14:paraId="206A3B7A" w14:textId="4F233B04" w:rsidR="004E2BCD" w:rsidRPr="0006003F" w:rsidRDefault="004E2BCD" w:rsidP="004E2BCD">
      <w:pPr>
        <w:rPr>
          <w:sz w:val="36"/>
          <w:szCs w:val="36"/>
        </w:rPr>
      </w:pPr>
      <w:r w:rsidRPr="0006003F">
        <w:rPr>
          <w:sz w:val="36"/>
          <w:szCs w:val="36"/>
        </w:rPr>
        <w:t>Student A</w:t>
      </w:r>
    </w:p>
    <w:p w14:paraId="159BE6F1" w14:textId="78B6BC14" w:rsidR="004E2BCD" w:rsidRPr="004E2BCD" w:rsidRDefault="004E2BCD" w:rsidP="004E2BC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E2BC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Steag</w:t>
      </w:r>
      <w:proofErr w:type="spellEnd"/>
      <w:r w:rsidRPr="004E2BC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4E2BC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localizare</w:t>
      </w:r>
      <w:proofErr w:type="spellEnd"/>
      <w:r w:rsidRPr="004E2BC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geografică</w:t>
      </w:r>
      <w:proofErr w:type="spellEnd"/>
      <w:r w:rsidRPr="004E2BC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4E2BC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monedă</w:t>
      </w:r>
      <w:proofErr w:type="spellEnd"/>
      <w:r w:rsidRPr="004E2BC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4E2BC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religie</w:t>
      </w:r>
      <w:proofErr w:type="spellEnd"/>
    </w:p>
    <w:p w14:paraId="155A52D0" w14:textId="4527BFAB" w:rsidR="004E2BCD" w:rsidRDefault="004E2BCD" w:rsidP="004E2BCD">
      <w:pPr>
        <w:pStyle w:val="ListParagraph"/>
        <w:ind w:left="78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0F0CF40" w14:textId="7A0D1570" w:rsidR="004E2BCD" w:rsidRDefault="004E2BCD" w:rsidP="004E2BCD">
      <w:pPr>
        <w:pStyle w:val="ListParagraph"/>
        <w:ind w:left="78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62FC6E9C" w14:textId="749E2B4E" w:rsidR="004E2BCD" w:rsidRDefault="004E2BCD" w:rsidP="004E2BCD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      </w:t>
      </w:r>
      <w:r w:rsidRPr="00385C8D">
        <w:rPr>
          <w:rFonts w:ascii="Arial" w:hAnsi="Arial" w:cs="Arial"/>
          <w:b/>
          <w:bCs/>
          <w:sz w:val="21"/>
          <w:szCs w:val="21"/>
          <w:highlight w:val="yellow"/>
          <w:shd w:val="clear" w:color="auto" w:fill="FFFFFF"/>
        </w:rPr>
        <w:t>Turkmenistan</w:t>
      </w:r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, (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oficial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: </w:t>
      </w:r>
      <w:proofErr w:type="spellStart"/>
      <w:r w:rsidRPr="00385C8D">
        <w:rPr>
          <w:rFonts w:ascii="Arial" w:hAnsi="Arial" w:cs="Arial"/>
          <w:b/>
          <w:bCs/>
          <w:sz w:val="21"/>
          <w:szCs w:val="21"/>
          <w:highlight w:val="yellow"/>
          <w:shd w:val="clear" w:color="auto" w:fill="FFFFFF"/>
        </w:rPr>
        <w:t>Republica</w:t>
      </w:r>
      <w:proofErr w:type="spellEnd"/>
      <w:r w:rsidRPr="00385C8D">
        <w:rPr>
          <w:rFonts w:ascii="Arial" w:hAnsi="Arial" w:cs="Arial"/>
          <w:b/>
          <w:bCs/>
          <w:sz w:val="21"/>
          <w:szCs w:val="21"/>
          <w:highlight w:val="yellow"/>
          <w:shd w:val="clear" w:color="auto" w:fill="FFFFFF"/>
        </w:rPr>
        <w:t xml:space="preserve"> Turkmenistan</w:t>
      </w:r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)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este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o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ţară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turcică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în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hyperlink r:id="rId5" w:tooltip="Asia Centrală" w:history="1">
        <w:r w:rsidRPr="00385C8D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 xml:space="preserve">Asia </w:t>
        </w:r>
        <w:proofErr w:type="spellStart"/>
        <w:r w:rsidRPr="00385C8D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Centrală</w:t>
        </w:r>
        <w:proofErr w:type="spellEnd"/>
      </w:hyperlink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.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Numele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ţării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derivă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din </w:t>
      </w:r>
      <w:proofErr w:type="spellStart"/>
      <w:r w:rsidRPr="00385C8D">
        <w:rPr>
          <w:highlight w:val="yellow"/>
        </w:rPr>
        <w:fldChar w:fldCharType="begin"/>
      </w:r>
      <w:r w:rsidRPr="00385C8D">
        <w:rPr>
          <w:highlight w:val="yellow"/>
        </w:rPr>
        <w:instrText xml:space="preserve"> HYPERLINK "https://ro.wikipedia.org/wiki/Limba_persan%C4%83" \o "Limba persană" </w:instrText>
      </w:r>
      <w:r w:rsidRPr="00385C8D">
        <w:rPr>
          <w:highlight w:val="yellow"/>
        </w:rPr>
        <w:fldChar w:fldCharType="separate"/>
      </w:r>
      <w:r w:rsidRPr="00385C8D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persană</w:t>
      </w:r>
      <w:proofErr w:type="spellEnd"/>
      <w:r w:rsidRPr="00385C8D">
        <w:rPr>
          <w:highlight w:val="yellow"/>
        </w:rPr>
        <w:fldChar w:fldCharType="end"/>
      </w:r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însemnând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„</w:t>
      </w:r>
      <w:proofErr w:type="spellStart"/>
      <w:r w:rsidRPr="00385C8D">
        <w:rPr>
          <w:rFonts w:ascii="Arial" w:hAnsi="Arial" w:cs="Arial"/>
          <w:i/>
          <w:iCs/>
          <w:sz w:val="21"/>
          <w:szCs w:val="21"/>
          <w:highlight w:val="yellow"/>
          <w:shd w:val="clear" w:color="auto" w:fill="FFFFFF"/>
        </w:rPr>
        <w:t>ţara</w:t>
      </w:r>
      <w:proofErr w:type="spellEnd"/>
      <w:r w:rsidRPr="00385C8D">
        <w:rPr>
          <w:rFonts w:ascii="Arial" w:hAnsi="Arial" w:cs="Arial"/>
          <w:i/>
          <w:iCs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Arial" w:hAnsi="Arial" w:cs="Arial"/>
          <w:i/>
          <w:iCs/>
          <w:sz w:val="21"/>
          <w:szCs w:val="21"/>
          <w:highlight w:val="yellow"/>
          <w:shd w:val="clear" w:color="auto" w:fill="FFFFFF"/>
        </w:rPr>
        <w:t>poporului</w:t>
      </w:r>
      <w:proofErr w:type="spellEnd"/>
      <w:r w:rsidRPr="00385C8D">
        <w:rPr>
          <w:rFonts w:ascii="Arial" w:hAnsi="Arial" w:cs="Arial"/>
          <w:i/>
          <w:iCs/>
          <w:sz w:val="21"/>
          <w:szCs w:val="21"/>
          <w:highlight w:val="yellow"/>
          <w:shd w:val="clear" w:color="auto" w:fill="FFFFFF"/>
        </w:rPr>
        <w:t> </w:t>
      </w:r>
      <w:proofErr w:type="spellStart"/>
      <w:r w:rsidR="00316046" w:rsidRPr="00385C8D">
        <w:rPr>
          <w:highlight w:val="yellow"/>
        </w:rPr>
        <w:fldChar w:fldCharType="begin"/>
      </w:r>
      <w:r w:rsidR="00316046" w:rsidRPr="00385C8D">
        <w:rPr>
          <w:highlight w:val="yellow"/>
        </w:rPr>
        <w:instrText xml:space="preserve"> HYPERLINK "https://ro.wikipedia.org/wiki/Turkmeni" \o "Turkmeni" </w:instrText>
      </w:r>
      <w:r w:rsidR="00316046" w:rsidRPr="00385C8D">
        <w:rPr>
          <w:highlight w:val="yellow"/>
        </w:rPr>
        <w:fldChar w:fldCharType="separate"/>
      </w:r>
      <w:r w:rsidRPr="00385C8D">
        <w:rPr>
          <w:rStyle w:val="Hyperlink"/>
          <w:rFonts w:ascii="Arial" w:hAnsi="Arial" w:cs="Arial"/>
          <w:i/>
          <w:iCs/>
          <w:color w:val="auto"/>
          <w:sz w:val="21"/>
          <w:szCs w:val="21"/>
          <w:highlight w:val="yellow"/>
          <w:shd w:val="clear" w:color="auto" w:fill="FFFFFF"/>
        </w:rPr>
        <w:t>turkmen</w:t>
      </w:r>
      <w:proofErr w:type="spellEnd"/>
      <w:r w:rsidR="00316046" w:rsidRPr="00385C8D">
        <w:rPr>
          <w:rStyle w:val="Hyperlink"/>
          <w:rFonts w:ascii="Arial" w:hAnsi="Arial" w:cs="Arial"/>
          <w:i/>
          <w:iCs/>
          <w:color w:val="auto"/>
          <w:sz w:val="21"/>
          <w:szCs w:val="21"/>
          <w:highlight w:val="yellow"/>
          <w:shd w:val="clear" w:color="auto" w:fill="FFFFFF"/>
        </w:rPr>
        <w:fldChar w:fldCharType="end"/>
      </w:r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”. Se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învecinează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cu </w:t>
      </w:r>
      <w:hyperlink r:id="rId6" w:tooltip="Afghanistan" w:history="1">
        <w:r w:rsidRPr="00385C8D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Afghanistan</w:t>
        </w:r>
      </w:hyperlink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 la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sud-est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, </w:t>
      </w:r>
      <w:hyperlink r:id="rId7" w:tooltip="Iran" w:history="1">
        <w:r w:rsidRPr="00385C8D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Iran</w:t>
        </w:r>
      </w:hyperlink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 la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sud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-vest, </w:t>
      </w:r>
      <w:hyperlink r:id="rId8" w:tooltip="Uzbekistan" w:history="1">
        <w:r w:rsidRPr="00385C8D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Uzbekistan</w:t>
        </w:r>
      </w:hyperlink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 la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nord-est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, </w:t>
      </w:r>
      <w:hyperlink r:id="rId9" w:tooltip="Kazakhstan" w:history="1">
        <w:r w:rsidRPr="00385C8D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Kazakhstan</w:t>
        </w:r>
      </w:hyperlink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 la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nord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-vest,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respectiv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cu </w:t>
      </w:r>
      <w:proofErr w:type="spellStart"/>
      <w:r w:rsidRPr="00385C8D">
        <w:rPr>
          <w:highlight w:val="yellow"/>
        </w:rPr>
        <w:fldChar w:fldCharType="begin"/>
      </w:r>
      <w:r w:rsidRPr="00385C8D">
        <w:rPr>
          <w:highlight w:val="yellow"/>
        </w:rPr>
        <w:instrText xml:space="preserve"> HYPERLINK "https://ro.wikipedia.org/wiki/Marea_Caspic%C4%83" \o "Marea Caspică" </w:instrText>
      </w:r>
      <w:r w:rsidRPr="00385C8D">
        <w:rPr>
          <w:highlight w:val="yellow"/>
        </w:rPr>
        <w:fldChar w:fldCharType="separate"/>
      </w:r>
      <w:r w:rsidRPr="00385C8D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Marea</w:t>
      </w:r>
      <w:proofErr w:type="spellEnd"/>
      <w:r w:rsidRPr="00385C8D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Caspică</w:t>
      </w:r>
      <w:proofErr w:type="spellEnd"/>
      <w:r w:rsidRPr="00385C8D">
        <w:rPr>
          <w:highlight w:val="yellow"/>
        </w:rPr>
        <w:fldChar w:fldCharType="end"/>
      </w:r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 la vest.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Capitala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este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oraşul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hyperlink r:id="rId10" w:tooltip="Așgabat" w:history="1">
        <w:r w:rsidRPr="00385C8D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Ashgabat</w:t>
        </w:r>
      </w:hyperlink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toponim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persan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traducându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-se </w:t>
      </w:r>
      <w:proofErr w:type="spellStart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aproximativ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ca „</w:t>
      </w:r>
      <w:proofErr w:type="spellStart"/>
      <w:r w:rsidRPr="00385C8D">
        <w:rPr>
          <w:rFonts w:ascii="Arial" w:hAnsi="Arial" w:cs="Arial"/>
          <w:i/>
          <w:iCs/>
          <w:sz w:val="21"/>
          <w:szCs w:val="21"/>
          <w:highlight w:val="yellow"/>
          <w:shd w:val="clear" w:color="auto" w:fill="FFFFFF"/>
        </w:rPr>
        <w:t>oraşul</w:t>
      </w:r>
      <w:proofErr w:type="spellEnd"/>
      <w:r w:rsidRPr="00385C8D">
        <w:rPr>
          <w:rFonts w:ascii="Arial" w:hAnsi="Arial" w:cs="Arial"/>
          <w:i/>
          <w:iCs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Arial" w:hAnsi="Arial" w:cs="Arial"/>
          <w:i/>
          <w:iCs/>
          <w:sz w:val="21"/>
          <w:szCs w:val="21"/>
          <w:highlight w:val="yellow"/>
          <w:shd w:val="clear" w:color="auto" w:fill="FFFFFF"/>
        </w:rPr>
        <w:t>dragostei</w:t>
      </w:r>
      <w:proofErr w:type="spellEnd"/>
      <w:r w:rsidRPr="00385C8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”.</w:t>
      </w:r>
    </w:p>
    <w:p w14:paraId="72F03E9A" w14:textId="77777777" w:rsidR="004E2BCD" w:rsidRPr="004E2BCD" w:rsidRDefault="004E2BCD" w:rsidP="004E2BCD">
      <w:pPr>
        <w:jc w:val="both"/>
        <w:rPr>
          <w:rFonts w:ascii="Segoe UI" w:hAnsi="Segoe UI" w:cs="Segoe UI"/>
          <w:sz w:val="23"/>
          <w:szCs w:val="23"/>
          <w:shd w:val="clear" w:color="auto" w:fill="FFFFFF"/>
        </w:rPr>
      </w:pPr>
    </w:p>
    <w:p w14:paraId="42E38C16" w14:textId="2663B542" w:rsidR="004E2BCD" w:rsidRDefault="004E2BCD" w:rsidP="004E2BCD">
      <w:pPr>
        <w:jc w:val="both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     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Drapelul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Turkmenistanului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are o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semilună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albă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(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simbol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al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Islamului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)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și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cinci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stele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reprezentând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cele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cinci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regiuni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ale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țării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.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Plasat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pe un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câmp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verde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este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o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reprezentare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simbolică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a </w:t>
      </w:r>
      <w:proofErr w:type="spellStart"/>
      <w:r w:rsid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celebrei</w:t>
      </w:r>
      <w:proofErr w:type="spellEnd"/>
      <w:r w:rsid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industrii</w:t>
      </w:r>
      <w:proofErr w:type="spellEnd"/>
      <w:r w:rsid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de </w:t>
      </w:r>
      <w:proofErr w:type="spellStart"/>
      <w:r w:rsid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covoare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din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țară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.</w:t>
      </w:r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Acesta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a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fost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introdus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ca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steag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al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Turkmenistanului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pe 27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septembrie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1992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pentru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a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înlocui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steagul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epocii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sovietice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, care a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constat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dintr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-un fundal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roșu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cu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două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bare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albastr</w:t>
      </w:r>
      <w:r>
        <w:rPr>
          <w:rFonts w:ascii="Segoe UI" w:hAnsi="Segoe UI" w:cs="Segoe UI"/>
          <w:sz w:val="23"/>
          <w:szCs w:val="23"/>
          <w:shd w:val="clear" w:color="auto" w:fill="FFFFFF"/>
        </w:rPr>
        <w:t>u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deschis</w:t>
      </w:r>
      <w:r>
        <w:rPr>
          <w:rFonts w:ascii="Segoe UI" w:hAnsi="Segoe UI" w:cs="Segoe UI"/>
          <w:sz w:val="23"/>
          <w:szCs w:val="23"/>
          <w:shd w:val="clear" w:color="auto" w:fill="FFFFFF"/>
        </w:rPr>
        <w:t>e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în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mijloc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.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Versiunea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modificată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cu un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raport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de 2:3 a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fost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adoptată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la 24 </w:t>
      </w:r>
      <w:proofErr w:type="spellStart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>ianuarie</w:t>
      </w:r>
      <w:proofErr w:type="spellEnd"/>
      <w:r w:rsidRPr="004E2BCD">
        <w:rPr>
          <w:rFonts w:ascii="Segoe UI" w:hAnsi="Segoe UI" w:cs="Segoe UI"/>
          <w:sz w:val="23"/>
          <w:szCs w:val="23"/>
          <w:shd w:val="clear" w:color="auto" w:fill="FFFFFF"/>
        </w:rPr>
        <w:t xml:space="preserve"> 2001.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Ziua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Drapelului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de Stat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și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a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Constituției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este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sărbătorită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pe 18 </w:t>
      </w:r>
      <w:proofErr w:type="spellStart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mai</w:t>
      </w:r>
      <w:proofErr w:type="spellEnd"/>
      <w:r w:rsidRPr="00385C8D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.</w:t>
      </w:r>
    </w:p>
    <w:p w14:paraId="0F34DCF3" w14:textId="77777777" w:rsidR="004E2BCD" w:rsidRPr="004E2BCD" w:rsidRDefault="004E2BCD" w:rsidP="004E2BCD">
      <w:pPr>
        <w:jc w:val="both"/>
        <w:rPr>
          <w:rFonts w:ascii="Segoe UI" w:hAnsi="Segoe UI" w:cs="Segoe UI"/>
          <w:sz w:val="23"/>
          <w:szCs w:val="23"/>
          <w:shd w:val="clear" w:color="auto" w:fill="FFFFFF"/>
        </w:rPr>
      </w:pPr>
    </w:p>
    <w:p w14:paraId="75CD3780" w14:textId="78FA5CA7" w:rsidR="004E2BCD" w:rsidRPr="004E2BCD" w:rsidRDefault="001E31E5" w:rsidP="004E2BCD">
      <w:pPr>
        <w:pStyle w:val="NormalWeb"/>
        <w:shd w:val="clear" w:color="auto" w:fill="FFFFFF"/>
        <w:spacing w:before="120" w:beforeAutospacing="0" w:after="120" w:afterAutospacing="0"/>
        <w:jc w:val="both"/>
      </w:pPr>
      <w:hyperlink r:id="rId11" w:tooltip="Manat turkmen" w:history="1">
        <w:r w:rsidR="004E2BCD" w:rsidRPr="00385C8D">
          <w:rPr>
            <w:highlight w:val="yellow"/>
          </w:rPr>
          <w:t xml:space="preserve">     </w:t>
        </w:r>
        <w:proofErr w:type="spellStart"/>
        <w:r w:rsidR="004E2BCD" w:rsidRPr="00385C8D">
          <w:rPr>
            <w:rStyle w:val="Hyperlink"/>
            <w:color w:val="auto"/>
            <w:highlight w:val="yellow"/>
            <w:u w:val="none"/>
          </w:rPr>
          <w:t>Manatul</w:t>
        </w:r>
        <w:proofErr w:type="spellEnd"/>
        <w:r w:rsidR="004E2BCD" w:rsidRPr="00385C8D">
          <w:rPr>
            <w:rStyle w:val="Hyperlink"/>
            <w:color w:val="auto"/>
            <w:highlight w:val="yellow"/>
            <w:u w:val="none"/>
          </w:rPr>
          <w:t xml:space="preserve"> </w:t>
        </w:r>
        <w:proofErr w:type="spellStart"/>
        <w:r w:rsidR="004E2BCD" w:rsidRPr="00385C8D">
          <w:rPr>
            <w:rStyle w:val="Hyperlink"/>
            <w:color w:val="auto"/>
            <w:highlight w:val="yellow"/>
            <w:u w:val="none"/>
          </w:rPr>
          <w:t>turkmen</w:t>
        </w:r>
        <w:proofErr w:type="spellEnd"/>
      </w:hyperlink>
      <w:r w:rsidR="004E2BCD" w:rsidRPr="00385C8D">
        <w:rPr>
          <w:highlight w:val="yellow"/>
        </w:rPr>
        <w:t> </w:t>
      </w:r>
      <w:proofErr w:type="spellStart"/>
      <w:r w:rsidR="004E2BCD" w:rsidRPr="00385C8D">
        <w:rPr>
          <w:highlight w:val="yellow"/>
        </w:rPr>
        <w:t>este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unitatea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monetară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oficială</w:t>
      </w:r>
      <w:proofErr w:type="spellEnd"/>
      <w:r w:rsidR="004E2BCD" w:rsidRPr="00385C8D">
        <w:rPr>
          <w:highlight w:val="yellow"/>
        </w:rPr>
        <w:t xml:space="preserve"> a </w:t>
      </w:r>
      <w:proofErr w:type="spellStart"/>
      <w:r w:rsidR="004E2BCD" w:rsidRPr="00385C8D">
        <w:rPr>
          <w:highlight w:val="yellow"/>
        </w:rPr>
        <w:t>Turkmenistanului</w:t>
      </w:r>
      <w:proofErr w:type="spellEnd"/>
      <w:r w:rsidR="004E2BCD" w:rsidRPr="00385C8D">
        <w:rPr>
          <w:highlight w:val="yellow"/>
        </w:rPr>
        <w:t xml:space="preserve">. A </w:t>
      </w:r>
      <w:proofErr w:type="spellStart"/>
      <w:r w:rsidR="004E2BCD" w:rsidRPr="00385C8D">
        <w:rPr>
          <w:highlight w:val="yellow"/>
        </w:rPr>
        <w:t>fost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creat</w:t>
      </w:r>
      <w:proofErr w:type="spellEnd"/>
      <w:r w:rsidR="004E2BCD" w:rsidRPr="00385C8D">
        <w:rPr>
          <w:highlight w:val="yellow"/>
        </w:rPr>
        <w:t xml:space="preserve"> la </w:t>
      </w:r>
      <w:hyperlink r:id="rId12" w:tooltip="1 noiembrie" w:history="1">
        <w:r w:rsidR="004E2BCD" w:rsidRPr="00385C8D">
          <w:rPr>
            <w:rStyle w:val="Hyperlink"/>
            <w:color w:val="auto"/>
            <w:highlight w:val="yellow"/>
            <w:u w:val="none"/>
          </w:rPr>
          <w:t xml:space="preserve">1 </w:t>
        </w:r>
        <w:proofErr w:type="spellStart"/>
        <w:r w:rsidR="004E2BCD" w:rsidRPr="00385C8D">
          <w:rPr>
            <w:rStyle w:val="Hyperlink"/>
            <w:color w:val="auto"/>
            <w:highlight w:val="yellow"/>
            <w:u w:val="none"/>
          </w:rPr>
          <w:t>noiembrie</w:t>
        </w:r>
        <w:proofErr w:type="spellEnd"/>
      </w:hyperlink>
      <w:r w:rsidR="004E2BCD" w:rsidRPr="00385C8D">
        <w:rPr>
          <w:highlight w:val="yellow"/>
        </w:rPr>
        <w:t xml:space="preserve"> 1993, </w:t>
      </w:r>
      <w:proofErr w:type="spellStart"/>
      <w:r w:rsidR="004E2BCD" w:rsidRPr="00385C8D">
        <w:rPr>
          <w:highlight w:val="yellow"/>
        </w:rPr>
        <w:t>pentru</w:t>
      </w:r>
      <w:proofErr w:type="spellEnd"/>
      <w:r w:rsidR="004E2BCD" w:rsidRPr="00385C8D">
        <w:rPr>
          <w:highlight w:val="yellow"/>
        </w:rPr>
        <w:t xml:space="preserve"> a </w:t>
      </w:r>
      <w:proofErr w:type="spellStart"/>
      <w:r w:rsidR="004E2BCD" w:rsidRPr="00385C8D">
        <w:rPr>
          <w:highlight w:val="yellow"/>
        </w:rPr>
        <w:t>înlocui</w:t>
      </w:r>
      <w:proofErr w:type="spellEnd"/>
      <w:r w:rsidR="004E2BCD" w:rsidRPr="00385C8D">
        <w:rPr>
          <w:highlight w:val="yellow"/>
        </w:rPr>
        <w:t> </w:t>
      </w:r>
      <w:proofErr w:type="spellStart"/>
      <w:r w:rsidR="004E2BCD" w:rsidRPr="00385C8D">
        <w:rPr>
          <w:highlight w:val="yellow"/>
        </w:rPr>
        <w:fldChar w:fldCharType="begin"/>
      </w:r>
      <w:r w:rsidR="004E2BCD" w:rsidRPr="00385C8D">
        <w:rPr>
          <w:highlight w:val="yellow"/>
        </w:rPr>
        <w:instrText xml:space="preserve"> HYPERLINK "https://ro.wikipedia.org/wiki/Rubl%C4%83_sovietic%C4%83" \o "Rublă sovietică" </w:instrText>
      </w:r>
      <w:r w:rsidR="004E2BCD" w:rsidRPr="00385C8D">
        <w:rPr>
          <w:highlight w:val="yellow"/>
        </w:rPr>
        <w:fldChar w:fldCharType="separate"/>
      </w:r>
      <w:r w:rsidR="004E2BCD" w:rsidRPr="00385C8D">
        <w:rPr>
          <w:rStyle w:val="Hyperlink"/>
          <w:color w:val="auto"/>
          <w:highlight w:val="yellow"/>
          <w:u w:val="none"/>
        </w:rPr>
        <w:t>rubla</w:t>
      </w:r>
      <w:proofErr w:type="spellEnd"/>
      <w:r w:rsidR="004E2BCD" w:rsidRPr="00385C8D">
        <w:rPr>
          <w:rStyle w:val="Hyperlink"/>
          <w:color w:val="auto"/>
          <w:highlight w:val="yellow"/>
          <w:u w:val="none"/>
        </w:rPr>
        <w:t xml:space="preserve"> </w:t>
      </w:r>
      <w:proofErr w:type="spellStart"/>
      <w:r w:rsidR="004E2BCD" w:rsidRPr="00385C8D">
        <w:rPr>
          <w:rStyle w:val="Hyperlink"/>
          <w:color w:val="auto"/>
          <w:highlight w:val="yellow"/>
          <w:u w:val="none"/>
        </w:rPr>
        <w:t>sovietică</w:t>
      </w:r>
      <w:proofErr w:type="spellEnd"/>
      <w:r w:rsidR="004E2BCD" w:rsidRPr="00385C8D">
        <w:rPr>
          <w:rStyle w:val="Hyperlink"/>
          <w:color w:val="auto"/>
          <w:highlight w:val="yellow"/>
          <w:u w:val="none"/>
        </w:rPr>
        <w:t xml:space="preserve"> / </w:t>
      </w:r>
      <w:proofErr w:type="spellStart"/>
      <w:r w:rsidR="004E2BCD" w:rsidRPr="00385C8D">
        <w:rPr>
          <w:rStyle w:val="Hyperlink"/>
          <w:color w:val="auto"/>
          <w:highlight w:val="yellow"/>
          <w:u w:val="none"/>
        </w:rPr>
        <w:t>rusă</w:t>
      </w:r>
      <w:proofErr w:type="spellEnd"/>
      <w:r w:rsidR="004E2BCD" w:rsidRPr="00385C8D">
        <w:rPr>
          <w:highlight w:val="yellow"/>
        </w:rPr>
        <w:fldChar w:fldCharType="end"/>
      </w:r>
      <w:r w:rsidR="004E2BCD" w:rsidRPr="004E2BCD">
        <w:t xml:space="preserve">, la o </w:t>
      </w:r>
      <w:proofErr w:type="spellStart"/>
      <w:r w:rsidR="004E2BCD" w:rsidRPr="004E2BCD">
        <w:t>rată</w:t>
      </w:r>
      <w:proofErr w:type="spellEnd"/>
      <w:r w:rsidR="004E2BCD" w:rsidRPr="004E2BCD">
        <w:t xml:space="preserve"> de </w:t>
      </w:r>
      <w:proofErr w:type="spellStart"/>
      <w:r w:rsidR="004E2BCD" w:rsidRPr="004E2BCD">
        <w:t>schimb</w:t>
      </w:r>
      <w:proofErr w:type="spellEnd"/>
      <w:r w:rsidR="004E2BCD" w:rsidRPr="004E2BCD">
        <w:t xml:space="preserve"> de </w:t>
      </w:r>
      <w:r w:rsidR="004E2BCD" w:rsidRPr="004E2BCD">
        <w:rPr>
          <w:i/>
          <w:iCs/>
        </w:rPr>
        <w:t xml:space="preserve">1 </w:t>
      </w:r>
      <w:proofErr w:type="spellStart"/>
      <w:r w:rsidR="004E2BCD" w:rsidRPr="004E2BCD">
        <w:rPr>
          <w:i/>
          <w:iCs/>
        </w:rPr>
        <w:t>manat</w:t>
      </w:r>
      <w:proofErr w:type="spellEnd"/>
      <w:r w:rsidR="004E2BCD" w:rsidRPr="004E2BCD">
        <w:rPr>
          <w:i/>
          <w:iCs/>
        </w:rPr>
        <w:t xml:space="preserve"> </w:t>
      </w:r>
      <w:proofErr w:type="spellStart"/>
      <w:r w:rsidR="004E2BCD" w:rsidRPr="004E2BCD">
        <w:rPr>
          <w:i/>
          <w:iCs/>
        </w:rPr>
        <w:t>turkmen</w:t>
      </w:r>
      <w:proofErr w:type="spellEnd"/>
      <w:r w:rsidR="004E2BCD" w:rsidRPr="004E2BCD">
        <w:rPr>
          <w:i/>
          <w:iCs/>
        </w:rPr>
        <w:t xml:space="preserve"> = 500 de ruble</w:t>
      </w:r>
      <w:r w:rsidR="004E2BCD" w:rsidRPr="004E2BCD">
        <w:t xml:space="preserve">. Un </w:t>
      </w:r>
      <w:proofErr w:type="spellStart"/>
      <w:r w:rsidR="004E2BCD" w:rsidRPr="004E2BCD">
        <w:t>manat</w:t>
      </w:r>
      <w:proofErr w:type="spellEnd"/>
      <w:r w:rsidR="004E2BCD" w:rsidRPr="004E2BCD">
        <w:t xml:space="preserve"> </w:t>
      </w:r>
      <w:proofErr w:type="spellStart"/>
      <w:r w:rsidR="004E2BCD" w:rsidRPr="004E2BCD">
        <w:t>tukmen</w:t>
      </w:r>
      <w:proofErr w:type="spellEnd"/>
      <w:r w:rsidR="004E2BCD" w:rsidRPr="004E2BCD">
        <w:t xml:space="preserve"> se subdivide </w:t>
      </w:r>
      <w:proofErr w:type="spellStart"/>
      <w:r w:rsidR="004E2BCD" w:rsidRPr="004E2BCD">
        <w:t>în</w:t>
      </w:r>
      <w:proofErr w:type="spellEnd"/>
      <w:r w:rsidR="004E2BCD" w:rsidRPr="004E2BCD">
        <w:t> </w:t>
      </w:r>
      <w:r w:rsidR="004E2BCD" w:rsidRPr="004E2BCD">
        <w:rPr>
          <w:i/>
          <w:iCs/>
        </w:rPr>
        <w:t>100 de tenge / tennesi</w:t>
      </w:r>
      <w:r w:rsidR="004E2BCD" w:rsidRPr="004E2BCD">
        <w:t xml:space="preserve">. </w:t>
      </w:r>
      <w:proofErr w:type="spellStart"/>
      <w:r w:rsidR="004E2BCD" w:rsidRPr="00385C8D">
        <w:rPr>
          <w:highlight w:val="yellow"/>
        </w:rPr>
        <w:t>Toate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piesele</w:t>
      </w:r>
      <w:proofErr w:type="spellEnd"/>
      <w:r w:rsidR="004E2BCD" w:rsidRPr="00385C8D">
        <w:rPr>
          <w:highlight w:val="yellow"/>
        </w:rPr>
        <w:t xml:space="preserve"> de </w:t>
      </w:r>
      <w:proofErr w:type="spellStart"/>
      <w:r w:rsidR="004E2BCD" w:rsidRPr="00385C8D">
        <w:rPr>
          <w:highlight w:val="yellow"/>
        </w:rPr>
        <w:t>monedă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metalice</w:t>
      </w:r>
      <w:proofErr w:type="spellEnd"/>
      <w:r w:rsidR="004E2BCD" w:rsidRPr="00385C8D">
        <w:rPr>
          <w:highlight w:val="yellow"/>
        </w:rPr>
        <w:t xml:space="preserve">, precum </w:t>
      </w:r>
      <w:proofErr w:type="spellStart"/>
      <w:r w:rsidR="004E2BCD" w:rsidRPr="00385C8D">
        <w:rPr>
          <w:highlight w:val="yellow"/>
        </w:rPr>
        <w:t>și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bancnotele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purtau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efigia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fostului</w:t>
      </w:r>
      <w:proofErr w:type="spellEnd"/>
      <w:r w:rsidR="004E2BCD" w:rsidRPr="00385C8D">
        <w:rPr>
          <w:highlight w:val="yellow"/>
        </w:rPr>
        <w:t xml:space="preserve"> </w:t>
      </w:r>
      <w:proofErr w:type="spellStart"/>
      <w:r w:rsidR="004E2BCD" w:rsidRPr="00385C8D">
        <w:rPr>
          <w:highlight w:val="yellow"/>
        </w:rPr>
        <w:t>președinte</w:t>
      </w:r>
      <w:proofErr w:type="spellEnd"/>
      <w:r w:rsidR="004E2BCD" w:rsidRPr="00385C8D">
        <w:rPr>
          <w:highlight w:val="yellow"/>
        </w:rPr>
        <w:t> </w:t>
      </w:r>
      <w:hyperlink r:id="rId13" w:tooltip="Saparmurat Niyazov" w:history="1">
        <w:r w:rsidR="004E2BCD" w:rsidRPr="00385C8D">
          <w:rPr>
            <w:rStyle w:val="Hyperlink"/>
            <w:color w:val="auto"/>
            <w:highlight w:val="yellow"/>
            <w:u w:val="none"/>
          </w:rPr>
          <w:t>Niyazov</w:t>
        </w:r>
      </w:hyperlink>
      <w:r w:rsidR="004E2BCD" w:rsidRPr="00385C8D">
        <w:rPr>
          <w:highlight w:val="yellow"/>
        </w:rPr>
        <w:t>.</w:t>
      </w:r>
    </w:p>
    <w:p w14:paraId="5CD7140C" w14:textId="10AA0E59" w:rsidR="004E2BCD" w:rsidRDefault="004E2BCD" w:rsidP="004E2BCD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t xml:space="preserve">   </w:t>
      </w:r>
      <w:r w:rsidRPr="004E2BCD">
        <w:t>De la </w:t>
      </w:r>
      <w:hyperlink r:id="rId14" w:tooltip="1 ianuarie" w:history="1">
        <w:r w:rsidRPr="004E2BCD">
          <w:rPr>
            <w:rStyle w:val="Hyperlink"/>
            <w:color w:val="auto"/>
            <w:u w:val="none"/>
          </w:rPr>
          <w:t xml:space="preserve">1 </w:t>
        </w:r>
        <w:proofErr w:type="spellStart"/>
        <w:r w:rsidRPr="004E2BCD">
          <w:rPr>
            <w:rStyle w:val="Hyperlink"/>
            <w:color w:val="auto"/>
            <w:u w:val="none"/>
          </w:rPr>
          <w:t>ianuarie</w:t>
        </w:r>
        <w:proofErr w:type="spellEnd"/>
      </w:hyperlink>
      <w:r w:rsidRPr="004E2BCD">
        <w:t> </w:t>
      </w:r>
      <w:hyperlink r:id="rId15" w:tooltip="2009" w:history="1">
        <w:r w:rsidRPr="004E2BCD">
          <w:rPr>
            <w:rStyle w:val="Hyperlink"/>
            <w:color w:val="auto"/>
            <w:u w:val="none"/>
          </w:rPr>
          <w:t>2009</w:t>
        </w:r>
      </w:hyperlink>
      <w:r w:rsidRPr="004E2BCD">
        <w:t>, </w:t>
      </w:r>
      <w:proofErr w:type="spellStart"/>
      <w:r w:rsidRPr="004E2BCD">
        <w:rPr>
          <w:i/>
          <w:iCs/>
        </w:rPr>
        <w:t>manatul</w:t>
      </w:r>
      <w:proofErr w:type="spellEnd"/>
      <w:r w:rsidRPr="004E2BCD">
        <w:t xml:space="preserve"> a </w:t>
      </w:r>
      <w:proofErr w:type="spellStart"/>
      <w:r w:rsidRPr="004E2BCD">
        <w:t>fost</w:t>
      </w:r>
      <w:proofErr w:type="spellEnd"/>
      <w:r w:rsidRPr="004E2BCD">
        <w:t xml:space="preserve"> </w:t>
      </w:r>
      <w:proofErr w:type="spellStart"/>
      <w:r w:rsidRPr="004E2BCD">
        <w:t>înlocuit</w:t>
      </w:r>
      <w:proofErr w:type="spellEnd"/>
      <w:r w:rsidRPr="004E2BCD">
        <w:t xml:space="preserve"> cu </w:t>
      </w:r>
      <w:proofErr w:type="spellStart"/>
      <w:r w:rsidRPr="004E2BCD">
        <w:rPr>
          <w:i/>
          <w:iCs/>
        </w:rPr>
        <w:t>manatul</w:t>
      </w:r>
      <w:proofErr w:type="spellEnd"/>
      <w:r w:rsidRPr="004E2BCD">
        <w:rPr>
          <w:i/>
          <w:iCs/>
        </w:rPr>
        <w:t xml:space="preserve"> </w:t>
      </w:r>
      <w:proofErr w:type="spellStart"/>
      <w:r w:rsidRPr="004E2BCD">
        <w:rPr>
          <w:i/>
          <w:iCs/>
        </w:rPr>
        <w:t>nou</w:t>
      </w:r>
      <w:proofErr w:type="spellEnd"/>
      <w:r w:rsidRPr="004E2BCD">
        <w:t> </w:t>
      </w:r>
      <w:r w:rsidRPr="004E2BCD">
        <w:rPr>
          <w:i/>
          <w:iCs/>
        </w:rPr>
        <w:t>(cod ISO 4217: TMT), ISO numeric: 934</w:t>
      </w:r>
      <w:r w:rsidRPr="004E2BCD">
        <w:t xml:space="preserve">. Rata de </w:t>
      </w:r>
      <w:proofErr w:type="spellStart"/>
      <w:r w:rsidRPr="004E2BCD">
        <w:t>conversie</w:t>
      </w:r>
      <w:proofErr w:type="spellEnd"/>
      <w:r w:rsidRPr="004E2BCD">
        <w:t xml:space="preserve"> a </w:t>
      </w:r>
      <w:proofErr w:type="spellStart"/>
      <w:r w:rsidRPr="004E2BCD">
        <w:t>fost</w:t>
      </w:r>
      <w:proofErr w:type="spellEnd"/>
      <w:r w:rsidRPr="004E2BCD">
        <w:t xml:space="preserve"> de </w:t>
      </w:r>
      <w:r w:rsidRPr="004E2BCD">
        <w:rPr>
          <w:i/>
          <w:iCs/>
        </w:rPr>
        <w:t xml:space="preserve">5000 de </w:t>
      </w:r>
      <w:proofErr w:type="spellStart"/>
      <w:r w:rsidRPr="004E2BCD">
        <w:rPr>
          <w:i/>
          <w:iCs/>
        </w:rPr>
        <w:t>manat</w:t>
      </w:r>
      <w:proofErr w:type="spellEnd"/>
      <w:r w:rsidRPr="004E2BCD">
        <w:rPr>
          <w:i/>
          <w:iCs/>
        </w:rPr>
        <w:t xml:space="preserve"> </w:t>
      </w:r>
      <w:proofErr w:type="spellStart"/>
      <w:r w:rsidRPr="004E2BCD">
        <w:rPr>
          <w:i/>
          <w:iCs/>
        </w:rPr>
        <w:t>vechi</w:t>
      </w:r>
      <w:proofErr w:type="spellEnd"/>
      <w:r w:rsidRPr="004E2BCD">
        <w:t> = </w:t>
      </w:r>
      <w:r w:rsidRPr="004E2BCD">
        <w:rPr>
          <w:i/>
          <w:iCs/>
        </w:rPr>
        <w:t xml:space="preserve">1 </w:t>
      </w:r>
      <w:proofErr w:type="spellStart"/>
      <w:r w:rsidRPr="004E2BCD">
        <w:rPr>
          <w:i/>
          <w:iCs/>
        </w:rPr>
        <w:t>manat</w:t>
      </w:r>
      <w:proofErr w:type="spellEnd"/>
      <w:r w:rsidRPr="004E2BCD">
        <w:rPr>
          <w:i/>
          <w:iCs/>
        </w:rPr>
        <w:t xml:space="preserve"> </w:t>
      </w:r>
      <w:proofErr w:type="spellStart"/>
      <w:r w:rsidRPr="004E2BCD">
        <w:rPr>
          <w:i/>
          <w:iCs/>
        </w:rPr>
        <w:t>nou</w:t>
      </w:r>
      <w:proofErr w:type="spellEnd"/>
      <w:r w:rsidRPr="004E2BCD">
        <w:t>.</w:t>
      </w:r>
      <w:r w:rsidR="00316046">
        <w:t xml:space="preserve"> </w:t>
      </w:r>
      <w:r w:rsidR="00316046" w:rsidRPr="00316046">
        <w:rPr>
          <w:highlight w:val="yellow"/>
        </w:rPr>
        <w:t xml:space="preserve">1 </w:t>
      </w:r>
      <w:proofErr w:type="spellStart"/>
      <w:r w:rsidR="00316046" w:rsidRPr="00316046">
        <w:rPr>
          <w:highlight w:val="yellow"/>
        </w:rPr>
        <w:t>manat</w:t>
      </w:r>
      <w:proofErr w:type="spellEnd"/>
      <w:r w:rsidR="00316046" w:rsidRPr="00316046">
        <w:rPr>
          <w:highlight w:val="yellow"/>
        </w:rPr>
        <w:t xml:space="preserve"> </w:t>
      </w:r>
      <w:proofErr w:type="spellStart"/>
      <w:r w:rsidR="00316046" w:rsidRPr="00316046">
        <w:rPr>
          <w:highlight w:val="yellow"/>
        </w:rPr>
        <w:t>turkmen</w:t>
      </w:r>
      <w:proofErr w:type="spellEnd"/>
      <w:r w:rsidR="00316046" w:rsidRPr="00316046">
        <w:rPr>
          <w:highlight w:val="yellow"/>
        </w:rPr>
        <w:t xml:space="preserve"> </w:t>
      </w:r>
      <w:proofErr w:type="spellStart"/>
      <w:r w:rsidR="00316046" w:rsidRPr="00316046">
        <w:rPr>
          <w:highlight w:val="yellow"/>
        </w:rPr>
        <w:t>este</w:t>
      </w:r>
      <w:proofErr w:type="spellEnd"/>
      <w:r w:rsidR="00316046" w:rsidRPr="00316046">
        <w:rPr>
          <w:highlight w:val="yellow"/>
        </w:rPr>
        <w:t xml:space="preserve"> </w:t>
      </w:r>
      <w:proofErr w:type="spellStart"/>
      <w:r w:rsidR="00316046" w:rsidRPr="00316046">
        <w:rPr>
          <w:highlight w:val="yellow"/>
        </w:rPr>
        <w:t>aproximativ</w:t>
      </w:r>
      <w:proofErr w:type="spellEnd"/>
      <w:r w:rsidR="00316046" w:rsidRPr="00316046">
        <w:rPr>
          <w:highlight w:val="yellow"/>
        </w:rPr>
        <w:t xml:space="preserve"> 1.17 </w:t>
      </w:r>
      <w:proofErr w:type="spellStart"/>
      <w:r w:rsidR="00316046" w:rsidRPr="00316046">
        <w:rPr>
          <w:highlight w:val="yellow"/>
        </w:rPr>
        <w:t>roni</w:t>
      </w:r>
      <w:proofErr w:type="spellEnd"/>
      <w:r w:rsidR="00316046" w:rsidRPr="00316046">
        <w:rPr>
          <w:highlight w:val="yellow"/>
        </w:rPr>
        <w:t>.</w:t>
      </w:r>
    </w:p>
    <w:p w14:paraId="2F0B46E2" w14:textId="5EAB153B" w:rsidR="004E2BCD" w:rsidRDefault="004E2BCD" w:rsidP="004E2BCD">
      <w:pPr>
        <w:pStyle w:val="NormalWeb"/>
        <w:shd w:val="clear" w:color="auto" w:fill="FFFFFF"/>
        <w:spacing w:before="120" w:beforeAutospacing="0" w:after="120" w:afterAutospacing="0"/>
        <w:jc w:val="both"/>
      </w:pPr>
    </w:p>
    <w:p w14:paraId="645A5D0F" w14:textId="2520CD81" w:rsidR="004E2BCD" w:rsidRDefault="004E2BCD" w:rsidP="004E2B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    </w:t>
      </w:r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La data de </w:t>
      </w:r>
      <w:hyperlink r:id="rId16" w:tooltip="9 aprilie" w:history="1">
        <w:r w:rsidRPr="00EF24F8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 xml:space="preserve">9 </w:t>
        </w:r>
        <w:proofErr w:type="spellStart"/>
        <w:r w:rsidRPr="00EF24F8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aprilie</w:t>
        </w:r>
        <w:proofErr w:type="spellEnd"/>
      </w:hyperlink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hyperlink r:id="rId17" w:tooltip="2009" w:history="1">
        <w:r w:rsidRPr="00EF24F8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2009</w:t>
        </w:r>
      </w:hyperlink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, </w:t>
      </w:r>
      <w:hyperlink r:id="rId18" w:tooltip="CIA" w:history="1">
        <w:r w:rsidRPr="00EF24F8">
          <w:rPr>
            <w:rStyle w:val="Hyperlink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CIA</w:t>
        </w:r>
      </w:hyperlink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estima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că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87 % din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populaţia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ţării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este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de </w:t>
      </w:r>
      <w:proofErr w:type="spellStart"/>
      <w:r w:rsidRPr="00EF24F8">
        <w:rPr>
          <w:highlight w:val="yellow"/>
        </w:rPr>
        <w:fldChar w:fldCharType="begin"/>
      </w:r>
      <w:r w:rsidRPr="00EF24F8">
        <w:rPr>
          <w:highlight w:val="yellow"/>
        </w:rPr>
        <w:instrText xml:space="preserve"> HYPERLINK "https://ro.wikipedia.org/wiki/Religie" \o "Religie" </w:instrText>
      </w:r>
      <w:r w:rsidRPr="00EF24F8">
        <w:rPr>
          <w:highlight w:val="yellow"/>
        </w:rPr>
        <w:fldChar w:fldCharType="separate"/>
      </w:r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religie</w:t>
      </w:r>
      <w:proofErr w:type="spellEnd"/>
      <w:r w:rsidRPr="00EF24F8">
        <w:rPr>
          <w:highlight w:val="yellow"/>
        </w:rPr>
        <w:fldChar w:fldCharType="end"/>
      </w:r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proofErr w:type="spellStart"/>
      <w:r w:rsidRPr="00EF24F8">
        <w:rPr>
          <w:highlight w:val="yellow"/>
        </w:rPr>
        <w:fldChar w:fldCharType="begin"/>
      </w:r>
      <w:r w:rsidRPr="00EF24F8">
        <w:rPr>
          <w:highlight w:val="yellow"/>
        </w:rPr>
        <w:instrText xml:space="preserve"> HYPERLINK "https://ro.wikipedia.org/wiki/Islam" \o "Islam" </w:instrText>
      </w:r>
      <w:r w:rsidRPr="00EF24F8">
        <w:rPr>
          <w:highlight w:val="yellow"/>
        </w:rPr>
        <w:fldChar w:fldCharType="separate"/>
      </w:r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musulmană</w:t>
      </w:r>
      <w:proofErr w:type="spellEnd"/>
      <w:r w:rsidRPr="00EF24F8">
        <w:rPr>
          <w:highlight w:val="yellow"/>
        </w:rPr>
        <w:fldChar w:fldCharType="end"/>
      </w:r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,</w:t>
      </w:r>
      <w:hyperlink r:id="rId19" w:anchor="cite_note-autogenerated1-4" w:history="1">
        <w:r w:rsidRPr="00EF24F8">
          <w:rPr>
            <w:rStyle w:val="Hyperlink"/>
            <w:rFonts w:ascii="Arial" w:hAnsi="Arial" w:cs="Arial"/>
            <w:color w:val="auto"/>
            <w:highlight w:val="yellow"/>
            <w:shd w:val="clear" w:color="auto" w:fill="FFFFFF"/>
            <w:vertAlign w:val="superscript"/>
          </w:rPr>
          <w:t>[4]</w:t>
        </w:r>
      </w:hyperlink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9 % sunt </w:t>
      </w:r>
      <w:proofErr w:type="spellStart"/>
      <w:r w:rsidRPr="00EF24F8">
        <w:rPr>
          <w:highlight w:val="yellow"/>
        </w:rPr>
        <w:fldChar w:fldCharType="begin"/>
      </w:r>
      <w:r w:rsidRPr="00EF24F8">
        <w:rPr>
          <w:highlight w:val="yellow"/>
        </w:rPr>
        <w:instrText xml:space="preserve"> HYPERLINK "https://ro.wikipedia.org/wiki/Cre%C8%99tin" \o "Creștin" </w:instrText>
      </w:r>
      <w:r w:rsidRPr="00EF24F8">
        <w:rPr>
          <w:highlight w:val="yellow"/>
        </w:rPr>
        <w:fldChar w:fldCharType="separate"/>
      </w:r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creştini</w:t>
      </w:r>
      <w:proofErr w:type="spellEnd"/>
      <w:r w:rsidRPr="00EF24F8">
        <w:rPr>
          <w:highlight w:val="yellow"/>
        </w:rPr>
        <w:fldChar w:fldCharType="end"/>
      </w:r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proofErr w:type="spellStart"/>
      <w:r w:rsidRPr="00EF24F8">
        <w:rPr>
          <w:highlight w:val="yellow"/>
        </w:rPr>
        <w:fldChar w:fldCharType="begin"/>
      </w:r>
      <w:r w:rsidRPr="00EF24F8">
        <w:rPr>
          <w:highlight w:val="yellow"/>
        </w:rPr>
        <w:instrText xml:space="preserve"> HYPERLINK "https://ro.wikipedia.org/wiki/Biserica_Ortodox%C4%83" \o "Biserica Ortodoxă" </w:instrText>
      </w:r>
      <w:r w:rsidRPr="00EF24F8">
        <w:rPr>
          <w:highlight w:val="yellow"/>
        </w:rPr>
        <w:fldChar w:fldCharType="separate"/>
      </w:r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ortodocşi</w:t>
      </w:r>
      <w:proofErr w:type="spellEnd"/>
      <w:r w:rsidRPr="00EF24F8">
        <w:rPr>
          <w:highlight w:val="yellow"/>
        </w:rPr>
        <w:fldChar w:fldCharType="end"/>
      </w:r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(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mai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ales </w:t>
      </w:r>
      <w:proofErr w:type="spellStart"/>
      <w:r w:rsidRPr="00EF24F8">
        <w:rPr>
          <w:highlight w:val="yellow"/>
        </w:rPr>
        <w:fldChar w:fldCharType="begin"/>
      </w:r>
      <w:r w:rsidRPr="00EF24F8">
        <w:rPr>
          <w:highlight w:val="yellow"/>
        </w:rPr>
        <w:instrText xml:space="preserve"> HYPERLINK "https://ro.wikipedia.org/wiki/Ru%C8%99i" \o "Ruși" </w:instrText>
      </w:r>
      <w:r w:rsidRPr="00EF24F8">
        <w:rPr>
          <w:highlight w:val="yellow"/>
        </w:rPr>
        <w:fldChar w:fldCharType="separate"/>
      </w:r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ruşi</w:t>
      </w:r>
      <w:proofErr w:type="spellEnd"/>
      <w:r w:rsidRPr="00EF24F8">
        <w:rPr>
          <w:highlight w:val="yellow"/>
        </w:rPr>
        <w:fldChar w:fldCharType="end"/>
      </w:r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şi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proofErr w:type="spellStart"/>
      <w:r w:rsidRPr="00EF24F8">
        <w:rPr>
          <w:highlight w:val="yellow"/>
        </w:rPr>
        <w:fldChar w:fldCharType="begin"/>
      </w:r>
      <w:r w:rsidRPr="00EF24F8">
        <w:rPr>
          <w:highlight w:val="yellow"/>
        </w:rPr>
        <w:instrText xml:space="preserve"> HYPERLINK "https://ro.wikipedia.org/wiki/Armeni" \o "Armeni" </w:instrText>
      </w:r>
      <w:r w:rsidRPr="00EF24F8">
        <w:rPr>
          <w:highlight w:val="yellow"/>
        </w:rPr>
        <w:fldChar w:fldCharType="separate"/>
      </w:r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armeni</w:t>
      </w:r>
      <w:proofErr w:type="spellEnd"/>
      <w:r w:rsidRPr="00EF24F8">
        <w:rPr>
          <w:highlight w:val="yellow"/>
        </w:rPr>
        <w:fldChar w:fldCharType="end"/>
      </w:r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),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iar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2 % de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credinţă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necunoscută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.</w:t>
      </w:r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Potrivit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>legii</w:t>
      </w:r>
      <w:proofErr w:type="spellEnd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>libertăţii</w:t>
      </w:r>
      <w:proofErr w:type="spellEnd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>religioase</w:t>
      </w:r>
      <w:proofErr w:type="spellEnd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>şi</w:t>
      </w:r>
      <w:proofErr w:type="spellEnd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>organizaţiilor</w:t>
      </w:r>
      <w:proofErr w:type="spellEnd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i/>
          <w:iCs/>
          <w:sz w:val="21"/>
          <w:szCs w:val="21"/>
          <w:shd w:val="clear" w:color="auto" w:fill="FFFFFF"/>
        </w:rPr>
        <w:t>religioase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aşa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cum a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fost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ea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modificată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în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20" w:tooltip="1995" w:history="1">
        <w:r w:rsidRPr="004E2BCD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1995</w:t>
        </w:r>
      </w:hyperlink>
      <w:r w:rsidRPr="004E2BCD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şi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21" w:tooltip="1996" w:history="1">
        <w:r w:rsidRPr="004E2BCD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1996</w:t>
        </w:r>
      </w:hyperlink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congregaţiile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religioase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trebuie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să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se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înregistreze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la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autorităţi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şi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să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aibă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cel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puţin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500 de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aderenţi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adulţi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în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fiecare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localitate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în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care se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efectuează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E2BCD">
        <w:rPr>
          <w:rFonts w:ascii="Arial" w:hAnsi="Arial" w:cs="Arial"/>
          <w:sz w:val="21"/>
          <w:szCs w:val="21"/>
          <w:shd w:val="clear" w:color="auto" w:fill="FFFFFF"/>
        </w:rPr>
        <w:t>înregistrarea</w:t>
      </w:r>
      <w:proofErr w:type="spellEnd"/>
      <w:r w:rsidRPr="004E2BCD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Religiile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minoritare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nu sunt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recunoscute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de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guvern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.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Astfel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doar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proofErr w:type="spellStart"/>
      <w:r w:rsidRPr="00EF24F8">
        <w:rPr>
          <w:highlight w:val="yellow"/>
        </w:rPr>
        <w:fldChar w:fldCharType="begin"/>
      </w:r>
      <w:r w:rsidRPr="00EF24F8">
        <w:rPr>
          <w:highlight w:val="yellow"/>
        </w:rPr>
        <w:instrText xml:space="preserve"> HYPERLINK "https://ro.wikipedia.org/wiki/Sunnism" \o "Sunnism" </w:instrText>
      </w:r>
      <w:r w:rsidRPr="00EF24F8">
        <w:rPr>
          <w:highlight w:val="yellow"/>
        </w:rPr>
        <w:fldChar w:fldCharType="separate"/>
      </w:r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sunnismul</w:t>
      </w:r>
      <w:proofErr w:type="spellEnd"/>
      <w:r w:rsidRPr="00EF24F8">
        <w:rPr>
          <w:highlight w:val="yellow"/>
        </w:rPr>
        <w:fldChar w:fldCharType="end"/>
      </w:r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şi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 </w:t>
      </w:r>
      <w:proofErr w:type="spellStart"/>
      <w:r w:rsidRPr="00EF24F8">
        <w:rPr>
          <w:highlight w:val="yellow"/>
        </w:rPr>
        <w:fldChar w:fldCharType="begin"/>
      </w:r>
      <w:r w:rsidRPr="00EF24F8">
        <w:rPr>
          <w:highlight w:val="yellow"/>
        </w:rPr>
        <w:instrText xml:space="preserve"> HYPERLINK "https://ro.wikipedia.org/wiki/Biserica_Ortodox%C4%83_Rus%C4%83" \o "Biserica Ortodoxă Rusă" </w:instrText>
      </w:r>
      <w:r w:rsidRPr="00EF24F8">
        <w:rPr>
          <w:highlight w:val="yellow"/>
        </w:rPr>
        <w:fldChar w:fldCharType="separate"/>
      </w:r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Biserica</w:t>
      </w:r>
      <w:proofErr w:type="spellEnd"/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Ortodoxă</w:t>
      </w:r>
      <w:proofErr w:type="spellEnd"/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Style w:val="Hyperlink"/>
          <w:rFonts w:ascii="Arial" w:hAnsi="Arial" w:cs="Arial"/>
          <w:color w:val="auto"/>
          <w:sz w:val="21"/>
          <w:szCs w:val="21"/>
          <w:highlight w:val="yellow"/>
          <w:shd w:val="clear" w:color="auto" w:fill="FFFFFF"/>
        </w:rPr>
        <w:t>Rusă</w:t>
      </w:r>
      <w:proofErr w:type="spellEnd"/>
      <w:r w:rsidRPr="00EF24F8">
        <w:rPr>
          <w:highlight w:val="yellow"/>
        </w:rPr>
        <w:fldChar w:fldCharType="end"/>
      </w:r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 sunt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înregistrate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ca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organizaţii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religioase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legale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în</w:t>
      </w:r>
      <w:proofErr w:type="spellEnd"/>
      <w:r w:rsidRPr="00EF24F8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Turkmenistan.</w:t>
      </w:r>
    </w:p>
    <w:p w14:paraId="7678A275" w14:textId="0CFD4D81" w:rsidR="0006003F" w:rsidRDefault="0006003F" w:rsidP="004E2B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6C931006" w14:textId="60DA9EEE" w:rsidR="0006003F" w:rsidRDefault="0006003F" w:rsidP="004E2B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3E0FE7E7" w14:textId="034061C9" w:rsidR="0006003F" w:rsidRDefault="0006003F" w:rsidP="004E2B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57F41FD4" w14:textId="47DAED7D" w:rsidR="0006003F" w:rsidRPr="00423617" w:rsidRDefault="0006003F" w:rsidP="0006003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</w:pP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Obiceiuri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tradiții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mituri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(pe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scurt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altele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decât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Paște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Crăciun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</w:t>
      </w:r>
    </w:p>
    <w:p w14:paraId="34D5B166" w14:textId="77777777" w:rsidR="00423617" w:rsidRPr="0006003F" w:rsidRDefault="00423617" w:rsidP="00423617">
      <w:pPr>
        <w:pStyle w:val="NormalWeb"/>
        <w:shd w:val="clear" w:color="auto" w:fill="FFFFFF"/>
        <w:spacing w:before="120" w:beforeAutospacing="0" w:after="120" w:afterAutospacing="0"/>
        <w:ind w:left="780"/>
        <w:jc w:val="both"/>
      </w:pPr>
    </w:p>
    <w:p w14:paraId="649CD80E" w14:textId="474562B6" w:rsidR="0006003F" w:rsidRDefault="00423617" w:rsidP="00423617">
      <w:pPr>
        <w:pStyle w:val="NormalWeb"/>
        <w:shd w:val="clear" w:color="auto" w:fill="FFFFFF"/>
        <w:tabs>
          <w:tab w:val="left" w:pos="1470"/>
        </w:tabs>
        <w:spacing w:before="120" w:beforeAutospacing="0" w:after="120" w:afterAutospacing="0"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Ospitalitatea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este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o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trăsătură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distinctivă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a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acestor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oameni</w:t>
      </w:r>
      <w:proofErr w:type="spellEnd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extrem</w:t>
      </w:r>
      <w:proofErr w:type="spellEnd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de</w:t>
      </w:r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prietenoși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și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a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vechilor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tradiții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turkmene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.</w:t>
      </w:r>
    </w:p>
    <w:p w14:paraId="077C46A3" w14:textId="6F59D7CF" w:rsidR="00BF3A46" w:rsidRDefault="00BF3A46" w:rsidP="00423617">
      <w:pPr>
        <w:pStyle w:val="NormalWeb"/>
        <w:shd w:val="clear" w:color="auto" w:fill="FFFFFF"/>
        <w:tabs>
          <w:tab w:val="left" w:pos="1470"/>
        </w:tabs>
        <w:spacing w:before="120" w:beforeAutospacing="0" w:after="120" w:afterAutospacing="0"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    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Împreună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cu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sărbătorile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regionale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comune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ar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fi Nowruz,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mai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multe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sărbători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au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fost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stabilite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sărbători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diferite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aspecte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ale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culturii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turkmene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și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de </w:t>
      </w:r>
      <w:proofErr w:type="spellStart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viață</w:t>
      </w:r>
      <w:proofErr w:type="spellEnd"/>
      <w:r w:rsidRPr="00BF3A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.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Printre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sarbatorile</w:t>
      </w:r>
      <w:proofErr w:type="spellEnd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lor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specifice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se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numără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Turkmen Carpet Day, care se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celebreaza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anual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în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ultima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duminică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a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lunii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mai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în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întreaga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țară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.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Expozițiile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prezintă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arte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și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meserii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locale, precum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și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covoare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rafinate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lucrate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manual,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unice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in</w:t>
      </w:r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Turkmenistan,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arătând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combinația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de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culori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și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design care le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oferă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o </w:t>
      </w:r>
      <w:proofErr w:type="spellStart"/>
      <w:r w:rsidR="003C4BDB"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amprenta</w:t>
      </w:r>
      <w:proofErr w:type="spellEnd"/>
      <w:r w:rsidR="003C4BDB"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3C4BDB"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aparte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.</w:t>
      </w:r>
    </w:p>
    <w:p w14:paraId="3CF284AA" w14:textId="3ED83C6F" w:rsidR="00BF3A46" w:rsidRDefault="00BF3A46" w:rsidP="00423617">
      <w:pPr>
        <w:pStyle w:val="NormalWeb"/>
        <w:shd w:val="clear" w:color="auto" w:fill="FFFFFF"/>
        <w:tabs>
          <w:tab w:val="left" w:pos="1470"/>
        </w:tabs>
        <w:spacing w:before="120" w:beforeAutospacing="0" w:after="120" w:afterAutospacing="0"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8933D87" w14:textId="27A84C4F" w:rsidR="00BF3A46" w:rsidRDefault="00BF3A46" w:rsidP="00423617">
      <w:pPr>
        <w:pStyle w:val="NormalWeb"/>
        <w:shd w:val="clear" w:color="auto" w:fill="FFFFFF"/>
        <w:tabs>
          <w:tab w:val="left" w:pos="1470"/>
        </w:tabs>
        <w:spacing w:before="120" w:beforeAutospacing="0" w:after="120" w:afterAutospacing="0"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</w:t>
      </w:r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O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alta</w:t>
      </w:r>
      <w:proofErr w:type="spellEnd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sarbatoare</w:t>
      </w:r>
      <w:proofErr w:type="spellEnd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este</w:t>
      </w:r>
      <w:proofErr w:type="spellEnd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Ziua</w:t>
      </w:r>
      <w:proofErr w:type="spellEnd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Independentei</w:t>
      </w:r>
      <w:proofErr w:type="spellEnd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. </w:t>
      </w:r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Este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re</w:t>
      </w:r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cunoscut</w:t>
      </w:r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oficial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sub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numele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de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Ziua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Comemorării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Eroilor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Naționali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din Turkmenistan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în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Războiul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Mondial din 1941-1945.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Acesta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a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fost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înființat</w:t>
      </w:r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printr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-un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decret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special al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președintelui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Turkmenistanului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 Niyazov </w:t>
      </w:r>
      <w:proofErr w:type="spellStart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în</w:t>
      </w:r>
      <w:proofErr w:type="spellEnd"/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anul</w:t>
      </w:r>
      <w:proofErr w:type="spellEnd"/>
      <w:r w:rsid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r w:rsidRPr="003C4BDB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>2000.</w:t>
      </w:r>
    </w:p>
    <w:p w14:paraId="1BEE0357" w14:textId="1502D4AF" w:rsidR="0006003F" w:rsidRDefault="0006003F" w:rsidP="0006003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8A5FA45" w14:textId="027EE17E" w:rsidR="0006003F" w:rsidRDefault="0006003F" w:rsidP="0006003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89D49A2" w14:textId="3088EAE1" w:rsidR="0006003F" w:rsidRPr="0006003F" w:rsidRDefault="0006003F" w:rsidP="0006003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o-RO"/>
        </w:rPr>
        <w:t>Îmbrăcăminte tradițională, dansuri, gastronomie</w:t>
      </w:r>
    </w:p>
    <w:p w14:paraId="31646A81" w14:textId="74569F77" w:rsidR="0006003F" w:rsidRDefault="0006003F" w:rsidP="0006003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A3098CF" w14:textId="57FE99EB" w:rsidR="0006003F" w:rsidRDefault="00AF69C7" w:rsidP="00AF69C7">
      <w:pPr>
        <w:pStyle w:val="NormalWeb"/>
        <w:shd w:val="clear" w:color="auto" w:fill="FFFFFF"/>
        <w:tabs>
          <w:tab w:val="left" w:pos="2160"/>
        </w:tabs>
        <w:spacing w:before="120" w:beforeAutospacing="0" w:after="120" w:afterAutospacing="0"/>
        <w:jc w:val="both"/>
      </w:pPr>
      <w:r>
        <w:t xml:space="preserve">  </w:t>
      </w:r>
    </w:p>
    <w:p w14:paraId="176F3C78" w14:textId="195DE776" w:rsidR="00AF69C7" w:rsidRPr="00734063" w:rsidRDefault="00734063" w:rsidP="00AF69C7">
      <w:pPr>
        <w:pStyle w:val="NormalWeb"/>
        <w:shd w:val="clear" w:color="auto" w:fill="FFFFFF"/>
        <w:tabs>
          <w:tab w:val="left" w:pos="2160"/>
        </w:tabs>
        <w:spacing w:before="120" w:beforeAutospacing="0" w:after="120" w:afterAutospacing="0"/>
        <w:jc w:val="both"/>
      </w:pPr>
      <w:r>
        <w:rPr>
          <w:shd w:val="clear" w:color="auto" w:fill="FFFFFF"/>
        </w:rPr>
        <w:t xml:space="preserve">    </w:t>
      </w:r>
      <w:proofErr w:type="spellStart"/>
      <w:r w:rsidRPr="00CA181F">
        <w:rPr>
          <w:highlight w:val="yellow"/>
          <w:shd w:val="clear" w:color="auto" w:fill="FFFFFF"/>
        </w:rPr>
        <w:t>Oamenii</w:t>
      </w:r>
      <w:proofErr w:type="spellEnd"/>
      <w:r w:rsidRPr="00CA181F">
        <w:rPr>
          <w:highlight w:val="yellow"/>
          <w:shd w:val="clear" w:color="auto" w:fill="FFFFFF"/>
        </w:rPr>
        <w:t xml:space="preserve"> din Turkmenistan au </w:t>
      </w:r>
      <w:proofErr w:type="spellStart"/>
      <w:r w:rsidRPr="00CA181F">
        <w:rPr>
          <w:highlight w:val="yellow"/>
          <w:shd w:val="clear" w:color="auto" w:fill="FFFFFF"/>
        </w:rPr>
        <w:t>considerat</w:t>
      </w:r>
      <w:proofErr w:type="spellEnd"/>
      <w:r w:rsidRPr="00CA181F">
        <w:rPr>
          <w:highlight w:val="yellow"/>
          <w:shd w:val="clear" w:color="auto" w:fill="FFFFFF"/>
        </w:rPr>
        <w:t xml:space="preserve"> </w:t>
      </w:r>
      <w:proofErr w:type="spellStart"/>
      <w:r w:rsidRPr="00CA181F">
        <w:rPr>
          <w:highlight w:val="yellow"/>
          <w:shd w:val="clear" w:color="auto" w:fill="FFFFFF"/>
        </w:rPr>
        <w:t>mereu</w:t>
      </w:r>
      <w:proofErr w:type="spellEnd"/>
      <w:r w:rsidRPr="00CA181F">
        <w:rPr>
          <w:highlight w:val="yellow"/>
          <w:shd w:val="clear" w:color="auto" w:fill="FFFFFF"/>
        </w:rPr>
        <w:t xml:space="preserve"> ca </w:t>
      </w:r>
      <w:proofErr w:type="spellStart"/>
      <w:r w:rsidRPr="00CA181F">
        <w:rPr>
          <w:highlight w:val="yellow"/>
          <w:shd w:val="clear" w:color="auto" w:fill="FFFFFF"/>
        </w:rPr>
        <w:t>modul</w:t>
      </w:r>
      <w:proofErr w:type="spellEnd"/>
      <w:r w:rsidRPr="00CA181F">
        <w:rPr>
          <w:highlight w:val="yellow"/>
          <w:shd w:val="clear" w:color="auto" w:fill="FFFFFF"/>
        </w:rPr>
        <w:t xml:space="preserve"> in care se </w:t>
      </w:r>
      <w:proofErr w:type="spellStart"/>
      <w:r w:rsidRPr="00CA181F">
        <w:rPr>
          <w:highlight w:val="yellow"/>
          <w:shd w:val="clear" w:color="auto" w:fill="FFFFFF"/>
        </w:rPr>
        <w:t>imbraca</w:t>
      </w:r>
      <w:proofErr w:type="spellEnd"/>
      <w:r w:rsidRPr="00CA181F">
        <w:rPr>
          <w:highlight w:val="yellow"/>
          <w:shd w:val="clear" w:color="auto" w:fill="FFFFFF"/>
        </w:rPr>
        <w:t xml:space="preserve"> </w:t>
      </w:r>
      <w:proofErr w:type="spellStart"/>
      <w:r w:rsidRPr="00CA181F">
        <w:rPr>
          <w:highlight w:val="yellow"/>
          <w:shd w:val="clear" w:color="auto" w:fill="FFFFFF"/>
        </w:rPr>
        <w:t>reflecta</w:t>
      </w:r>
      <w:proofErr w:type="spellEnd"/>
      <w:r w:rsidRPr="00CA181F">
        <w:rPr>
          <w:highlight w:val="yellow"/>
          <w:shd w:val="clear" w:color="auto" w:fill="FFFFFF"/>
        </w:rPr>
        <w:t xml:space="preserve"> </w:t>
      </w:r>
      <w:proofErr w:type="spellStart"/>
      <w:r w:rsidRPr="00CA181F">
        <w:rPr>
          <w:highlight w:val="yellow"/>
          <w:shd w:val="clear" w:color="auto" w:fill="FFFFFF"/>
        </w:rPr>
        <w:t>educatia</w:t>
      </w:r>
      <w:proofErr w:type="spellEnd"/>
      <w:r w:rsidRPr="00CA181F">
        <w:rPr>
          <w:highlight w:val="yellow"/>
          <w:shd w:val="clear" w:color="auto" w:fill="FFFFFF"/>
        </w:rPr>
        <w:t xml:space="preserve"> lor.</w:t>
      </w:r>
    </w:p>
    <w:p w14:paraId="4BD9FE55" w14:textId="35C9A7D1" w:rsidR="00AF69C7" w:rsidRDefault="00AF69C7" w:rsidP="00AF69C7">
      <w:pPr>
        <w:pStyle w:val="NormalWeb"/>
        <w:shd w:val="clear" w:color="auto" w:fill="FFFFFF"/>
        <w:tabs>
          <w:tab w:val="left" w:pos="2160"/>
        </w:tabs>
        <w:spacing w:before="120" w:beforeAutospacing="0" w:after="120" w:afterAutospacing="0"/>
        <w:jc w:val="both"/>
      </w:pPr>
      <w:r>
        <w:t xml:space="preserve">    </w:t>
      </w:r>
      <w:r w:rsidRPr="00CA181F">
        <w:rPr>
          <w:highlight w:val="yellow"/>
        </w:rPr>
        <w:t xml:space="preserve">La </w:t>
      </w:r>
      <w:proofErr w:type="spellStart"/>
      <w:r w:rsidRPr="00CA181F">
        <w:rPr>
          <w:highlight w:val="yellow"/>
        </w:rPr>
        <w:t>barbat</w:t>
      </w:r>
      <w:r w:rsidR="00734063" w:rsidRPr="00CA181F">
        <w:rPr>
          <w:highlight w:val="yellow"/>
        </w:rPr>
        <w:t>i</w:t>
      </w:r>
      <w:proofErr w:type="spellEnd"/>
      <w:r w:rsidRPr="00CA181F">
        <w:rPr>
          <w:highlight w:val="yellow"/>
        </w:rPr>
        <w:t xml:space="preserve">, </w:t>
      </w:r>
      <w:proofErr w:type="spellStart"/>
      <w:r w:rsidR="00734063" w:rsidRPr="00CA181F">
        <w:rPr>
          <w:highlight w:val="yellow"/>
        </w:rPr>
        <w:t>i</w:t>
      </w:r>
      <w:r w:rsidRPr="00CA181F">
        <w:rPr>
          <w:highlight w:val="yellow"/>
        </w:rPr>
        <w:t>mbrăcămintea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tradițională</w:t>
      </w:r>
      <w:proofErr w:type="spellEnd"/>
      <w:r w:rsidRPr="00CA181F">
        <w:rPr>
          <w:highlight w:val="yellow"/>
        </w:rPr>
        <w:t xml:space="preserve"> include </w:t>
      </w:r>
      <w:proofErr w:type="spellStart"/>
      <w:r w:rsidRPr="00CA181F">
        <w:rPr>
          <w:highlight w:val="yellow"/>
        </w:rPr>
        <w:t>pantaloni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negri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sau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maro</w:t>
      </w:r>
      <w:proofErr w:type="spellEnd"/>
      <w:r w:rsidR="00734063" w:rsidRPr="00CA181F">
        <w:rPr>
          <w:highlight w:val="yellow"/>
        </w:rPr>
        <w:t xml:space="preserve"> </w:t>
      </w:r>
      <w:proofErr w:type="spellStart"/>
      <w:r w:rsidR="00734063" w:rsidRPr="00CA181F">
        <w:rPr>
          <w:highlight w:val="yellow"/>
        </w:rPr>
        <w:t>intinsi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în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cizme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până</w:t>
      </w:r>
      <w:proofErr w:type="spellEnd"/>
      <w:r w:rsidRPr="00CA181F">
        <w:rPr>
          <w:highlight w:val="yellow"/>
        </w:rPr>
        <w:t xml:space="preserve"> la </w:t>
      </w:r>
      <w:proofErr w:type="spellStart"/>
      <w:r w:rsidRPr="00CA181F">
        <w:rPr>
          <w:highlight w:val="yellow"/>
        </w:rPr>
        <w:t>genunchi</w:t>
      </w:r>
      <w:proofErr w:type="spellEnd"/>
      <w:r w:rsidRPr="00CA181F">
        <w:rPr>
          <w:highlight w:val="yellow"/>
        </w:rPr>
        <w:t xml:space="preserve">; </w:t>
      </w:r>
      <w:proofErr w:type="spellStart"/>
      <w:r w:rsidRPr="00CA181F">
        <w:rPr>
          <w:highlight w:val="yellow"/>
        </w:rPr>
        <w:t>cămăși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gri</w:t>
      </w:r>
      <w:proofErr w:type="spellEnd"/>
      <w:r w:rsidRPr="00CA181F">
        <w:rPr>
          <w:highlight w:val="yellow"/>
        </w:rPr>
        <w:t xml:space="preserve">, </w:t>
      </w:r>
      <w:proofErr w:type="spellStart"/>
      <w:r w:rsidRPr="00CA181F">
        <w:rPr>
          <w:highlight w:val="yellow"/>
        </w:rPr>
        <w:t>negre</w:t>
      </w:r>
      <w:proofErr w:type="spellEnd"/>
      <w:r w:rsidRPr="00CA181F">
        <w:rPr>
          <w:highlight w:val="yellow"/>
        </w:rPr>
        <w:t xml:space="preserve">, </w:t>
      </w:r>
      <w:proofErr w:type="spellStart"/>
      <w:r w:rsidRPr="00CA181F">
        <w:rPr>
          <w:highlight w:val="yellow"/>
        </w:rPr>
        <w:t>maro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sau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albe</w:t>
      </w:r>
      <w:proofErr w:type="spellEnd"/>
      <w:r w:rsidRPr="00CA181F">
        <w:rPr>
          <w:highlight w:val="yellow"/>
        </w:rPr>
        <w:t xml:space="preserve"> cu </w:t>
      </w:r>
      <w:proofErr w:type="spellStart"/>
      <w:r w:rsidRPr="00CA181F">
        <w:rPr>
          <w:highlight w:val="yellow"/>
        </w:rPr>
        <w:t>mâneci</w:t>
      </w:r>
      <w:proofErr w:type="spellEnd"/>
      <w:r w:rsidRPr="00CA181F">
        <w:rPr>
          <w:highlight w:val="yellow"/>
        </w:rPr>
        <w:t xml:space="preserve"> lungi, cu </w:t>
      </w:r>
      <w:proofErr w:type="spellStart"/>
      <w:r w:rsidRPr="00CA181F">
        <w:rPr>
          <w:highlight w:val="yellow"/>
        </w:rPr>
        <w:t>gât</w:t>
      </w:r>
      <w:proofErr w:type="spellEnd"/>
      <w:r w:rsidRPr="00CA181F">
        <w:rPr>
          <w:highlight w:val="yellow"/>
        </w:rPr>
        <w:t xml:space="preserve"> rotund </w:t>
      </w:r>
      <w:proofErr w:type="spellStart"/>
      <w:r w:rsidRPr="00CA181F">
        <w:rPr>
          <w:highlight w:val="yellow"/>
        </w:rPr>
        <w:t>și</w:t>
      </w:r>
      <w:proofErr w:type="spellEnd"/>
      <w:r w:rsidRPr="00CA181F">
        <w:rPr>
          <w:highlight w:val="yellow"/>
        </w:rPr>
        <w:t xml:space="preserve"> broderie; </w:t>
      </w:r>
      <w:proofErr w:type="spellStart"/>
      <w:r w:rsidRPr="00CA181F">
        <w:rPr>
          <w:highlight w:val="yellow"/>
        </w:rPr>
        <w:t>și</w:t>
      </w:r>
      <w:proofErr w:type="spellEnd"/>
      <w:r w:rsidRPr="00CA181F">
        <w:rPr>
          <w:highlight w:val="yellow"/>
        </w:rPr>
        <w:t xml:space="preserve"> o </w:t>
      </w:r>
      <w:proofErr w:type="spellStart"/>
      <w:r w:rsidRPr="00CA181F">
        <w:rPr>
          <w:highlight w:val="yellow"/>
        </w:rPr>
        <w:t>robă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până</w:t>
      </w:r>
      <w:proofErr w:type="spellEnd"/>
      <w:r w:rsidRPr="00CA181F">
        <w:rPr>
          <w:highlight w:val="yellow"/>
        </w:rPr>
        <w:t xml:space="preserve"> la </w:t>
      </w:r>
      <w:proofErr w:type="spellStart"/>
      <w:r w:rsidRPr="00CA181F">
        <w:rPr>
          <w:highlight w:val="yellow"/>
        </w:rPr>
        <w:t>genunchi</w:t>
      </w:r>
      <w:proofErr w:type="spellEnd"/>
      <w:r w:rsidRPr="00CA181F">
        <w:rPr>
          <w:highlight w:val="yellow"/>
        </w:rPr>
        <w:t xml:space="preserve"> , din </w:t>
      </w:r>
      <w:proofErr w:type="spellStart"/>
      <w:r w:rsidRPr="00CA181F">
        <w:rPr>
          <w:highlight w:val="yellow"/>
        </w:rPr>
        <w:t>bumbac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sau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mătase</w:t>
      </w:r>
      <w:proofErr w:type="spellEnd"/>
      <w:r w:rsidR="00CA181F">
        <w:rPr>
          <w:highlight w:val="yellow"/>
        </w:rPr>
        <w:t xml:space="preserve">, </w:t>
      </w:r>
      <w:r w:rsidRPr="00CA181F">
        <w:rPr>
          <w:highlight w:val="yellow"/>
        </w:rPr>
        <w:t xml:space="preserve">care </w:t>
      </w:r>
      <w:proofErr w:type="spellStart"/>
      <w:r w:rsidRPr="00CA181F">
        <w:rPr>
          <w:highlight w:val="yellow"/>
        </w:rPr>
        <w:t>afișează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modele</w:t>
      </w:r>
      <w:proofErr w:type="spellEnd"/>
      <w:r w:rsidRPr="00CA181F">
        <w:rPr>
          <w:highlight w:val="yellow"/>
        </w:rPr>
        <w:t xml:space="preserve"> cu </w:t>
      </w:r>
      <w:proofErr w:type="spellStart"/>
      <w:r w:rsidRPr="00CA181F">
        <w:rPr>
          <w:highlight w:val="yellow"/>
        </w:rPr>
        <w:t>dungi</w:t>
      </w:r>
      <w:proofErr w:type="spellEnd"/>
      <w:r w:rsidR="00CA181F">
        <w:rPr>
          <w:highlight w:val="yellow"/>
        </w:rPr>
        <w:t xml:space="preserve">, </w:t>
      </w:r>
      <w:proofErr w:type="spellStart"/>
      <w:r w:rsidR="00CA181F">
        <w:rPr>
          <w:highlight w:val="yellow"/>
        </w:rPr>
        <w:t>acestea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indic</w:t>
      </w:r>
      <w:r w:rsidR="00CA181F">
        <w:rPr>
          <w:highlight w:val="yellow"/>
        </w:rPr>
        <w:t>and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satul</w:t>
      </w:r>
      <w:proofErr w:type="spellEnd"/>
      <w:r w:rsidRPr="00CA181F">
        <w:rPr>
          <w:highlight w:val="yellow"/>
        </w:rPr>
        <w:t xml:space="preserve"> din care </w:t>
      </w:r>
      <w:proofErr w:type="spellStart"/>
      <w:r w:rsidRPr="00CA181F">
        <w:rPr>
          <w:highlight w:val="yellow"/>
        </w:rPr>
        <w:t>este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purtătorul</w:t>
      </w:r>
      <w:proofErr w:type="spellEnd"/>
      <w:r w:rsidRPr="00CA181F">
        <w:rPr>
          <w:highlight w:val="yellow"/>
        </w:rPr>
        <w:t xml:space="preserve">. </w:t>
      </w:r>
      <w:proofErr w:type="spellStart"/>
      <w:r w:rsidRPr="00CA181F">
        <w:rPr>
          <w:highlight w:val="yellow"/>
        </w:rPr>
        <w:t>Cămășile</w:t>
      </w:r>
      <w:proofErr w:type="spellEnd"/>
      <w:r w:rsidRPr="00CA181F">
        <w:rPr>
          <w:highlight w:val="yellow"/>
        </w:rPr>
        <w:t xml:space="preserve"> sunt </w:t>
      </w:r>
      <w:proofErr w:type="spellStart"/>
      <w:r w:rsidRPr="00CA181F">
        <w:rPr>
          <w:highlight w:val="yellow"/>
        </w:rPr>
        <w:t>adesea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purtate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în</w:t>
      </w:r>
      <w:proofErr w:type="spellEnd"/>
      <w:r w:rsidRPr="00CA181F">
        <w:rPr>
          <w:highlight w:val="yellow"/>
        </w:rPr>
        <w:t xml:space="preserve"> afara </w:t>
      </w:r>
      <w:proofErr w:type="spellStart"/>
      <w:r w:rsidRPr="00CA181F">
        <w:rPr>
          <w:highlight w:val="yellow"/>
        </w:rPr>
        <w:t>pantalonilor</w:t>
      </w:r>
      <w:proofErr w:type="spellEnd"/>
      <w:r w:rsidRPr="00CA181F">
        <w:rPr>
          <w:highlight w:val="yellow"/>
        </w:rPr>
        <w:t xml:space="preserve">, cu o </w:t>
      </w:r>
      <w:proofErr w:type="spellStart"/>
      <w:r w:rsidRPr="00CA181F">
        <w:rPr>
          <w:highlight w:val="yellow"/>
        </w:rPr>
        <w:t>eșarfă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viu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colorată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legată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în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jurul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ei</w:t>
      </w:r>
      <w:proofErr w:type="spellEnd"/>
      <w:r w:rsidRPr="00CA181F">
        <w:rPr>
          <w:highlight w:val="yellow"/>
        </w:rPr>
        <w:t>.</w:t>
      </w:r>
    </w:p>
    <w:p w14:paraId="6DDFCE2F" w14:textId="3DF5C208" w:rsidR="00BE7699" w:rsidRDefault="00BE7699" w:rsidP="00AF69C7">
      <w:pPr>
        <w:pStyle w:val="NormalWeb"/>
        <w:shd w:val="clear" w:color="auto" w:fill="FFFFFF"/>
        <w:tabs>
          <w:tab w:val="left" w:pos="2160"/>
        </w:tabs>
        <w:spacing w:before="120" w:beforeAutospacing="0" w:after="120" w:afterAutospacing="0"/>
        <w:jc w:val="both"/>
      </w:pPr>
    </w:p>
    <w:p w14:paraId="24058CB7" w14:textId="62D1AECA" w:rsidR="00AF69C7" w:rsidRDefault="00BE7699" w:rsidP="00AF69C7">
      <w:pPr>
        <w:pStyle w:val="NormalWeb"/>
        <w:shd w:val="clear" w:color="auto" w:fill="FFFFFF"/>
        <w:tabs>
          <w:tab w:val="left" w:pos="2160"/>
        </w:tabs>
        <w:spacing w:before="120" w:beforeAutospacing="0" w:after="120" w:afterAutospacing="0"/>
        <w:jc w:val="both"/>
      </w:pPr>
      <w:proofErr w:type="spellStart"/>
      <w:r w:rsidRPr="00CA181F">
        <w:rPr>
          <w:highlight w:val="yellow"/>
        </w:rPr>
        <w:t>Costum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femeilor</w:t>
      </w:r>
      <w:proofErr w:type="spellEnd"/>
      <w:r w:rsidRPr="00CA181F">
        <w:rPr>
          <w:highlight w:val="yellow"/>
        </w:rPr>
        <w:t xml:space="preserve">, de </w:t>
      </w:r>
      <w:proofErr w:type="spellStart"/>
      <w:r w:rsidRPr="00CA181F">
        <w:rPr>
          <w:highlight w:val="yellow"/>
        </w:rPr>
        <w:t>asemenea</w:t>
      </w:r>
      <w:proofErr w:type="spellEnd"/>
      <w:r w:rsidRPr="00CA181F">
        <w:rPr>
          <w:highlight w:val="yellow"/>
        </w:rPr>
        <w:t xml:space="preserve">, </w:t>
      </w:r>
      <w:proofErr w:type="spellStart"/>
      <w:r w:rsidRPr="00CA181F">
        <w:rPr>
          <w:highlight w:val="yellow"/>
        </w:rPr>
        <w:t>constă</w:t>
      </w:r>
      <w:proofErr w:type="spellEnd"/>
      <w:r w:rsidRPr="00CA181F">
        <w:rPr>
          <w:highlight w:val="yellow"/>
        </w:rPr>
        <w:t xml:space="preserve"> din </w:t>
      </w:r>
      <w:proofErr w:type="spellStart"/>
      <w:r w:rsidRPr="00CA181F">
        <w:rPr>
          <w:highlight w:val="yellow"/>
        </w:rPr>
        <w:t>cămașă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dreaptă</w:t>
      </w:r>
      <w:proofErr w:type="spellEnd"/>
      <w:r w:rsidRPr="00CA181F">
        <w:rPr>
          <w:highlight w:val="yellow"/>
        </w:rPr>
        <w:t xml:space="preserve"> (</w:t>
      </w:r>
      <w:proofErr w:type="spellStart"/>
      <w:r w:rsidRPr="00CA181F">
        <w:rPr>
          <w:highlight w:val="yellow"/>
        </w:rPr>
        <w:t>rochie</w:t>
      </w:r>
      <w:proofErr w:type="spellEnd"/>
      <w:r w:rsidRPr="00CA181F">
        <w:rPr>
          <w:highlight w:val="yellow"/>
        </w:rPr>
        <w:t xml:space="preserve">), </w:t>
      </w:r>
      <w:proofErr w:type="spellStart"/>
      <w:r w:rsidRPr="00CA181F">
        <w:rPr>
          <w:highlight w:val="yellow"/>
        </w:rPr>
        <w:t>pantaloni</w:t>
      </w:r>
      <w:proofErr w:type="spellEnd"/>
      <w:r w:rsidRPr="00CA181F">
        <w:rPr>
          <w:highlight w:val="yellow"/>
        </w:rPr>
        <w:t xml:space="preserve">, o </w:t>
      </w:r>
      <w:proofErr w:type="spellStart"/>
      <w:r w:rsidRPr="00CA181F">
        <w:rPr>
          <w:highlight w:val="yellow"/>
        </w:rPr>
        <w:t>robă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și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panza</w:t>
      </w:r>
      <w:proofErr w:type="spellEnd"/>
      <w:r w:rsidRPr="00CA181F">
        <w:rPr>
          <w:highlight w:val="yellow"/>
        </w:rPr>
        <w:t xml:space="preserve"> pe cap. </w:t>
      </w:r>
      <w:proofErr w:type="spellStart"/>
      <w:r w:rsidRPr="00CA181F">
        <w:rPr>
          <w:highlight w:val="yellow"/>
        </w:rPr>
        <w:t>Culoarea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dominantă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în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îmbrăcămintea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femeilor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turkmene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este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roșu</w:t>
      </w:r>
      <w:proofErr w:type="spellEnd"/>
      <w:r w:rsidRPr="00CA181F">
        <w:rPr>
          <w:highlight w:val="yellow"/>
        </w:rPr>
        <w:t xml:space="preserve">. </w:t>
      </w:r>
      <w:proofErr w:type="spellStart"/>
      <w:r w:rsidRPr="00CA181F">
        <w:rPr>
          <w:highlight w:val="yellow"/>
        </w:rPr>
        <w:t>Cămașa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femeii</w:t>
      </w:r>
      <w:proofErr w:type="spellEnd"/>
      <w:r w:rsidRPr="00CA181F">
        <w:rPr>
          <w:highlight w:val="yellow"/>
        </w:rPr>
        <w:t xml:space="preserve"> era </w:t>
      </w:r>
      <w:proofErr w:type="spellStart"/>
      <w:r w:rsidRPr="00CA181F">
        <w:rPr>
          <w:highlight w:val="yellow"/>
        </w:rPr>
        <w:t>cusută</w:t>
      </w:r>
      <w:proofErr w:type="spellEnd"/>
      <w:r w:rsidRPr="00CA181F">
        <w:rPr>
          <w:highlight w:val="yellow"/>
        </w:rPr>
        <w:t xml:space="preserve"> din </w:t>
      </w:r>
      <w:proofErr w:type="spellStart"/>
      <w:r w:rsidRPr="00CA181F">
        <w:rPr>
          <w:highlight w:val="yellow"/>
        </w:rPr>
        <w:t>mătase</w:t>
      </w:r>
      <w:proofErr w:type="spellEnd"/>
      <w:r w:rsidRPr="00CA181F">
        <w:rPr>
          <w:highlight w:val="yellow"/>
        </w:rPr>
        <w:t>.</w:t>
      </w:r>
      <w:r w:rsidRPr="00BE7699">
        <w:t xml:space="preserve"> </w:t>
      </w:r>
      <w:proofErr w:type="spellStart"/>
      <w:r w:rsidRPr="00CA181F">
        <w:rPr>
          <w:highlight w:val="yellow"/>
        </w:rPr>
        <w:t>Hainele</w:t>
      </w:r>
      <w:proofErr w:type="spellEnd"/>
      <w:r w:rsidRPr="00CA181F">
        <w:rPr>
          <w:highlight w:val="yellow"/>
        </w:rPr>
        <w:t xml:space="preserve"> de </w:t>
      </w:r>
      <w:proofErr w:type="spellStart"/>
      <w:r w:rsidR="00CA181F">
        <w:rPr>
          <w:highlight w:val="yellow"/>
        </w:rPr>
        <w:t>zi</w:t>
      </w:r>
      <w:proofErr w:type="spellEnd"/>
      <w:r w:rsidR="00CA181F">
        <w:rPr>
          <w:highlight w:val="yellow"/>
        </w:rPr>
        <w:t xml:space="preserve"> cu </w:t>
      </w:r>
      <w:proofErr w:type="spellStart"/>
      <w:r w:rsidR="00CA181F">
        <w:rPr>
          <w:highlight w:val="yellow"/>
        </w:rPr>
        <w:t>zi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erau</w:t>
      </w:r>
      <w:proofErr w:type="spellEnd"/>
      <w:r w:rsidRPr="00BE7699">
        <w:t xml:space="preserve"> , </w:t>
      </w:r>
      <w:proofErr w:type="spellStart"/>
      <w:r w:rsidRPr="00CA181F">
        <w:rPr>
          <w:highlight w:val="yellow"/>
        </w:rPr>
        <w:t>realizate</w:t>
      </w:r>
      <w:proofErr w:type="spellEnd"/>
      <w:r w:rsidRPr="00CA181F">
        <w:rPr>
          <w:highlight w:val="yellow"/>
        </w:rPr>
        <w:t xml:space="preserve"> din </w:t>
      </w:r>
      <w:proofErr w:type="spellStart"/>
      <w:r w:rsidRPr="00CA181F">
        <w:rPr>
          <w:highlight w:val="yellow"/>
        </w:rPr>
        <w:t>țesătură</w:t>
      </w:r>
      <w:proofErr w:type="spellEnd"/>
      <w:r w:rsidRPr="00CA181F">
        <w:rPr>
          <w:highlight w:val="yellow"/>
        </w:rPr>
        <w:t xml:space="preserve"> de </w:t>
      </w:r>
      <w:proofErr w:type="spellStart"/>
      <w:r w:rsidRPr="00CA181F">
        <w:rPr>
          <w:highlight w:val="yellow"/>
        </w:rPr>
        <w:t>mătase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albastru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închis</w:t>
      </w:r>
      <w:proofErr w:type="spellEnd"/>
      <w:r w:rsidRPr="00CA181F">
        <w:rPr>
          <w:highlight w:val="yellow"/>
        </w:rPr>
        <w:t xml:space="preserve">, </w:t>
      </w:r>
      <w:proofErr w:type="spellStart"/>
      <w:r w:rsidRPr="00CA181F">
        <w:rPr>
          <w:highlight w:val="yellow"/>
        </w:rPr>
        <w:t>verde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închis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sau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roșu</w:t>
      </w:r>
      <w:proofErr w:type="spellEnd"/>
      <w:r w:rsidRPr="00CA181F">
        <w:rPr>
          <w:highlight w:val="yellow"/>
        </w:rPr>
        <w:t xml:space="preserve">, cu </w:t>
      </w:r>
      <w:proofErr w:type="spellStart"/>
      <w:r w:rsidRPr="00CA181F">
        <w:rPr>
          <w:highlight w:val="yellow"/>
        </w:rPr>
        <w:t>dungi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albe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sau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galbene</w:t>
      </w:r>
      <w:proofErr w:type="spellEnd"/>
      <w:r w:rsidRPr="00CA181F">
        <w:rPr>
          <w:highlight w:val="yellow"/>
        </w:rPr>
        <w:t xml:space="preserve">. </w:t>
      </w:r>
      <w:proofErr w:type="spellStart"/>
      <w:r w:rsidRPr="00CA181F">
        <w:rPr>
          <w:highlight w:val="yellow"/>
        </w:rPr>
        <w:t>Hainele</w:t>
      </w:r>
      <w:proofErr w:type="spellEnd"/>
      <w:r w:rsidRPr="00CA181F">
        <w:rPr>
          <w:highlight w:val="yellow"/>
        </w:rPr>
        <w:t xml:space="preserve"> festive </w:t>
      </w:r>
      <w:proofErr w:type="spellStart"/>
      <w:r w:rsidRPr="00CA181F">
        <w:rPr>
          <w:highlight w:val="yellow"/>
        </w:rPr>
        <w:t>erau</w:t>
      </w:r>
      <w:proofErr w:type="spellEnd"/>
      <w:r w:rsidRPr="00CA181F">
        <w:rPr>
          <w:highlight w:val="yellow"/>
        </w:rPr>
        <w:t xml:space="preserve"> </w:t>
      </w:r>
      <w:proofErr w:type="spellStart"/>
      <w:r w:rsidR="00CA181F">
        <w:rPr>
          <w:highlight w:val="yellow"/>
        </w:rPr>
        <w:t>constituite</w:t>
      </w:r>
      <w:proofErr w:type="spellEnd"/>
      <w:r w:rsidR="00CA181F">
        <w:rPr>
          <w:highlight w:val="yellow"/>
        </w:rPr>
        <w:t xml:space="preserve"> din diverse</w:t>
      </w:r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broderii</w:t>
      </w:r>
      <w:proofErr w:type="spellEnd"/>
      <w:r w:rsidRPr="00CA181F">
        <w:rPr>
          <w:highlight w:val="yellow"/>
        </w:rPr>
        <w:t xml:space="preserve"> de lux.</w:t>
      </w:r>
      <w:r w:rsidRPr="00BE7699">
        <w:t xml:space="preserve"> </w:t>
      </w:r>
      <w:proofErr w:type="spellStart"/>
      <w:r w:rsidRPr="00CA181F">
        <w:rPr>
          <w:highlight w:val="yellow"/>
        </w:rPr>
        <w:t>Partea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principală</w:t>
      </w:r>
      <w:proofErr w:type="spellEnd"/>
      <w:r w:rsidRPr="00CA181F">
        <w:rPr>
          <w:highlight w:val="yellow"/>
        </w:rPr>
        <w:t xml:space="preserve"> a </w:t>
      </w:r>
      <w:proofErr w:type="spellStart"/>
      <w:r w:rsidRPr="00CA181F">
        <w:rPr>
          <w:highlight w:val="yellow"/>
        </w:rPr>
        <w:t>garderobei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unei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femei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căsătorite</w:t>
      </w:r>
      <w:proofErr w:type="spellEnd"/>
      <w:r w:rsidRPr="00CA181F">
        <w:rPr>
          <w:highlight w:val="yellow"/>
        </w:rPr>
        <w:t xml:space="preserve"> a </w:t>
      </w:r>
      <w:proofErr w:type="spellStart"/>
      <w:r w:rsidRPr="00CA181F">
        <w:rPr>
          <w:highlight w:val="yellow"/>
        </w:rPr>
        <w:t>fost</w:t>
      </w:r>
      <w:proofErr w:type="spellEnd"/>
      <w:r w:rsidRPr="00CA181F">
        <w:rPr>
          <w:highlight w:val="yellow"/>
        </w:rPr>
        <w:t xml:space="preserve"> o </w:t>
      </w:r>
      <w:proofErr w:type="spellStart"/>
      <w:r w:rsidRPr="00CA181F">
        <w:rPr>
          <w:highlight w:val="yellow"/>
        </w:rPr>
        <w:t>robă</w:t>
      </w:r>
      <w:proofErr w:type="spellEnd"/>
      <w:r w:rsidRPr="00CA181F">
        <w:rPr>
          <w:highlight w:val="yellow"/>
        </w:rPr>
        <w:t xml:space="preserve"> , </w:t>
      </w:r>
      <w:proofErr w:type="spellStart"/>
      <w:r w:rsidRPr="00CA181F">
        <w:rPr>
          <w:highlight w:val="yellow"/>
        </w:rPr>
        <w:t>decorată</w:t>
      </w:r>
      <w:proofErr w:type="spellEnd"/>
      <w:r w:rsidRPr="00CA181F">
        <w:rPr>
          <w:highlight w:val="yellow"/>
        </w:rPr>
        <w:t xml:space="preserve"> cu </w:t>
      </w:r>
      <w:proofErr w:type="spellStart"/>
      <w:r w:rsidRPr="00CA181F">
        <w:rPr>
          <w:highlight w:val="yellow"/>
        </w:rPr>
        <w:t>ornamente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florale</w:t>
      </w:r>
      <w:proofErr w:type="spellEnd"/>
      <w:r w:rsidRPr="00CA181F">
        <w:rPr>
          <w:highlight w:val="yellow"/>
        </w:rPr>
        <w:t xml:space="preserve"> </w:t>
      </w:r>
      <w:proofErr w:type="spellStart"/>
      <w:r w:rsidRPr="00CA181F">
        <w:rPr>
          <w:highlight w:val="yellow"/>
        </w:rPr>
        <w:t>bogate</w:t>
      </w:r>
      <w:proofErr w:type="spellEnd"/>
      <w:r w:rsidRPr="00CA181F">
        <w:rPr>
          <w:highlight w:val="yellow"/>
        </w:rPr>
        <w:t>.</w:t>
      </w:r>
    </w:p>
    <w:p w14:paraId="10B79439" w14:textId="6DBE1BBB" w:rsidR="00BE7699" w:rsidRDefault="00BE7699" w:rsidP="00AF69C7">
      <w:pPr>
        <w:pStyle w:val="NormalWeb"/>
        <w:shd w:val="clear" w:color="auto" w:fill="FFFFFF"/>
        <w:tabs>
          <w:tab w:val="left" w:pos="2160"/>
        </w:tabs>
        <w:spacing w:before="120" w:beforeAutospacing="0" w:after="120" w:afterAutospacing="0"/>
        <w:jc w:val="both"/>
      </w:pPr>
    </w:p>
    <w:p w14:paraId="313ACAA6" w14:textId="08FB758A" w:rsidR="00BE7699" w:rsidRDefault="00BE7699" w:rsidP="00AF69C7">
      <w:pPr>
        <w:pStyle w:val="NormalWeb"/>
        <w:shd w:val="clear" w:color="auto" w:fill="FFFFFF"/>
        <w:tabs>
          <w:tab w:val="left" w:pos="2160"/>
        </w:tabs>
        <w:spacing w:before="120" w:beforeAutospacing="0" w:after="120" w:afterAutospacing="0"/>
        <w:jc w:val="both"/>
      </w:pPr>
      <w:r>
        <w:lastRenderedPageBreak/>
        <w:t xml:space="preserve">   </w:t>
      </w:r>
      <w:proofErr w:type="spellStart"/>
      <w:r w:rsidRPr="005A14E9">
        <w:rPr>
          <w:highlight w:val="yellow"/>
        </w:rPr>
        <w:t>Zekre</w:t>
      </w:r>
      <w:proofErr w:type="spellEnd"/>
      <w:r w:rsidRPr="005A14E9">
        <w:rPr>
          <w:highlight w:val="yellow"/>
        </w:rPr>
        <w:t xml:space="preserve"> Khanjar </w:t>
      </w:r>
      <w:proofErr w:type="spellStart"/>
      <w:r w:rsidRPr="005A14E9">
        <w:rPr>
          <w:highlight w:val="yellow"/>
        </w:rPr>
        <w:t>este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cel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mai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faimos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și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nobil</w:t>
      </w:r>
      <w:proofErr w:type="spellEnd"/>
      <w:r w:rsidRPr="005A14E9">
        <w:rPr>
          <w:highlight w:val="yellow"/>
        </w:rPr>
        <w:t xml:space="preserve"> dans </w:t>
      </w:r>
      <w:proofErr w:type="spellStart"/>
      <w:r w:rsidRPr="005A14E9">
        <w:rPr>
          <w:highlight w:val="yellow"/>
        </w:rPr>
        <w:t>dintre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dansurile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și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cântecele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turkmenilor</w:t>
      </w:r>
      <w:proofErr w:type="spellEnd"/>
      <w:r w:rsidRPr="005A14E9">
        <w:rPr>
          <w:highlight w:val="yellow"/>
        </w:rPr>
        <w:t xml:space="preserve">, cu o </w:t>
      </w:r>
      <w:proofErr w:type="spellStart"/>
      <w:r w:rsidRPr="005A14E9">
        <w:rPr>
          <w:highlight w:val="yellow"/>
        </w:rPr>
        <w:t>rădăcină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filosofică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în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credințele</w:t>
      </w:r>
      <w:proofErr w:type="spellEnd"/>
      <w:r w:rsidRPr="005A14E9">
        <w:rPr>
          <w:highlight w:val="yellow"/>
        </w:rPr>
        <w:t xml:space="preserve"> </w:t>
      </w:r>
      <w:r w:rsidR="005A14E9">
        <w:rPr>
          <w:highlight w:val="yellow"/>
        </w:rPr>
        <w:t>entice.</w:t>
      </w:r>
      <w:r w:rsidRPr="005A14E9">
        <w:rPr>
          <w:highlight w:val="yellow"/>
        </w:rPr>
        <w:t xml:space="preserve"> </w:t>
      </w:r>
      <w:proofErr w:type="spellStart"/>
      <w:r w:rsidR="005A14E9">
        <w:rPr>
          <w:highlight w:val="yellow"/>
        </w:rPr>
        <w:t>C</w:t>
      </w:r>
      <w:r w:rsidRPr="005A14E9">
        <w:rPr>
          <w:highlight w:val="yellow"/>
        </w:rPr>
        <w:t>ultura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și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religia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oamenilor</w:t>
      </w:r>
      <w:proofErr w:type="spellEnd"/>
      <w:r w:rsidRPr="005A14E9">
        <w:rPr>
          <w:highlight w:val="yellow"/>
        </w:rPr>
        <w:t xml:space="preserve"> din </w:t>
      </w:r>
      <w:proofErr w:type="spellStart"/>
      <w:r w:rsidRPr="005A14E9">
        <w:rPr>
          <w:highlight w:val="yellow"/>
        </w:rPr>
        <w:t>această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regiune</w:t>
      </w:r>
      <w:proofErr w:type="spellEnd"/>
      <w:r w:rsidRPr="005A14E9">
        <w:rPr>
          <w:highlight w:val="yellow"/>
        </w:rPr>
        <w:t xml:space="preserve"> a </w:t>
      </w:r>
      <w:proofErr w:type="spellStart"/>
      <w:r w:rsidRPr="005A14E9">
        <w:rPr>
          <w:highlight w:val="yellow"/>
        </w:rPr>
        <w:t>rămas</w:t>
      </w:r>
      <w:proofErr w:type="spellEnd"/>
      <w:r w:rsidRPr="005A14E9">
        <w:rPr>
          <w:highlight w:val="yellow"/>
        </w:rPr>
        <w:t xml:space="preserve"> </w:t>
      </w:r>
      <w:proofErr w:type="spellStart"/>
      <w:r w:rsidR="005A14E9">
        <w:rPr>
          <w:highlight w:val="yellow"/>
        </w:rPr>
        <w:t>puternic</w:t>
      </w:r>
      <w:proofErr w:type="spellEnd"/>
      <w:r w:rsidR="005A14E9">
        <w:rPr>
          <w:highlight w:val="yellow"/>
        </w:rPr>
        <w:t xml:space="preserve"> </w:t>
      </w:r>
      <w:proofErr w:type="spellStart"/>
      <w:r w:rsidR="005A14E9">
        <w:rPr>
          <w:highlight w:val="yellow"/>
        </w:rPr>
        <w:t>inradacinata</w:t>
      </w:r>
      <w:proofErr w:type="spellEnd"/>
      <w:r w:rsidR="005A14E9">
        <w:rPr>
          <w:highlight w:val="yellow"/>
        </w:rPr>
        <w:t xml:space="preserve"> in</w:t>
      </w:r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trecut</w:t>
      </w:r>
      <w:proofErr w:type="spellEnd"/>
      <w:r w:rsidRPr="005A14E9">
        <w:rPr>
          <w:highlight w:val="yellow"/>
        </w:rPr>
        <w:t>.</w:t>
      </w:r>
      <w:r w:rsidR="005A14E9">
        <w:t xml:space="preserve"> </w:t>
      </w:r>
      <w:r w:rsidR="005A14E9" w:rsidRPr="005A14E9">
        <w:rPr>
          <w:highlight w:val="yellow"/>
        </w:rPr>
        <w:t>E</w:t>
      </w:r>
      <w:r w:rsidRPr="005A14E9">
        <w:rPr>
          <w:highlight w:val="yellow"/>
        </w:rPr>
        <w:t>ste un ritual</w:t>
      </w:r>
      <w:r w:rsidRPr="00BE7699">
        <w:t xml:space="preserve">  </w:t>
      </w:r>
      <w:r w:rsidRPr="005A14E9">
        <w:rPr>
          <w:highlight w:val="yellow"/>
        </w:rPr>
        <w:t>spiritual,</w:t>
      </w:r>
      <w:r w:rsidRPr="00BE7699">
        <w:t xml:space="preserve"> </w:t>
      </w:r>
      <w:r w:rsidRPr="005A14E9">
        <w:rPr>
          <w:highlight w:val="yellow"/>
        </w:rPr>
        <w:t xml:space="preserve">care are loc </w:t>
      </w:r>
      <w:r w:rsidR="005A14E9">
        <w:rPr>
          <w:highlight w:val="yellow"/>
        </w:rPr>
        <w:t>de</w:t>
      </w:r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Ziua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Recunostintei</w:t>
      </w:r>
      <w:proofErr w:type="spellEnd"/>
      <w:r w:rsidRPr="00BE7699">
        <w:t xml:space="preserve"> </w:t>
      </w:r>
      <w:proofErr w:type="spellStart"/>
      <w:r w:rsidRPr="00BE7699">
        <w:t>și</w:t>
      </w:r>
      <w:proofErr w:type="spellEnd"/>
      <w:r w:rsidRPr="00BE7699">
        <w:t xml:space="preserve"> </w:t>
      </w:r>
      <w:proofErr w:type="spellStart"/>
      <w:r w:rsidRPr="00BE7699">
        <w:t>stau</w:t>
      </w:r>
      <w:proofErr w:type="spellEnd"/>
      <w:r w:rsidRPr="00BE7699">
        <w:t xml:space="preserve"> </w:t>
      </w:r>
      <w:proofErr w:type="spellStart"/>
      <w:r w:rsidRPr="00BE7699">
        <w:t>departe</w:t>
      </w:r>
      <w:proofErr w:type="spellEnd"/>
      <w:r w:rsidRPr="00BE7699">
        <w:t xml:space="preserve"> de </w:t>
      </w:r>
      <w:proofErr w:type="spellStart"/>
      <w:r w:rsidRPr="00BE7699">
        <w:t>dezastru</w:t>
      </w:r>
      <w:proofErr w:type="spellEnd"/>
      <w:r w:rsidRPr="00BE7699">
        <w:t xml:space="preserve">. </w:t>
      </w:r>
      <w:proofErr w:type="spellStart"/>
      <w:r w:rsidRPr="005A14E9">
        <w:rPr>
          <w:highlight w:val="yellow"/>
        </w:rPr>
        <w:t>Acest</w:t>
      </w:r>
      <w:proofErr w:type="spellEnd"/>
      <w:r w:rsidRPr="005A14E9">
        <w:rPr>
          <w:highlight w:val="yellow"/>
        </w:rPr>
        <w:t xml:space="preserve"> dans a </w:t>
      </w:r>
      <w:proofErr w:type="spellStart"/>
      <w:r w:rsidRPr="005A14E9">
        <w:rPr>
          <w:highlight w:val="yellow"/>
        </w:rPr>
        <w:t>fost</w:t>
      </w:r>
      <w:proofErr w:type="spellEnd"/>
      <w:r w:rsidRPr="005A14E9">
        <w:rPr>
          <w:highlight w:val="yellow"/>
        </w:rPr>
        <w:t xml:space="preserve"> </w:t>
      </w:r>
      <w:proofErr w:type="spellStart"/>
      <w:r w:rsidR="005A14E9">
        <w:rPr>
          <w:highlight w:val="yellow"/>
        </w:rPr>
        <w:t>folosit</w:t>
      </w:r>
      <w:proofErr w:type="spellEnd"/>
      <w:r w:rsidR="005A14E9">
        <w:rPr>
          <w:highlight w:val="yellow"/>
        </w:rPr>
        <w:t xml:space="preserve"> de-a </w:t>
      </w:r>
      <w:proofErr w:type="spellStart"/>
      <w:r w:rsidR="005A14E9">
        <w:rPr>
          <w:highlight w:val="yellow"/>
        </w:rPr>
        <w:t>lungul</w:t>
      </w:r>
      <w:proofErr w:type="spellEnd"/>
      <w:r w:rsidR="005A14E9">
        <w:rPr>
          <w:highlight w:val="yellow"/>
        </w:rPr>
        <w:t xml:space="preserve"> </w:t>
      </w:r>
      <w:proofErr w:type="spellStart"/>
      <w:r w:rsidR="005A14E9">
        <w:rPr>
          <w:highlight w:val="yellow"/>
        </w:rPr>
        <w:t>timpului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pentru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protecție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împotriva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dezastrelor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naturale</w:t>
      </w:r>
      <w:proofErr w:type="spellEnd"/>
      <w:r w:rsidRPr="005A14E9">
        <w:rPr>
          <w:highlight w:val="yellow"/>
        </w:rPr>
        <w:t xml:space="preserve">, </w:t>
      </w:r>
      <w:proofErr w:type="spellStart"/>
      <w:r w:rsidRPr="005A14E9">
        <w:rPr>
          <w:highlight w:val="yellow"/>
        </w:rPr>
        <w:t>boală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sau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în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ceremonii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fericit</w:t>
      </w:r>
      <w:r w:rsidR="005A14E9">
        <w:rPr>
          <w:highlight w:val="yellow"/>
        </w:rPr>
        <w:t>e</w:t>
      </w:r>
      <w:proofErr w:type="spellEnd"/>
      <w:r w:rsidR="005A14E9">
        <w:rPr>
          <w:highlight w:val="yellow"/>
        </w:rPr>
        <w:t>, de</w:t>
      </w:r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asemenea</w:t>
      </w:r>
      <w:proofErr w:type="spellEnd"/>
      <w:r w:rsidRPr="005A14E9">
        <w:rPr>
          <w:highlight w:val="yellow"/>
        </w:rPr>
        <w:t>,</w:t>
      </w:r>
      <w:r w:rsidRPr="00BE7699">
        <w:t xml:space="preserve"> </w:t>
      </w:r>
      <w:proofErr w:type="spellStart"/>
      <w:r w:rsidRPr="00BE7699">
        <w:t>în</w:t>
      </w:r>
      <w:proofErr w:type="spellEnd"/>
      <w:r w:rsidRPr="00BE7699">
        <w:t xml:space="preserve"> </w:t>
      </w:r>
      <w:proofErr w:type="spellStart"/>
      <w:r w:rsidRPr="00BE7699">
        <w:t>momentele</w:t>
      </w:r>
      <w:proofErr w:type="spellEnd"/>
      <w:r w:rsidRPr="00BE7699">
        <w:t xml:space="preserve"> </w:t>
      </w:r>
      <w:proofErr w:type="spellStart"/>
      <w:r w:rsidRPr="00BE7699">
        <w:t>în</w:t>
      </w:r>
      <w:proofErr w:type="spellEnd"/>
      <w:r w:rsidRPr="00BE7699">
        <w:t xml:space="preserve"> care </w:t>
      </w:r>
      <w:proofErr w:type="spellStart"/>
      <w:r w:rsidRPr="00BE7699">
        <w:t>terenurile</w:t>
      </w:r>
      <w:proofErr w:type="spellEnd"/>
      <w:r w:rsidRPr="00BE7699">
        <w:t xml:space="preserve"> fertile au </w:t>
      </w:r>
      <w:proofErr w:type="spellStart"/>
      <w:r w:rsidRPr="00BE7699">
        <w:t>fost</w:t>
      </w:r>
      <w:proofErr w:type="spellEnd"/>
      <w:r w:rsidRPr="00BE7699">
        <w:t xml:space="preserve"> </w:t>
      </w:r>
      <w:proofErr w:type="spellStart"/>
      <w:r w:rsidRPr="00BE7699">
        <w:t>găsite</w:t>
      </w:r>
      <w:proofErr w:type="spellEnd"/>
      <w:r w:rsidRPr="00BE7699">
        <w:t xml:space="preserve"> </w:t>
      </w:r>
      <w:proofErr w:type="spellStart"/>
      <w:r w:rsidRPr="00BE7699">
        <w:t>pentru</w:t>
      </w:r>
      <w:proofErr w:type="spellEnd"/>
      <w:r w:rsidRPr="00BE7699">
        <w:t xml:space="preserve"> </w:t>
      </w:r>
      <w:proofErr w:type="spellStart"/>
      <w:r w:rsidRPr="00BE7699">
        <w:t>animalele</w:t>
      </w:r>
      <w:proofErr w:type="spellEnd"/>
      <w:r w:rsidRPr="00BE7699">
        <w:t xml:space="preserve"> </w:t>
      </w:r>
      <w:proofErr w:type="spellStart"/>
      <w:r w:rsidRPr="00BE7699">
        <w:t>turkmene</w:t>
      </w:r>
      <w:proofErr w:type="spellEnd"/>
      <w:r w:rsidRPr="00BE7699">
        <w:t xml:space="preserve"> cu </w:t>
      </w:r>
      <w:proofErr w:type="spellStart"/>
      <w:r w:rsidRPr="00BE7699">
        <w:t>prezența</w:t>
      </w:r>
      <w:proofErr w:type="spellEnd"/>
      <w:r w:rsidRPr="00BE7699">
        <w:t xml:space="preserve"> </w:t>
      </w:r>
      <w:proofErr w:type="spellStart"/>
      <w:r w:rsidRPr="00BE7699">
        <w:t>tuturor</w:t>
      </w:r>
      <w:proofErr w:type="spellEnd"/>
      <w:r w:rsidRPr="00BE7699">
        <w:t xml:space="preserve"> </w:t>
      </w:r>
      <w:proofErr w:type="spellStart"/>
      <w:r w:rsidRPr="00BE7699">
        <w:t>localnicilor</w:t>
      </w:r>
      <w:proofErr w:type="spellEnd"/>
      <w:r w:rsidRPr="00BE7699">
        <w:t xml:space="preserve">. </w:t>
      </w:r>
      <w:r w:rsidRPr="005A14E9">
        <w:rPr>
          <w:highlight w:val="yellow"/>
        </w:rPr>
        <w:t xml:space="preserve">Orison </w:t>
      </w:r>
      <w:proofErr w:type="spellStart"/>
      <w:r w:rsidR="005A14E9">
        <w:rPr>
          <w:highlight w:val="yellow"/>
        </w:rPr>
        <w:t>este</w:t>
      </w:r>
      <w:proofErr w:type="spellEnd"/>
      <w:r w:rsidR="005A14E9">
        <w:rPr>
          <w:highlight w:val="yellow"/>
        </w:rPr>
        <w:t xml:space="preserve"> un alt dans care a </w:t>
      </w:r>
      <w:proofErr w:type="spellStart"/>
      <w:r w:rsidR="005A14E9">
        <w:rPr>
          <w:highlight w:val="yellow"/>
        </w:rPr>
        <w:t>fost</w:t>
      </w:r>
      <w:proofErr w:type="spellEnd"/>
      <w:r w:rsidR="005A14E9">
        <w:rPr>
          <w:highlight w:val="yellow"/>
        </w:rPr>
        <w:t xml:space="preserve"> </w:t>
      </w:r>
      <w:proofErr w:type="spellStart"/>
      <w:r w:rsidR="005A14E9">
        <w:rPr>
          <w:highlight w:val="yellow"/>
        </w:rPr>
        <w:t>folosit</w:t>
      </w:r>
      <w:proofErr w:type="spellEnd"/>
      <w:r w:rsidRPr="005A14E9">
        <w:rPr>
          <w:highlight w:val="yellow"/>
        </w:rPr>
        <w:t xml:space="preserve"> î</w:t>
      </w:r>
      <w:proofErr w:type="spellStart"/>
      <w:r w:rsidRPr="005A14E9">
        <w:rPr>
          <w:highlight w:val="yellow"/>
        </w:rPr>
        <w:t>n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timp</w:t>
      </w:r>
      <w:proofErr w:type="spellEnd"/>
      <w:r w:rsidRPr="005A14E9">
        <w:rPr>
          <w:highlight w:val="yellow"/>
        </w:rPr>
        <w:t xml:space="preserve"> de </w:t>
      </w:r>
      <w:proofErr w:type="spellStart"/>
      <w:r w:rsidRPr="005A14E9">
        <w:rPr>
          <w:highlight w:val="yellow"/>
        </w:rPr>
        <w:t>război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și</w:t>
      </w:r>
      <w:proofErr w:type="spellEnd"/>
      <w:r w:rsidRPr="005A14E9">
        <w:rPr>
          <w:highlight w:val="yellow"/>
        </w:rPr>
        <w:t xml:space="preserve"> </w:t>
      </w:r>
      <w:proofErr w:type="spellStart"/>
      <w:r w:rsidRPr="005A14E9">
        <w:rPr>
          <w:highlight w:val="yellow"/>
        </w:rPr>
        <w:t>ceremonia</w:t>
      </w:r>
      <w:proofErr w:type="spellEnd"/>
      <w:r w:rsidRPr="005A14E9">
        <w:rPr>
          <w:highlight w:val="yellow"/>
        </w:rPr>
        <w:t xml:space="preserve"> ritual a </w:t>
      </w:r>
      <w:proofErr w:type="spellStart"/>
      <w:r w:rsidRPr="005A14E9">
        <w:rPr>
          <w:highlight w:val="yellow"/>
        </w:rPr>
        <w:t>condus</w:t>
      </w:r>
      <w:proofErr w:type="spellEnd"/>
      <w:r w:rsidR="005A14E9" w:rsidRPr="005A14E9">
        <w:rPr>
          <w:highlight w:val="yellow"/>
        </w:rPr>
        <w:t xml:space="preserve"> </w:t>
      </w:r>
      <w:proofErr w:type="spellStart"/>
      <w:r w:rsidR="005A14E9" w:rsidRPr="005A14E9">
        <w:rPr>
          <w:highlight w:val="yellow"/>
        </w:rPr>
        <w:t>spre</w:t>
      </w:r>
      <w:proofErr w:type="spellEnd"/>
      <w:r w:rsidR="005A14E9" w:rsidRPr="005A14E9">
        <w:rPr>
          <w:highlight w:val="yellow"/>
        </w:rPr>
        <w:t xml:space="preserve"> </w:t>
      </w:r>
      <w:proofErr w:type="spellStart"/>
      <w:r w:rsidR="005A14E9" w:rsidRPr="005A14E9">
        <w:rPr>
          <w:highlight w:val="yellow"/>
        </w:rPr>
        <w:t>multe</w:t>
      </w:r>
      <w:proofErr w:type="spellEnd"/>
      <w:r w:rsidR="005A14E9" w:rsidRPr="005A14E9">
        <w:rPr>
          <w:highlight w:val="yellow"/>
        </w:rPr>
        <w:t xml:space="preserve"> </w:t>
      </w:r>
      <w:proofErr w:type="spellStart"/>
      <w:r w:rsidR="005A14E9" w:rsidRPr="005A14E9">
        <w:rPr>
          <w:highlight w:val="yellow"/>
        </w:rPr>
        <w:t>victorii</w:t>
      </w:r>
      <w:proofErr w:type="spellEnd"/>
      <w:r w:rsidR="005A14E9" w:rsidRPr="005A14E9">
        <w:rPr>
          <w:highlight w:val="yellow"/>
        </w:rPr>
        <w:t xml:space="preserve"> </w:t>
      </w:r>
      <w:proofErr w:type="spellStart"/>
      <w:r w:rsidR="005A14E9" w:rsidRPr="005A14E9">
        <w:rPr>
          <w:highlight w:val="yellow"/>
        </w:rPr>
        <w:t>soldatii</w:t>
      </w:r>
      <w:proofErr w:type="spellEnd"/>
      <w:r w:rsidR="005A14E9" w:rsidRPr="005A14E9">
        <w:rPr>
          <w:highlight w:val="yellow"/>
        </w:rPr>
        <w:t xml:space="preserve"> </w:t>
      </w:r>
      <w:proofErr w:type="spellStart"/>
      <w:r w:rsidR="005A14E9" w:rsidRPr="005A14E9">
        <w:rPr>
          <w:highlight w:val="yellow"/>
        </w:rPr>
        <w:t>turkmeni</w:t>
      </w:r>
      <w:proofErr w:type="spellEnd"/>
      <w:r w:rsidRPr="00BE7699">
        <w:t xml:space="preserve">, dirk (Khanjar) </w:t>
      </w:r>
      <w:proofErr w:type="spellStart"/>
      <w:r w:rsidRPr="00BE7699">
        <w:t>în</w:t>
      </w:r>
      <w:proofErr w:type="spellEnd"/>
      <w:r w:rsidRPr="00BE7699">
        <w:t xml:space="preserve"> </w:t>
      </w:r>
      <w:proofErr w:type="spellStart"/>
      <w:r w:rsidRPr="00BE7699">
        <w:t>mâna</w:t>
      </w:r>
      <w:proofErr w:type="spellEnd"/>
      <w:r w:rsidRPr="00BE7699">
        <w:t xml:space="preserve"> songster </w:t>
      </w:r>
      <w:proofErr w:type="spellStart"/>
      <w:r w:rsidRPr="00BE7699">
        <w:t>este</w:t>
      </w:r>
      <w:proofErr w:type="spellEnd"/>
      <w:r w:rsidRPr="00BE7699">
        <w:t xml:space="preserve"> un </w:t>
      </w:r>
      <w:proofErr w:type="spellStart"/>
      <w:r w:rsidRPr="00BE7699">
        <w:t>simbol</w:t>
      </w:r>
      <w:proofErr w:type="spellEnd"/>
      <w:r w:rsidRPr="00BE7699">
        <w:t xml:space="preserve"> al </w:t>
      </w:r>
      <w:proofErr w:type="spellStart"/>
      <w:r w:rsidRPr="00BE7699">
        <w:t>acelei</w:t>
      </w:r>
      <w:proofErr w:type="spellEnd"/>
      <w:r w:rsidRPr="00BE7699">
        <w:t xml:space="preserve"> </w:t>
      </w:r>
      <w:proofErr w:type="spellStart"/>
      <w:r w:rsidRPr="00BE7699">
        <w:t>epoci</w:t>
      </w:r>
      <w:proofErr w:type="spellEnd"/>
      <w:r w:rsidRPr="00BE7699">
        <w:t>.</w:t>
      </w:r>
    </w:p>
    <w:p w14:paraId="422FA203" w14:textId="4391F8D6" w:rsidR="00AF69C7" w:rsidRPr="004E2BCD" w:rsidRDefault="00AF69C7" w:rsidP="00AF69C7">
      <w:pPr>
        <w:pStyle w:val="NormalWeb"/>
        <w:shd w:val="clear" w:color="auto" w:fill="FFFFFF"/>
        <w:tabs>
          <w:tab w:val="left" w:pos="2160"/>
        </w:tabs>
        <w:spacing w:before="120" w:beforeAutospacing="0" w:after="120" w:afterAutospacing="0"/>
        <w:jc w:val="both"/>
      </w:pPr>
      <w:r>
        <w:t xml:space="preserve">   </w:t>
      </w:r>
    </w:p>
    <w:p w14:paraId="08247BCF" w14:textId="77777777" w:rsidR="00BE7699" w:rsidRDefault="00BE7699" w:rsidP="00BE7699">
      <w:pPr>
        <w:pStyle w:val="ListParagraph"/>
        <w:ind w:left="780"/>
        <w:rPr>
          <w:sz w:val="24"/>
          <w:szCs w:val="24"/>
        </w:rPr>
      </w:pPr>
    </w:p>
    <w:p w14:paraId="0F6A6DEB" w14:textId="77777777" w:rsidR="00BE7699" w:rsidRDefault="00BE7699" w:rsidP="00BE7699">
      <w:pPr>
        <w:pStyle w:val="ListParagraph"/>
        <w:ind w:left="780"/>
        <w:rPr>
          <w:sz w:val="24"/>
          <w:szCs w:val="24"/>
        </w:rPr>
      </w:pPr>
    </w:p>
    <w:p w14:paraId="1C08C316" w14:textId="77777777" w:rsidR="00BE7699" w:rsidRDefault="00BE7699" w:rsidP="00BE7699">
      <w:pPr>
        <w:pStyle w:val="ListParagraph"/>
        <w:ind w:left="780"/>
        <w:rPr>
          <w:sz w:val="24"/>
          <w:szCs w:val="24"/>
        </w:rPr>
      </w:pPr>
    </w:p>
    <w:p w14:paraId="4BF624D9" w14:textId="77777777" w:rsidR="00BE7699" w:rsidRDefault="00BE7699" w:rsidP="00BE7699">
      <w:pPr>
        <w:pStyle w:val="ListParagraph"/>
        <w:ind w:left="780"/>
        <w:rPr>
          <w:sz w:val="24"/>
          <w:szCs w:val="24"/>
        </w:rPr>
      </w:pPr>
    </w:p>
    <w:p w14:paraId="334B96DA" w14:textId="77777777" w:rsidR="00BE7699" w:rsidRDefault="00BE7699" w:rsidP="00BE7699">
      <w:pPr>
        <w:pStyle w:val="ListParagraph"/>
        <w:ind w:left="780"/>
        <w:rPr>
          <w:sz w:val="24"/>
          <w:szCs w:val="24"/>
        </w:rPr>
      </w:pPr>
    </w:p>
    <w:p w14:paraId="3ABF9E31" w14:textId="77777777" w:rsidR="00BE7699" w:rsidRDefault="00BE7699" w:rsidP="00BE7699">
      <w:pPr>
        <w:pStyle w:val="ListParagraph"/>
        <w:ind w:left="780"/>
        <w:rPr>
          <w:sz w:val="24"/>
          <w:szCs w:val="24"/>
        </w:rPr>
      </w:pPr>
    </w:p>
    <w:p w14:paraId="01F7B0F1" w14:textId="6F9D74A0" w:rsidR="00BE7699" w:rsidRDefault="00BE7699" w:rsidP="00BE7699">
      <w:pPr>
        <w:jc w:val="both"/>
        <w:rPr>
          <w:sz w:val="24"/>
          <w:szCs w:val="24"/>
        </w:rPr>
      </w:pPr>
      <w:proofErr w:type="spellStart"/>
      <w:r w:rsidRPr="00D67F3A">
        <w:rPr>
          <w:sz w:val="24"/>
          <w:szCs w:val="24"/>
          <w:highlight w:val="yellow"/>
        </w:rPr>
        <w:t>Gastronomia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turkmenă</w:t>
      </w:r>
      <w:proofErr w:type="spellEnd"/>
      <w:r w:rsidRPr="00D67F3A">
        <w:rPr>
          <w:sz w:val="24"/>
          <w:szCs w:val="24"/>
          <w:highlight w:val="yellow"/>
        </w:rPr>
        <w:t xml:space="preserve"> se </w:t>
      </w:r>
      <w:proofErr w:type="spellStart"/>
      <w:r w:rsidRPr="00D67F3A">
        <w:rPr>
          <w:sz w:val="24"/>
          <w:szCs w:val="24"/>
          <w:highlight w:val="yellow"/>
        </w:rPr>
        <w:t>încadrează</w:t>
      </w:r>
      <w:proofErr w:type="spellEnd"/>
      <w:r w:rsidRPr="00D67F3A">
        <w:rPr>
          <w:sz w:val="24"/>
          <w:szCs w:val="24"/>
          <w:highlight w:val="yellow"/>
        </w:rPr>
        <w:t xml:space="preserve"> perfect </w:t>
      </w:r>
      <w:proofErr w:type="spellStart"/>
      <w:r w:rsidRPr="00D67F3A">
        <w:rPr>
          <w:sz w:val="24"/>
          <w:szCs w:val="24"/>
          <w:highlight w:val="yellow"/>
        </w:rPr>
        <w:t>în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cadrul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său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geografic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și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prezintă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prin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urmare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caracteristici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r w:rsidR="00D67F3A">
        <w:rPr>
          <w:sz w:val="24"/>
          <w:szCs w:val="24"/>
          <w:highlight w:val="yellow"/>
        </w:rPr>
        <w:t>ale</w:t>
      </w:r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regiunii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Asiei</w:t>
      </w:r>
      <w:proofErr w:type="spellEnd"/>
      <w:r w:rsidRPr="00D67F3A">
        <w:rPr>
          <w:sz w:val="24"/>
          <w:szCs w:val="24"/>
          <w:highlight w:val="yellow"/>
        </w:rPr>
        <w:t xml:space="preserve"> Centrale</w:t>
      </w:r>
      <w:r w:rsidRPr="00BE7699">
        <w:rPr>
          <w:sz w:val="24"/>
          <w:szCs w:val="24"/>
        </w:rPr>
        <w:t xml:space="preserve">. </w:t>
      </w:r>
      <w:r w:rsidRPr="00D67F3A">
        <w:rPr>
          <w:sz w:val="24"/>
          <w:szCs w:val="24"/>
          <w:highlight w:val="yellow"/>
        </w:rPr>
        <w:t xml:space="preserve">Masa </w:t>
      </w:r>
      <w:proofErr w:type="spellStart"/>
      <w:r w:rsidRPr="00D67F3A">
        <w:rPr>
          <w:sz w:val="24"/>
          <w:szCs w:val="24"/>
          <w:highlight w:val="yellow"/>
        </w:rPr>
        <w:t>este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în</w:t>
      </w:r>
      <w:proofErr w:type="spellEnd"/>
      <w:r w:rsidRPr="00D67F3A">
        <w:rPr>
          <w:sz w:val="24"/>
          <w:szCs w:val="24"/>
          <w:highlight w:val="yellow"/>
        </w:rPr>
        <w:t xml:space="preserve"> general, </w:t>
      </w:r>
      <w:proofErr w:type="spellStart"/>
      <w:r w:rsidRPr="00D67F3A">
        <w:rPr>
          <w:sz w:val="24"/>
          <w:szCs w:val="24"/>
          <w:highlight w:val="yellow"/>
        </w:rPr>
        <w:t>constituită</w:t>
      </w:r>
      <w:proofErr w:type="spellEnd"/>
      <w:r w:rsidRPr="00D67F3A">
        <w:rPr>
          <w:sz w:val="24"/>
          <w:szCs w:val="24"/>
          <w:highlight w:val="yellow"/>
        </w:rPr>
        <w:t xml:space="preserve"> din </w:t>
      </w:r>
      <w:proofErr w:type="spellStart"/>
      <w:r w:rsidRPr="00D67F3A">
        <w:rPr>
          <w:sz w:val="24"/>
          <w:szCs w:val="24"/>
          <w:highlight w:val="yellow"/>
        </w:rPr>
        <w:t>două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feluri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principale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și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în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conformitate</w:t>
      </w:r>
      <w:proofErr w:type="spellEnd"/>
      <w:r w:rsidRPr="00D67F3A">
        <w:rPr>
          <w:sz w:val="24"/>
          <w:szCs w:val="24"/>
          <w:highlight w:val="yellow"/>
        </w:rPr>
        <w:t xml:space="preserve"> cu </w:t>
      </w:r>
      <w:proofErr w:type="spellStart"/>
      <w:r w:rsidRPr="00D67F3A">
        <w:rPr>
          <w:sz w:val="24"/>
          <w:szCs w:val="24"/>
          <w:highlight w:val="yellow"/>
        </w:rPr>
        <w:t>tradiția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ar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trebui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să</w:t>
      </w:r>
      <w:proofErr w:type="spellEnd"/>
      <w:r w:rsidRPr="00D67F3A">
        <w:rPr>
          <w:sz w:val="24"/>
          <w:szCs w:val="24"/>
          <w:highlight w:val="yellow"/>
        </w:rPr>
        <w:t xml:space="preserve"> fie </w:t>
      </w:r>
      <w:proofErr w:type="spellStart"/>
      <w:r w:rsidRPr="00D67F3A">
        <w:rPr>
          <w:sz w:val="24"/>
          <w:szCs w:val="24"/>
          <w:highlight w:val="yellow"/>
        </w:rPr>
        <w:t>mâncată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stând</w:t>
      </w:r>
      <w:proofErr w:type="spellEnd"/>
      <w:r w:rsidRPr="00D67F3A">
        <w:rPr>
          <w:sz w:val="24"/>
          <w:szCs w:val="24"/>
          <w:highlight w:val="yellow"/>
        </w:rPr>
        <w:t xml:space="preserve"> pe </w:t>
      </w:r>
      <w:proofErr w:type="spellStart"/>
      <w:r w:rsidRPr="00D67F3A">
        <w:rPr>
          <w:sz w:val="24"/>
          <w:szCs w:val="24"/>
          <w:highlight w:val="yellow"/>
        </w:rPr>
        <w:t>podea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și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fără</w:t>
      </w:r>
      <w:proofErr w:type="spellEnd"/>
      <w:r w:rsidRPr="00D67F3A">
        <w:rPr>
          <w:sz w:val="24"/>
          <w:szCs w:val="24"/>
          <w:highlight w:val="yellow"/>
        </w:rPr>
        <w:t xml:space="preserve"> a </w:t>
      </w:r>
      <w:proofErr w:type="spellStart"/>
      <w:r w:rsidRPr="00D67F3A">
        <w:rPr>
          <w:sz w:val="24"/>
          <w:szCs w:val="24"/>
          <w:highlight w:val="yellow"/>
        </w:rPr>
        <w:t>folosi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tacâmuri</w:t>
      </w:r>
      <w:proofErr w:type="spellEnd"/>
      <w:r w:rsidRPr="00D67F3A">
        <w:rPr>
          <w:sz w:val="24"/>
          <w:szCs w:val="24"/>
          <w:highlight w:val="yellow"/>
        </w:rPr>
        <w:t>.</w:t>
      </w:r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vă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puteți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imagina</w:t>
      </w:r>
      <w:proofErr w:type="spellEnd"/>
      <w:r w:rsidRPr="00BE7699">
        <w:rPr>
          <w:sz w:val="24"/>
          <w:szCs w:val="24"/>
        </w:rPr>
        <w:t xml:space="preserve"> cu </w:t>
      </w:r>
      <w:proofErr w:type="spellStart"/>
      <w:r w:rsidRPr="00BE7699">
        <w:rPr>
          <w:sz w:val="24"/>
          <w:szCs w:val="24"/>
        </w:rPr>
        <w:t>ușurință</w:t>
      </w:r>
      <w:proofErr w:type="spellEnd"/>
      <w:r w:rsidRPr="00BE7699">
        <w:rPr>
          <w:sz w:val="24"/>
          <w:szCs w:val="24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în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zilele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noastre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obiceiurile</w:t>
      </w:r>
      <w:proofErr w:type="spellEnd"/>
      <w:r w:rsidRPr="00D67F3A">
        <w:rPr>
          <w:sz w:val="24"/>
          <w:szCs w:val="24"/>
          <w:highlight w:val="yellow"/>
        </w:rPr>
        <w:t xml:space="preserve"> s-au </w:t>
      </w:r>
      <w:proofErr w:type="spellStart"/>
      <w:r w:rsidRPr="00D67F3A">
        <w:rPr>
          <w:sz w:val="24"/>
          <w:szCs w:val="24"/>
          <w:highlight w:val="yellow"/>
        </w:rPr>
        <w:t>schimbat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în</w:t>
      </w:r>
      <w:proofErr w:type="spellEnd"/>
      <w:r w:rsidRPr="00D67F3A">
        <w:rPr>
          <w:sz w:val="24"/>
          <w:szCs w:val="24"/>
          <w:highlight w:val="yellow"/>
        </w:rPr>
        <w:t xml:space="preserve"> mare </w:t>
      </w:r>
      <w:proofErr w:type="spellStart"/>
      <w:r w:rsidRPr="00D67F3A">
        <w:rPr>
          <w:sz w:val="24"/>
          <w:szCs w:val="24"/>
          <w:highlight w:val="yellow"/>
        </w:rPr>
        <w:t>măsură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și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modul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în</w:t>
      </w:r>
      <w:proofErr w:type="spellEnd"/>
      <w:r w:rsidRPr="00D67F3A">
        <w:rPr>
          <w:sz w:val="24"/>
          <w:szCs w:val="24"/>
          <w:highlight w:val="yellow"/>
        </w:rPr>
        <w:t xml:space="preserve"> care </w:t>
      </w:r>
      <w:proofErr w:type="spellStart"/>
      <w:r w:rsidRPr="00D67F3A">
        <w:rPr>
          <w:sz w:val="24"/>
          <w:szCs w:val="24"/>
          <w:highlight w:val="yellow"/>
        </w:rPr>
        <w:t>mesele</w:t>
      </w:r>
      <w:proofErr w:type="spellEnd"/>
      <w:r w:rsidRPr="00D67F3A">
        <w:rPr>
          <w:sz w:val="24"/>
          <w:szCs w:val="24"/>
          <w:highlight w:val="yellow"/>
        </w:rPr>
        <w:t xml:space="preserve"> sunt </w:t>
      </w:r>
      <w:proofErr w:type="spellStart"/>
      <w:r w:rsidRPr="00D67F3A">
        <w:rPr>
          <w:sz w:val="24"/>
          <w:szCs w:val="24"/>
          <w:highlight w:val="yellow"/>
        </w:rPr>
        <w:t>luate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este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acum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destul</w:t>
      </w:r>
      <w:proofErr w:type="spellEnd"/>
      <w:r w:rsidRPr="00D67F3A">
        <w:rPr>
          <w:sz w:val="24"/>
          <w:szCs w:val="24"/>
          <w:highlight w:val="yellow"/>
        </w:rPr>
        <w:t xml:space="preserve"> de similar cu </w:t>
      </w:r>
      <w:proofErr w:type="spellStart"/>
      <w:r w:rsidRPr="00D67F3A">
        <w:rPr>
          <w:sz w:val="24"/>
          <w:szCs w:val="24"/>
          <w:highlight w:val="yellow"/>
        </w:rPr>
        <w:t>modul</w:t>
      </w:r>
      <w:proofErr w:type="spellEnd"/>
      <w:r w:rsidRPr="00D67F3A">
        <w:rPr>
          <w:sz w:val="24"/>
          <w:szCs w:val="24"/>
          <w:highlight w:val="yellow"/>
        </w:rPr>
        <w:t xml:space="preserve"> d</w:t>
      </w:r>
      <w:r w:rsidR="00D67F3A">
        <w:rPr>
          <w:sz w:val="24"/>
          <w:szCs w:val="24"/>
          <w:highlight w:val="yellow"/>
        </w:rPr>
        <w:t>in</w:t>
      </w:r>
      <w:r w:rsidRPr="00D67F3A">
        <w:rPr>
          <w:sz w:val="24"/>
          <w:szCs w:val="24"/>
          <w:highlight w:val="yellow"/>
        </w:rPr>
        <w:t xml:space="preserve"> vest.</w:t>
      </w:r>
    </w:p>
    <w:p w14:paraId="5B47F608" w14:textId="7206740A" w:rsidR="004E2BCD" w:rsidRDefault="00BE7699" w:rsidP="00BE7699">
      <w:pPr>
        <w:jc w:val="both"/>
        <w:rPr>
          <w:sz w:val="24"/>
          <w:szCs w:val="24"/>
        </w:rPr>
      </w:pPr>
      <w:proofErr w:type="spellStart"/>
      <w:r w:rsidRPr="00D67F3A">
        <w:rPr>
          <w:sz w:val="24"/>
          <w:szCs w:val="24"/>
          <w:highlight w:val="yellow"/>
        </w:rPr>
        <w:t>În</w:t>
      </w:r>
      <w:proofErr w:type="spellEnd"/>
      <w:r w:rsidRPr="00D67F3A">
        <w:rPr>
          <w:sz w:val="24"/>
          <w:szCs w:val="24"/>
          <w:highlight w:val="yellow"/>
        </w:rPr>
        <w:t xml:space="preserve"> general, </w:t>
      </w:r>
      <w:proofErr w:type="spellStart"/>
      <w:r w:rsidRPr="00D67F3A">
        <w:rPr>
          <w:sz w:val="24"/>
          <w:szCs w:val="24"/>
          <w:highlight w:val="yellow"/>
        </w:rPr>
        <w:t>principalele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ingrediente</w:t>
      </w:r>
      <w:proofErr w:type="spellEnd"/>
      <w:r w:rsidRPr="00D67F3A">
        <w:rPr>
          <w:sz w:val="24"/>
          <w:szCs w:val="24"/>
          <w:highlight w:val="yellow"/>
        </w:rPr>
        <w:t xml:space="preserve"> ale </w:t>
      </w:r>
      <w:proofErr w:type="spellStart"/>
      <w:r w:rsidRPr="00D67F3A">
        <w:rPr>
          <w:sz w:val="24"/>
          <w:szCs w:val="24"/>
          <w:highlight w:val="yellow"/>
        </w:rPr>
        <w:t>gastronomiei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turkmene</w:t>
      </w:r>
      <w:proofErr w:type="spellEnd"/>
      <w:r w:rsidRPr="00D67F3A">
        <w:rPr>
          <w:sz w:val="24"/>
          <w:szCs w:val="24"/>
          <w:highlight w:val="yellow"/>
        </w:rPr>
        <w:t xml:space="preserve"> sunt </w:t>
      </w:r>
      <w:proofErr w:type="spellStart"/>
      <w:r w:rsidRPr="00D67F3A">
        <w:rPr>
          <w:sz w:val="24"/>
          <w:szCs w:val="24"/>
          <w:highlight w:val="yellow"/>
        </w:rPr>
        <w:t>orezul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legumele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și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carnea</w:t>
      </w:r>
      <w:proofErr w:type="spellEnd"/>
      <w:r w:rsidRPr="00D67F3A">
        <w:rPr>
          <w:sz w:val="24"/>
          <w:szCs w:val="24"/>
          <w:highlight w:val="yellow"/>
        </w:rPr>
        <w:t xml:space="preserve"> de ovine.</w:t>
      </w:r>
    </w:p>
    <w:p w14:paraId="7C9E90A6" w14:textId="6A203B98" w:rsidR="00BE7699" w:rsidRDefault="00BE7699" w:rsidP="00BE7699">
      <w:pPr>
        <w:jc w:val="both"/>
        <w:rPr>
          <w:sz w:val="24"/>
          <w:szCs w:val="24"/>
        </w:rPr>
      </w:pPr>
    </w:p>
    <w:p w14:paraId="719B29D5" w14:textId="480397AA" w:rsidR="00BE7699" w:rsidRDefault="00BE7699" w:rsidP="00BE76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D67F3A">
        <w:rPr>
          <w:sz w:val="24"/>
          <w:szCs w:val="24"/>
          <w:highlight w:val="yellow"/>
        </w:rPr>
        <w:t>Chegdermeh</w:t>
      </w:r>
      <w:proofErr w:type="spellEnd"/>
      <w:r w:rsidRPr="00D67F3A">
        <w:rPr>
          <w:sz w:val="24"/>
          <w:szCs w:val="24"/>
          <w:highlight w:val="yellow"/>
        </w:rPr>
        <w:t xml:space="preserve">, un </w:t>
      </w:r>
      <w:proofErr w:type="spellStart"/>
      <w:r w:rsidRPr="00D67F3A">
        <w:rPr>
          <w:sz w:val="24"/>
          <w:szCs w:val="24"/>
          <w:highlight w:val="yellow"/>
        </w:rPr>
        <w:t>amestec</w:t>
      </w:r>
      <w:proofErr w:type="spellEnd"/>
      <w:r w:rsidRPr="00D67F3A">
        <w:rPr>
          <w:sz w:val="24"/>
          <w:szCs w:val="24"/>
          <w:highlight w:val="yellow"/>
        </w:rPr>
        <w:t xml:space="preserve"> de </w:t>
      </w:r>
      <w:proofErr w:type="spellStart"/>
      <w:r w:rsidRPr="00D67F3A">
        <w:rPr>
          <w:sz w:val="24"/>
          <w:szCs w:val="24"/>
          <w:highlight w:val="yellow"/>
        </w:rPr>
        <w:t>orez</w:t>
      </w:r>
      <w:proofErr w:type="spellEnd"/>
      <w:r w:rsidRPr="00D67F3A">
        <w:rPr>
          <w:sz w:val="24"/>
          <w:szCs w:val="24"/>
          <w:highlight w:val="yellow"/>
        </w:rPr>
        <w:t xml:space="preserve">, carne, </w:t>
      </w:r>
      <w:proofErr w:type="spellStart"/>
      <w:r w:rsidRPr="00D67F3A">
        <w:rPr>
          <w:sz w:val="24"/>
          <w:szCs w:val="24"/>
          <w:highlight w:val="yellow"/>
        </w:rPr>
        <w:t>roșii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și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ceapă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este</w:t>
      </w:r>
      <w:proofErr w:type="spellEnd"/>
      <w:r w:rsidRPr="00D67F3A">
        <w:rPr>
          <w:sz w:val="24"/>
          <w:szCs w:val="24"/>
          <w:highlight w:val="yellow"/>
        </w:rPr>
        <w:t xml:space="preserve"> un </w:t>
      </w:r>
      <w:proofErr w:type="spellStart"/>
      <w:r w:rsidRPr="00D67F3A">
        <w:rPr>
          <w:sz w:val="24"/>
          <w:szCs w:val="24"/>
          <w:highlight w:val="yellow"/>
        </w:rPr>
        <w:t>fel</w:t>
      </w:r>
      <w:proofErr w:type="spellEnd"/>
      <w:r w:rsidRPr="00D67F3A">
        <w:rPr>
          <w:sz w:val="24"/>
          <w:szCs w:val="24"/>
          <w:highlight w:val="yellow"/>
        </w:rPr>
        <w:t xml:space="preserve"> de </w:t>
      </w:r>
      <w:proofErr w:type="spellStart"/>
      <w:r w:rsidRPr="00D67F3A">
        <w:rPr>
          <w:sz w:val="24"/>
          <w:szCs w:val="24"/>
          <w:highlight w:val="yellow"/>
        </w:rPr>
        <w:t>mâncare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unic</w:t>
      </w:r>
      <w:proofErr w:type="spellEnd"/>
      <w:r w:rsidRPr="00D67F3A">
        <w:rPr>
          <w:sz w:val="24"/>
          <w:szCs w:val="24"/>
          <w:highlight w:val="yellow"/>
        </w:rPr>
        <w:t xml:space="preserve"> Turkmen.</w:t>
      </w:r>
      <w:r w:rsidRPr="00BE7699">
        <w:rPr>
          <w:sz w:val="24"/>
          <w:szCs w:val="24"/>
        </w:rPr>
        <w:t xml:space="preserve"> </w:t>
      </w:r>
      <w:r w:rsidR="00D67F3A">
        <w:rPr>
          <w:sz w:val="24"/>
          <w:szCs w:val="24"/>
        </w:rPr>
        <w:t xml:space="preserve">  </w:t>
      </w:r>
      <w:proofErr w:type="spellStart"/>
      <w:r w:rsidRPr="00D67F3A">
        <w:rPr>
          <w:sz w:val="24"/>
          <w:szCs w:val="24"/>
          <w:highlight w:val="yellow"/>
        </w:rPr>
        <w:t>Shashlyk</w:t>
      </w:r>
      <w:proofErr w:type="spellEnd"/>
      <w:r w:rsidRPr="00D67F3A">
        <w:rPr>
          <w:sz w:val="24"/>
          <w:szCs w:val="24"/>
          <w:highlight w:val="yellow"/>
        </w:rPr>
        <w:t>,</w:t>
      </w:r>
      <w:r w:rsidR="00D67F3A">
        <w:rPr>
          <w:sz w:val="24"/>
          <w:szCs w:val="24"/>
          <w:highlight w:val="yellow"/>
        </w:rPr>
        <w:t xml:space="preserve"> </w:t>
      </w:r>
      <w:proofErr w:type="spellStart"/>
      <w:r w:rsidR="00D67F3A">
        <w:rPr>
          <w:sz w:val="24"/>
          <w:szCs w:val="24"/>
          <w:highlight w:val="yellow"/>
        </w:rPr>
        <w:t>este</w:t>
      </w:r>
      <w:proofErr w:type="spellEnd"/>
      <w:r w:rsidR="00D67F3A">
        <w:rPr>
          <w:sz w:val="24"/>
          <w:szCs w:val="24"/>
          <w:highlight w:val="yellow"/>
        </w:rPr>
        <w:t xml:space="preserve"> un alt tip de </w:t>
      </w:r>
      <w:proofErr w:type="spellStart"/>
      <w:r w:rsidR="00D67F3A">
        <w:rPr>
          <w:sz w:val="24"/>
          <w:szCs w:val="24"/>
          <w:highlight w:val="yellow"/>
        </w:rPr>
        <w:t>macare</w:t>
      </w:r>
      <w:proofErr w:type="spellEnd"/>
      <w:r w:rsidR="00D67F3A">
        <w:rPr>
          <w:sz w:val="24"/>
          <w:szCs w:val="24"/>
          <w:highlight w:val="yellow"/>
        </w:rPr>
        <w:t xml:space="preserve"> </w:t>
      </w:r>
      <w:proofErr w:type="spellStart"/>
      <w:r w:rsidR="00D67F3A">
        <w:rPr>
          <w:sz w:val="24"/>
          <w:szCs w:val="24"/>
          <w:highlight w:val="yellow"/>
        </w:rPr>
        <w:t>specifica</w:t>
      </w:r>
      <w:proofErr w:type="spellEnd"/>
      <w:r w:rsidR="00D67F3A">
        <w:rPr>
          <w:sz w:val="24"/>
          <w:szCs w:val="24"/>
          <w:highlight w:val="yellow"/>
        </w:rPr>
        <w:t xml:space="preserve"> </w:t>
      </w:r>
      <w:proofErr w:type="spellStart"/>
      <w:r w:rsidR="00D67F3A">
        <w:rPr>
          <w:sz w:val="24"/>
          <w:szCs w:val="24"/>
          <w:highlight w:val="yellow"/>
        </w:rPr>
        <w:t>si</w:t>
      </w:r>
      <w:proofErr w:type="spellEnd"/>
      <w:r w:rsidR="00D67F3A">
        <w:rPr>
          <w:sz w:val="24"/>
          <w:szCs w:val="24"/>
          <w:highlight w:val="yellow"/>
        </w:rPr>
        <w:t xml:space="preserve"> </w:t>
      </w:r>
      <w:proofErr w:type="spellStart"/>
      <w:r w:rsidR="00D67F3A">
        <w:rPr>
          <w:sz w:val="24"/>
          <w:szCs w:val="24"/>
          <w:highlight w:val="yellow"/>
        </w:rPr>
        <w:t>reprezinta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bucăți</w:t>
      </w:r>
      <w:proofErr w:type="spellEnd"/>
      <w:r w:rsidR="00D67F3A">
        <w:rPr>
          <w:sz w:val="24"/>
          <w:szCs w:val="24"/>
          <w:highlight w:val="yellow"/>
        </w:rPr>
        <w:t xml:space="preserve"> de</w:t>
      </w:r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frigărui</w:t>
      </w:r>
      <w:proofErr w:type="spellEnd"/>
      <w:r w:rsidRPr="00D67F3A">
        <w:rPr>
          <w:sz w:val="24"/>
          <w:szCs w:val="24"/>
          <w:highlight w:val="yellow"/>
        </w:rPr>
        <w:t xml:space="preserve"> d</w:t>
      </w:r>
      <w:r w:rsidR="00D67F3A">
        <w:rPr>
          <w:sz w:val="24"/>
          <w:szCs w:val="24"/>
          <w:highlight w:val="yellow"/>
        </w:rPr>
        <w:t>in</w:t>
      </w:r>
      <w:r w:rsidRPr="00D67F3A">
        <w:rPr>
          <w:sz w:val="24"/>
          <w:szCs w:val="24"/>
          <w:highlight w:val="yellow"/>
        </w:rPr>
        <w:t xml:space="preserve"> carne de </w:t>
      </w:r>
      <w:proofErr w:type="spellStart"/>
      <w:r w:rsidRPr="00D67F3A">
        <w:rPr>
          <w:sz w:val="24"/>
          <w:szCs w:val="24"/>
          <w:highlight w:val="yellow"/>
        </w:rPr>
        <w:t>oaie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miel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pui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sau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uneori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pește</w:t>
      </w:r>
      <w:proofErr w:type="spellEnd"/>
      <w:r w:rsidRPr="00D67F3A">
        <w:rPr>
          <w:sz w:val="24"/>
          <w:szCs w:val="24"/>
          <w:highlight w:val="yellow"/>
        </w:rPr>
        <w:t xml:space="preserve">, la </w:t>
      </w:r>
      <w:proofErr w:type="spellStart"/>
      <w:r w:rsidRPr="00D67F3A">
        <w:rPr>
          <w:sz w:val="24"/>
          <w:szCs w:val="24"/>
          <w:highlight w:val="yellow"/>
        </w:rPr>
        <w:t>grătar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peste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cărbune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și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garnisit</w:t>
      </w:r>
      <w:proofErr w:type="spellEnd"/>
      <w:r w:rsidRPr="00BE7699">
        <w:rPr>
          <w:sz w:val="24"/>
          <w:szCs w:val="24"/>
        </w:rPr>
        <w:t xml:space="preserve"> cu </w:t>
      </w:r>
      <w:proofErr w:type="spellStart"/>
      <w:r w:rsidRPr="00BE7699">
        <w:rPr>
          <w:sz w:val="24"/>
          <w:szCs w:val="24"/>
        </w:rPr>
        <w:t>ceapa</w:t>
      </w:r>
      <w:proofErr w:type="spellEnd"/>
      <w:r w:rsidRPr="00BE7699">
        <w:rPr>
          <w:sz w:val="24"/>
          <w:szCs w:val="24"/>
        </w:rPr>
        <w:t xml:space="preserve"> crud </w:t>
      </w:r>
      <w:proofErr w:type="spellStart"/>
      <w:r w:rsidRPr="00BE7699">
        <w:rPr>
          <w:sz w:val="24"/>
          <w:szCs w:val="24"/>
        </w:rPr>
        <w:t>felii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și</w:t>
      </w:r>
      <w:proofErr w:type="spellEnd"/>
      <w:r w:rsidRPr="00BE7699">
        <w:rPr>
          <w:sz w:val="24"/>
          <w:szCs w:val="24"/>
        </w:rPr>
        <w:t xml:space="preserve"> un </w:t>
      </w:r>
      <w:proofErr w:type="spellStart"/>
      <w:r w:rsidRPr="00BE7699">
        <w:rPr>
          <w:sz w:val="24"/>
          <w:szCs w:val="24"/>
        </w:rPr>
        <w:t>sos</w:t>
      </w:r>
      <w:proofErr w:type="spellEnd"/>
      <w:r w:rsidRPr="00BE7699">
        <w:rPr>
          <w:sz w:val="24"/>
          <w:szCs w:val="24"/>
        </w:rPr>
        <w:t xml:space="preserve"> special pe </w:t>
      </w:r>
      <w:proofErr w:type="spellStart"/>
      <w:r w:rsidRPr="00BE7699">
        <w:rPr>
          <w:sz w:val="24"/>
          <w:szCs w:val="24"/>
        </w:rPr>
        <w:t>bază</w:t>
      </w:r>
      <w:proofErr w:type="spellEnd"/>
      <w:r w:rsidRPr="00BE7699">
        <w:rPr>
          <w:sz w:val="24"/>
          <w:szCs w:val="24"/>
        </w:rPr>
        <w:t xml:space="preserve"> de </w:t>
      </w:r>
      <w:proofErr w:type="spellStart"/>
      <w:r w:rsidRPr="00BE7699">
        <w:rPr>
          <w:sz w:val="24"/>
          <w:szCs w:val="24"/>
        </w:rPr>
        <w:t>oțet</w:t>
      </w:r>
      <w:proofErr w:type="spellEnd"/>
      <w:r w:rsidRPr="00BE7699">
        <w:rPr>
          <w:sz w:val="24"/>
          <w:szCs w:val="24"/>
        </w:rPr>
        <w:t xml:space="preserve">, </w:t>
      </w:r>
      <w:proofErr w:type="spellStart"/>
      <w:r w:rsidRPr="00BE7699">
        <w:rPr>
          <w:sz w:val="24"/>
          <w:szCs w:val="24"/>
        </w:rPr>
        <w:t>este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servit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în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restaurante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și</w:t>
      </w:r>
      <w:proofErr w:type="spellEnd"/>
      <w:r w:rsidRPr="00BE7699">
        <w:rPr>
          <w:sz w:val="24"/>
          <w:szCs w:val="24"/>
        </w:rPr>
        <w:t xml:space="preserve"> de </w:t>
      </w:r>
      <w:proofErr w:type="spellStart"/>
      <w:r w:rsidRPr="00BE7699">
        <w:rPr>
          <w:sz w:val="24"/>
          <w:szCs w:val="24"/>
        </w:rPr>
        <w:t>multe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ori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vândute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în</w:t>
      </w:r>
      <w:proofErr w:type="spellEnd"/>
      <w:r w:rsidRPr="00BE7699">
        <w:rPr>
          <w:sz w:val="24"/>
          <w:szCs w:val="24"/>
        </w:rPr>
        <w:t xml:space="preserve"> </w:t>
      </w:r>
      <w:proofErr w:type="spellStart"/>
      <w:r w:rsidRPr="00BE7699">
        <w:rPr>
          <w:sz w:val="24"/>
          <w:szCs w:val="24"/>
        </w:rPr>
        <w:t>stradă</w:t>
      </w:r>
      <w:proofErr w:type="spellEnd"/>
      <w:r w:rsidRPr="00BE7699">
        <w:rPr>
          <w:sz w:val="24"/>
          <w:szCs w:val="24"/>
        </w:rPr>
        <w:t>.</w:t>
      </w:r>
    </w:p>
    <w:p w14:paraId="71E3019A" w14:textId="2CC157B1" w:rsidR="00BE7699" w:rsidRDefault="00BE7699" w:rsidP="00BE7699">
      <w:pPr>
        <w:jc w:val="both"/>
        <w:rPr>
          <w:sz w:val="24"/>
          <w:szCs w:val="24"/>
        </w:rPr>
      </w:pPr>
    </w:p>
    <w:p w14:paraId="104DF48D" w14:textId="4040F830" w:rsidR="00BE7699" w:rsidRDefault="00BE7699" w:rsidP="00BE76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D67F3A">
        <w:rPr>
          <w:sz w:val="24"/>
          <w:szCs w:val="24"/>
          <w:highlight w:val="yellow"/>
        </w:rPr>
        <w:t>Cea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mai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populara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băutură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este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ceaiul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verde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numit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g</w:t>
      </w:r>
      <w:r w:rsidR="00D67F3A">
        <w:rPr>
          <w:sz w:val="24"/>
          <w:szCs w:val="24"/>
          <w:highlight w:val="yellow"/>
        </w:rPr>
        <w:t>h</w:t>
      </w:r>
      <w:r w:rsidRPr="00D67F3A">
        <w:rPr>
          <w:sz w:val="24"/>
          <w:szCs w:val="24"/>
          <w:highlight w:val="yellow"/>
        </w:rPr>
        <w:t>ek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servit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atât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în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timpul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meselor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cât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și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în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cursul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zilei</w:t>
      </w:r>
      <w:proofErr w:type="spellEnd"/>
      <w:r w:rsidR="00D67F3A">
        <w:rPr>
          <w:sz w:val="24"/>
          <w:szCs w:val="24"/>
          <w:highlight w:val="yellow"/>
        </w:rPr>
        <w:t>.</w:t>
      </w:r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="00D67F3A">
        <w:rPr>
          <w:sz w:val="24"/>
          <w:szCs w:val="24"/>
          <w:highlight w:val="yellow"/>
        </w:rPr>
        <w:t>A</w:t>
      </w:r>
      <w:r w:rsidRPr="00D67F3A">
        <w:rPr>
          <w:sz w:val="24"/>
          <w:szCs w:val="24"/>
          <w:highlight w:val="yellow"/>
        </w:rPr>
        <w:t>r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trebui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menționat</w:t>
      </w:r>
      <w:proofErr w:type="spellEnd"/>
      <w:r w:rsidRPr="00D67F3A">
        <w:rPr>
          <w:sz w:val="24"/>
          <w:szCs w:val="24"/>
          <w:highlight w:val="yellow"/>
        </w:rPr>
        <w:t xml:space="preserve">, de </w:t>
      </w:r>
      <w:proofErr w:type="spellStart"/>
      <w:r w:rsidRPr="00D67F3A">
        <w:rPr>
          <w:sz w:val="24"/>
          <w:szCs w:val="24"/>
          <w:highlight w:val="yellow"/>
        </w:rPr>
        <w:t>asemenea</w:t>
      </w:r>
      <w:proofErr w:type="spellEnd"/>
      <w:r w:rsidRPr="00D67F3A">
        <w:rPr>
          <w:sz w:val="24"/>
          <w:szCs w:val="24"/>
          <w:highlight w:val="yellow"/>
        </w:rPr>
        <w:t xml:space="preserve">, </w:t>
      </w:r>
      <w:proofErr w:type="spellStart"/>
      <w:r w:rsidRPr="00D67F3A">
        <w:rPr>
          <w:sz w:val="24"/>
          <w:szCs w:val="24"/>
          <w:highlight w:val="yellow"/>
        </w:rPr>
        <w:t>shubat</w:t>
      </w:r>
      <w:proofErr w:type="spellEnd"/>
      <w:r w:rsidRPr="00D67F3A">
        <w:rPr>
          <w:sz w:val="24"/>
          <w:szCs w:val="24"/>
          <w:highlight w:val="yellow"/>
        </w:rPr>
        <w:t xml:space="preserve">, un </w:t>
      </w:r>
      <w:proofErr w:type="spellStart"/>
      <w:r w:rsidRPr="00D67F3A">
        <w:rPr>
          <w:sz w:val="24"/>
          <w:szCs w:val="24"/>
          <w:highlight w:val="yellow"/>
        </w:rPr>
        <w:t>lichid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gros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obținut</w:t>
      </w:r>
      <w:proofErr w:type="spellEnd"/>
      <w:r w:rsidRPr="00D67F3A">
        <w:rPr>
          <w:sz w:val="24"/>
          <w:szCs w:val="24"/>
          <w:highlight w:val="yellow"/>
        </w:rPr>
        <w:t xml:space="preserve"> din </w:t>
      </w:r>
      <w:proofErr w:type="spellStart"/>
      <w:r w:rsidRPr="00D67F3A">
        <w:rPr>
          <w:sz w:val="24"/>
          <w:szCs w:val="24"/>
          <w:highlight w:val="yellow"/>
        </w:rPr>
        <w:t>fermentarea</w:t>
      </w:r>
      <w:proofErr w:type="spellEnd"/>
      <w:r w:rsidRPr="00D67F3A">
        <w:rPr>
          <w:sz w:val="24"/>
          <w:szCs w:val="24"/>
          <w:highlight w:val="yellow"/>
        </w:rPr>
        <w:t xml:space="preserve"> </w:t>
      </w:r>
      <w:proofErr w:type="spellStart"/>
      <w:r w:rsidRPr="00D67F3A">
        <w:rPr>
          <w:sz w:val="24"/>
          <w:szCs w:val="24"/>
          <w:highlight w:val="yellow"/>
        </w:rPr>
        <w:t>laptelui</w:t>
      </w:r>
      <w:proofErr w:type="spellEnd"/>
      <w:r w:rsidRPr="00D67F3A">
        <w:rPr>
          <w:sz w:val="24"/>
          <w:szCs w:val="24"/>
          <w:highlight w:val="yellow"/>
        </w:rPr>
        <w:t xml:space="preserve"> de </w:t>
      </w:r>
      <w:proofErr w:type="spellStart"/>
      <w:r w:rsidRPr="00D67F3A">
        <w:rPr>
          <w:sz w:val="24"/>
          <w:szCs w:val="24"/>
          <w:highlight w:val="yellow"/>
        </w:rPr>
        <w:t>cămilă</w:t>
      </w:r>
      <w:proofErr w:type="spellEnd"/>
      <w:r w:rsidRPr="00D67F3A">
        <w:rPr>
          <w:sz w:val="24"/>
          <w:szCs w:val="24"/>
          <w:highlight w:val="yellow"/>
        </w:rPr>
        <w:t>.</w:t>
      </w:r>
    </w:p>
    <w:p w14:paraId="04F6747F" w14:textId="7DDFD6EB" w:rsidR="009F7F5E" w:rsidRDefault="009F7F5E" w:rsidP="00BE7699">
      <w:pPr>
        <w:jc w:val="both"/>
        <w:rPr>
          <w:sz w:val="24"/>
          <w:szCs w:val="24"/>
        </w:rPr>
      </w:pPr>
    </w:p>
    <w:p w14:paraId="0F44EAB6" w14:textId="1F8B4232" w:rsidR="009F7F5E" w:rsidRPr="009F7F5E" w:rsidRDefault="009F7F5E" w:rsidP="009F7F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Personalități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reprezentative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și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opere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ale lor (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în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imagini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din 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arta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clasică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arhitectură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pictură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muzică</w:t>
      </w:r>
      <w:proofErr w:type="spellEnd"/>
      <w:r w:rsidRPr="009F7F5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literature</w:t>
      </w:r>
    </w:p>
    <w:p w14:paraId="60E62CAF" w14:textId="1F87571C" w:rsidR="009F7F5E" w:rsidRPr="00261A47" w:rsidRDefault="009F7F5E" w:rsidP="009F7F5E">
      <w:pPr>
        <w:jc w:val="both"/>
        <w:rPr>
          <w:sz w:val="24"/>
          <w:szCs w:val="24"/>
        </w:rPr>
      </w:pPr>
    </w:p>
    <w:p w14:paraId="2625A045" w14:textId="10FB4CCB" w:rsidR="009F7F5E" w:rsidRDefault="00261A47" w:rsidP="009F7F5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 xml:space="preserve">      </w:t>
      </w:r>
      <w:proofErr w:type="spellStart"/>
      <w:r w:rsidR="009F7F5E" w:rsidRPr="001A75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Durdy</w:t>
      </w:r>
      <w:proofErr w:type="spellEnd"/>
      <w:r w:rsidR="009F7F5E" w:rsidRPr="001A75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Bayramov</w:t>
      </w:r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 a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fost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A7588">
        <w:rPr>
          <w:rFonts w:ascii="Times New Roman" w:hAnsi="Times New Roman" w:cs="Times New Roman"/>
          <w:sz w:val="24"/>
          <w:szCs w:val="24"/>
          <w:highlight w:val="yellow"/>
        </w:rPr>
        <w:t>un</w:t>
      </w:r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academician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și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artist care a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primit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cel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mai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înalt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titlu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onorific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din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țara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="009F7F5E" w:rsidRPr="001A7588">
        <w:rPr>
          <w:rFonts w:ascii="Times New Roman" w:hAnsi="Times New Roman" w:cs="Times New Roman"/>
          <w:sz w:val="24"/>
          <w:szCs w:val="24"/>
          <w:highlight w:val="yellow"/>
        </w:rPr>
        <w:t>: "</w:t>
      </w:r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“</w:t>
      </w:r>
      <w:hyperlink r:id="rId22" w:tooltip="People’s Artist" w:history="1">
        <w:r w:rsidRPr="001A7588">
          <w:rPr>
            <w:rStyle w:val="Hyperlink"/>
            <w:rFonts w:ascii="Times New Roman" w:hAnsi="Times New Roman" w:cs="Times New Roman"/>
            <w:color w:val="auto"/>
            <w:sz w:val="24"/>
            <w:szCs w:val="24"/>
            <w:highlight w:val="yellow"/>
            <w:u w:val="none"/>
            <w:shd w:val="clear" w:color="auto" w:fill="FFFFFF"/>
          </w:rPr>
          <w:t>People’s Artist</w:t>
        </w:r>
      </w:hyperlink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 of </w:t>
      </w:r>
      <w:hyperlink r:id="rId23" w:tooltip="Turkmen SSR" w:history="1">
        <w:r w:rsidRPr="001A7588">
          <w:rPr>
            <w:rStyle w:val="Hyperlink"/>
            <w:rFonts w:ascii="Times New Roman" w:hAnsi="Times New Roman" w:cs="Times New Roman"/>
            <w:color w:val="auto"/>
            <w:sz w:val="24"/>
            <w:szCs w:val="24"/>
            <w:highlight w:val="yellow"/>
            <w:u w:val="none"/>
            <w:shd w:val="clear" w:color="auto" w:fill="FFFFFF"/>
          </w:rPr>
          <w:t>Turkmen SSR</w:t>
        </w:r>
      </w:hyperlink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”.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Durdy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Bayramov a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creat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mai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mult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de 5.000 de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opere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de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artă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în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timpul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carierei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sale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prolifice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inclusiv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picturi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în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ulei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și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lucrări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pe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hârtie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. El a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fost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, de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asemenea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, un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fotograf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pasionat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deși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considerat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această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activitate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o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parte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procesului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său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artistic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și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nu a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încercat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niciodată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să-și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expună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fotografiile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. Bayramov a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lucrat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intens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în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patru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genuri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: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portrete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forme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de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viață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peisaje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și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compoziții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tematice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deși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fost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mult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timp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cel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mai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bine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cunoscut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pentru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portretele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sale.</w:t>
      </w:r>
    </w:p>
    <w:p w14:paraId="13BDB083" w14:textId="6F293DDF" w:rsidR="00423617" w:rsidRDefault="00423617" w:rsidP="009F7F5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172E30" w14:textId="77777777" w:rsidR="00423617" w:rsidRDefault="00423617" w:rsidP="009F7F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61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FCF7028" w14:textId="77777777" w:rsidR="00423617" w:rsidRDefault="00423617" w:rsidP="009F7F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09538" w14:textId="77777777" w:rsidR="00423617" w:rsidRDefault="00423617" w:rsidP="009F7F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1ECDE" w14:textId="77777777" w:rsidR="00423617" w:rsidRDefault="00423617" w:rsidP="009F7F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77B44" w14:textId="0128E140" w:rsidR="00423617" w:rsidRPr="00423617" w:rsidRDefault="00423617" w:rsidP="009F7F5E">
      <w:pPr>
        <w:jc w:val="both"/>
        <w:rPr>
          <w:rFonts w:ascii="Times New Roman" w:hAnsi="Times New Roman" w:cs="Times New Roman"/>
          <w:sz w:val="24"/>
          <w:szCs w:val="24"/>
        </w:rPr>
      </w:pPr>
      <w:r w:rsidRPr="001A75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Magtymguly </w:t>
      </w:r>
      <w:proofErr w:type="spellStart"/>
      <w:r w:rsidRPr="001A75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Pyragy</w:t>
      </w:r>
      <w:proofErr w:type="spellEnd"/>
      <w:r w:rsidRPr="001A75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A7588" w:rsidRPr="001A75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 trait in </w:t>
      </w:r>
      <w:proofErr w:type="spellStart"/>
      <w:r w:rsidR="001A7588" w:rsidRPr="001A75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secolul</w:t>
      </w:r>
      <w:proofErr w:type="spellEnd"/>
      <w:r w:rsidR="001A7588" w:rsidRPr="001A75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18</w:t>
      </w:r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="001E31E5">
        <w:rPr>
          <w:rFonts w:ascii="Times New Roman" w:hAnsi="Times New Roman" w:cs="Times New Roman"/>
          <w:sz w:val="24"/>
          <w:szCs w:val="24"/>
          <w:highlight w:val="yellow"/>
        </w:rPr>
        <w:t>si</w:t>
      </w:r>
      <w:proofErr w:type="spellEnd"/>
      <w:r w:rsidR="001E31E5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fost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un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lider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spiritual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turkmen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, poet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si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filosof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, care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este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considerat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a fi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tatăl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literaturii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turkmene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și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cea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mai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faimoasă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figură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din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istoria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literară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turkmenă</w:t>
      </w:r>
      <w:proofErr w:type="spellEnd"/>
      <w:r w:rsidRPr="001A758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423617">
        <w:rPr>
          <w:rFonts w:ascii="Times New Roman" w:hAnsi="Times New Roman" w:cs="Times New Roman"/>
          <w:sz w:val="24"/>
          <w:szCs w:val="24"/>
        </w:rPr>
        <w:t xml:space="preserve"> </w:t>
      </w:r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Se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crede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că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scris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aproape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800 de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poezii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423617">
        <w:rPr>
          <w:rFonts w:ascii="Times New Roman" w:hAnsi="Times New Roman" w:cs="Times New Roman"/>
          <w:sz w:val="24"/>
          <w:szCs w:val="24"/>
        </w:rPr>
        <w:t xml:space="preserve"> </w:t>
      </w:r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O mare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parte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dintre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ele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sunt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construite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sub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formă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de 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cântece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populare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42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Poezia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exemplifică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o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tendință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spre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o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utilizare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sporită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limbilor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turcești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mai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degrabă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decât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E31E5">
        <w:rPr>
          <w:rFonts w:ascii="Times New Roman" w:hAnsi="Times New Roman" w:cs="Times New Roman"/>
          <w:sz w:val="24"/>
          <w:szCs w:val="24"/>
          <w:highlight w:val="yellow"/>
        </w:rPr>
        <w:t>cea</w:t>
      </w:r>
      <w:proofErr w:type="spellEnd"/>
      <w:r w:rsid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persană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; el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este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venerat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ca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fondator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al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poeziei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turkmene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literatură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și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limbă</w:t>
      </w:r>
      <w:proofErr w:type="spellEnd"/>
      <w:r w:rsidRPr="001E31E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423617">
        <w:rPr>
          <w:rFonts w:ascii="Times New Roman" w:hAnsi="Times New Roman" w:cs="Times New Roman"/>
          <w:sz w:val="24"/>
          <w:szCs w:val="24"/>
        </w:rPr>
        <w:t xml:space="preserve"> </w:t>
      </w:r>
      <w:r w:rsidR="001E31E5">
        <w:rPr>
          <w:rFonts w:ascii="Times New Roman" w:hAnsi="Times New Roman" w:cs="Times New Roman"/>
          <w:sz w:val="24"/>
          <w:szCs w:val="24"/>
        </w:rPr>
        <w:t xml:space="preserve"> </w:t>
      </w:r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>semn</w:t>
      </w:r>
      <w:proofErr w:type="spellEnd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de </w:t>
      </w:r>
      <w:proofErr w:type="spellStart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>apreciere</w:t>
      </w:r>
      <w:proofErr w:type="spellEnd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>bacnota</w:t>
      </w:r>
      <w:proofErr w:type="spellEnd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de 10 </w:t>
      </w:r>
      <w:proofErr w:type="spellStart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>manat</w:t>
      </w:r>
      <w:proofErr w:type="spellEnd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>poarta</w:t>
      </w:r>
      <w:proofErr w:type="spellEnd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>imaginea</w:t>
      </w:r>
      <w:proofErr w:type="spellEnd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="001E31E5" w:rsidRPr="001E31E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E31E5">
        <w:rPr>
          <w:rFonts w:ascii="Times New Roman" w:hAnsi="Times New Roman" w:cs="Times New Roman"/>
          <w:sz w:val="24"/>
          <w:szCs w:val="24"/>
        </w:rPr>
        <w:t xml:space="preserve"> </w:t>
      </w:r>
      <w:r w:rsidRPr="00423617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Banknote of </w:t>
      </w:r>
      <w:hyperlink r:id="rId24" w:tooltip="10 manat" w:history="1">
        <w:r w:rsidRPr="00423617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8F9FA"/>
          </w:rPr>
          <w:t xml:space="preserve">10 </w:t>
        </w:r>
        <w:proofErr w:type="spellStart"/>
        <w:r w:rsidRPr="00423617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8F9FA"/>
          </w:rPr>
          <w:t>manat</w:t>
        </w:r>
        <w:proofErr w:type="spellEnd"/>
      </w:hyperlink>
      <w:r w:rsidRPr="00423617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 of Turkmenistan with the image of Magtymguly (2009).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Cel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mai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faimos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poem al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lui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este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Türkmeniň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(</w:t>
      </w:r>
      <w:r w:rsid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“</w:t>
      </w:r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al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turkmenilor</w:t>
      </w:r>
      <w:proofErr w:type="spellEnd"/>
      <w:r w:rsid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”</w:t>
      </w:r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).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Poemul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descrie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frumusețea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țării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,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laudă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vitejia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și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spiritul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poporului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turkmen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și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cere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unitatea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tuturor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 xml:space="preserve"> </w:t>
      </w:r>
      <w:proofErr w:type="spellStart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turkmenilor</w:t>
      </w:r>
      <w:proofErr w:type="spellEnd"/>
      <w:r w:rsidRPr="001E31E5">
        <w:rPr>
          <w:rFonts w:ascii="Times New Roman" w:hAnsi="Times New Roman" w:cs="Times New Roman"/>
          <w:color w:val="202122"/>
          <w:sz w:val="24"/>
          <w:szCs w:val="24"/>
          <w:highlight w:val="yellow"/>
          <w:shd w:val="clear" w:color="auto" w:fill="F8F9FA"/>
        </w:rPr>
        <w:t>.</w:t>
      </w:r>
      <w:r w:rsidRPr="00423617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 [47]</w:t>
      </w:r>
    </w:p>
    <w:sectPr w:rsidR="00423617" w:rsidRPr="0042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6FD8"/>
    <w:multiLevelType w:val="hybridMultilevel"/>
    <w:tmpl w:val="865A9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E3E48F1"/>
    <w:multiLevelType w:val="hybridMultilevel"/>
    <w:tmpl w:val="2712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95"/>
    <w:rsid w:val="0006003F"/>
    <w:rsid w:val="001A7588"/>
    <w:rsid w:val="001E31E5"/>
    <w:rsid w:val="00261A47"/>
    <w:rsid w:val="00316046"/>
    <w:rsid w:val="00385C8D"/>
    <w:rsid w:val="003C4BDB"/>
    <w:rsid w:val="00423617"/>
    <w:rsid w:val="004E2BCD"/>
    <w:rsid w:val="005A14E9"/>
    <w:rsid w:val="00734063"/>
    <w:rsid w:val="008E2495"/>
    <w:rsid w:val="009F7F5E"/>
    <w:rsid w:val="00AF69C7"/>
    <w:rsid w:val="00B731DE"/>
    <w:rsid w:val="00BE7699"/>
    <w:rsid w:val="00BF3A46"/>
    <w:rsid w:val="00CA181F"/>
    <w:rsid w:val="00D67F3A"/>
    <w:rsid w:val="00EF24F8"/>
    <w:rsid w:val="00F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D503"/>
  <w15:chartTrackingRefBased/>
  <w15:docId w15:val="{E864768D-848C-48EA-9D24-EE034DB1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2BCD"/>
    <w:rPr>
      <w:color w:val="0000FF"/>
      <w:u w:val="single"/>
    </w:rPr>
  </w:style>
  <w:style w:type="character" w:customStyle="1" w:styleId="ipa">
    <w:name w:val="ipa"/>
    <w:basedOn w:val="DefaultParagraphFont"/>
    <w:rsid w:val="0042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Uzbekistan" TargetMode="External"/><Relationship Id="rId13" Type="http://schemas.openxmlformats.org/officeDocument/2006/relationships/hyperlink" Target="https://ro.wikipedia.org/wiki/Saparmurat_Niyazov" TargetMode="External"/><Relationship Id="rId18" Type="http://schemas.openxmlformats.org/officeDocument/2006/relationships/hyperlink" Target="https://ro.wikipedia.org/wiki/CI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o.wikipedia.org/wiki/1996" TargetMode="External"/><Relationship Id="rId7" Type="http://schemas.openxmlformats.org/officeDocument/2006/relationships/hyperlink" Target="https://ro.wikipedia.org/wiki/Iran" TargetMode="External"/><Relationship Id="rId12" Type="http://schemas.openxmlformats.org/officeDocument/2006/relationships/hyperlink" Target="https://ro.wikipedia.org/wiki/1_noiembrie" TargetMode="External"/><Relationship Id="rId17" Type="http://schemas.openxmlformats.org/officeDocument/2006/relationships/hyperlink" Target="https://ro.wikipedia.org/wiki/200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o.wikipedia.org/wiki/9_aprilie" TargetMode="External"/><Relationship Id="rId20" Type="http://schemas.openxmlformats.org/officeDocument/2006/relationships/hyperlink" Target="https://ro.wikipedia.org/wiki/19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Afghanistan" TargetMode="External"/><Relationship Id="rId11" Type="http://schemas.openxmlformats.org/officeDocument/2006/relationships/hyperlink" Target="https://ro.wikipedia.org/wiki/Manat_turkmen" TargetMode="External"/><Relationship Id="rId24" Type="http://schemas.openxmlformats.org/officeDocument/2006/relationships/hyperlink" Target="https://en.wikipedia.org/wiki/10_manat" TargetMode="External"/><Relationship Id="rId5" Type="http://schemas.openxmlformats.org/officeDocument/2006/relationships/hyperlink" Target="https://ro.wikipedia.org/wiki/Asia_Central%C4%83" TargetMode="External"/><Relationship Id="rId15" Type="http://schemas.openxmlformats.org/officeDocument/2006/relationships/hyperlink" Target="https://ro.wikipedia.org/wiki/2009" TargetMode="External"/><Relationship Id="rId23" Type="http://schemas.openxmlformats.org/officeDocument/2006/relationships/hyperlink" Target="https://en.wikipedia.org/wiki/Turkmen_SSR" TargetMode="External"/><Relationship Id="rId10" Type="http://schemas.openxmlformats.org/officeDocument/2006/relationships/hyperlink" Target="https://ro.wikipedia.org/wiki/A%C8%99gabat" TargetMode="External"/><Relationship Id="rId19" Type="http://schemas.openxmlformats.org/officeDocument/2006/relationships/hyperlink" Target="https://ro.wikipedia.org/wiki/Turkmenis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Kazakhstan" TargetMode="External"/><Relationship Id="rId14" Type="http://schemas.openxmlformats.org/officeDocument/2006/relationships/hyperlink" Target="https://ro.wikipedia.org/wiki/1_ianuarie" TargetMode="External"/><Relationship Id="rId22" Type="http://schemas.openxmlformats.org/officeDocument/2006/relationships/hyperlink" Target="https://en.wikipedia.org/wiki/People%E2%80%99s_Ar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A. Rusu</dc:creator>
  <cp:keywords/>
  <dc:description/>
  <cp:lastModifiedBy>Radu A. Rusu</cp:lastModifiedBy>
  <cp:revision>9</cp:revision>
  <dcterms:created xsi:type="dcterms:W3CDTF">2021-04-10T12:34:00Z</dcterms:created>
  <dcterms:modified xsi:type="dcterms:W3CDTF">2021-04-13T06:15:00Z</dcterms:modified>
</cp:coreProperties>
</file>