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8A33" w14:textId="77777777" w:rsidR="00991F51" w:rsidRPr="00991F51" w:rsidRDefault="00991F51" w:rsidP="00991F51">
      <w:pPr>
        <w:spacing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24"/>
          <w:szCs w:val="24"/>
        </w:rPr>
        <w:t>TypeScript is "a strongly typed programming language that builds on JavaScript."</w:t>
      </w:r>
      <w:r w:rsidRPr="00991F51">
        <w:rPr>
          <w:rFonts w:ascii="Open Sans" w:eastAsia="Times New Roman" w:hAnsi="Open Sans" w:cs="Open Sans"/>
          <w:color w:val="495057"/>
          <w:sz w:val="18"/>
          <w:szCs w:val="18"/>
          <w:vertAlign w:val="superscript"/>
        </w:rPr>
        <w:t>1</w:t>
      </w:r>
      <w:r w:rsidRPr="00991F51">
        <w:rPr>
          <w:rFonts w:ascii="Open Sans" w:eastAsia="Times New Roman" w:hAnsi="Open Sans" w:cs="Open Sans"/>
          <w:color w:val="495057"/>
          <w:sz w:val="24"/>
          <w:szCs w:val="24"/>
        </w:rPr>
        <w:t> It adds additional syntax to JavaScript to help catch errors in the editor.</w:t>
      </w:r>
      <w:r w:rsidRPr="00991F51">
        <w:rPr>
          <w:rFonts w:ascii="Open Sans" w:eastAsia="Times New Roman" w:hAnsi="Open Sans" w:cs="Open Sans"/>
          <w:color w:val="495057"/>
          <w:sz w:val="18"/>
          <w:szCs w:val="18"/>
          <w:vertAlign w:val="superscript"/>
        </w:rPr>
        <w:t>1</w:t>
      </w:r>
      <w:r w:rsidRPr="00991F51">
        <w:rPr>
          <w:rFonts w:ascii="Open Sans" w:eastAsia="Times New Roman" w:hAnsi="Open Sans" w:cs="Open Sans"/>
          <w:color w:val="495057"/>
          <w:sz w:val="24"/>
          <w:szCs w:val="24"/>
        </w:rPr>
        <w:t> The official TypeScript site gives the following example:</w:t>
      </w:r>
    </w:p>
    <w:p w14:paraId="06E991FC" w14:textId="4865D08D" w:rsidR="00991F51" w:rsidRPr="00991F51" w:rsidRDefault="00991F51" w:rsidP="00991F51">
      <w:pPr>
        <w:spacing w:after="100" w:afterAutospacing="1" w:line="240" w:lineRule="auto"/>
        <w:rPr>
          <w:rFonts w:ascii="Open Sans" w:eastAsia="Times New Roman" w:hAnsi="Open Sans" w:cs="Open Sans"/>
          <w:color w:val="495057"/>
          <w:sz w:val="24"/>
          <w:szCs w:val="24"/>
        </w:rPr>
      </w:pPr>
      <w:r>
        <w:rPr>
          <w:rFonts w:ascii="Open Sans" w:eastAsia="Times New Roman" w:hAnsi="Open Sans" w:cs="Open Sans"/>
          <w:noProof/>
          <w:color w:val="495057"/>
          <w:sz w:val="24"/>
          <w:szCs w:val="24"/>
        </w:rPr>
        <w:drawing>
          <wp:inline distT="0" distB="0" distL="0" distR="0" wp14:anchorId="7A4E47A4" wp14:editId="123C238F">
            <wp:extent cx="5943600" cy="1562100"/>
            <wp:effectExtent l="0" t="0" r="0" b="0"/>
            <wp:docPr id="3" name="Picture 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14:paraId="499220A7" w14:textId="77777777" w:rsidR="00991F51" w:rsidRPr="00991F51" w:rsidRDefault="00991F51" w:rsidP="00991F51">
      <w:pPr>
        <w:spacing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24"/>
          <w:szCs w:val="24"/>
        </w:rPr>
        <w:t>Notice the </w:t>
      </w:r>
      <w:r w:rsidRPr="00991F51">
        <w:rPr>
          <w:rFonts w:ascii="Consolas" w:eastAsia="Times New Roman" w:hAnsi="Consolas" w:cs="Courier New"/>
          <w:color w:val="E83E8C"/>
          <w:sz w:val="21"/>
          <w:szCs w:val="21"/>
        </w:rPr>
        <w:t>compact()</w:t>
      </w:r>
      <w:r w:rsidRPr="00991F51">
        <w:rPr>
          <w:rFonts w:ascii="Open Sans" w:eastAsia="Times New Roman" w:hAnsi="Open Sans" w:cs="Open Sans"/>
          <w:color w:val="495057"/>
          <w:sz w:val="24"/>
          <w:szCs w:val="24"/>
        </w:rPr>
        <w:t> function takes in a parameter called </w:t>
      </w:r>
      <w:r w:rsidRPr="00991F51">
        <w:rPr>
          <w:rFonts w:ascii="Consolas" w:eastAsia="Times New Roman" w:hAnsi="Consolas" w:cs="Courier New"/>
          <w:color w:val="E83E8C"/>
          <w:sz w:val="21"/>
          <w:szCs w:val="21"/>
        </w:rPr>
        <w:t>arr</w:t>
      </w:r>
      <w:r w:rsidRPr="00991F51">
        <w:rPr>
          <w:rFonts w:ascii="Open Sans" w:eastAsia="Times New Roman" w:hAnsi="Open Sans" w:cs="Open Sans"/>
          <w:color w:val="495057"/>
          <w:sz w:val="24"/>
          <w:szCs w:val="24"/>
        </w:rPr>
        <w:t>. The conditional statement on the next line has a typo in it though. It tries to reference </w:t>
      </w:r>
      <w:proofErr w:type="spellStart"/>
      <w:r w:rsidRPr="00991F51">
        <w:rPr>
          <w:rFonts w:ascii="Consolas" w:eastAsia="Times New Roman" w:hAnsi="Consolas" w:cs="Courier New"/>
          <w:color w:val="E83E8C"/>
          <w:sz w:val="21"/>
          <w:szCs w:val="21"/>
        </w:rPr>
        <w:t>orr</w:t>
      </w:r>
      <w:proofErr w:type="spellEnd"/>
      <w:r w:rsidRPr="00991F51">
        <w:rPr>
          <w:rFonts w:ascii="Open Sans" w:eastAsia="Times New Roman" w:hAnsi="Open Sans" w:cs="Open Sans"/>
          <w:color w:val="495057"/>
          <w:sz w:val="24"/>
          <w:szCs w:val="24"/>
        </w:rPr>
        <w:t>, not </w:t>
      </w:r>
      <w:r w:rsidRPr="00991F51">
        <w:rPr>
          <w:rFonts w:ascii="Consolas" w:eastAsia="Times New Roman" w:hAnsi="Consolas" w:cs="Courier New"/>
          <w:color w:val="E83E8C"/>
          <w:sz w:val="21"/>
          <w:szCs w:val="21"/>
        </w:rPr>
        <w:t>arr</w:t>
      </w:r>
      <w:r w:rsidRPr="00991F51">
        <w:rPr>
          <w:rFonts w:ascii="Open Sans" w:eastAsia="Times New Roman" w:hAnsi="Open Sans" w:cs="Open Sans"/>
          <w:color w:val="495057"/>
          <w:sz w:val="24"/>
          <w:szCs w:val="24"/>
        </w:rPr>
        <w:t>. TypeScript points out this is an error that the editor wouldn't warn you about, and the code would crash at runtime. To save time, money and your hair, you can enable TypeScript to check for errors and clearly state what's wrong.</w:t>
      </w:r>
    </w:p>
    <w:p w14:paraId="05FB71AD" w14:textId="70E7C0D9" w:rsidR="00991F51" w:rsidRPr="00991F51" w:rsidRDefault="00991F51" w:rsidP="00991F51">
      <w:pPr>
        <w:spacing w:after="100" w:afterAutospacing="1" w:line="240" w:lineRule="auto"/>
        <w:rPr>
          <w:rFonts w:ascii="Open Sans" w:eastAsia="Times New Roman" w:hAnsi="Open Sans" w:cs="Open Sans"/>
          <w:color w:val="495057"/>
          <w:sz w:val="24"/>
          <w:szCs w:val="24"/>
        </w:rPr>
      </w:pPr>
      <w:r>
        <w:rPr>
          <w:rFonts w:ascii="Open Sans" w:eastAsia="Times New Roman" w:hAnsi="Open Sans" w:cs="Open Sans"/>
          <w:noProof/>
          <w:color w:val="495057"/>
          <w:sz w:val="24"/>
          <w:szCs w:val="24"/>
        </w:rPr>
        <w:drawing>
          <wp:inline distT="0" distB="0" distL="0" distR="0" wp14:anchorId="05DE3959" wp14:editId="280D40F0">
            <wp:extent cx="5943600" cy="1690370"/>
            <wp:effectExtent l="0" t="0" r="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90370"/>
                    </a:xfrm>
                    <a:prstGeom prst="rect">
                      <a:avLst/>
                    </a:prstGeom>
                  </pic:spPr>
                </pic:pic>
              </a:graphicData>
            </a:graphic>
          </wp:inline>
        </w:drawing>
      </w:r>
    </w:p>
    <w:p w14:paraId="1A44A682" w14:textId="77777777" w:rsidR="00991F51" w:rsidRPr="00991F51" w:rsidRDefault="00991F51" w:rsidP="00991F51">
      <w:pPr>
        <w:spacing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24"/>
          <w:szCs w:val="24"/>
        </w:rPr>
        <w:t>All you need to do is create a comment with </w:t>
      </w:r>
      <w:r w:rsidRPr="00991F51">
        <w:rPr>
          <w:rFonts w:ascii="Consolas" w:eastAsia="Times New Roman" w:hAnsi="Consolas" w:cs="Courier New"/>
          <w:color w:val="E83E8C"/>
          <w:sz w:val="21"/>
          <w:szCs w:val="21"/>
        </w:rPr>
        <w:t>@ts-check</w:t>
      </w:r>
      <w:r w:rsidRPr="00991F51">
        <w:rPr>
          <w:rFonts w:ascii="Open Sans" w:eastAsia="Times New Roman" w:hAnsi="Open Sans" w:cs="Open Sans"/>
          <w:color w:val="495057"/>
          <w:sz w:val="24"/>
          <w:szCs w:val="24"/>
        </w:rPr>
        <w:t xml:space="preserve"> before the JS code you want checked. Additionally, TypeScript also allows you to specify the type of a variable to be checked against. If you have a variable set to a number, then accidentally try to assign it a </w:t>
      </w:r>
      <w:proofErr w:type="spellStart"/>
      <w:r w:rsidRPr="00991F51">
        <w:rPr>
          <w:rFonts w:ascii="Open Sans" w:eastAsia="Times New Roman" w:hAnsi="Open Sans" w:cs="Open Sans"/>
          <w:color w:val="495057"/>
          <w:sz w:val="24"/>
          <w:szCs w:val="24"/>
        </w:rPr>
        <w:t>boolean</w:t>
      </w:r>
      <w:proofErr w:type="spellEnd"/>
      <w:r w:rsidRPr="00991F51">
        <w:rPr>
          <w:rFonts w:ascii="Open Sans" w:eastAsia="Times New Roman" w:hAnsi="Open Sans" w:cs="Open Sans"/>
          <w:color w:val="495057"/>
          <w:sz w:val="24"/>
          <w:szCs w:val="24"/>
        </w:rPr>
        <w:t xml:space="preserve"> value, it will clearly tell you the mistake and how to fix it. Code editor errors are often vague, cryptic or just plain wrong. Companies use TypeScript to save time and simplify the coding and debugging processes.</w:t>
      </w:r>
    </w:p>
    <w:p w14:paraId="56B48697" w14:textId="77777777" w:rsidR="00991F51" w:rsidRPr="00991F51" w:rsidRDefault="00991F51" w:rsidP="00991F51">
      <w:pPr>
        <w:spacing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24"/>
          <w:szCs w:val="24"/>
        </w:rPr>
        <w:t>Redux is "A predictable state container for JS apps."</w:t>
      </w:r>
      <w:r w:rsidRPr="00991F51">
        <w:rPr>
          <w:rFonts w:ascii="Open Sans" w:eastAsia="Times New Roman" w:hAnsi="Open Sans" w:cs="Open Sans"/>
          <w:color w:val="495057"/>
          <w:sz w:val="18"/>
          <w:szCs w:val="18"/>
          <w:vertAlign w:val="superscript"/>
        </w:rPr>
        <w:t>2</w:t>
      </w:r>
      <w:r w:rsidRPr="00991F51">
        <w:rPr>
          <w:rFonts w:ascii="Open Sans" w:eastAsia="Times New Roman" w:hAnsi="Open Sans" w:cs="Open Sans"/>
          <w:color w:val="495057"/>
          <w:sz w:val="24"/>
          <w:szCs w:val="24"/>
        </w:rPr>
        <w:t> It's not meant for every application, as it takes longer time and more code to write.</w:t>
      </w:r>
      <w:r w:rsidRPr="00991F51">
        <w:rPr>
          <w:rFonts w:ascii="Open Sans" w:eastAsia="Times New Roman" w:hAnsi="Open Sans" w:cs="Open Sans"/>
          <w:color w:val="495057"/>
          <w:sz w:val="18"/>
          <w:szCs w:val="18"/>
          <w:vertAlign w:val="superscript"/>
        </w:rPr>
        <w:t>3</w:t>
      </w:r>
      <w:r w:rsidRPr="00991F51">
        <w:rPr>
          <w:rFonts w:ascii="Open Sans" w:eastAsia="Times New Roman" w:hAnsi="Open Sans" w:cs="Open Sans"/>
          <w:color w:val="495057"/>
          <w:sz w:val="24"/>
          <w:szCs w:val="24"/>
        </w:rPr>
        <w:t> But complex applications that cannot be written with vanilla React can benefit from it if they meet some of the below criteria:</w:t>
      </w:r>
    </w:p>
    <w:p w14:paraId="669C45FD" w14:textId="77777777" w:rsidR="00991F51" w:rsidRPr="00991F51" w:rsidRDefault="00991F51" w:rsidP="00991F51">
      <w:pPr>
        <w:numPr>
          <w:ilvl w:val="0"/>
          <w:numId w:val="1"/>
        </w:numPr>
        <w:spacing w:before="100" w:beforeAutospacing="1"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24"/>
          <w:szCs w:val="24"/>
        </w:rPr>
        <w:lastRenderedPageBreak/>
        <w:t>You have large amounts of application state that are needed in many places in the app</w:t>
      </w:r>
    </w:p>
    <w:p w14:paraId="1435F3C6" w14:textId="77777777" w:rsidR="00991F51" w:rsidRPr="00991F51" w:rsidRDefault="00991F51" w:rsidP="00991F51">
      <w:pPr>
        <w:numPr>
          <w:ilvl w:val="0"/>
          <w:numId w:val="1"/>
        </w:numPr>
        <w:spacing w:before="100" w:beforeAutospacing="1"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24"/>
          <w:szCs w:val="24"/>
        </w:rPr>
        <w:t>The app state is updated frequently</w:t>
      </w:r>
    </w:p>
    <w:p w14:paraId="74D5A5E1" w14:textId="77777777" w:rsidR="00991F51" w:rsidRPr="00991F51" w:rsidRDefault="00991F51" w:rsidP="00991F51">
      <w:pPr>
        <w:numPr>
          <w:ilvl w:val="0"/>
          <w:numId w:val="1"/>
        </w:numPr>
        <w:spacing w:before="100" w:beforeAutospacing="1"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24"/>
          <w:szCs w:val="24"/>
        </w:rPr>
        <w:t>The logic to update that state may be complex</w:t>
      </w:r>
    </w:p>
    <w:p w14:paraId="4349965C" w14:textId="77777777" w:rsidR="00991F51" w:rsidRPr="00991F51" w:rsidRDefault="00991F51" w:rsidP="00991F51">
      <w:pPr>
        <w:numPr>
          <w:ilvl w:val="0"/>
          <w:numId w:val="1"/>
        </w:numPr>
        <w:spacing w:before="100" w:beforeAutospacing="1"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24"/>
          <w:szCs w:val="24"/>
        </w:rPr>
        <w:t>The app has a medium or large-sized codebase, and might be worked on by many people</w:t>
      </w:r>
    </w:p>
    <w:p w14:paraId="791A175E" w14:textId="77777777" w:rsidR="00991F51" w:rsidRPr="00991F51" w:rsidRDefault="00991F51" w:rsidP="00991F51">
      <w:pPr>
        <w:numPr>
          <w:ilvl w:val="0"/>
          <w:numId w:val="1"/>
        </w:numPr>
        <w:spacing w:before="100" w:beforeAutospacing="1"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24"/>
          <w:szCs w:val="24"/>
        </w:rPr>
        <w:t>You need to see how that state is being updated over time</w:t>
      </w:r>
      <w:r w:rsidRPr="00991F51">
        <w:rPr>
          <w:rFonts w:ascii="Open Sans" w:eastAsia="Times New Roman" w:hAnsi="Open Sans" w:cs="Open Sans"/>
          <w:color w:val="495057"/>
          <w:sz w:val="18"/>
          <w:szCs w:val="18"/>
          <w:vertAlign w:val="superscript"/>
        </w:rPr>
        <w:t>3</w:t>
      </w:r>
    </w:p>
    <w:p w14:paraId="78FF6A14" w14:textId="77777777" w:rsidR="00991F51" w:rsidRPr="00991F51" w:rsidRDefault="00991F51" w:rsidP="00991F51">
      <w:pPr>
        <w:spacing w:after="0" w:line="240" w:lineRule="auto"/>
        <w:rPr>
          <w:rFonts w:ascii="Times New Roman" w:eastAsia="Times New Roman" w:hAnsi="Times New Roman" w:cs="Times New Roman"/>
          <w:sz w:val="24"/>
          <w:szCs w:val="24"/>
        </w:rPr>
      </w:pPr>
      <w:r w:rsidRPr="00991F51">
        <w:rPr>
          <w:rFonts w:ascii="Open Sans" w:eastAsia="Times New Roman" w:hAnsi="Open Sans" w:cs="Open Sans"/>
          <w:color w:val="495057"/>
          <w:sz w:val="24"/>
          <w:szCs w:val="24"/>
          <w:shd w:val="clear" w:color="auto" w:fill="FFFFFF"/>
        </w:rPr>
        <w:t>Redux also has official bindings for React, making it easy to integrate into a React project.</w:t>
      </w:r>
      <w:r w:rsidRPr="00991F51">
        <w:rPr>
          <w:rFonts w:ascii="Open Sans" w:eastAsia="Times New Roman" w:hAnsi="Open Sans" w:cs="Open Sans"/>
          <w:color w:val="495057"/>
          <w:sz w:val="18"/>
          <w:szCs w:val="18"/>
          <w:vertAlign w:val="superscript"/>
        </w:rPr>
        <w:t>2</w:t>
      </w:r>
      <w:r w:rsidRPr="00991F51">
        <w:rPr>
          <w:rFonts w:ascii="Open Sans" w:eastAsia="Times New Roman" w:hAnsi="Open Sans" w:cs="Open Sans"/>
          <w:color w:val="495057"/>
          <w:sz w:val="24"/>
          <w:szCs w:val="24"/>
          <w:shd w:val="clear" w:color="auto" w:fill="FFFFFF"/>
        </w:rPr>
        <w:t> Both the TypeScript language and the Redux library are useful tools for developers looking to move past vanilla JS and React and work on today's large-scale, complex applications we depend on every day. </w:t>
      </w:r>
      <w:r w:rsidRPr="00991F51">
        <w:rPr>
          <w:rFonts w:ascii="Open Sans" w:eastAsia="Times New Roman" w:hAnsi="Open Sans" w:cs="Open Sans"/>
          <w:color w:val="495057"/>
          <w:sz w:val="24"/>
          <w:szCs w:val="24"/>
        </w:rPr>
        <w:br/>
      </w:r>
    </w:p>
    <w:p w14:paraId="7995880F" w14:textId="77777777" w:rsidR="00991F51" w:rsidRPr="00991F51" w:rsidRDefault="00991F51" w:rsidP="00991F51">
      <w:pPr>
        <w:spacing w:after="100" w:afterAutospacing="1" w:line="240" w:lineRule="auto"/>
        <w:rPr>
          <w:rFonts w:ascii="Open Sans" w:eastAsia="Times New Roman" w:hAnsi="Open Sans" w:cs="Open Sans"/>
          <w:color w:val="495057"/>
          <w:sz w:val="24"/>
          <w:szCs w:val="24"/>
        </w:rPr>
      </w:pPr>
    </w:p>
    <w:p w14:paraId="78919EF5" w14:textId="77777777" w:rsidR="00991F51" w:rsidRPr="00991F51" w:rsidRDefault="00991F51" w:rsidP="00991F51">
      <w:pPr>
        <w:spacing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24"/>
          <w:szCs w:val="24"/>
        </w:rPr>
        <w:t>References</w:t>
      </w:r>
    </w:p>
    <w:p w14:paraId="058C126C" w14:textId="77777777" w:rsidR="00991F51" w:rsidRPr="00991F51" w:rsidRDefault="00991F51" w:rsidP="00991F51">
      <w:pPr>
        <w:spacing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18"/>
          <w:szCs w:val="18"/>
          <w:vertAlign w:val="superscript"/>
        </w:rPr>
        <w:t>1</w:t>
      </w:r>
      <w:r w:rsidRPr="00991F51">
        <w:rPr>
          <w:rFonts w:ascii="Open Sans" w:eastAsia="Times New Roman" w:hAnsi="Open Sans" w:cs="Open Sans"/>
          <w:color w:val="495057"/>
          <w:sz w:val="24"/>
          <w:szCs w:val="24"/>
        </w:rPr>
        <w:t>https://www.typescriptlang.org/ </w:t>
      </w:r>
    </w:p>
    <w:p w14:paraId="69AB5E9F" w14:textId="77777777" w:rsidR="00991F51" w:rsidRPr="00991F51" w:rsidRDefault="00991F51" w:rsidP="00991F51">
      <w:pPr>
        <w:spacing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18"/>
          <w:szCs w:val="18"/>
          <w:vertAlign w:val="superscript"/>
        </w:rPr>
        <w:t>2</w:t>
      </w:r>
      <w:r w:rsidRPr="00991F51">
        <w:rPr>
          <w:rFonts w:ascii="Open Sans" w:eastAsia="Times New Roman" w:hAnsi="Open Sans" w:cs="Open Sans"/>
          <w:color w:val="495057"/>
          <w:sz w:val="24"/>
          <w:szCs w:val="24"/>
        </w:rPr>
        <w:t>https://redux.js.org/ </w:t>
      </w:r>
    </w:p>
    <w:p w14:paraId="6E59EC1A" w14:textId="77777777" w:rsidR="00991F51" w:rsidRPr="00991F51" w:rsidRDefault="00991F51" w:rsidP="00991F51">
      <w:pPr>
        <w:spacing w:after="100" w:afterAutospacing="1" w:line="240" w:lineRule="auto"/>
        <w:rPr>
          <w:rFonts w:ascii="Open Sans" w:eastAsia="Times New Roman" w:hAnsi="Open Sans" w:cs="Open Sans"/>
          <w:color w:val="495057"/>
          <w:sz w:val="24"/>
          <w:szCs w:val="24"/>
        </w:rPr>
      </w:pPr>
      <w:r w:rsidRPr="00991F51">
        <w:rPr>
          <w:rFonts w:ascii="Open Sans" w:eastAsia="Times New Roman" w:hAnsi="Open Sans" w:cs="Open Sans"/>
          <w:color w:val="495057"/>
          <w:sz w:val="18"/>
          <w:szCs w:val="18"/>
          <w:vertAlign w:val="superscript"/>
        </w:rPr>
        <w:t>3</w:t>
      </w:r>
      <w:r w:rsidRPr="00991F51">
        <w:rPr>
          <w:rFonts w:ascii="Open Sans" w:eastAsia="Times New Roman" w:hAnsi="Open Sans" w:cs="Open Sans"/>
          <w:color w:val="495057"/>
          <w:sz w:val="24"/>
          <w:szCs w:val="24"/>
        </w:rPr>
        <w:t>https://redux.js.org/faq/general#:~:text=Redux%20is%20most%20useful%20in,worked%20on%20by%20many%20people </w:t>
      </w:r>
    </w:p>
    <w:p w14:paraId="4F754BDA" w14:textId="77777777" w:rsidR="003209FB" w:rsidRDefault="00000000"/>
    <w:sectPr w:rsidR="003209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7ED3A" w14:textId="77777777" w:rsidR="00D727F3" w:rsidRDefault="00D727F3" w:rsidP="00991F51">
      <w:pPr>
        <w:spacing w:after="0" w:line="240" w:lineRule="auto"/>
      </w:pPr>
      <w:r>
        <w:separator/>
      </w:r>
    </w:p>
  </w:endnote>
  <w:endnote w:type="continuationSeparator" w:id="0">
    <w:p w14:paraId="09F44B51" w14:textId="77777777" w:rsidR="00D727F3" w:rsidRDefault="00D727F3" w:rsidP="0099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31BE" w14:textId="77777777" w:rsidR="00D727F3" w:rsidRDefault="00D727F3" w:rsidP="00991F51">
      <w:pPr>
        <w:spacing w:after="0" w:line="240" w:lineRule="auto"/>
      </w:pPr>
      <w:r>
        <w:separator/>
      </w:r>
    </w:p>
  </w:footnote>
  <w:footnote w:type="continuationSeparator" w:id="0">
    <w:p w14:paraId="78F00245" w14:textId="77777777" w:rsidR="00D727F3" w:rsidRDefault="00D727F3" w:rsidP="0099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1FCA8" w14:textId="2A66E6B3" w:rsidR="00991F51" w:rsidRDefault="00991F51">
    <w:pPr>
      <w:pStyle w:val="Header"/>
    </w:pPr>
    <w:r>
      <w:t>Renee Dubuc</w:t>
    </w:r>
  </w:p>
  <w:p w14:paraId="33A81586" w14:textId="524E9450" w:rsidR="00991F51" w:rsidRDefault="00991F51">
    <w:pPr>
      <w:pStyle w:val="Header"/>
    </w:pPr>
    <w:r>
      <w:t>16 September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509FC"/>
    <w:multiLevelType w:val="multilevel"/>
    <w:tmpl w:val="797A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54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36"/>
    <w:rsid w:val="000641BD"/>
    <w:rsid w:val="000B549D"/>
    <w:rsid w:val="00130C6C"/>
    <w:rsid w:val="00213543"/>
    <w:rsid w:val="00232D1C"/>
    <w:rsid w:val="0026079D"/>
    <w:rsid w:val="003E1CA3"/>
    <w:rsid w:val="00432592"/>
    <w:rsid w:val="00587924"/>
    <w:rsid w:val="005F5A52"/>
    <w:rsid w:val="008B0839"/>
    <w:rsid w:val="00991F51"/>
    <w:rsid w:val="009A6C9C"/>
    <w:rsid w:val="00AD50D8"/>
    <w:rsid w:val="00AE1FA0"/>
    <w:rsid w:val="00C12C14"/>
    <w:rsid w:val="00D727F3"/>
    <w:rsid w:val="00E54571"/>
    <w:rsid w:val="00EA2B36"/>
    <w:rsid w:val="00F3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D5EA"/>
  <w15:chartTrackingRefBased/>
  <w15:docId w15:val="{9A39A33A-0F38-4CDB-8A00-0E27A9BC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9A6C9C"/>
    <w:pPr>
      <w:framePr w:w="7920" w:h="1980" w:hRule="exact" w:hSpace="180" w:wrap="auto" w:hAnchor="page" w:xAlign="center" w:yAlign="bottom"/>
      <w:spacing w:after="0" w:line="240" w:lineRule="auto"/>
      <w:ind w:left="2880"/>
    </w:pPr>
    <w:rPr>
      <w:rFonts w:ascii="Arial Rounded MT Bold" w:eastAsiaTheme="majorEastAsia" w:hAnsi="Arial Rounded MT Bold" w:cstheme="majorBidi"/>
      <w:sz w:val="24"/>
      <w:szCs w:val="24"/>
    </w:rPr>
  </w:style>
  <w:style w:type="paragraph" w:styleId="NormalWeb">
    <w:name w:val="Normal (Web)"/>
    <w:basedOn w:val="Normal"/>
    <w:uiPriority w:val="99"/>
    <w:semiHidden/>
    <w:unhideWhenUsed/>
    <w:rsid w:val="00991F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91F51"/>
    <w:rPr>
      <w:rFonts w:ascii="Courier New" w:eastAsia="Times New Roman" w:hAnsi="Courier New" w:cs="Courier New"/>
      <w:sz w:val="20"/>
      <w:szCs w:val="20"/>
    </w:rPr>
  </w:style>
  <w:style w:type="paragraph" w:styleId="Header">
    <w:name w:val="header"/>
    <w:basedOn w:val="Normal"/>
    <w:link w:val="HeaderChar"/>
    <w:uiPriority w:val="99"/>
    <w:unhideWhenUsed/>
    <w:rsid w:val="0099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F51"/>
  </w:style>
  <w:style w:type="paragraph" w:styleId="Footer">
    <w:name w:val="footer"/>
    <w:basedOn w:val="Normal"/>
    <w:link w:val="FooterChar"/>
    <w:uiPriority w:val="99"/>
    <w:unhideWhenUsed/>
    <w:rsid w:val="0099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Dubuc195,Renee</dc:creator>
  <cp:keywords/>
  <dc:description/>
  <cp:lastModifiedBy>Dubuc195,Renee</cp:lastModifiedBy>
  <cp:revision>2</cp:revision>
  <dcterms:created xsi:type="dcterms:W3CDTF">2022-09-16T14:52:00Z</dcterms:created>
  <dcterms:modified xsi:type="dcterms:W3CDTF">2022-09-16T14:53:00Z</dcterms:modified>
</cp:coreProperties>
</file>