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4DEB" w14:textId="77777777" w:rsidR="00D155C9" w:rsidRPr="00107EC6" w:rsidRDefault="001D0355" w:rsidP="00D155C9">
      <w:pPr>
        <w:rPr>
          <w:sz w:val="20"/>
          <w:szCs w:val="20"/>
        </w:rPr>
      </w:pPr>
      <w:r w:rsidRPr="00107EC6">
        <w:rPr>
          <w:sz w:val="20"/>
          <w:szCs w:val="20"/>
        </w:rPr>
        <w:t>Hello everyone</w:t>
      </w:r>
      <w:r w:rsidR="00D155C9" w:rsidRPr="00107EC6">
        <w:rPr>
          <w:sz w:val="20"/>
          <w:szCs w:val="20"/>
        </w:rPr>
        <w:t>,</w:t>
      </w:r>
    </w:p>
    <w:p w14:paraId="19743208" w14:textId="77777777" w:rsidR="009F1378" w:rsidRDefault="00426D37" w:rsidP="00735E98">
      <w:pPr>
        <w:rPr>
          <w:sz w:val="20"/>
          <w:szCs w:val="20"/>
        </w:rPr>
      </w:pPr>
      <w:r w:rsidRPr="00107EC6">
        <w:rPr>
          <w:sz w:val="20"/>
          <w:szCs w:val="20"/>
        </w:rPr>
        <w:t xml:space="preserve">My name is </w:t>
      </w:r>
      <w:r w:rsidR="001D0355" w:rsidRPr="00107EC6">
        <w:rPr>
          <w:sz w:val="20"/>
          <w:szCs w:val="20"/>
        </w:rPr>
        <w:t xml:space="preserve">Radu I am the </w:t>
      </w:r>
      <w:proofErr w:type="gramStart"/>
      <w:r w:rsidR="001D0355" w:rsidRPr="00107EC6">
        <w:rPr>
          <w:sz w:val="20"/>
          <w:szCs w:val="20"/>
        </w:rPr>
        <w:t>Bootcamp  coordinator</w:t>
      </w:r>
      <w:proofErr w:type="gramEnd"/>
      <w:r w:rsidR="001D0355" w:rsidRPr="00107EC6">
        <w:rPr>
          <w:sz w:val="20"/>
          <w:szCs w:val="20"/>
        </w:rPr>
        <w:t xml:space="preserve">. </w:t>
      </w:r>
      <w:r w:rsidR="00BB4122" w:rsidRPr="00107EC6">
        <w:rPr>
          <w:sz w:val="20"/>
          <w:szCs w:val="20"/>
        </w:rPr>
        <w:t>W</w:t>
      </w:r>
      <w:r w:rsidR="001D0355" w:rsidRPr="00107EC6">
        <w:rPr>
          <w:sz w:val="20"/>
          <w:szCs w:val="20"/>
        </w:rPr>
        <w:t>elcome</w:t>
      </w:r>
      <w:r w:rsidR="00BB4122" w:rsidRPr="00107EC6">
        <w:rPr>
          <w:sz w:val="20"/>
          <w:szCs w:val="20"/>
        </w:rPr>
        <w:t xml:space="preserve">! </w:t>
      </w:r>
    </w:p>
    <w:p w14:paraId="2974D6BC" w14:textId="1C2F45D5" w:rsidR="008B003E" w:rsidRDefault="001D0355" w:rsidP="00735E98">
      <w:pPr>
        <w:rPr>
          <w:sz w:val="20"/>
          <w:szCs w:val="20"/>
        </w:rPr>
      </w:pPr>
      <w:r w:rsidRPr="00107EC6">
        <w:rPr>
          <w:sz w:val="20"/>
          <w:szCs w:val="20"/>
        </w:rPr>
        <w:t xml:space="preserve">Bootcamp – </w:t>
      </w:r>
      <w:r w:rsidR="009F1378">
        <w:rPr>
          <w:sz w:val="20"/>
          <w:szCs w:val="20"/>
        </w:rPr>
        <w:t xml:space="preserve">is </w:t>
      </w:r>
      <w:r w:rsidR="00D155C9" w:rsidRPr="00107EC6">
        <w:rPr>
          <w:sz w:val="20"/>
          <w:szCs w:val="20"/>
        </w:rPr>
        <w:t>the first lear</w:t>
      </w:r>
      <w:r w:rsidRPr="00107EC6">
        <w:rPr>
          <w:sz w:val="20"/>
          <w:szCs w:val="20"/>
        </w:rPr>
        <w:t>ning you</w:t>
      </w:r>
      <w:r w:rsidR="00673C41" w:rsidRPr="00107EC6">
        <w:rPr>
          <w:sz w:val="20"/>
          <w:szCs w:val="20"/>
        </w:rPr>
        <w:t xml:space="preserve"> do here with us</w:t>
      </w:r>
      <w:r w:rsidRPr="00107EC6">
        <w:rPr>
          <w:sz w:val="20"/>
          <w:szCs w:val="20"/>
        </w:rPr>
        <w:t xml:space="preserve"> and</w:t>
      </w:r>
      <w:r w:rsidR="009F1378">
        <w:rPr>
          <w:sz w:val="20"/>
          <w:szCs w:val="20"/>
        </w:rPr>
        <w:t xml:space="preserve"> it’s a quite unique experience at City, but even beyond, when compared to other Universities.</w:t>
      </w:r>
      <w:r w:rsidR="00735E98" w:rsidRPr="00107EC6">
        <w:rPr>
          <w:sz w:val="20"/>
          <w:szCs w:val="20"/>
        </w:rPr>
        <w:t xml:space="preserve"> </w:t>
      </w:r>
    </w:p>
    <w:p w14:paraId="6396F65E" w14:textId="1C358A24" w:rsidR="006874DF" w:rsidRDefault="009123D6" w:rsidP="009F1378">
      <w:pPr>
        <w:rPr>
          <w:bCs/>
          <w:sz w:val="20"/>
          <w:szCs w:val="20"/>
        </w:rPr>
      </w:pPr>
      <w:r>
        <w:rPr>
          <w:b/>
          <w:sz w:val="20"/>
          <w:szCs w:val="20"/>
          <w:u w:val="single"/>
        </w:rPr>
        <w:t xml:space="preserve">Bootcamp </w:t>
      </w:r>
      <w:r w:rsidR="009F1378" w:rsidRPr="00107EC6">
        <w:rPr>
          <w:b/>
          <w:sz w:val="20"/>
          <w:szCs w:val="20"/>
          <w:u w:val="single"/>
        </w:rPr>
        <w:t xml:space="preserve">is </w:t>
      </w:r>
      <w:r w:rsidR="009F1378">
        <w:rPr>
          <w:b/>
          <w:sz w:val="20"/>
          <w:szCs w:val="20"/>
          <w:u w:val="single"/>
        </w:rPr>
        <w:t>an intense programming experience.</w:t>
      </w:r>
      <w:r w:rsidR="009F1378">
        <w:rPr>
          <w:bCs/>
          <w:sz w:val="20"/>
          <w:szCs w:val="20"/>
          <w:u w:val="single"/>
        </w:rPr>
        <w:t xml:space="preserve"> </w:t>
      </w:r>
      <w:r w:rsidR="009F1378">
        <w:rPr>
          <w:bCs/>
          <w:sz w:val="20"/>
          <w:szCs w:val="20"/>
        </w:rPr>
        <w:t>Over two weeks you will spend most of your days learning about and applying programming concepts. I’ll go more into th</w:t>
      </w:r>
      <w:r w:rsidR="006436BC">
        <w:rPr>
          <w:bCs/>
          <w:sz w:val="20"/>
          <w:szCs w:val="20"/>
        </w:rPr>
        <w:t>e</w:t>
      </w:r>
      <w:r w:rsidR="009F1378">
        <w:rPr>
          <w:bCs/>
          <w:sz w:val="20"/>
          <w:szCs w:val="20"/>
        </w:rPr>
        <w:t xml:space="preserve"> schedule </w:t>
      </w:r>
      <w:r w:rsidR="006436BC">
        <w:rPr>
          <w:bCs/>
          <w:sz w:val="20"/>
          <w:szCs w:val="20"/>
        </w:rPr>
        <w:t xml:space="preserve">of Bootcamp </w:t>
      </w:r>
      <w:r w:rsidR="009F1378">
        <w:rPr>
          <w:bCs/>
          <w:sz w:val="20"/>
          <w:szCs w:val="20"/>
        </w:rPr>
        <w:t>and discuss some practicalities in a few moments</w:t>
      </w:r>
      <w:r>
        <w:rPr>
          <w:bCs/>
          <w:sz w:val="20"/>
          <w:szCs w:val="20"/>
        </w:rPr>
        <w:t xml:space="preserve"> but a few words first.</w:t>
      </w:r>
      <w:r w:rsidR="009F1378">
        <w:rPr>
          <w:bCs/>
          <w:sz w:val="20"/>
          <w:szCs w:val="20"/>
        </w:rPr>
        <w:t xml:space="preserve">  </w:t>
      </w:r>
    </w:p>
    <w:p w14:paraId="31D1C347" w14:textId="72B34CD2" w:rsidR="009F1378" w:rsidRDefault="009F1378" w:rsidP="009F1378">
      <w:pPr>
        <w:rPr>
          <w:sz w:val="20"/>
          <w:szCs w:val="20"/>
        </w:rPr>
      </w:pPr>
      <w:r>
        <w:rPr>
          <w:bCs/>
          <w:sz w:val="20"/>
          <w:szCs w:val="20"/>
        </w:rPr>
        <w:t>We start your UG degree with Bootcamp because k</w:t>
      </w:r>
      <w:r w:rsidRPr="00107EC6">
        <w:rPr>
          <w:sz w:val="20"/>
          <w:szCs w:val="20"/>
        </w:rPr>
        <w:t xml:space="preserve">nowing how to program </w:t>
      </w:r>
      <w:r w:rsidRPr="006874DF">
        <w:rPr>
          <w:b/>
          <w:bCs/>
          <w:sz w:val="20"/>
          <w:szCs w:val="20"/>
        </w:rPr>
        <w:t>is essential to being a computer scientist</w:t>
      </w:r>
      <w:r w:rsidRPr="00107EC6">
        <w:rPr>
          <w:sz w:val="20"/>
          <w:szCs w:val="20"/>
        </w:rPr>
        <w:t xml:space="preserve">. Also, </w:t>
      </w:r>
      <w:proofErr w:type="gramStart"/>
      <w:r w:rsidRPr="00107EC6">
        <w:rPr>
          <w:sz w:val="20"/>
          <w:szCs w:val="20"/>
        </w:rPr>
        <w:t>Most</w:t>
      </w:r>
      <w:proofErr w:type="gramEnd"/>
      <w:r w:rsidRPr="00107EC6">
        <w:rPr>
          <w:sz w:val="20"/>
          <w:szCs w:val="20"/>
        </w:rPr>
        <w:t xml:space="preserve"> of the modules you will take at City will involve some programming. We really want all our graduates to be competent programmers</w:t>
      </w:r>
      <w:r>
        <w:rPr>
          <w:sz w:val="20"/>
          <w:szCs w:val="20"/>
        </w:rPr>
        <w:t>.</w:t>
      </w:r>
    </w:p>
    <w:p w14:paraId="71349E4F" w14:textId="31766B83" w:rsidR="009F1378" w:rsidRPr="00107EC6" w:rsidRDefault="009F1378" w:rsidP="009F1378">
      <w:pPr>
        <w:rPr>
          <w:sz w:val="20"/>
          <w:szCs w:val="20"/>
        </w:rPr>
      </w:pPr>
      <w:r>
        <w:rPr>
          <w:sz w:val="20"/>
          <w:szCs w:val="20"/>
        </w:rPr>
        <w:t xml:space="preserve">We recognize that there probably is quite a spread of </w:t>
      </w:r>
      <w:r w:rsidRPr="006874DF">
        <w:rPr>
          <w:b/>
          <w:bCs/>
          <w:sz w:val="20"/>
          <w:szCs w:val="20"/>
        </w:rPr>
        <w:t>exposure to programming</w:t>
      </w:r>
      <w:r>
        <w:rPr>
          <w:sz w:val="20"/>
          <w:szCs w:val="20"/>
        </w:rPr>
        <w:t xml:space="preserve"> in this room. For some of you Bootcamp will be the first contact with </w:t>
      </w:r>
      <w:proofErr w:type="spellStart"/>
      <w:r>
        <w:rPr>
          <w:sz w:val="20"/>
          <w:szCs w:val="20"/>
        </w:rPr>
        <w:t>progrmmaing</w:t>
      </w:r>
      <w:proofErr w:type="spellEnd"/>
      <w:r>
        <w:rPr>
          <w:sz w:val="20"/>
          <w:szCs w:val="20"/>
        </w:rPr>
        <w:t xml:space="preserve">. </w:t>
      </w:r>
      <w:r w:rsidRPr="00107EC6">
        <w:rPr>
          <w:sz w:val="20"/>
          <w:szCs w:val="20"/>
        </w:rPr>
        <w:t xml:space="preserve">If </w:t>
      </w:r>
      <w:r>
        <w:rPr>
          <w:sz w:val="20"/>
          <w:szCs w:val="20"/>
        </w:rPr>
        <w:t xml:space="preserve">so, </w:t>
      </w:r>
      <w:r w:rsidRPr="00107EC6">
        <w:rPr>
          <w:sz w:val="20"/>
          <w:szCs w:val="20"/>
        </w:rPr>
        <w:t xml:space="preserve">don't worry, we'll start from the basics and work up from there. On the other hand, we usually have a few </w:t>
      </w:r>
      <w:r>
        <w:rPr>
          <w:sz w:val="20"/>
          <w:szCs w:val="20"/>
        </w:rPr>
        <w:t xml:space="preserve">quite </w:t>
      </w:r>
      <w:r w:rsidRPr="00107EC6">
        <w:rPr>
          <w:sz w:val="20"/>
          <w:szCs w:val="20"/>
        </w:rPr>
        <w:t>competent programmers joining as well</w:t>
      </w:r>
      <w:r>
        <w:rPr>
          <w:sz w:val="20"/>
          <w:szCs w:val="20"/>
        </w:rPr>
        <w:t xml:space="preserve">. </w:t>
      </w:r>
      <w:r w:rsidRPr="00107EC6">
        <w:rPr>
          <w:sz w:val="20"/>
          <w:szCs w:val="20"/>
        </w:rPr>
        <w:t xml:space="preserve">If you are one of those, then no worries, bootcamp provides many opportunities for you both to shine and learn something new. </w:t>
      </w:r>
    </w:p>
    <w:p w14:paraId="405996CE" w14:textId="60645D27" w:rsidR="009F1378" w:rsidRPr="00107EC6" w:rsidRDefault="009F1378" w:rsidP="009F1378">
      <w:pPr>
        <w:rPr>
          <w:sz w:val="20"/>
          <w:szCs w:val="20"/>
        </w:rPr>
      </w:pPr>
      <w:r w:rsidRPr="00107EC6">
        <w:rPr>
          <w:sz w:val="20"/>
          <w:szCs w:val="20"/>
        </w:rPr>
        <w:t>Give</w:t>
      </w:r>
      <w:r w:rsidR="006436BC">
        <w:rPr>
          <w:sz w:val="20"/>
          <w:szCs w:val="20"/>
        </w:rPr>
        <w:t>n</w:t>
      </w:r>
      <w:r w:rsidRPr="00107EC6">
        <w:rPr>
          <w:sz w:val="20"/>
          <w:szCs w:val="20"/>
        </w:rPr>
        <w:t xml:space="preserve"> this range of skills among you it’s really important to keep in mind that </w:t>
      </w:r>
      <w:r w:rsidR="009123D6">
        <w:rPr>
          <w:sz w:val="20"/>
          <w:szCs w:val="20"/>
        </w:rPr>
        <w:t xml:space="preserve">you </w:t>
      </w:r>
      <w:proofErr w:type="gramStart"/>
      <w:r w:rsidR="009123D6">
        <w:rPr>
          <w:sz w:val="20"/>
          <w:szCs w:val="20"/>
        </w:rPr>
        <w:t>should  not</w:t>
      </w:r>
      <w:proofErr w:type="gramEnd"/>
      <w:r w:rsidR="009123D6">
        <w:rPr>
          <w:sz w:val="20"/>
          <w:szCs w:val="20"/>
        </w:rPr>
        <w:t xml:space="preserve"> compare yourselves to others, especially if you haven’t programmed before. </w:t>
      </w:r>
      <w:r w:rsidRPr="00107EC6">
        <w:rPr>
          <w:sz w:val="20"/>
          <w:szCs w:val="20"/>
        </w:rPr>
        <w:t xml:space="preserve">It's about where you are today and where you end up in two weeks, about how much progress *you* make, *individually*.  We are quite confident that by the end of Bootcamp, you'll be able to write pretty neat programs that you can be proud of. They might not be as flashy or complex as other students' because you all start from relatively different levels here... </w:t>
      </w:r>
    </w:p>
    <w:p w14:paraId="47FB3733" w14:textId="14C7AB87" w:rsidR="009F1378" w:rsidRPr="00107EC6" w:rsidRDefault="009F1378" w:rsidP="009F1378">
      <w:pPr>
        <w:rPr>
          <w:sz w:val="20"/>
          <w:szCs w:val="20"/>
        </w:rPr>
      </w:pPr>
      <w:r w:rsidRPr="00107EC6">
        <w:rPr>
          <w:sz w:val="20"/>
          <w:szCs w:val="20"/>
        </w:rPr>
        <w:t xml:space="preserve"> </w:t>
      </w:r>
      <w:proofErr w:type="spellStart"/>
      <w:proofErr w:type="gramStart"/>
      <w:r w:rsidRPr="00107EC6">
        <w:rPr>
          <w:sz w:val="20"/>
          <w:szCs w:val="20"/>
        </w:rPr>
        <w:t>Aaand</w:t>
      </w:r>
      <w:proofErr w:type="spellEnd"/>
      <w:r w:rsidRPr="00107EC6">
        <w:rPr>
          <w:sz w:val="20"/>
          <w:szCs w:val="20"/>
        </w:rPr>
        <w:t>..</w:t>
      </w:r>
      <w:proofErr w:type="gramEnd"/>
      <w:r w:rsidRPr="00107EC6">
        <w:rPr>
          <w:sz w:val="20"/>
          <w:szCs w:val="20"/>
        </w:rPr>
        <w:t xml:space="preserve"> we want you to be resilient. And be confident that each of </w:t>
      </w:r>
      <w:r w:rsidRPr="006874DF">
        <w:rPr>
          <w:b/>
          <w:bCs/>
          <w:sz w:val="20"/>
          <w:szCs w:val="20"/>
        </w:rPr>
        <w:t>you *can* learn how</w:t>
      </w:r>
      <w:r w:rsidRPr="00107EC6">
        <w:rPr>
          <w:sz w:val="20"/>
          <w:szCs w:val="20"/>
        </w:rPr>
        <w:t xml:space="preserve"> to program. I'm saying this because it’s important that you have the right expectations. It’s impossib</w:t>
      </w:r>
      <w:r w:rsidR="006874DF">
        <w:rPr>
          <w:sz w:val="20"/>
          <w:szCs w:val="20"/>
        </w:rPr>
        <w:t>le</w:t>
      </w:r>
      <w:r w:rsidRPr="00107EC6">
        <w:rPr>
          <w:sz w:val="20"/>
          <w:szCs w:val="20"/>
        </w:rPr>
        <w:t xml:space="preserve"> for someone to </w:t>
      </w:r>
      <w:r w:rsidR="009123D6">
        <w:rPr>
          <w:sz w:val="20"/>
          <w:szCs w:val="20"/>
        </w:rPr>
        <w:t xml:space="preserve">master </w:t>
      </w:r>
      <w:r w:rsidRPr="00107EC6">
        <w:rPr>
          <w:sz w:val="20"/>
          <w:szCs w:val="20"/>
        </w:rPr>
        <w:t>programm</w:t>
      </w:r>
      <w:r w:rsidR="009123D6">
        <w:rPr>
          <w:sz w:val="20"/>
          <w:szCs w:val="20"/>
        </w:rPr>
        <w:t>ing</w:t>
      </w:r>
      <w:r w:rsidRPr="00107EC6">
        <w:rPr>
          <w:sz w:val="20"/>
          <w:szCs w:val="20"/>
        </w:rPr>
        <w:t xml:space="preserve"> in two weeks and we don’t expect that from you. If anything, we expect that somewhere during those two weeks you’ll hit a limit where you feel that you brain just doesn’t want to </w:t>
      </w:r>
      <w:proofErr w:type="spellStart"/>
      <w:r w:rsidRPr="00107EC6">
        <w:rPr>
          <w:sz w:val="20"/>
          <w:szCs w:val="20"/>
        </w:rPr>
        <w:t>absorbe</w:t>
      </w:r>
      <w:proofErr w:type="spellEnd"/>
      <w:r w:rsidRPr="00107EC6">
        <w:rPr>
          <w:sz w:val="20"/>
          <w:szCs w:val="20"/>
        </w:rPr>
        <w:t xml:space="preserve"> more, that you cannot keep up with the content. It might be </w:t>
      </w:r>
      <w:r>
        <w:rPr>
          <w:sz w:val="20"/>
          <w:szCs w:val="20"/>
        </w:rPr>
        <w:t>this</w:t>
      </w:r>
      <w:r w:rsidRPr="00107EC6">
        <w:rPr>
          <w:sz w:val="20"/>
          <w:szCs w:val="20"/>
        </w:rPr>
        <w:t xml:space="preserve"> Thursday, or Friday, </w:t>
      </w:r>
      <w:proofErr w:type="spellStart"/>
      <w:r w:rsidRPr="00107EC6">
        <w:rPr>
          <w:sz w:val="20"/>
          <w:szCs w:val="20"/>
        </w:rPr>
        <w:t>i</w:t>
      </w:r>
      <w:proofErr w:type="spellEnd"/>
      <w:r w:rsidRPr="00107EC6">
        <w:rPr>
          <w:sz w:val="20"/>
          <w:szCs w:val="20"/>
        </w:rPr>
        <w:t xml:space="preserve"> or sometime next week. We expect it because we’ve seen this in the past few years in most of our students. </w:t>
      </w:r>
    </w:p>
    <w:p w14:paraId="0B817B9E" w14:textId="695F47FC" w:rsidR="009F1378" w:rsidRPr="00107EC6" w:rsidRDefault="009F1378" w:rsidP="009F1378">
      <w:pPr>
        <w:rPr>
          <w:sz w:val="20"/>
          <w:szCs w:val="20"/>
        </w:rPr>
      </w:pPr>
      <w:r w:rsidRPr="00107EC6">
        <w:rPr>
          <w:sz w:val="20"/>
          <w:szCs w:val="20"/>
        </w:rPr>
        <w:t xml:space="preserve">If at the end of the two weeks Bootcamp you will have felt a bit overwhelmed, don’t worry. After Bootcamp you’ll have a full first year to experience and </w:t>
      </w:r>
      <w:r w:rsidRPr="006874DF">
        <w:rPr>
          <w:b/>
          <w:bCs/>
          <w:sz w:val="20"/>
          <w:szCs w:val="20"/>
        </w:rPr>
        <w:t>learn Java at a much slower pace</w:t>
      </w:r>
      <w:r w:rsidRPr="00107EC6">
        <w:rPr>
          <w:sz w:val="20"/>
          <w:szCs w:val="20"/>
        </w:rPr>
        <w:t>. Bootcamp is just a crash course taster</w:t>
      </w:r>
      <w:r>
        <w:rPr>
          <w:sz w:val="20"/>
          <w:szCs w:val="20"/>
        </w:rPr>
        <w:t xml:space="preserve"> – we know we throw a</w:t>
      </w:r>
      <w:r w:rsidR="003539DA">
        <w:rPr>
          <w:sz w:val="20"/>
          <w:szCs w:val="20"/>
        </w:rPr>
        <w:t xml:space="preserve"> lot at </w:t>
      </w:r>
      <w:r>
        <w:rPr>
          <w:sz w:val="20"/>
          <w:szCs w:val="20"/>
        </w:rPr>
        <w:t xml:space="preserve">you </w:t>
      </w:r>
      <w:r w:rsidR="003539DA">
        <w:rPr>
          <w:sz w:val="20"/>
          <w:szCs w:val="20"/>
        </w:rPr>
        <w:t xml:space="preserve">– and we just want you to </w:t>
      </w:r>
      <w:r w:rsidR="007A7B71">
        <w:rPr>
          <w:sz w:val="20"/>
          <w:szCs w:val="20"/>
        </w:rPr>
        <w:t>do your best</w:t>
      </w:r>
      <w:r w:rsidR="003539DA">
        <w:rPr>
          <w:sz w:val="20"/>
          <w:szCs w:val="20"/>
        </w:rPr>
        <w:t xml:space="preserve">. </w:t>
      </w:r>
      <w:r w:rsidR="007A7B71">
        <w:rPr>
          <w:sz w:val="20"/>
          <w:szCs w:val="20"/>
        </w:rPr>
        <w:t xml:space="preserve">Bootcamp is not </w:t>
      </w:r>
      <w:proofErr w:type="gramStart"/>
      <w:r w:rsidR="007A7B71">
        <w:rPr>
          <w:sz w:val="20"/>
          <w:szCs w:val="20"/>
        </w:rPr>
        <w:t>assessed,</w:t>
      </w:r>
      <w:proofErr w:type="gramEnd"/>
      <w:r w:rsidR="007A7B71">
        <w:rPr>
          <w:sz w:val="20"/>
          <w:szCs w:val="20"/>
        </w:rPr>
        <w:t xml:space="preserve"> you won’t get a mark so don’t stress too much. </w:t>
      </w:r>
    </w:p>
    <w:p w14:paraId="017018F2" w14:textId="00B90D02" w:rsidR="009F1378" w:rsidRPr="00107EC6" w:rsidRDefault="003539DA" w:rsidP="009F1378">
      <w:pPr>
        <w:rPr>
          <w:sz w:val="20"/>
          <w:szCs w:val="20"/>
        </w:rPr>
      </w:pPr>
      <w:r>
        <w:rPr>
          <w:sz w:val="20"/>
          <w:szCs w:val="20"/>
        </w:rPr>
        <w:t xml:space="preserve">But … do challenge yourself and especially </w:t>
      </w:r>
      <w:r w:rsidR="009F1378" w:rsidRPr="006874DF">
        <w:rPr>
          <w:b/>
          <w:bCs/>
          <w:sz w:val="20"/>
          <w:szCs w:val="20"/>
        </w:rPr>
        <w:t>put the time in</w:t>
      </w:r>
      <w:r>
        <w:rPr>
          <w:sz w:val="20"/>
          <w:szCs w:val="20"/>
        </w:rPr>
        <w:t xml:space="preserve"> </w:t>
      </w:r>
      <w:r w:rsidR="009123D6">
        <w:rPr>
          <w:sz w:val="20"/>
          <w:szCs w:val="20"/>
        </w:rPr>
        <w:t>–</w:t>
      </w:r>
      <w:r>
        <w:rPr>
          <w:sz w:val="20"/>
          <w:szCs w:val="20"/>
        </w:rPr>
        <w:t xml:space="preserve"> </w:t>
      </w:r>
      <w:r w:rsidR="009123D6">
        <w:rPr>
          <w:sz w:val="20"/>
          <w:szCs w:val="20"/>
        </w:rPr>
        <w:t xml:space="preserve">spend </w:t>
      </w:r>
      <w:r w:rsidR="009F1378" w:rsidRPr="00107EC6">
        <w:rPr>
          <w:sz w:val="20"/>
          <w:szCs w:val="20"/>
        </w:rPr>
        <w:t>many hours a day</w:t>
      </w:r>
      <w:r w:rsidR="009123D6">
        <w:rPr>
          <w:sz w:val="20"/>
          <w:szCs w:val="20"/>
        </w:rPr>
        <w:t xml:space="preserve"> programming</w:t>
      </w:r>
      <w:r w:rsidR="009F1378" w:rsidRPr="00107EC6">
        <w:rPr>
          <w:sz w:val="20"/>
          <w:szCs w:val="20"/>
        </w:rPr>
        <w:t xml:space="preserve">. Programming is a skill, just like riding a bicycle or learning a foreign language. You don't </w:t>
      </w:r>
      <w:proofErr w:type="gramStart"/>
      <w:r w:rsidR="009F1378" w:rsidRPr="00107EC6">
        <w:rPr>
          <w:sz w:val="20"/>
          <w:szCs w:val="20"/>
        </w:rPr>
        <w:t>learn  by</w:t>
      </w:r>
      <w:proofErr w:type="gramEnd"/>
      <w:r w:rsidR="009F1378" w:rsidRPr="00107EC6">
        <w:rPr>
          <w:sz w:val="20"/>
          <w:szCs w:val="20"/>
        </w:rPr>
        <w:t xml:space="preserve"> ... reading information</w:t>
      </w:r>
      <w:r w:rsidR="009F1378">
        <w:rPr>
          <w:sz w:val="20"/>
          <w:szCs w:val="20"/>
        </w:rPr>
        <w:t xml:space="preserve"> before an exam</w:t>
      </w:r>
      <w:r w:rsidR="009F1378" w:rsidRPr="00107EC6">
        <w:rPr>
          <w:sz w:val="20"/>
          <w:szCs w:val="20"/>
        </w:rPr>
        <w:t xml:space="preserve">, you learn by </w:t>
      </w:r>
      <w:r w:rsidR="009F1378">
        <w:rPr>
          <w:sz w:val="20"/>
          <w:szCs w:val="20"/>
        </w:rPr>
        <w:t xml:space="preserve">continuously and persistently </w:t>
      </w:r>
      <w:r w:rsidR="009F1378" w:rsidRPr="00107EC6">
        <w:rPr>
          <w:sz w:val="20"/>
          <w:szCs w:val="20"/>
        </w:rPr>
        <w:t xml:space="preserve">doing and doing and doing. </w:t>
      </w:r>
      <w:r w:rsidR="009F1378">
        <w:rPr>
          <w:sz w:val="20"/>
          <w:szCs w:val="20"/>
        </w:rPr>
        <w:t>In the beginning s</w:t>
      </w:r>
      <w:r w:rsidR="009F1378" w:rsidRPr="00107EC6">
        <w:rPr>
          <w:sz w:val="20"/>
          <w:szCs w:val="20"/>
        </w:rPr>
        <w:t xml:space="preserve">ometimes you will feel like you are not making progress, like programming is not for you. But that’s how </w:t>
      </w:r>
      <w:r w:rsidR="009F1378">
        <w:rPr>
          <w:sz w:val="20"/>
          <w:szCs w:val="20"/>
        </w:rPr>
        <w:t xml:space="preserve">it is with any new skill and with time it </w:t>
      </w:r>
      <w:r w:rsidR="009F1378" w:rsidRPr="00107EC6">
        <w:rPr>
          <w:sz w:val="20"/>
          <w:szCs w:val="20"/>
        </w:rPr>
        <w:t xml:space="preserve">will get better. The only important question to ask </w:t>
      </w:r>
      <w:proofErr w:type="spellStart"/>
      <w:r w:rsidR="009F1378" w:rsidRPr="00107EC6">
        <w:rPr>
          <w:sz w:val="20"/>
          <w:szCs w:val="20"/>
        </w:rPr>
        <w:t>youself</w:t>
      </w:r>
      <w:proofErr w:type="spellEnd"/>
      <w:r w:rsidR="009F1378" w:rsidRPr="00107EC6">
        <w:rPr>
          <w:sz w:val="20"/>
          <w:szCs w:val="20"/>
        </w:rPr>
        <w:t xml:space="preserve"> </w:t>
      </w:r>
      <w:proofErr w:type="gramStart"/>
      <w:r w:rsidR="009F1378" w:rsidRPr="00107EC6">
        <w:rPr>
          <w:sz w:val="20"/>
          <w:szCs w:val="20"/>
        </w:rPr>
        <w:t>is  “</w:t>
      </w:r>
      <w:proofErr w:type="gramEnd"/>
      <w:r w:rsidR="009F1378" w:rsidRPr="00107EC6">
        <w:rPr>
          <w:sz w:val="20"/>
          <w:szCs w:val="20"/>
        </w:rPr>
        <w:t xml:space="preserve">Have I spent the needed 10-20 hours this week on my programming?” If the answer is yes, then don’t worry. You will become a competent programmer. </w:t>
      </w:r>
    </w:p>
    <w:p w14:paraId="5A9ABD43" w14:textId="77777777" w:rsidR="009F1378" w:rsidRPr="00107EC6" w:rsidRDefault="009F1378" w:rsidP="00735E98">
      <w:pPr>
        <w:rPr>
          <w:sz w:val="20"/>
          <w:szCs w:val="20"/>
        </w:rPr>
      </w:pPr>
    </w:p>
    <w:p w14:paraId="36655ED6" w14:textId="69F3FBC6" w:rsidR="002A69EB" w:rsidRDefault="002A69EB" w:rsidP="002A69EB">
      <w:pPr>
        <w:rPr>
          <w:sz w:val="20"/>
          <w:szCs w:val="20"/>
        </w:rPr>
      </w:pPr>
      <w:r>
        <w:rPr>
          <w:sz w:val="20"/>
          <w:szCs w:val="20"/>
        </w:rPr>
        <w:t xml:space="preserve">Beyond programming, Bootcamp is also like an extended induction, a way to introduce you to </w:t>
      </w:r>
      <w:proofErr w:type="gramStart"/>
      <w:r>
        <w:rPr>
          <w:sz w:val="20"/>
          <w:szCs w:val="20"/>
        </w:rPr>
        <w:t>University</w:t>
      </w:r>
      <w:proofErr w:type="gramEnd"/>
      <w:r>
        <w:rPr>
          <w:sz w:val="20"/>
          <w:szCs w:val="20"/>
        </w:rPr>
        <w:t xml:space="preserve"> learning and to City, in particular. </w:t>
      </w:r>
    </w:p>
    <w:p w14:paraId="500ED86F" w14:textId="6491FDAD" w:rsidR="002A69EB" w:rsidRDefault="002A69EB" w:rsidP="002A69EB">
      <w:pPr>
        <w:rPr>
          <w:sz w:val="20"/>
          <w:szCs w:val="20"/>
        </w:rPr>
      </w:pPr>
    </w:p>
    <w:p w14:paraId="4FBDD081" w14:textId="10C61C83" w:rsidR="002A69EB" w:rsidRDefault="002A69EB" w:rsidP="002A69EB">
      <w:pPr>
        <w:rPr>
          <w:sz w:val="20"/>
          <w:szCs w:val="20"/>
        </w:rPr>
      </w:pPr>
      <w:r>
        <w:rPr>
          <w:sz w:val="20"/>
          <w:szCs w:val="20"/>
        </w:rPr>
        <w:t xml:space="preserve">First, quite a few of my colleagues are involved in Bootcamp and you’ll meet them. Here </w:t>
      </w:r>
      <w:proofErr w:type="gramStart"/>
      <w:r>
        <w:rPr>
          <w:sz w:val="20"/>
          <w:szCs w:val="20"/>
        </w:rPr>
        <w:t>in  Bootcamp</w:t>
      </w:r>
      <w:proofErr w:type="gramEnd"/>
      <w:r>
        <w:rPr>
          <w:sz w:val="20"/>
          <w:szCs w:val="20"/>
        </w:rPr>
        <w:t xml:space="preserve"> they will deliver lectures and help with </w:t>
      </w:r>
      <w:proofErr w:type="spellStart"/>
      <w:r>
        <w:rPr>
          <w:sz w:val="20"/>
          <w:szCs w:val="20"/>
        </w:rPr>
        <w:t>practicals</w:t>
      </w:r>
      <w:proofErr w:type="spellEnd"/>
      <w:r>
        <w:rPr>
          <w:sz w:val="20"/>
          <w:szCs w:val="20"/>
        </w:rPr>
        <w:t xml:space="preserve">.  They will become familiar faces </w:t>
      </w:r>
      <w:r>
        <w:rPr>
          <w:sz w:val="20"/>
          <w:szCs w:val="20"/>
        </w:rPr>
        <w:lastRenderedPageBreak/>
        <w:t>and that’s nice cause you’ll meet them again</w:t>
      </w:r>
      <w:r w:rsidR="003539DA">
        <w:rPr>
          <w:sz w:val="20"/>
          <w:szCs w:val="20"/>
        </w:rPr>
        <w:t xml:space="preserve"> in coming years in </w:t>
      </w:r>
      <w:r>
        <w:rPr>
          <w:sz w:val="20"/>
          <w:szCs w:val="20"/>
        </w:rPr>
        <w:t xml:space="preserve">other Modules. You’ll see that they are all nice and approachable and here to help you. And </w:t>
      </w:r>
      <w:proofErr w:type="gramStart"/>
      <w:r>
        <w:rPr>
          <w:sz w:val="20"/>
          <w:szCs w:val="20"/>
        </w:rPr>
        <w:t>of course</w:t>
      </w:r>
      <w:proofErr w:type="gramEnd"/>
      <w:r>
        <w:rPr>
          <w:sz w:val="20"/>
          <w:szCs w:val="20"/>
        </w:rPr>
        <w:t xml:space="preserve"> you’re going to meet your fellow students and make friends. </w:t>
      </w:r>
    </w:p>
    <w:p w14:paraId="71CD0804" w14:textId="77777777" w:rsidR="002A69EB" w:rsidRDefault="002A69EB" w:rsidP="002A69EB">
      <w:pPr>
        <w:rPr>
          <w:sz w:val="20"/>
          <w:szCs w:val="20"/>
        </w:rPr>
      </w:pPr>
      <w:r>
        <w:rPr>
          <w:sz w:val="20"/>
          <w:szCs w:val="20"/>
        </w:rPr>
        <w:t xml:space="preserve">Second, you’ll experience the campus and the way we deliver our teaching. For </w:t>
      </w:r>
      <w:proofErr w:type="gramStart"/>
      <w:r>
        <w:rPr>
          <w:sz w:val="20"/>
          <w:szCs w:val="20"/>
        </w:rPr>
        <w:t>example</w:t>
      </w:r>
      <w:proofErr w:type="gramEnd"/>
      <w:r>
        <w:rPr>
          <w:sz w:val="20"/>
          <w:szCs w:val="20"/>
        </w:rPr>
        <w:t xml:space="preserve"> City is a bit of labyrinth and in Bootcamp you’ll do a lot of walking around and finding your way to rooms. That will be useful!</w:t>
      </w:r>
    </w:p>
    <w:p w14:paraId="4657EDE1" w14:textId="5395EA57" w:rsidR="00AB528F" w:rsidRDefault="002A69EB" w:rsidP="002A69EB">
      <w:pPr>
        <w:rPr>
          <w:sz w:val="20"/>
          <w:szCs w:val="20"/>
        </w:rPr>
      </w:pPr>
      <w:r>
        <w:rPr>
          <w:sz w:val="20"/>
          <w:szCs w:val="20"/>
        </w:rPr>
        <w:t xml:space="preserve">You’ll also find out how to access and engage with our online resources such as </w:t>
      </w:r>
      <w:proofErr w:type="gramStart"/>
      <w:r>
        <w:rPr>
          <w:sz w:val="20"/>
          <w:szCs w:val="20"/>
        </w:rPr>
        <w:t>Moodle,  online</w:t>
      </w:r>
      <w:proofErr w:type="gramEnd"/>
      <w:r>
        <w:rPr>
          <w:sz w:val="20"/>
          <w:szCs w:val="20"/>
        </w:rPr>
        <w:t xml:space="preserve"> meetings, who to ask or email when you run into trouble and so on. </w:t>
      </w:r>
    </w:p>
    <w:p w14:paraId="7676E599" w14:textId="4F3092BE" w:rsidR="00AB528F" w:rsidRDefault="00AB528F" w:rsidP="00AB528F">
      <w:pPr>
        <w:rPr>
          <w:sz w:val="20"/>
          <w:szCs w:val="20"/>
        </w:rPr>
      </w:pPr>
      <w:r w:rsidRPr="00107EC6">
        <w:rPr>
          <w:sz w:val="20"/>
          <w:szCs w:val="20"/>
        </w:rPr>
        <w:t xml:space="preserve">So, to recap:  </w:t>
      </w:r>
      <w:r w:rsidR="003539DA">
        <w:rPr>
          <w:sz w:val="20"/>
          <w:szCs w:val="20"/>
        </w:rPr>
        <w:t xml:space="preserve">Bootcamp is an intense programming experience. We want you to spend lots of time programming, and challenging yourself, and </w:t>
      </w:r>
      <w:proofErr w:type="spellStart"/>
      <w:r w:rsidR="003539DA">
        <w:rPr>
          <w:sz w:val="20"/>
          <w:szCs w:val="20"/>
        </w:rPr>
        <w:t>learnin</w:t>
      </w:r>
      <w:proofErr w:type="spellEnd"/>
      <w:r w:rsidR="003539DA">
        <w:rPr>
          <w:sz w:val="20"/>
          <w:szCs w:val="20"/>
        </w:rPr>
        <w:t xml:space="preserve"> as much as you can. But we also want you to have the right expectations – nobody becomes a star programmer in two weeks – and don’t compare yourself </w:t>
      </w:r>
      <w:proofErr w:type="gramStart"/>
      <w:r w:rsidR="003539DA">
        <w:rPr>
          <w:sz w:val="20"/>
          <w:szCs w:val="20"/>
        </w:rPr>
        <w:t>to</w:t>
      </w:r>
      <w:proofErr w:type="gramEnd"/>
      <w:r w:rsidR="003539DA">
        <w:rPr>
          <w:sz w:val="20"/>
          <w:szCs w:val="20"/>
        </w:rPr>
        <w:t xml:space="preserve"> other. </w:t>
      </w:r>
      <w:proofErr w:type="gramStart"/>
      <w:r w:rsidR="003539DA">
        <w:rPr>
          <w:sz w:val="20"/>
          <w:szCs w:val="20"/>
        </w:rPr>
        <w:t>And also</w:t>
      </w:r>
      <w:proofErr w:type="gramEnd"/>
      <w:r w:rsidR="003539DA">
        <w:rPr>
          <w:sz w:val="20"/>
          <w:szCs w:val="20"/>
        </w:rPr>
        <w:t xml:space="preserve">… use Bootcamp to get to know us and settle into your new student life. </w:t>
      </w:r>
      <w:r>
        <w:rPr>
          <w:sz w:val="20"/>
          <w:szCs w:val="20"/>
        </w:rPr>
        <w:t xml:space="preserve"> </w:t>
      </w:r>
    </w:p>
    <w:p w14:paraId="4B423CB7" w14:textId="77777777" w:rsidR="00017D4F" w:rsidRPr="00107EC6" w:rsidRDefault="00017D4F" w:rsidP="00735E98">
      <w:pPr>
        <w:rPr>
          <w:sz w:val="20"/>
          <w:szCs w:val="20"/>
        </w:rPr>
      </w:pPr>
    </w:p>
    <w:p w14:paraId="47200F06" w14:textId="77777777" w:rsidR="00735E98" w:rsidRPr="00107EC6" w:rsidRDefault="00735E98" w:rsidP="00735E98">
      <w:pPr>
        <w:rPr>
          <w:b/>
          <w:sz w:val="20"/>
          <w:szCs w:val="20"/>
        </w:rPr>
      </w:pPr>
      <w:r w:rsidRPr="00107EC6">
        <w:rPr>
          <w:b/>
          <w:sz w:val="20"/>
          <w:szCs w:val="20"/>
        </w:rPr>
        <w:t>Now for some practicalities:</w:t>
      </w:r>
    </w:p>
    <w:p w14:paraId="1FEA682B" w14:textId="37206CE0" w:rsidR="00AB528F" w:rsidRDefault="00AB528F" w:rsidP="00886745">
      <w:pPr>
        <w:rPr>
          <w:sz w:val="20"/>
          <w:szCs w:val="20"/>
        </w:rPr>
      </w:pPr>
      <w:r>
        <w:rPr>
          <w:sz w:val="20"/>
          <w:szCs w:val="20"/>
        </w:rPr>
        <w:t xml:space="preserve">After a year of online </w:t>
      </w:r>
      <w:proofErr w:type="gramStart"/>
      <w:r>
        <w:rPr>
          <w:sz w:val="20"/>
          <w:szCs w:val="20"/>
        </w:rPr>
        <w:t>teaching</w:t>
      </w:r>
      <w:proofErr w:type="gramEnd"/>
      <w:r>
        <w:rPr>
          <w:sz w:val="20"/>
          <w:szCs w:val="20"/>
        </w:rPr>
        <w:t xml:space="preserve"> we are back on campus. City is committed to delivering most of our teaching in person. This means that most lectures, labs, and </w:t>
      </w:r>
      <w:proofErr w:type="spellStart"/>
      <w:r w:rsidR="00211203">
        <w:rPr>
          <w:sz w:val="20"/>
          <w:szCs w:val="20"/>
        </w:rPr>
        <w:t>activites</w:t>
      </w:r>
      <w:proofErr w:type="spellEnd"/>
      <w:r w:rsidR="00211203">
        <w:rPr>
          <w:sz w:val="20"/>
          <w:szCs w:val="20"/>
        </w:rPr>
        <w:t xml:space="preserve"> in general </w:t>
      </w:r>
      <w:r>
        <w:rPr>
          <w:sz w:val="20"/>
          <w:szCs w:val="20"/>
        </w:rPr>
        <w:t xml:space="preserve">will be on campus and that you should plan to come to campus if you want to get the fullest learning experience. </w:t>
      </w:r>
    </w:p>
    <w:p w14:paraId="39EBB038" w14:textId="13DE37B2" w:rsidR="00AB528F" w:rsidRDefault="00AB528F" w:rsidP="00886745">
      <w:pPr>
        <w:rPr>
          <w:sz w:val="20"/>
          <w:szCs w:val="20"/>
        </w:rPr>
      </w:pPr>
      <w:proofErr w:type="gramStart"/>
      <w:r>
        <w:rPr>
          <w:sz w:val="20"/>
          <w:szCs w:val="20"/>
        </w:rPr>
        <w:t>This being said there</w:t>
      </w:r>
      <w:proofErr w:type="gramEnd"/>
      <w:r>
        <w:rPr>
          <w:sz w:val="20"/>
          <w:szCs w:val="20"/>
        </w:rPr>
        <w:t xml:space="preserve"> will be exceptions. For example, we have colleagues who are vulnerable or live with people who </w:t>
      </w:r>
      <w:proofErr w:type="gramStart"/>
      <w:r>
        <w:rPr>
          <w:sz w:val="20"/>
          <w:szCs w:val="20"/>
        </w:rPr>
        <w:t>are</w:t>
      </w:r>
      <w:proofErr w:type="gramEnd"/>
      <w:r w:rsidR="00211203">
        <w:rPr>
          <w:sz w:val="20"/>
          <w:szCs w:val="20"/>
        </w:rPr>
        <w:t xml:space="preserve"> and we must protect them by allowing them to work from home</w:t>
      </w:r>
      <w:r>
        <w:rPr>
          <w:sz w:val="20"/>
          <w:szCs w:val="20"/>
        </w:rPr>
        <w:t xml:space="preserve">. We also learned from our online experience last year that some activities work well online, sometimes </w:t>
      </w:r>
      <w:r w:rsidR="00211203">
        <w:rPr>
          <w:sz w:val="20"/>
          <w:szCs w:val="20"/>
        </w:rPr>
        <w:t xml:space="preserve">even </w:t>
      </w:r>
      <w:r>
        <w:rPr>
          <w:sz w:val="20"/>
          <w:szCs w:val="20"/>
        </w:rPr>
        <w:t xml:space="preserve">better than in person. </w:t>
      </w:r>
      <w:r w:rsidR="00211203">
        <w:rPr>
          <w:sz w:val="20"/>
          <w:szCs w:val="20"/>
        </w:rPr>
        <w:t>We don’t want to throw this lesson away. So - t</w:t>
      </w:r>
      <w:r>
        <w:rPr>
          <w:sz w:val="20"/>
          <w:szCs w:val="20"/>
        </w:rPr>
        <w:t xml:space="preserve">here will be some lectures, labs, or activities that will be online. </w:t>
      </w:r>
    </w:p>
    <w:p w14:paraId="468C062E" w14:textId="0CCE875D" w:rsidR="003539DA" w:rsidRDefault="00211203" w:rsidP="00886745">
      <w:pPr>
        <w:rPr>
          <w:sz w:val="20"/>
          <w:szCs w:val="20"/>
        </w:rPr>
      </w:pPr>
      <w:r>
        <w:rPr>
          <w:sz w:val="20"/>
          <w:szCs w:val="20"/>
        </w:rPr>
        <w:t xml:space="preserve">We also know that some of you or your colleagues who are not in the room today might not be able to come in person at some point – you fall ill, you need to </w:t>
      </w:r>
      <w:proofErr w:type="spellStart"/>
      <w:r>
        <w:rPr>
          <w:sz w:val="20"/>
          <w:szCs w:val="20"/>
        </w:rPr>
        <w:t>self isolate</w:t>
      </w:r>
      <w:proofErr w:type="spellEnd"/>
      <w:r>
        <w:rPr>
          <w:sz w:val="20"/>
          <w:szCs w:val="20"/>
        </w:rPr>
        <w:t xml:space="preserve">, or you run into travel restrictions. So, using some of our learnings from last year, we are enhancing the online support that we offer to </w:t>
      </w:r>
      <w:proofErr w:type="gramStart"/>
      <w:r>
        <w:rPr>
          <w:sz w:val="20"/>
          <w:szCs w:val="20"/>
        </w:rPr>
        <w:t>help out</w:t>
      </w:r>
      <w:proofErr w:type="gramEnd"/>
      <w:r>
        <w:rPr>
          <w:sz w:val="20"/>
          <w:szCs w:val="20"/>
        </w:rPr>
        <w:t xml:space="preserve"> students who are in such situation</w:t>
      </w:r>
      <w:r w:rsidR="003539DA">
        <w:rPr>
          <w:sz w:val="20"/>
          <w:szCs w:val="20"/>
        </w:rPr>
        <w:t>s</w:t>
      </w:r>
      <w:r>
        <w:rPr>
          <w:sz w:val="20"/>
          <w:szCs w:val="20"/>
        </w:rPr>
        <w:t xml:space="preserve">. </w:t>
      </w:r>
      <w:r w:rsidR="003539DA">
        <w:rPr>
          <w:sz w:val="20"/>
          <w:szCs w:val="20"/>
        </w:rPr>
        <w:t>But t</w:t>
      </w:r>
      <w:r>
        <w:rPr>
          <w:sz w:val="20"/>
          <w:szCs w:val="20"/>
        </w:rPr>
        <w:t xml:space="preserve">hat being said … we cannot fully double-deliver in-person and online; that is not all in-person learning experiences will be mirrored online or have the same level of support online. Attend in-person for the full learning </w:t>
      </w:r>
      <w:proofErr w:type="gramStart"/>
      <w:r>
        <w:rPr>
          <w:sz w:val="20"/>
          <w:szCs w:val="20"/>
        </w:rPr>
        <w:t>experience,  online</w:t>
      </w:r>
      <w:proofErr w:type="gramEnd"/>
      <w:r>
        <w:rPr>
          <w:sz w:val="20"/>
          <w:szCs w:val="20"/>
        </w:rPr>
        <w:t xml:space="preserve"> is mostly just for getting-by</w:t>
      </w:r>
      <w:r w:rsidR="003539DA">
        <w:rPr>
          <w:sz w:val="20"/>
          <w:szCs w:val="20"/>
        </w:rPr>
        <w:t xml:space="preserve"> if need be</w:t>
      </w:r>
      <w:r>
        <w:rPr>
          <w:sz w:val="20"/>
          <w:szCs w:val="20"/>
        </w:rPr>
        <w:t xml:space="preserve">. </w:t>
      </w:r>
    </w:p>
    <w:p w14:paraId="1CFAB93E" w14:textId="04AE8AD1" w:rsidR="003539DA" w:rsidRDefault="003539DA" w:rsidP="00886745">
      <w:pPr>
        <w:rPr>
          <w:sz w:val="20"/>
          <w:szCs w:val="20"/>
        </w:rPr>
      </w:pPr>
      <w:r>
        <w:rPr>
          <w:sz w:val="20"/>
          <w:szCs w:val="20"/>
        </w:rPr>
        <w:t xml:space="preserve">This is a general plan of how we want to teach you this year and Bootcamp reflects this plan. It combines in-person and online learning, but with a focus on in-person presence.  </w:t>
      </w:r>
    </w:p>
    <w:p w14:paraId="271C67A9" w14:textId="5E0EB395" w:rsidR="00211203" w:rsidRDefault="00211203" w:rsidP="00886745">
      <w:pPr>
        <w:rPr>
          <w:sz w:val="20"/>
          <w:szCs w:val="20"/>
        </w:rPr>
      </w:pPr>
      <w:r>
        <w:rPr>
          <w:sz w:val="20"/>
          <w:szCs w:val="20"/>
        </w:rPr>
        <w:t xml:space="preserve">Last week during induction you were also shown a few slides with guidance from the University on Covid-related safety </w:t>
      </w:r>
      <w:r w:rsidR="009F6D09">
        <w:rPr>
          <w:sz w:val="20"/>
          <w:szCs w:val="20"/>
        </w:rPr>
        <w:t>measures. These are important – please work with us as a team to create a safe environment. Wear masks, use lateral flow testing as much as possible, and get vaccinated. Bootcamp is an ideal place for a virus to spread – we are all together for many hours a day</w:t>
      </w:r>
      <w:r w:rsidR="008F1544">
        <w:rPr>
          <w:sz w:val="20"/>
          <w:szCs w:val="20"/>
        </w:rPr>
        <w:t xml:space="preserve">. We know how in </w:t>
      </w:r>
      <w:r w:rsidR="009F6D09">
        <w:rPr>
          <w:sz w:val="20"/>
          <w:szCs w:val="20"/>
        </w:rPr>
        <w:t xml:space="preserve">previous editions by the end of Bootcamp colds were running amok. Let’s increase our chances of </w:t>
      </w:r>
      <w:proofErr w:type="gramStart"/>
      <w:r w:rsidR="009F6D09">
        <w:rPr>
          <w:sz w:val="20"/>
          <w:szCs w:val="20"/>
        </w:rPr>
        <w:t>actually having</w:t>
      </w:r>
      <w:proofErr w:type="gramEnd"/>
      <w:r w:rsidR="009F6D09">
        <w:rPr>
          <w:sz w:val="20"/>
          <w:szCs w:val="20"/>
        </w:rPr>
        <w:t xml:space="preserve"> a second week of Bootcamp and a term after that</w:t>
      </w:r>
      <w:r w:rsidR="008F1544">
        <w:rPr>
          <w:sz w:val="20"/>
          <w:szCs w:val="20"/>
        </w:rPr>
        <w:t xml:space="preserve"> and all be a little safety aware. </w:t>
      </w:r>
    </w:p>
    <w:p w14:paraId="04FC4C95" w14:textId="5E129B5C" w:rsidR="009F6D09" w:rsidRDefault="009F6D09" w:rsidP="00886745">
      <w:pPr>
        <w:rPr>
          <w:sz w:val="20"/>
          <w:szCs w:val="20"/>
        </w:rPr>
      </w:pPr>
    </w:p>
    <w:p w14:paraId="33ED2B27" w14:textId="6514F432" w:rsidR="00886745" w:rsidRPr="00107EC6" w:rsidRDefault="009F6D09" w:rsidP="00886745">
      <w:pPr>
        <w:rPr>
          <w:sz w:val="20"/>
          <w:szCs w:val="20"/>
        </w:rPr>
      </w:pPr>
      <w:r>
        <w:rPr>
          <w:sz w:val="20"/>
          <w:szCs w:val="20"/>
        </w:rPr>
        <w:t>All right - M</w:t>
      </w:r>
      <w:r w:rsidR="00886745" w:rsidRPr="00107EC6">
        <w:rPr>
          <w:sz w:val="20"/>
          <w:szCs w:val="20"/>
        </w:rPr>
        <w:t xml:space="preserve">oodle is the official go-to place for everything. Lecture materials, online meetings, exercises, explanatory videos… everything is there. Or rather will be there since we are releasing content gradually as the two weeks unfold. </w:t>
      </w:r>
      <w:r w:rsidR="00AB528F">
        <w:rPr>
          <w:sz w:val="20"/>
          <w:szCs w:val="20"/>
        </w:rPr>
        <w:t xml:space="preserve">For </w:t>
      </w:r>
      <w:proofErr w:type="gramStart"/>
      <w:r w:rsidR="00AB528F">
        <w:rPr>
          <w:sz w:val="20"/>
          <w:szCs w:val="20"/>
        </w:rPr>
        <w:t>now</w:t>
      </w:r>
      <w:proofErr w:type="gramEnd"/>
      <w:r w:rsidR="00AB528F">
        <w:rPr>
          <w:sz w:val="20"/>
          <w:szCs w:val="20"/>
        </w:rPr>
        <w:t xml:space="preserve"> you see materials for </w:t>
      </w:r>
      <w:r>
        <w:rPr>
          <w:sz w:val="20"/>
          <w:szCs w:val="20"/>
        </w:rPr>
        <w:t xml:space="preserve">today, tomorrow morning we’ll make visible the ones for tomorrow, and so on. </w:t>
      </w:r>
    </w:p>
    <w:p w14:paraId="187D3D69" w14:textId="72511090" w:rsidR="00886745" w:rsidRDefault="00886745" w:rsidP="00735E98">
      <w:pPr>
        <w:rPr>
          <w:sz w:val="20"/>
          <w:szCs w:val="20"/>
        </w:rPr>
      </w:pPr>
      <w:r w:rsidRPr="00107EC6">
        <w:rPr>
          <w:sz w:val="20"/>
          <w:szCs w:val="20"/>
        </w:rPr>
        <w:lastRenderedPageBreak/>
        <w:t xml:space="preserve">At the top of the Moodle </w:t>
      </w:r>
      <w:proofErr w:type="gramStart"/>
      <w:r w:rsidRPr="00107EC6">
        <w:rPr>
          <w:sz w:val="20"/>
          <w:szCs w:val="20"/>
        </w:rPr>
        <w:t>page</w:t>
      </w:r>
      <w:proofErr w:type="gramEnd"/>
      <w:r w:rsidRPr="00107EC6">
        <w:rPr>
          <w:sz w:val="20"/>
          <w:szCs w:val="20"/>
        </w:rPr>
        <w:t xml:space="preserve"> you’ll see the Bootcamp schedule:  </w:t>
      </w:r>
      <w:r w:rsidR="00735E98" w:rsidRPr="00107EC6">
        <w:rPr>
          <w:sz w:val="20"/>
          <w:szCs w:val="20"/>
        </w:rPr>
        <w:t xml:space="preserve">Bootcamp lasts two weeks. On </w:t>
      </w:r>
      <w:r w:rsidRPr="00107EC6">
        <w:rPr>
          <w:sz w:val="20"/>
          <w:szCs w:val="20"/>
        </w:rPr>
        <w:t>most days we have two sessions of 3h</w:t>
      </w:r>
      <w:r w:rsidR="008F1544">
        <w:rPr>
          <w:sz w:val="20"/>
          <w:szCs w:val="20"/>
        </w:rPr>
        <w:t xml:space="preserve"> – a morning one and an afternoon one</w:t>
      </w:r>
      <w:r w:rsidRPr="00107EC6">
        <w:rPr>
          <w:sz w:val="20"/>
          <w:szCs w:val="20"/>
        </w:rPr>
        <w:t>. The first hour is a lecture in this format, with everyone together and</w:t>
      </w:r>
      <w:r w:rsidR="008F1544">
        <w:rPr>
          <w:sz w:val="20"/>
          <w:szCs w:val="20"/>
        </w:rPr>
        <w:t xml:space="preserve"> one</w:t>
      </w:r>
      <w:r w:rsidRPr="00107EC6">
        <w:rPr>
          <w:sz w:val="20"/>
          <w:szCs w:val="20"/>
        </w:rPr>
        <w:t xml:space="preserve"> of the lecturers leading it. </w:t>
      </w:r>
      <w:r w:rsidR="009F6D09">
        <w:rPr>
          <w:sz w:val="20"/>
          <w:szCs w:val="20"/>
        </w:rPr>
        <w:t xml:space="preserve"> The next two hours are a practical or a lab. You’ll be in a smaller room with about another 35 </w:t>
      </w:r>
      <w:proofErr w:type="spellStart"/>
      <w:r w:rsidR="009F6D09">
        <w:rPr>
          <w:sz w:val="20"/>
          <w:szCs w:val="20"/>
        </w:rPr>
        <w:t>colleagus</w:t>
      </w:r>
      <w:proofErr w:type="spellEnd"/>
      <w:r w:rsidR="009F6D09">
        <w:rPr>
          <w:sz w:val="20"/>
          <w:szCs w:val="20"/>
        </w:rPr>
        <w:t xml:space="preserve"> and two of our staff who will help you out apply the new concepts you learn. </w:t>
      </w:r>
      <w:r w:rsidRPr="00107EC6">
        <w:rPr>
          <w:sz w:val="20"/>
          <w:szCs w:val="20"/>
        </w:rPr>
        <w:t>Exceptions from this schedule are Weds, when we have just one session in the morning, and the last Friday when we have a Showcase</w:t>
      </w:r>
      <w:r w:rsidR="009F6D09">
        <w:rPr>
          <w:sz w:val="20"/>
          <w:szCs w:val="20"/>
        </w:rPr>
        <w:t xml:space="preserve"> – more about this in a second. </w:t>
      </w:r>
    </w:p>
    <w:p w14:paraId="334EB298" w14:textId="49C70E94" w:rsidR="009F6D09" w:rsidRDefault="009F6D09" w:rsidP="00735E98">
      <w:pPr>
        <w:rPr>
          <w:sz w:val="20"/>
          <w:szCs w:val="20"/>
        </w:rPr>
      </w:pPr>
      <w:r>
        <w:rPr>
          <w:sz w:val="20"/>
          <w:szCs w:val="20"/>
        </w:rPr>
        <w:t xml:space="preserve">Mondays, Tuesdays, and Thursdays happen on campus. You are expected to be here in person to attend the lecture and then go to the lab. If you cannot </w:t>
      </w:r>
      <w:r w:rsidR="008F1544">
        <w:rPr>
          <w:sz w:val="20"/>
          <w:szCs w:val="20"/>
        </w:rPr>
        <w:t xml:space="preserve">make it </w:t>
      </w:r>
      <w:proofErr w:type="spellStart"/>
      <w:r>
        <w:rPr>
          <w:sz w:val="20"/>
          <w:szCs w:val="20"/>
        </w:rPr>
        <w:t>though</w:t>
      </w:r>
      <w:proofErr w:type="spellEnd"/>
      <w:r w:rsidR="008F1544">
        <w:rPr>
          <w:sz w:val="20"/>
          <w:szCs w:val="20"/>
        </w:rPr>
        <w:t xml:space="preserve"> – for legitimate reasons - </w:t>
      </w:r>
      <w:r>
        <w:rPr>
          <w:sz w:val="20"/>
          <w:szCs w:val="20"/>
        </w:rPr>
        <w:t xml:space="preserve">then there is this meeting called – </w:t>
      </w:r>
      <w:proofErr w:type="spellStart"/>
      <w:r>
        <w:rPr>
          <w:sz w:val="20"/>
          <w:szCs w:val="20"/>
        </w:rPr>
        <w:t>standed</w:t>
      </w:r>
      <w:proofErr w:type="spellEnd"/>
      <w:r>
        <w:rPr>
          <w:sz w:val="20"/>
          <w:szCs w:val="20"/>
        </w:rPr>
        <w:t xml:space="preserve">-at-home which will provide an online version of the </w:t>
      </w:r>
      <w:proofErr w:type="spellStart"/>
      <w:r>
        <w:rPr>
          <w:sz w:val="20"/>
          <w:szCs w:val="20"/>
        </w:rPr>
        <w:t>practicals</w:t>
      </w:r>
      <w:proofErr w:type="spellEnd"/>
      <w:r>
        <w:rPr>
          <w:sz w:val="20"/>
          <w:szCs w:val="20"/>
        </w:rPr>
        <w:t>.</w:t>
      </w:r>
      <w:r w:rsidR="00EC729D">
        <w:rPr>
          <w:sz w:val="20"/>
          <w:szCs w:val="20"/>
        </w:rPr>
        <w:t xml:space="preserve"> However - this is important - t</w:t>
      </w:r>
      <w:r>
        <w:rPr>
          <w:sz w:val="20"/>
          <w:szCs w:val="20"/>
        </w:rPr>
        <w:t xml:space="preserve">he lecture will not be </w:t>
      </w:r>
      <w:r w:rsidR="000D33DC">
        <w:rPr>
          <w:sz w:val="20"/>
          <w:szCs w:val="20"/>
        </w:rPr>
        <w:t xml:space="preserve">live </w:t>
      </w:r>
      <w:r>
        <w:rPr>
          <w:sz w:val="20"/>
          <w:szCs w:val="20"/>
        </w:rPr>
        <w:t xml:space="preserve">streamed there. You will be able to read through the content of the lecture and watch a recording of the lecture later but there won’t be a live online lecture during these days.  </w:t>
      </w:r>
      <w:r w:rsidR="00EC729D">
        <w:rPr>
          <w:sz w:val="20"/>
          <w:szCs w:val="20"/>
        </w:rPr>
        <w:t>Yes? So – if you can’t make it, read through the lecture materials</w:t>
      </w:r>
      <w:r w:rsidR="008F1544">
        <w:rPr>
          <w:sz w:val="20"/>
          <w:szCs w:val="20"/>
        </w:rPr>
        <w:t xml:space="preserve"> on your own</w:t>
      </w:r>
      <w:r w:rsidR="00EC729D">
        <w:rPr>
          <w:sz w:val="20"/>
          <w:szCs w:val="20"/>
        </w:rPr>
        <w:t xml:space="preserve"> during the time allotted for the lecture then join stranded-at-home for practical help. </w:t>
      </w:r>
    </w:p>
    <w:p w14:paraId="424A65BF" w14:textId="57EC911F" w:rsidR="00EC729D" w:rsidRDefault="00EC729D" w:rsidP="00735E98">
      <w:pPr>
        <w:rPr>
          <w:sz w:val="20"/>
          <w:szCs w:val="20"/>
        </w:rPr>
      </w:pPr>
      <w:r>
        <w:rPr>
          <w:sz w:val="20"/>
          <w:szCs w:val="20"/>
        </w:rPr>
        <w:t xml:space="preserve">Weds and Fridays will happen online. You follow this link to join the online lecture or activity. Then, at the end of the lecture you quit that meeting and </w:t>
      </w:r>
      <w:r w:rsidR="008F1544">
        <w:rPr>
          <w:sz w:val="20"/>
          <w:szCs w:val="20"/>
        </w:rPr>
        <w:t xml:space="preserve">switch </w:t>
      </w:r>
      <w:r>
        <w:rPr>
          <w:sz w:val="20"/>
          <w:szCs w:val="20"/>
        </w:rPr>
        <w:t xml:space="preserve">to your ‘online lab’ meeting. Note that during these days the stranded-at-home meeting doesn’t exist – because </w:t>
      </w:r>
      <w:proofErr w:type="gramStart"/>
      <w:r w:rsidR="008F1544">
        <w:rPr>
          <w:sz w:val="20"/>
          <w:szCs w:val="20"/>
        </w:rPr>
        <w:t>essentially</w:t>
      </w:r>
      <w:proofErr w:type="gramEnd"/>
      <w:r w:rsidR="008F1544">
        <w:rPr>
          <w:sz w:val="20"/>
          <w:szCs w:val="20"/>
        </w:rPr>
        <w:t xml:space="preserve"> we are all staying at home and </w:t>
      </w:r>
      <w:r>
        <w:rPr>
          <w:sz w:val="20"/>
          <w:szCs w:val="20"/>
        </w:rPr>
        <w:t xml:space="preserve">there are dedicated online lectures and labs. </w:t>
      </w:r>
    </w:p>
    <w:p w14:paraId="17A9A30A" w14:textId="008A43BD" w:rsidR="00886745" w:rsidRPr="00107EC6" w:rsidRDefault="00EC729D" w:rsidP="00735E98">
      <w:pPr>
        <w:rPr>
          <w:sz w:val="20"/>
          <w:szCs w:val="20"/>
        </w:rPr>
      </w:pPr>
      <w:r w:rsidRPr="00EC729D">
        <w:rPr>
          <w:b/>
          <w:bCs/>
          <w:sz w:val="20"/>
          <w:szCs w:val="20"/>
        </w:rPr>
        <w:t>The showcase</w:t>
      </w:r>
      <w:r>
        <w:rPr>
          <w:sz w:val="20"/>
          <w:szCs w:val="20"/>
        </w:rPr>
        <w:t xml:space="preserve"> </w:t>
      </w:r>
      <w:proofErr w:type="gramStart"/>
      <w:r>
        <w:rPr>
          <w:sz w:val="20"/>
          <w:szCs w:val="20"/>
        </w:rPr>
        <w:t xml:space="preserve">- </w:t>
      </w:r>
      <w:r w:rsidR="00886745" w:rsidRPr="00107EC6">
        <w:rPr>
          <w:sz w:val="20"/>
          <w:szCs w:val="20"/>
        </w:rPr>
        <w:t xml:space="preserve"> </w:t>
      </w:r>
      <w:r w:rsidR="00744AAE" w:rsidRPr="00107EC6">
        <w:rPr>
          <w:sz w:val="20"/>
          <w:szCs w:val="20"/>
        </w:rPr>
        <w:t>will</w:t>
      </w:r>
      <w:proofErr w:type="gramEnd"/>
      <w:r w:rsidR="00744AAE" w:rsidRPr="00107EC6">
        <w:rPr>
          <w:sz w:val="20"/>
          <w:szCs w:val="20"/>
        </w:rPr>
        <w:t xml:space="preserve"> be </w:t>
      </w:r>
      <w:r w:rsidR="00886745" w:rsidRPr="00107EC6">
        <w:rPr>
          <w:sz w:val="20"/>
          <w:szCs w:val="20"/>
        </w:rPr>
        <w:t xml:space="preserve"> an </w:t>
      </w:r>
      <w:r w:rsidR="00735E98" w:rsidRPr="00107EC6">
        <w:rPr>
          <w:sz w:val="20"/>
          <w:szCs w:val="20"/>
        </w:rPr>
        <w:t xml:space="preserve">opportunity for you to reflect </w:t>
      </w:r>
      <w:r w:rsidR="00886745" w:rsidRPr="00107EC6">
        <w:rPr>
          <w:sz w:val="20"/>
          <w:szCs w:val="20"/>
        </w:rPr>
        <w:t xml:space="preserve">about how much you’ve learned during Bootcamp and show some of that to others. It will also be an opportunity to </w:t>
      </w:r>
      <w:r w:rsidR="00197D71" w:rsidRPr="00107EC6">
        <w:rPr>
          <w:sz w:val="20"/>
          <w:szCs w:val="20"/>
        </w:rPr>
        <w:t xml:space="preserve">create and </w:t>
      </w:r>
      <w:r w:rsidR="00886745" w:rsidRPr="00107EC6">
        <w:rPr>
          <w:sz w:val="20"/>
          <w:szCs w:val="20"/>
        </w:rPr>
        <w:t xml:space="preserve">add </w:t>
      </w:r>
      <w:r w:rsidR="00886745" w:rsidRPr="000D33DC">
        <w:rPr>
          <w:b/>
          <w:bCs/>
          <w:sz w:val="20"/>
          <w:szCs w:val="20"/>
        </w:rPr>
        <w:t>the first piece of work to your programmer’s portfolio</w:t>
      </w:r>
      <w:r w:rsidR="00886745" w:rsidRPr="00107EC6">
        <w:rPr>
          <w:sz w:val="20"/>
          <w:szCs w:val="20"/>
        </w:rPr>
        <w:t xml:space="preserve">, </w:t>
      </w:r>
      <w:r w:rsidR="00197D71" w:rsidRPr="00107EC6">
        <w:rPr>
          <w:sz w:val="20"/>
          <w:szCs w:val="20"/>
        </w:rPr>
        <w:t xml:space="preserve">one that </w:t>
      </w:r>
      <w:r w:rsidR="00886745" w:rsidRPr="00107EC6">
        <w:rPr>
          <w:sz w:val="20"/>
          <w:szCs w:val="20"/>
        </w:rPr>
        <w:t xml:space="preserve">you will develop while at City. </w:t>
      </w:r>
    </w:p>
    <w:p w14:paraId="322147F6" w14:textId="3C166D29" w:rsidR="00EC729D" w:rsidRDefault="00886745" w:rsidP="00D155C9">
      <w:pPr>
        <w:rPr>
          <w:sz w:val="20"/>
          <w:szCs w:val="20"/>
        </w:rPr>
      </w:pPr>
      <w:r w:rsidRPr="00107EC6">
        <w:rPr>
          <w:sz w:val="20"/>
          <w:szCs w:val="20"/>
        </w:rPr>
        <w:t xml:space="preserve">Concretely, </w:t>
      </w:r>
      <w:r w:rsidR="00197D71" w:rsidRPr="00107EC6">
        <w:rPr>
          <w:sz w:val="20"/>
          <w:szCs w:val="20"/>
        </w:rPr>
        <w:t xml:space="preserve">for the showcase, </w:t>
      </w:r>
      <w:r w:rsidRPr="00107EC6">
        <w:rPr>
          <w:sz w:val="20"/>
          <w:szCs w:val="20"/>
        </w:rPr>
        <w:t>w</w:t>
      </w:r>
      <w:r w:rsidR="00735E98" w:rsidRPr="00107EC6">
        <w:rPr>
          <w:sz w:val="20"/>
          <w:szCs w:val="20"/>
        </w:rPr>
        <w:t xml:space="preserve">e will ask you to </w:t>
      </w:r>
      <w:r w:rsidRPr="00107EC6">
        <w:rPr>
          <w:sz w:val="20"/>
          <w:szCs w:val="20"/>
        </w:rPr>
        <w:t xml:space="preserve">work </w:t>
      </w:r>
      <w:r w:rsidR="00197D71" w:rsidRPr="00107EC6">
        <w:rPr>
          <w:sz w:val="20"/>
          <w:szCs w:val="20"/>
        </w:rPr>
        <w:t xml:space="preserve">on a </w:t>
      </w:r>
      <w:r w:rsidRPr="00107EC6">
        <w:rPr>
          <w:sz w:val="20"/>
          <w:szCs w:val="20"/>
        </w:rPr>
        <w:t xml:space="preserve">small, often very small, project that </w:t>
      </w:r>
      <w:r w:rsidR="00197D71" w:rsidRPr="00107EC6">
        <w:rPr>
          <w:sz w:val="20"/>
          <w:szCs w:val="20"/>
        </w:rPr>
        <w:t>use</w:t>
      </w:r>
      <w:r w:rsidR="00744AAE" w:rsidRPr="00107EC6">
        <w:rPr>
          <w:sz w:val="20"/>
          <w:szCs w:val="20"/>
        </w:rPr>
        <w:t>s</w:t>
      </w:r>
      <w:r w:rsidR="00197D71" w:rsidRPr="00107EC6">
        <w:rPr>
          <w:sz w:val="20"/>
          <w:szCs w:val="20"/>
        </w:rPr>
        <w:t xml:space="preserve"> and showcase</w:t>
      </w:r>
      <w:r w:rsidR="00744AAE" w:rsidRPr="00107EC6">
        <w:rPr>
          <w:sz w:val="20"/>
          <w:szCs w:val="20"/>
        </w:rPr>
        <w:t>s</w:t>
      </w:r>
      <w:r w:rsidR="00735E98" w:rsidRPr="00107EC6">
        <w:rPr>
          <w:sz w:val="20"/>
          <w:szCs w:val="20"/>
        </w:rPr>
        <w:t xml:space="preserve"> the new things *you* learned in those two </w:t>
      </w:r>
      <w:proofErr w:type="gramStart"/>
      <w:r w:rsidR="00735E98" w:rsidRPr="00107EC6">
        <w:rPr>
          <w:sz w:val="20"/>
          <w:szCs w:val="20"/>
        </w:rPr>
        <w:t>week.</w:t>
      </w:r>
      <w:r w:rsidR="00197D71" w:rsidRPr="00107EC6">
        <w:rPr>
          <w:sz w:val="20"/>
          <w:szCs w:val="20"/>
        </w:rPr>
        <w:t>.</w:t>
      </w:r>
      <w:proofErr w:type="gramEnd"/>
      <w:r w:rsidR="00197D71" w:rsidRPr="00107EC6">
        <w:rPr>
          <w:sz w:val="20"/>
          <w:szCs w:val="20"/>
        </w:rPr>
        <w:t xml:space="preserve"> and then share that work with others.</w:t>
      </w:r>
      <w:r w:rsidR="00735E98" w:rsidRPr="00107EC6">
        <w:rPr>
          <w:sz w:val="20"/>
          <w:szCs w:val="20"/>
        </w:rPr>
        <w:t xml:space="preserve"> </w:t>
      </w:r>
      <w:r w:rsidRPr="00107EC6">
        <w:rPr>
          <w:sz w:val="20"/>
          <w:szCs w:val="20"/>
        </w:rPr>
        <w:t>We’ll describe how this will work exactly on Friday but what you will want to know now is that t</w:t>
      </w:r>
      <w:r w:rsidR="00735E98" w:rsidRPr="00107EC6">
        <w:rPr>
          <w:sz w:val="20"/>
          <w:szCs w:val="20"/>
        </w:rPr>
        <w:t xml:space="preserve">his is not something that will be assessed. </w:t>
      </w:r>
      <w:r w:rsidR="00E15E3E" w:rsidRPr="00107EC6">
        <w:rPr>
          <w:sz w:val="20"/>
          <w:szCs w:val="20"/>
        </w:rPr>
        <w:t>No marks, no stress</w:t>
      </w:r>
      <w:r w:rsidR="008F1544">
        <w:rPr>
          <w:sz w:val="20"/>
          <w:szCs w:val="20"/>
        </w:rPr>
        <w:t xml:space="preserve"> </w:t>
      </w:r>
      <w:r w:rsidR="00E15E3E" w:rsidRPr="00107EC6">
        <w:rPr>
          <w:sz w:val="20"/>
          <w:szCs w:val="20"/>
        </w:rPr>
        <w:t xml:space="preserve">… </w:t>
      </w:r>
      <w:r w:rsidR="00744AAE" w:rsidRPr="00107EC6">
        <w:rPr>
          <w:sz w:val="20"/>
          <w:szCs w:val="20"/>
        </w:rPr>
        <w:t xml:space="preserve">our hope is for you to </w:t>
      </w:r>
      <w:r w:rsidR="00EC729D">
        <w:rPr>
          <w:sz w:val="20"/>
          <w:szCs w:val="20"/>
        </w:rPr>
        <w:t>challenge yourself and h</w:t>
      </w:r>
      <w:r w:rsidR="00744AAE" w:rsidRPr="00107EC6">
        <w:rPr>
          <w:sz w:val="20"/>
          <w:szCs w:val="20"/>
        </w:rPr>
        <w:t>ave fun with it.</w:t>
      </w:r>
    </w:p>
    <w:p w14:paraId="0889DF23" w14:textId="5EF6838B" w:rsidR="00C35025" w:rsidRPr="00107EC6" w:rsidRDefault="00197D71" w:rsidP="00D155C9">
      <w:pPr>
        <w:rPr>
          <w:sz w:val="20"/>
          <w:szCs w:val="20"/>
        </w:rPr>
      </w:pPr>
      <w:proofErr w:type="gramStart"/>
      <w:r w:rsidRPr="00107EC6">
        <w:rPr>
          <w:sz w:val="20"/>
          <w:szCs w:val="20"/>
        </w:rPr>
        <w:t>So..</w:t>
      </w:r>
      <w:proofErr w:type="gramEnd"/>
      <w:r w:rsidRPr="00107EC6">
        <w:rPr>
          <w:sz w:val="20"/>
          <w:szCs w:val="20"/>
        </w:rPr>
        <w:t xml:space="preserve"> </w:t>
      </w:r>
      <w:r w:rsidR="005C2E68" w:rsidRPr="00107EC6">
        <w:rPr>
          <w:sz w:val="20"/>
          <w:szCs w:val="20"/>
        </w:rPr>
        <w:t>any questions</w:t>
      </w:r>
      <w:r w:rsidRPr="00107EC6">
        <w:rPr>
          <w:sz w:val="20"/>
          <w:szCs w:val="20"/>
        </w:rPr>
        <w:t xml:space="preserve"> on this introductory part</w:t>
      </w:r>
      <w:r w:rsidR="005C2E68" w:rsidRPr="00107EC6">
        <w:rPr>
          <w:sz w:val="20"/>
          <w:szCs w:val="20"/>
        </w:rPr>
        <w:t xml:space="preserve">? </w:t>
      </w:r>
    </w:p>
    <w:p w14:paraId="2C41F7F7" w14:textId="77777777" w:rsidR="005C2E68" w:rsidRPr="00107EC6" w:rsidRDefault="005C2E68" w:rsidP="00D155C9">
      <w:pPr>
        <w:rPr>
          <w:sz w:val="20"/>
          <w:szCs w:val="20"/>
        </w:rPr>
      </w:pPr>
    </w:p>
    <w:p w14:paraId="79D285AF" w14:textId="4E4748B5" w:rsidR="005C2E68" w:rsidRPr="00107EC6" w:rsidRDefault="006436BC" w:rsidP="00D155C9">
      <w:pPr>
        <w:rPr>
          <w:sz w:val="20"/>
          <w:szCs w:val="20"/>
        </w:rPr>
      </w:pPr>
      <w:r>
        <w:rPr>
          <w:sz w:val="20"/>
          <w:szCs w:val="20"/>
        </w:rPr>
        <w:t xml:space="preserve">So, </w:t>
      </w:r>
      <w:proofErr w:type="spellStart"/>
      <w:r w:rsidR="008F1544">
        <w:rPr>
          <w:sz w:val="20"/>
          <w:szCs w:val="20"/>
        </w:rPr>
        <w:t>lets</w:t>
      </w:r>
      <w:proofErr w:type="spellEnd"/>
      <w:r w:rsidR="008F1544">
        <w:rPr>
          <w:sz w:val="20"/>
          <w:szCs w:val="20"/>
        </w:rPr>
        <w:t xml:space="preserve"> start this first lecture by </w:t>
      </w:r>
      <w:proofErr w:type="spellStart"/>
      <w:r w:rsidR="005C2E68" w:rsidRPr="00107EC6">
        <w:rPr>
          <w:sz w:val="20"/>
          <w:szCs w:val="20"/>
        </w:rPr>
        <w:t>get</w:t>
      </w:r>
      <w:r w:rsidR="008F1544">
        <w:rPr>
          <w:sz w:val="20"/>
          <w:szCs w:val="20"/>
        </w:rPr>
        <w:t>ing</w:t>
      </w:r>
      <w:proofErr w:type="spellEnd"/>
      <w:r w:rsidR="005C2E68" w:rsidRPr="00107EC6">
        <w:rPr>
          <w:sz w:val="20"/>
          <w:szCs w:val="20"/>
        </w:rPr>
        <w:t xml:space="preserve"> to know each other. </w:t>
      </w:r>
    </w:p>
    <w:p w14:paraId="1C5F8B4E" w14:textId="77777777" w:rsidR="002623BE" w:rsidRPr="00107EC6" w:rsidRDefault="002623BE" w:rsidP="00D155C9">
      <w:pPr>
        <w:rPr>
          <w:sz w:val="20"/>
          <w:szCs w:val="20"/>
        </w:rPr>
      </w:pPr>
      <w:r w:rsidRPr="00107EC6">
        <w:rPr>
          <w:sz w:val="20"/>
          <w:szCs w:val="20"/>
        </w:rPr>
        <w:t>I’m a lecturer at City. I’m coordinating this Bootcamp but you’ll meet me again next term when I’m teaching the second part of Java programming – at that point you’ll already be much better at programmin</w:t>
      </w:r>
      <w:r w:rsidR="003717B6" w:rsidRPr="00107EC6">
        <w:rPr>
          <w:sz w:val="20"/>
          <w:szCs w:val="20"/>
        </w:rPr>
        <w:t xml:space="preserve">g and you’ll get even better </w:t>
      </w:r>
      <w:proofErr w:type="spellStart"/>
      <w:r w:rsidR="003717B6" w:rsidRPr="00107EC6">
        <w:rPr>
          <w:sz w:val="20"/>
          <w:szCs w:val="20"/>
        </w:rPr>
        <w:t>becasuse</w:t>
      </w:r>
      <w:proofErr w:type="spellEnd"/>
      <w:r w:rsidR="003717B6" w:rsidRPr="00107EC6">
        <w:rPr>
          <w:sz w:val="20"/>
          <w:szCs w:val="20"/>
        </w:rPr>
        <w:t xml:space="preserve"> I’ll have you </w:t>
      </w:r>
      <w:r w:rsidRPr="00107EC6">
        <w:rPr>
          <w:sz w:val="20"/>
          <w:szCs w:val="20"/>
        </w:rPr>
        <w:t>build a</w:t>
      </w:r>
      <w:r w:rsidR="003717B6" w:rsidRPr="00107EC6">
        <w:rPr>
          <w:sz w:val="20"/>
          <w:szCs w:val="20"/>
        </w:rPr>
        <w:t xml:space="preserve"> nice, functional</w:t>
      </w:r>
      <w:r w:rsidRPr="00107EC6">
        <w:rPr>
          <w:sz w:val="20"/>
          <w:szCs w:val="20"/>
        </w:rPr>
        <w:t xml:space="preserve"> 2D computer game. </w:t>
      </w:r>
    </w:p>
    <w:p w14:paraId="186FE536" w14:textId="3385C67D" w:rsidR="002623BE" w:rsidRPr="00107EC6" w:rsidRDefault="003717B6" w:rsidP="00D155C9">
      <w:pPr>
        <w:rPr>
          <w:sz w:val="20"/>
          <w:szCs w:val="20"/>
        </w:rPr>
      </w:pPr>
      <w:r w:rsidRPr="00107EC6">
        <w:rPr>
          <w:sz w:val="20"/>
          <w:szCs w:val="20"/>
        </w:rPr>
        <w:t>Also</w:t>
      </w:r>
      <w:r w:rsidR="002623BE" w:rsidRPr="00107EC6">
        <w:rPr>
          <w:sz w:val="20"/>
          <w:szCs w:val="20"/>
        </w:rPr>
        <w:t xml:space="preserve"> like all your lecturers here at City,</w:t>
      </w:r>
      <w:r w:rsidR="007D4B40" w:rsidRPr="00107EC6">
        <w:rPr>
          <w:sz w:val="20"/>
          <w:szCs w:val="20"/>
        </w:rPr>
        <w:t xml:space="preserve"> I’m not just a lecturer/a teacher… </w:t>
      </w:r>
      <w:r w:rsidR="002623BE" w:rsidRPr="00107EC6">
        <w:rPr>
          <w:sz w:val="20"/>
          <w:szCs w:val="20"/>
        </w:rPr>
        <w:t xml:space="preserve"> I’m also a researcher. I’m interested in data visualization </w:t>
      </w:r>
      <w:r w:rsidR="007D4B40" w:rsidRPr="00107EC6">
        <w:rPr>
          <w:sz w:val="20"/>
          <w:szCs w:val="20"/>
        </w:rPr>
        <w:t>and interact</w:t>
      </w:r>
      <w:r w:rsidR="008F1544">
        <w:rPr>
          <w:sz w:val="20"/>
          <w:szCs w:val="20"/>
        </w:rPr>
        <w:t>i</w:t>
      </w:r>
      <w:r w:rsidR="007D4B40" w:rsidRPr="00107EC6">
        <w:rPr>
          <w:sz w:val="20"/>
          <w:szCs w:val="20"/>
        </w:rPr>
        <w:t xml:space="preserve">on </w:t>
      </w:r>
      <w:r w:rsidR="002623BE" w:rsidRPr="00107EC6">
        <w:rPr>
          <w:sz w:val="20"/>
          <w:szCs w:val="20"/>
        </w:rPr>
        <w:t>–</w:t>
      </w:r>
      <w:r w:rsidR="005C64E1" w:rsidRPr="00107EC6">
        <w:rPr>
          <w:sz w:val="20"/>
          <w:szCs w:val="20"/>
        </w:rPr>
        <w:t xml:space="preserve"> Data vis is about</w:t>
      </w:r>
      <w:r w:rsidR="002623BE" w:rsidRPr="00107EC6">
        <w:rPr>
          <w:sz w:val="20"/>
          <w:szCs w:val="20"/>
        </w:rPr>
        <w:t xml:space="preserve"> how we can visualize large and complex data in ways that allow us to </w:t>
      </w:r>
      <w:r w:rsidR="007D4B40" w:rsidRPr="00107EC6">
        <w:rPr>
          <w:sz w:val="20"/>
          <w:szCs w:val="20"/>
        </w:rPr>
        <w:t>find interesting stuff</w:t>
      </w:r>
      <w:r w:rsidR="006436BC">
        <w:rPr>
          <w:sz w:val="20"/>
          <w:szCs w:val="20"/>
        </w:rPr>
        <w:t xml:space="preserve">, </w:t>
      </w:r>
      <w:proofErr w:type="gramStart"/>
      <w:r w:rsidR="007D4B40" w:rsidRPr="00107EC6">
        <w:rPr>
          <w:sz w:val="20"/>
          <w:szCs w:val="20"/>
        </w:rPr>
        <w:t xml:space="preserve">insights, </w:t>
      </w:r>
      <w:r w:rsidR="002623BE" w:rsidRPr="00107EC6">
        <w:rPr>
          <w:sz w:val="20"/>
          <w:szCs w:val="20"/>
        </w:rPr>
        <w:t xml:space="preserve"> in</w:t>
      </w:r>
      <w:proofErr w:type="gramEnd"/>
      <w:r w:rsidR="002623BE" w:rsidRPr="00107EC6">
        <w:rPr>
          <w:sz w:val="20"/>
          <w:szCs w:val="20"/>
        </w:rPr>
        <w:t xml:space="preserve"> the data. A chart or a graph are very simple but already quite useful examples of data visualizations but as a data visualization researcher I</w:t>
      </w:r>
      <w:r w:rsidR="00D35886">
        <w:rPr>
          <w:sz w:val="20"/>
          <w:szCs w:val="20"/>
        </w:rPr>
        <w:t xml:space="preserve">’m dealing with </w:t>
      </w:r>
      <w:r w:rsidR="002623BE" w:rsidRPr="00107EC6">
        <w:rPr>
          <w:sz w:val="20"/>
          <w:szCs w:val="20"/>
        </w:rPr>
        <w:t>more complex data such as brain models or genom</w:t>
      </w:r>
      <w:r w:rsidR="00452404">
        <w:rPr>
          <w:sz w:val="20"/>
          <w:szCs w:val="20"/>
        </w:rPr>
        <w:t>ic data</w:t>
      </w:r>
      <w:r w:rsidR="002623BE" w:rsidRPr="00107EC6">
        <w:rPr>
          <w:sz w:val="20"/>
          <w:szCs w:val="20"/>
        </w:rPr>
        <w:t xml:space="preserve">. </w:t>
      </w:r>
      <w:r w:rsidR="007D4B40" w:rsidRPr="00107EC6">
        <w:rPr>
          <w:sz w:val="20"/>
          <w:szCs w:val="20"/>
        </w:rPr>
        <w:t xml:space="preserve">The good thing for you is that </w:t>
      </w:r>
      <w:r w:rsidR="002623BE" w:rsidRPr="00107EC6">
        <w:rPr>
          <w:sz w:val="20"/>
          <w:szCs w:val="20"/>
        </w:rPr>
        <w:t>my research is often connected to my teaching</w:t>
      </w:r>
      <w:r w:rsidR="007D4B40" w:rsidRPr="00107EC6">
        <w:rPr>
          <w:sz w:val="20"/>
          <w:szCs w:val="20"/>
        </w:rPr>
        <w:t>, I take things that I learn from my research and pass them on to you</w:t>
      </w:r>
      <w:r w:rsidR="002623BE" w:rsidRPr="00107EC6">
        <w:rPr>
          <w:sz w:val="20"/>
          <w:szCs w:val="20"/>
        </w:rPr>
        <w:t xml:space="preserve"> – </w:t>
      </w:r>
      <w:r w:rsidR="007D4B40" w:rsidRPr="00107EC6">
        <w:rPr>
          <w:sz w:val="20"/>
          <w:szCs w:val="20"/>
        </w:rPr>
        <w:t xml:space="preserve">For example, these screenshots are from </w:t>
      </w:r>
      <w:proofErr w:type="spellStart"/>
      <w:r w:rsidR="007D4B40" w:rsidRPr="00107EC6">
        <w:rPr>
          <w:sz w:val="20"/>
          <w:szCs w:val="20"/>
        </w:rPr>
        <w:t>applicaions</w:t>
      </w:r>
      <w:proofErr w:type="spellEnd"/>
      <w:r w:rsidR="007D4B40" w:rsidRPr="00107EC6">
        <w:rPr>
          <w:sz w:val="20"/>
          <w:szCs w:val="20"/>
        </w:rPr>
        <w:t xml:space="preserve"> I wrote, both using Java. And Java is </w:t>
      </w:r>
      <w:r w:rsidR="002623BE" w:rsidRPr="00107EC6">
        <w:rPr>
          <w:sz w:val="20"/>
          <w:szCs w:val="20"/>
        </w:rPr>
        <w:t xml:space="preserve">precisely what I will </w:t>
      </w:r>
      <w:r w:rsidR="007D4B40" w:rsidRPr="00107EC6">
        <w:rPr>
          <w:sz w:val="20"/>
          <w:szCs w:val="20"/>
        </w:rPr>
        <w:t xml:space="preserve">be </w:t>
      </w:r>
      <w:r w:rsidR="002623BE" w:rsidRPr="00107EC6">
        <w:rPr>
          <w:sz w:val="20"/>
          <w:szCs w:val="20"/>
        </w:rPr>
        <w:t>teach</w:t>
      </w:r>
      <w:r w:rsidR="007D4B40" w:rsidRPr="00107EC6">
        <w:rPr>
          <w:sz w:val="20"/>
          <w:szCs w:val="20"/>
        </w:rPr>
        <w:t>ing</w:t>
      </w:r>
      <w:r w:rsidR="002623BE" w:rsidRPr="00107EC6">
        <w:rPr>
          <w:sz w:val="20"/>
          <w:szCs w:val="20"/>
        </w:rPr>
        <w:t xml:space="preserve"> you!</w:t>
      </w:r>
    </w:p>
    <w:p w14:paraId="17B91319" w14:textId="5EC0ED3C" w:rsidR="005C64E1" w:rsidRPr="00107EC6" w:rsidRDefault="00CC3516" w:rsidP="00D155C9">
      <w:pPr>
        <w:rPr>
          <w:sz w:val="20"/>
          <w:szCs w:val="20"/>
        </w:rPr>
      </w:pPr>
      <w:r w:rsidRPr="00107EC6">
        <w:rPr>
          <w:sz w:val="20"/>
          <w:szCs w:val="20"/>
        </w:rPr>
        <w:t xml:space="preserve">And </w:t>
      </w:r>
      <w:r w:rsidR="002623BE" w:rsidRPr="00107EC6">
        <w:rPr>
          <w:sz w:val="20"/>
          <w:szCs w:val="20"/>
        </w:rPr>
        <w:t xml:space="preserve">of course </w:t>
      </w:r>
      <w:r w:rsidRPr="00107EC6">
        <w:rPr>
          <w:sz w:val="20"/>
          <w:szCs w:val="20"/>
        </w:rPr>
        <w:t xml:space="preserve">I </w:t>
      </w:r>
      <w:r w:rsidR="002623BE" w:rsidRPr="00107EC6">
        <w:rPr>
          <w:sz w:val="20"/>
          <w:szCs w:val="20"/>
        </w:rPr>
        <w:t>have a life out of Uni. I’m Romanian, have done my PhD and worked for a bit in the US, before moving back to Europe</w:t>
      </w:r>
      <w:r w:rsidR="00744AAE" w:rsidRPr="00107EC6">
        <w:rPr>
          <w:sz w:val="20"/>
          <w:szCs w:val="20"/>
        </w:rPr>
        <w:t xml:space="preserve"> in 2016</w:t>
      </w:r>
      <w:r w:rsidR="002623BE" w:rsidRPr="00107EC6">
        <w:rPr>
          <w:sz w:val="20"/>
          <w:szCs w:val="20"/>
        </w:rPr>
        <w:t xml:space="preserve">. </w:t>
      </w:r>
      <w:r w:rsidR="006436BC">
        <w:rPr>
          <w:sz w:val="20"/>
          <w:szCs w:val="20"/>
        </w:rPr>
        <w:t>This is</w:t>
      </w:r>
      <w:r w:rsidR="008F1544">
        <w:rPr>
          <w:sz w:val="20"/>
          <w:szCs w:val="20"/>
        </w:rPr>
        <w:t xml:space="preserve"> Julia and she takes a big chunk of my life since </w:t>
      </w:r>
      <w:r w:rsidR="006436BC">
        <w:rPr>
          <w:sz w:val="20"/>
          <w:szCs w:val="20"/>
        </w:rPr>
        <w:t xml:space="preserve">about </w:t>
      </w:r>
      <w:r w:rsidR="008F1544">
        <w:rPr>
          <w:sz w:val="20"/>
          <w:szCs w:val="20"/>
        </w:rPr>
        <w:t xml:space="preserve">a year and a half </w:t>
      </w:r>
      <w:r w:rsidR="006436BC">
        <w:rPr>
          <w:sz w:val="20"/>
          <w:szCs w:val="20"/>
        </w:rPr>
        <w:t>ago. Lots of fun – but also</w:t>
      </w:r>
      <w:r w:rsidR="008F1544">
        <w:rPr>
          <w:sz w:val="20"/>
          <w:szCs w:val="20"/>
        </w:rPr>
        <w:t xml:space="preserve"> lots </w:t>
      </w:r>
      <w:proofErr w:type="gramStart"/>
      <w:r w:rsidR="008F1544">
        <w:rPr>
          <w:sz w:val="20"/>
          <w:szCs w:val="20"/>
        </w:rPr>
        <w:t xml:space="preserve">of </w:t>
      </w:r>
      <w:r w:rsidR="006436BC">
        <w:rPr>
          <w:sz w:val="20"/>
          <w:szCs w:val="20"/>
        </w:rPr>
        <w:t xml:space="preserve"> noise</w:t>
      </w:r>
      <w:proofErr w:type="gramEnd"/>
      <w:r w:rsidR="006436BC">
        <w:rPr>
          <w:sz w:val="20"/>
          <w:szCs w:val="20"/>
        </w:rPr>
        <w:t xml:space="preserve"> …  and poo. Very likely you’ll get to hear her in one of the online meetings. </w:t>
      </w:r>
    </w:p>
    <w:p w14:paraId="7095BD4C" w14:textId="1AD5FB67" w:rsidR="006436BC" w:rsidRDefault="008F1544" w:rsidP="00D155C9">
      <w:pPr>
        <w:rPr>
          <w:sz w:val="20"/>
          <w:szCs w:val="20"/>
        </w:rPr>
      </w:pPr>
      <w:r>
        <w:rPr>
          <w:sz w:val="20"/>
          <w:szCs w:val="20"/>
        </w:rPr>
        <w:lastRenderedPageBreak/>
        <w:t xml:space="preserve">Julia also </w:t>
      </w:r>
      <w:r w:rsidR="00744AAE" w:rsidRPr="00107EC6">
        <w:rPr>
          <w:sz w:val="20"/>
          <w:szCs w:val="20"/>
        </w:rPr>
        <w:t>thr</w:t>
      </w:r>
      <w:r w:rsidR="006436BC">
        <w:rPr>
          <w:sz w:val="20"/>
          <w:szCs w:val="20"/>
        </w:rPr>
        <w:t xml:space="preserve">ew </w:t>
      </w:r>
      <w:r w:rsidR="00744AAE" w:rsidRPr="00107EC6">
        <w:rPr>
          <w:sz w:val="20"/>
          <w:szCs w:val="20"/>
        </w:rPr>
        <w:t xml:space="preserve">a wrench into my main hobby … </w:t>
      </w:r>
      <w:proofErr w:type="spellStart"/>
      <w:r w:rsidR="003717B6" w:rsidRPr="00107EC6">
        <w:rPr>
          <w:sz w:val="20"/>
          <w:szCs w:val="20"/>
        </w:rPr>
        <w:t>wichh</w:t>
      </w:r>
      <w:proofErr w:type="spellEnd"/>
      <w:r w:rsidR="003717B6" w:rsidRPr="00107EC6">
        <w:rPr>
          <w:sz w:val="20"/>
          <w:szCs w:val="20"/>
        </w:rPr>
        <w:t xml:space="preserve"> used to be dancing and teaching </w:t>
      </w:r>
      <w:r w:rsidR="00CC3516" w:rsidRPr="00107EC6">
        <w:rPr>
          <w:sz w:val="20"/>
          <w:szCs w:val="20"/>
        </w:rPr>
        <w:t>A</w:t>
      </w:r>
      <w:r w:rsidR="002C459F" w:rsidRPr="00107EC6">
        <w:rPr>
          <w:sz w:val="20"/>
          <w:szCs w:val="20"/>
        </w:rPr>
        <w:t>rgentine tango</w:t>
      </w:r>
      <w:r w:rsidR="003717B6" w:rsidRPr="00107EC6">
        <w:rPr>
          <w:sz w:val="20"/>
          <w:szCs w:val="20"/>
        </w:rPr>
        <w:t xml:space="preserve"> late into the night</w:t>
      </w:r>
      <w:r w:rsidR="00D35886">
        <w:rPr>
          <w:sz w:val="20"/>
          <w:szCs w:val="20"/>
        </w:rPr>
        <w:t xml:space="preserve">… </w:t>
      </w:r>
      <w:r w:rsidR="006436BC">
        <w:rPr>
          <w:sz w:val="20"/>
          <w:szCs w:val="20"/>
        </w:rPr>
        <w:t xml:space="preserve">that’s a bit hard to do with a toddler. But she </w:t>
      </w:r>
      <w:r>
        <w:rPr>
          <w:sz w:val="20"/>
          <w:szCs w:val="20"/>
        </w:rPr>
        <w:t xml:space="preserve">certainly came </w:t>
      </w:r>
      <w:r w:rsidR="006436BC">
        <w:rPr>
          <w:sz w:val="20"/>
          <w:szCs w:val="20"/>
        </w:rPr>
        <w:t xml:space="preserve">at right time since lats year it was impossible to dance anyway. </w:t>
      </w:r>
    </w:p>
    <w:p w14:paraId="678C4FDD" w14:textId="77777777" w:rsidR="002B153A" w:rsidRDefault="006436BC" w:rsidP="00D155C9">
      <w:pPr>
        <w:rPr>
          <w:sz w:val="20"/>
          <w:szCs w:val="20"/>
        </w:rPr>
      </w:pPr>
      <w:proofErr w:type="spellStart"/>
      <w:r>
        <w:rPr>
          <w:sz w:val="20"/>
          <w:szCs w:val="20"/>
        </w:rPr>
        <w:t>Aaand</w:t>
      </w:r>
      <w:proofErr w:type="spellEnd"/>
      <w:r>
        <w:rPr>
          <w:sz w:val="20"/>
          <w:szCs w:val="20"/>
        </w:rPr>
        <w:t>, I also like to move</w:t>
      </w:r>
      <w:proofErr w:type="gramStart"/>
      <w:r>
        <w:rPr>
          <w:sz w:val="20"/>
          <w:szCs w:val="20"/>
        </w:rPr>
        <w:t xml:space="preserve"> ..</w:t>
      </w:r>
      <w:proofErr w:type="gramEnd"/>
      <w:r>
        <w:rPr>
          <w:sz w:val="20"/>
          <w:szCs w:val="20"/>
        </w:rPr>
        <w:t xml:space="preserve"> – cycling, running, </w:t>
      </w:r>
      <w:r w:rsidR="008F1544">
        <w:rPr>
          <w:sz w:val="20"/>
          <w:szCs w:val="20"/>
        </w:rPr>
        <w:t xml:space="preserve">hiking, </w:t>
      </w:r>
      <w:r>
        <w:rPr>
          <w:sz w:val="20"/>
          <w:szCs w:val="20"/>
        </w:rPr>
        <w:t>skiing</w:t>
      </w:r>
      <w:r w:rsidR="008F1544">
        <w:rPr>
          <w:sz w:val="20"/>
          <w:szCs w:val="20"/>
        </w:rPr>
        <w:t xml:space="preserve"> … they are</w:t>
      </w:r>
      <w:r>
        <w:rPr>
          <w:sz w:val="20"/>
          <w:szCs w:val="20"/>
        </w:rPr>
        <w:t xml:space="preserve"> </w:t>
      </w:r>
      <w:proofErr w:type="spellStart"/>
      <w:r>
        <w:rPr>
          <w:sz w:val="20"/>
          <w:szCs w:val="20"/>
        </w:rPr>
        <w:t>are</w:t>
      </w:r>
      <w:proofErr w:type="spellEnd"/>
      <w:r>
        <w:rPr>
          <w:sz w:val="20"/>
          <w:szCs w:val="20"/>
        </w:rPr>
        <w:t xml:space="preserve"> all good fun</w:t>
      </w:r>
      <w:r w:rsidR="008F1544">
        <w:rPr>
          <w:sz w:val="20"/>
          <w:szCs w:val="20"/>
        </w:rPr>
        <w:t xml:space="preserve"> for me</w:t>
      </w:r>
      <w:r>
        <w:rPr>
          <w:sz w:val="20"/>
          <w:szCs w:val="20"/>
        </w:rPr>
        <w:t>.</w:t>
      </w:r>
    </w:p>
    <w:p w14:paraId="54893026" w14:textId="15EA9B2F" w:rsidR="002623BE" w:rsidRPr="00107EC6" w:rsidRDefault="002B153A" w:rsidP="00D155C9">
      <w:pPr>
        <w:rPr>
          <w:sz w:val="20"/>
          <w:szCs w:val="20"/>
        </w:rPr>
      </w:pPr>
      <w:r>
        <w:rPr>
          <w:sz w:val="20"/>
          <w:szCs w:val="20"/>
        </w:rPr>
        <w:t xml:space="preserve">That’s me. And I’m also approachable and here to help you. </w:t>
      </w:r>
      <w:r w:rsidR="006436BC">
        <w:rPr>
          <w:sz w:val="20"/>
          <w:szCs w:val="20"/>
        </w:rPr>
        <w:t xml:space="preserve">  </w:t>
      </w:r>
    </w:p>
    <w:p w14:paraId="2E091652" w14:textId="77777777" w:rsidR="00D155C9" w:rsidRPr="00107EC6" w:rsidRDefault="00D155C9" w:rsidP="00D155C9">
      <w:pPr>
        <w:pBdr>
          <w:bottom w:val="single" w:sz="6" w:space="1" w:color="auto"/>
        </w:pBdr>
        <w:rPr>
          <w:sz w:val="20"/>
          <w:szCs w:val="20"/>
        </w:rPr>
      </w:pPr>
    </w:p>
    <w:p w14:paraId="2DAA0C93" w14:textId="77777777" w:rsidR="00D155C9" w:rsidRPr="00107EC6" w:rsidRDefault="00D155C9" w:rsidP="00D155C9">
      <w:pPr>
        <w:rPr>
          <w:sz w:val="20"/>
          <w:szCs w:val="20"/>
        </w:rPr>
      </w:pPr>
    </w:p>
    <w:p w14:paraId="6FB13380" w14:textId="77777777" w:rsidR="00D155C9" w:rsidRPr="00107EC6" w:rsidRDefault="00D155C9" w:rsidP="00D155C9">
      <w:pPr>
        <w:rPr>
          <w:sz w:val="20"/>
          <w:szCs w:val="20"/>
        </w:rPr>
      </w:pPr>
      <w:r w:rsidRPr="00107EC6">
        <w:rPr>
          <w:sz w:val="20"/>
          <w:szCs w:val="20"/>
        </w:rPr>
        <w:t>So, lecture 1. I’ll introduce Processing</w:t>
      </w:r>
      <w:r w:rsidR="00C35025" w:rsidRPr="00107EC6">
        <w:rPr>
          <w:sz w:val="20"/>
          <w:szCs w:val="20"/>
        </w:rPr>
        <w:t>,</w:t>
      </w:r>
      <w:r w:rsidRPr="00107EC6">
        <w:rPr>
          <w:sz w:val="20"/>
          <w:szCs w:val="20"/>
        </w:rPr>
        <w:t xml:space="preserve"> a programming environment for creating graphical and interactive applications. Processing build on or extends Java, one of the most popular programming languages. In essence you’ll learn Java but in an environment that makes it fun to do so. </w:t>
      </w:r>
    </w:p>
    <w:p w14:paraId="7C119601" w14:textId="77777777" w:rsidR="00D155C9" w:rsidRPr="00107EC6" w:rsidRDefault="00D155C9" w:rsidP="00D155C9">
      <w:pPr>
        <w:rPr>
          <w:sz w:val="20"/>
          <w:szCs w:val="20"/>
        </w:rPr>
      </w:pPr>
      <w:r w:rsidRPr="00107EC6">
        <w:rPr>
          <w:sz w:val="20"/>
          <w:szCs w:val="20"/>
        </w:rPr>
        <w:t xml:space="preserve">By the end of the </w:t>
      </w:r>
      <w:proofErr w:type="gramStart"/>
      <w:r w:rsidRPr="00107EC6">
        <w:rPr>
          <w:sz w:val="20"/>
          <w:szCs w:val="20"/>
        </w:rPr>
        <w:t>session</w:t>
      </w:r>
      <w:proofErr w:type="gramEnd"/>
      <w:r w:rsidRPr="00107EC6">
        <w:rPr>
          <w:sz w:val="20"/>
          <w:szCs w:val="20"/>
        </w:rPr>
        <w:t xml:space="preserve"> you’ll learn: 1,2,3</w:t>
      </w:r>
    </w:p>
    <w:p w14:paraId="49B4A2C4" w14:textId="77777777" w:rsidR="00D155C9" w:rsidRPr="00107EC6" w:rsidRDefault="00D155C9" w:rsidP="00D155C9">
      <w:pPr>
        <w:rPr>
          <w:sz w:val="20"/>
          <w:szCs w:val="20"/>
        </w:rPr>
      </w:pPr>
      <w:r w:rsidRPr="00107EC6">
        <w:rPr>
          <w:sz w:val="20"/>
          <w:szCs w:val="20"/>
        </w:rPr>
        <w:t xml:space="preserve">All lectures contain a mixture of information, theory, and practical tasks. The tasks are probably the most important bit since as I’ve mentioned learning </w:t>
      </w:r>
      <w:r w:rsidR="00B57AED" w:rsidRPr="00107EC6">
        <w:rPr>
          <w:sz w:val="20"/>
          <w:szCs w:val="20"/>
        </w:rPr>
        <w:t>programming is all about doing and practicing.</w:t>
      </w:r>
    </w:p>
    <w:p w14:paraId="31D52387" w14:textId="77777777" w:rsidR="00D155C9" w:rsidRPr="00107EC6" w:rsidRDefault="00D155C9" w:rsidP="00D155C9">
      <w:pPr>
        <w:rPr>
          <w:sz w:val="20"/>
          <w:szCs w:val="20"/>
        </w:rPr>
      </w:pPr>
      <w:r w:rsidRPr="00107EC6">
        <w:rPr>
          <w:sz w:val="20"/>
          <w:szCs w:val="20"/>
        </w:rPr>
        <w:t>You notice that the lecture materials are presented as webpages and you’</w:t>
      </w:r>
      <w:r w:rsidR="00B57AED" w:rsidRPr="00107EC6">
        <w:rPr>
          <w:sz w:val="20"/>
          <w:szCs w:val="20"/>
        </w:rPr>
        <w:t>ll also notice that these pages</w:t>
      </w:r>
      <w:r w:rsidRPr="00107EC6">
        <w:rPr>
          <w:sz w:val="20"/>
          <w:szCs w:val="20"/>
        </w:rPr>
        <w:t xml:space="preserve"> have </w:t>
      </w:r>
      <w:proofErr w:type="gramStart"/>
      <w:r w:rsidRPr="00107EC6">
        <w:rPr>
          <w:sz w:val="20"/>
          <w:szCs w:val="20"/>
        </w:rPr>
        <w:t>a  consistent</w:t>
      </w:r>
      <w:proofErr w:type="gramEnd"/>
      <w:r w:rsidRPr="00107EC6">
        <w:rPr>
          <w:sz w:val="20"/>
          <w:szCs w:val="20"/>
        </w:rPr>
        <w:t xml:space="preserve"> visually layout. </w:t>
      </w:r>
    </w:p>
    <w:p w14:paraId="58C0C237" w14:textId="77777777" w:rsidR="00B57AED" w:rsidRPr="00107EC6" w:rsidRDefault="00B57AED" w:rsidP="00D155C9">
      <w:pPr>
        <w:rPr>
          <w:sz w:val="20"/>
          <w:szCs w:val="20"/>
        </w:rPr>
      </w:pPr>
      <w:r w:rsidRPr="00107EC6">
        <w:rPr>
          <w:sz w:val="20"/>
          <w:szCs w:val="20"/>
        </w:rPr>
        <w:t>Coding: have a go at trying something out rather than just reading about it.</w:t>
      </w:r>
    </w:p>
    <w:p w14:paraId="75E79F74" w14:textId="77777777" w:rsidR="00B57AED" w:rsidRPr="00107EC6" w:rsidRDefault="00B57AED" w:rsidP="00D155C9">
      <w:pPr>
        <w:rPr>
          <w:sz w:val="20"/>
          <w:szCs w:val="20"/>
        </w:rPr>
      </w:pPr>
      <w:r w:rsidRPr="00107EC6">
        <w:rPr>
          <w:sz w:val="20"/>
          <w:szCs w:val="20"/>
        </w:rPr>
        <w:t>Core tasks: fundamental tasks that teach and test what we’ve discussed in lectures. You need to do all of them. During labs prioritize them. If by the end of a lab you still have any left, do them as homework.</w:t>
      </w:r>
    </w:p>
    <w:p w14:paraId="51DD1F6C" w14:textId="77777777" w:rsidR="00BB4A1B" w:rsidRPr="00107EC6" w:rsidRDefault="00BB4A1B" w:rsidP="00D155C9">
      <w:pPr>
        <w:rPr>
          <w:sz w:val="20"/>
          <w:szCs w:val="20"/>
        </w:rPr>
      </w:pPr>
      <w:r w:rsidRPr="00107EC6">
        <w:rPr>
          <w:sz w:val="20"/>
          <w:szCs w:val="20"/>
        </w:rPr>
        <w:t>Aside</w:t>
      </w:r>
    </w:p>
    <w:p w14:paraId="2B0B5CDC" w14:textId="77777777" w:rsidR="00BB4A1B" w:rsidRPr="00107EC6" w:rsidRDefault="00BB4A1B" w:rsidP="00D155C9">
      <w:pPr>
        <w:rPr>
          <w:sz w:val="20"/>
          <w:szCs w:val="20"/>
        </w:rPr>
      </w:pPr>
      <w:r w:rsidRPr="00107EC6">
        <w:rPr>
          <w:sz w:val="20"/>
          <w:szCs w:val="20"/>
        </w:rPr>
        <w:t>Tips</w:t>
      </w:r>
    </w:p>
    <w:p w14:paraId="6DF6299A" w14:textId="77777777" w:rsidR="00BB4A1B" w:rsidRPr="00107EC6" w:rsidRDefault="00BB4A1B" w:rsidP="00D155C9">
      <w:pPr>
        <w:rPr>
          <w:sz w:val="20"/>
          <w:szCs w:val="20"/>
        </w:rPr>
      </w:pPr>
      <w:r w:rsidRPr="00107EC6">
        <w:rPr>
          <w:sz w:val="20"/>
          <w:szCs w:val="20"/>
        </w:rPr>
        <w:t>Embedded sketches on the right</w:t>
      </w:r>
    </w:p>
    <w:p w14:paraId="17A6F64E" w14:textId="77777777" w:rsidR="00BB4A1B" w:rsidRPr="00107EC6" w:rsidRDefault="00BB4A1B" w:rsidP="00D155C9">
      <w:pPr>
        <w:rPr>
          <w:sz w:val="20"/>
          <w:szCs w:val="20"/>
        </w:rPr>
      </w:pPr>
      <w:r w:rsidRPr="00107EC6">
        <w:rPr>
          <w:sz w:val="20"/>
          <w:szCs w:val="20"/>
        </w:rPr>
        <w:t xml:space="preserve">Copying code: how you can do it; this way you can easily try things out but it’s essential that you write </w:t>
      </w:r>
      <w:r w:rsidR="00C35025" w:rsidRPr="00107EC6">
        <w:rPr>
          <w:sz w:val="20"/>
          <w:szCs w:val="20"/>
        </w:rPr>
        <w:t>code yourself so outside lectures</w:t>
      </w:r>
      <w:r w:rsidRPr="00107EC6">
        <w:rPr>
          <w:sz w:val="20"/>
          <w:szCs w:val="20"/>
        </w:rPr>
        <w:t xml:space="preserve"> we’ll ask you not to do it.</w:t>
      </w:r>
    </w:p>
    <w:p w14:paraId="7B43BD76" w14:textId="77777777" w:rsidR="00BB4A1B" w:rsidRPr="00107EC6" w:rsidRDefault="00BB4A1B" w:rsidP="00D155C9">
      <w:pPr>
        <w:rPr>
          <w:sz w:val="20"/>
          <w:szCs w:val="20"/>
        </w:rPr>
      </w:pPr>
    </w:p>
    <w:p w14:paraId="70C861BC" w14:textId="77777777" w:rsidR="00BB4A1B" w:rsidRPr="00107EC6" w:rsidRDefault="00BB4A1B" w:rsidP="00D155C9">
      <w:pPr>
        <w:rPr>
          <w:color w:val="1F497D" w:themeColor="text2"/>
          <w:sz w:val="20"/>
          <w:szCs w:val="20"/>
        </w:rPr>
      </w:pPr>
      <w:r w:rsidRPr="00107EC6">
        <w:rPr>
          <w:color w:val="1F497D" w:themeColor="text2"/>
          <w:sz w:val="20"/>
          <w:szCs w:val="20"/>
        </w:rPr>
        <w:t xml:space="preserve">Do you have processing installed? </w:t>
      </w:r>
    </w:p>
    <w:p w14:paraId="525A4B87" w14:textId="77777777" w:rsidR="00BB4A1B" w:rsidRPr="00107EC6" w:rsidRDefault="00BB4A1B" w:rsidP="00D155C9">
      <w:pPr>
        <w:rPr>
          <w:sz w:val="20"/>
          <w:szCs w:val="20"/>
        </w:rPr>
      </w:pPr>
      <w:r w:rsidRPr="00107EC6">
        <w:rPr>
          <w:sz w:val="20"/>
          <w:szCs w:val="20"/>
        </w:rPr>
        <w:t>Sketch and your own sketch book.</w:t>
      </w:r>
    </w:p>
    <w:p w14:paraId="6D1058FA" w14:textId="77777777" w:rsidR="00BB4A1B" w:rsidRPr="00107EC6" w:rsidRDefault="00BB4A1B" w:rsidP="00D155C9">
      <w:pPr>
        <w:rPr>
          <w:color w:val="1F497D" w:themeColor="text2"/>
          <w:sz w:val="20"/>
          <w:szCs w:val="20"/>
        </w:rPr>
      </w:pPr>
      <w:r w:rsidRPr="00107EC6">
        <w:rPr>
          <w:color w:val="1F497D" w:themeColor="text2"/>
          <w:sz w:val="20"/>
          <w:szCs w:val="20"/>
        </w:rPr>
        <w:t>Draw a rect.</w:t>
      </w:r>
    </w:p>
    <w:p w14:paraId="27324DFB" w14:textId="77777777" w:rsidR="00BB4A1B" w:rsidRPr="00107EC6" w:rsidRDefault="00BB4A1B" w:rsidP="00D155C9">
      <w:pPr>
        <w:rPr>
          <w:rFonts w:ascii="Arial" w:hAnsi="Arial" w:cs="Arial"/>
          <w:color w:val="000000"/>
          <w:spacing w:val="2"/>
          <w:sz w:val="20"/>
          <w:szCs w:val="20"/>
          <w:shd w:val="clear" w:color="auto" w:fill="FFFFFF"/>
        </w:rPr>
      </w:pPr>
      <w:r w:rsidRPr="00107EC6">
        <w:rPr>
          <w:rFonts w:ascii="Arial" w:hAnsi="Arial" w:cs="Arial"/>
          <w:b/>
          <w:bCs/>
          <w:i/>
          <w:iCs/>
          <w:color w:val="000000"/>
          <w:spacing w:val="2"/>
          <w:sz w:val="20"/>
          <w:szCs w:val="20"/>
          <w:bdr w:val="none" w:sz="0" w:space="0" w:color="auto" w:frame="1"/>
        </w:rPr>
        <w:t>A computer program is a set of precise instructions that gets the machine to do stuff</w:t>
      </w:r>
      <w:r w:rsidRPr="00107EC6">
        <w:rPr>
          <w:rFonts w:ascii="Arial" w:hAnsi="Arial" w:cs="Arial"/>
          <w:color w:val="000000"/>
          <w:spacing w:val="2"/>
          <w:sz w:val="20"/>
          <w:szCs w:val="20"/>
          <w:shd w:val="clear" w:color="auto" w:fill="FFFFFF"/>
        </w:rPr>
        <w:t>. </w:t>
      </w:r>
      <w:r w:rsidR="00356F4B" w:rsidRPr="00107EC6">
        <w:rPr>
          <w:rFonts w:ascii="Arial" w:hAnsi="Arial" w:cs="Arial"/>
          <w:color w:val="000000"/>
          <w:spacing w:val="2"/>
          <w:sz w:val="20"/>
          <w:szCs w:val="20"/>
          <w:shd w:val="clear" w:color="auto" w:fill="FFFFFF"/>
        </w:rPr>
        <w:t>In Java they are ordered.</w:t>
      </w:r>
    </w:p>
    <w:p w14:paraId="4FE66409" w14:textId="77777777" w:rsidR="00356F4B" w:rsidRPr="00107EC6" w:rsidRDefault="00356F4B" w:rsidP="00D155C9">
      <w:pPr>
        <w:rPr>
          <w:rFonts w:ascii="Arial" w:hAnsi="Arial" w:cs="Arial"/>
          <w:b/>
          <w:bCs/>
          <w:i/>
          <w:iCs/>
          <w:color w:val="000000"/>
          <w:spacing w:val="2"/>
          <w:sz w:val="20"/>
          <w:szCs w:val="20"/>
          <w:bdr w:val="none" w:sz="0" w:space="0" w:color="auto" w:frame="1"/>
        </w:rPr>
      </w:pPr>
      <w:r w:rsidRPr="00107EC6">
        <w:rPr>
          <w:rFonts w:ascii="Arial" w:hAnsi="Arial" w:cs="Arial"/>
          <w:color w:val="000000"/>
          <w:spacing w:val="2"/>
          <w:sz w:val="20"/>
          <w:szCs w:val="20"/>
          <w:shd w:val="clear" w:color="auto" w:fill="FFFFFF"/>
        </w:rPr>
        <w:t xml:space="preserve">Point out punctuation. </w:t>
      </w:r>
      <w:r w:rsidRPr="00107EC6">
        <w:rPr>
          <w:rFonts w:ascii="Arial" w:hAnsi="Arial" w:cs="Arial"/>
          <w:b/>
          <w:bCs/>
          <w:i/>
          <w:iCs/>
          <w:color w:val="000000"/>
          <w:spacing w:val="2"/>
          <w:sz w:val="20"/>
          <w:szCs w:val="20"/>
          <w:bdr w:val="none" w:sz="0" w:space="0" w:color="auto" w:frame="1"/>
        </w:rPr>
        <w:t>The code you write must be free of syntax errors before the computer can understand and run it.</w:t>
      </w:r>
    </w:p>
    <w:p w14:paraId="54987C8B" w14:textId="77777777" w:rsidR="00356F4B" w:rsidRPr="00107EC6" w:rsidRDefault="00356F4B" w:rsidP="00D155C9">
      <w:pPr>
        <w:rPr>
          <w:rFonts w:ascii="Arial" w:hAnsi="Arial" w:cs="Arial"/>
          <w:b/>
          <w:bCs/>
          <w:i/>
          <w:iCs/>
          <w:color w:val="000000"/>
          <w:spacing w:val="2"/>
          <w:sz w:val="20"/>
          <w:szCs w:val="20"/>
          <w:bdr w:val="none" w:sz="0" w:space="0" w:color="auto" w:frame="1"/>
        </w:rPr>
      </w:pPr>
      <w:r w:rsidRPr="00107EC6">
        <w:rPr>
          <w:rFonts w:ascii="Arial" w:hAnsi="Arial" w:cs="Arial"/>
          <w:b/>
          <w:bCs/>
          <w:i/>
          <w:iCs/>
          <w:color w:val="000000"/>
          <w:spacing w:val="2"/>
          <w:sz w:val="20"/>
          <w:szCs w:val="20"/>
          <w:bdr w:val="none" w:sz="0" w:space="0" w:color="auto" w:frame="1"/>
        </w:rPr>
        <w:t>The shape of a command. Commands are ordered.</w:t>
      </w:r>
    </w:p>
    <w:p w14:paraId="78EEC113" w14:textId="77777777" w:rsidR="002E2278" w:rsidRPr="00107EC6" w:rsidRDefault="002E2278" w:rsidP="00D155C9">
      <w:pPr>
        <w:rPr>
          <w:rFonts w:ascii="Arial" w:hAnsi="Arial" w:cs="Arial"/>
          <w:b/>
          <w:bCs/>
          <w:i/>
          <w:iCs/>
          <w:color w:val="000000"/>
          <w:spacing w:val="2"/>
          <w:sz w:val="20"/>
          <w:szCs w:val="20"/>
          <w:bdr w:val="none" w:sz="0" w:space="0" w:color="auto" w:frame="1"/>
        </w:rPr>
      </w:pPr>
      <w:r w:rsidRPr="00107EC6">
        <w:rPr>
          <w:rFonts w:ascii="Arial" w:hAnsi="Arial" w:cs="Arial"/>
          <w:b/>
          <w:bCs/>
          <w:i/>
          <w:iCs/>
          <w:color w:val="000000"/>
          <w:spacing w:val="2"/>
          <w:sz w:val="20"/>
          <w:szCs w:val="20"/>
          <w:bdr w:val="none" w:sz="0" w:space="0" w:color="auto" w:frame="1"/>
        </w:rPr>
        <w:t>Coordinate system</w:t>
      </w:r>
    </w:p>
    <w:p w14:paraId="7A71FB45" w14:textId="77777777" w:rsidR="002E2278" w:rsidRPr="00107EC6" w:rsidRDefault="002E2278" w:rsidP="002E2278">
      <w:pPr>
        <w:ind w:left="720"/>
        <w:rPr>
          <w:rFonts w:ascii="Arial" w:hAnsi="Arial" w:cs="Arial"/>
          <w:b/>
          <w:bCs/>
          <w:i/>
          <w:iCs/>
          <w:color w:val="000000"/>
          <w:spacing w:val="2"/>
          <w:sz w:val="20"/>
          <w:szCs w:val="20"/>
          <w:bdr w:val="none" w:sz="0" w:space="0" w:color="auto" w:frame="1"/>
        </w:rPr>
      </w:pPr>
      <w:r w:rsidRPr="00107EC6">
        <w:rPr>
          <w:rFonts w:ascii="Arial" w:hAnsi="Arial" w:cs="Arial"/>
          <w:b/>
          <w:bCs/>
          <w:i/>
          <w:iCs/>
          <w:color w:val="000000"/>
          <w:spacing w:val="2"/>
          <w:sz w:val="20"/>
          <w:szCs w:val="20"/>
          <w:bdr w:val="none" w:sz="0" w:space="0" w:color="auto" w:frame="1"/>
        </w:rPr>
        <w:t xml:space="preserve">size </w:t>
      </w:r>
      <w:proofErr w:type="gramStart"/>
      <w:r w:rsidRPr="00107EC6">
        <w:rPr>
          <w:rFonts w:ascii="Arial" w:hAnsi="Arial" w:cs="Arial"/>
          <w:b/>
          <w:bCs/>
          <w:i/>
          <w:iCs/>
          <w:color w:val="000000"/>
          <w:spacing w:val="2"/>
          <w:sz w:val="20"/>
          <w:szCs w:val="20"/>
          <w:bdr w:val="none" w:sz="0" w:space="0" w:color="auto" w:frame="1"/>
        </w:rPr>
        <w:t>command;  coordinates</w:t>
      </w:r>
      <w:proofErr w:type="gramEnd"/>
      <w:r w:rsidRPr="00107EC6">
        <w:rPr>
          <w:rFonts w:ascii="Arial" w:hAnsi="Arial" w:cs="Arial"/>
          <w:b/>
          <w:bCs/>
          <w:i/>
          <w:iCs/>
          <w:color w:val="000000"/>
          <w:spacing w:val="2"/>
          <w:sz w:val="20"/>
          <w:szCs w:val="20"/>
          <w:bdr w:val="none" w:sz="0" w:space="0" w:color="auto" w:frame="1"/>
        </w:rPr>
        <w:t>=pairs of numbers rep distances along axes; origin is at top left</w:t>
      </w:r>
    </w:p>
    <w:p w14:paraId="01C19290" w14:textId="77777777" w:rsidR="002E2278" w:rsidRPr="00107EC6" w:rsidRDefault="002E2278" w:rsidP="002E2278">
      <w:pPr>
        <w:ind w:left="720"/>
        <w:rPr>
          <w:rFonts w:ascii="Arial" w:hAnsi="Arial" w:cs="Arial"/>
          <w:color w:val="000000"/>
          <w:spacing w:val="2"/>
          <w:sz w:val="20"/>
          <w:szCs w:val="20"/>
          <w:shd w:val="clear" w:color="auto" w:fill="FFFFFF"/>
        </w:rPr>
      </w:pPr>
      <w:r w:rsidRPr="00107EC6">
        <w:rPr>
          <w:rFonts w:ascii="Arial" w:hAnsi="Arial" w:cs="Arial"/>
          <w:b/>
          <w:bCs/>
          <w:color w:val="000000"/>
          <w:spacing w:val="2"/>
          <w:sz w:val="20"/>
          <w:szCs w:val="20"/>
          <w:bdr w:val="none" w:sz="0" w:space="0" w:color="auto" w:frame="1"/>
          <w:shd w:val="clear" w:color="auto" w:fill="FFFFFF"/>
        </w:rPr>
        <w:lastRenderedPageBreak/>
        <w:t>A location of something is specified with two numbers in the order (</w:t>
      </w:r>
      <w:proofErr w:type="spellStart"/>
      <w:proofErr w:type="gramStart"/>
      <w:r w:rsidRPr="00107EC6">
        <w:rPr>
          <w:rFonts w:ascii="Arial" w:hAnsi="Arial" w:cs="Arial"/>
          <w:b/>
          <w:bCs/>
          <w:color w:val="000000"/>
          <w:spacing w:val="2"/>
          <w:sz w:val="20"/>
          <w:szCs w:val="20"/>
          <w:bdr w:val="none" w:sz="0" w:space="0" w:color="auto" w:frame="1"/>
          <w:shd w:val="clear" w:color="auto" w:fill="FFFFFF"/>
        </w:rPr>
        <w:t>x,y</w:t>
      </w:r>
      <w:proofErr w:type="spellEnd"/>
      <w:proofErr w:type="gramEnd"/>
      <w:r w:rsidRPr="00107EC6">
        <w:rPr>
          <w:rFonts w:ascii="Arial" w:hAnsi="Arial" w:cs="Arial"/>
          <w:b/>
          <w:bCs/>
          <w:color w:val="000000"/>
          <w:spacing w:val="2"/>
          <w:sz w:val="20"/>
          <w:szCs w:val="20"/>
          <w:bdr w:val="none" w:sz="0" w:space="0" w:color="auto" w:frame="1"/>
          <w:shd w:val="clear" w:color="auto" w:fill="FFFFFF"/>
        </w:rPr>
        <w:t>) that indicate the distance from the top-left corner in the horizontal and vertical directions respectively.</w:t>
      </w:r>
      <w:r w:rsidRPr="00107EC6">
        <w:rPr>
          <w:rFonts w:ascii="Arial" w:hAnsi="Arial" w:cs="Arial"/>
          <w:color w:val="000000"/>
          <w:spacing w:val="2"/>
          <w:sz w:val="20"/>
          <w:szCs w:val="20"/>
          <w:shd w:val="clear" w:color="auto" w:fill="FFFFFF"/>
        </w:rPr>
        <w:t> For something to be visible</w:t>
      </w:r>
    </w:p>
    <w:p w14:paraId="7A20419A" w14:textId="77777777" w:rsidR="002E2278" w:rsidRPr="00107EC6" w:rsidRDefault="002E2278" w:rsidP="002E2278">
      <w:pPr>
        <w:ind w:left="720"/>
        <w:rPr>
          <w:rFonts w:ascii="Arial" w:hAnsi="Arial" w:cs="Arial"/>
          <w:bCs/>
          <w:color w:val="000000"/>
          <w:spacing w:val="2"/>
          <w:sz w:val="20"/>
          <w:szCs w:val="20"/>
          <w:bdr w:val="none" w:sz="0" w:space="0" w:color="auto" w:frame="1"/>
          <w:shd w:val="clear" w:color="auto" w:fill="FFFFFF"/>
        </w:rPr>
      </w:pPr>
      <w:r w:rsidRPr="00107EC6">
        <w:rPr>
          <w:rFonts w:ascii="Arial" w:hAnsi="Arial" w:cs="Arial"/>
          <w:bCs/>
          <w:color w:val="000000"/>
          <w:spacing w:val="2"/>
          <w:sz w:val="20"/>
          <w:szCs w:val="20"/>
          <w:bdr w:val="none" w:sz="0" w:space="0" w:color="auto" w:frame="1"/>
          <w:shd w:val="clear" w:color="auto" w:fill="FFFFFF"/>
        </w:rPr>
        <w:t>Other shapes: lines, triangles, irregular quadrilateral</w:t>
      </w:r>
    </w:p>
    <w:p w14:paraId="42819FFE" w14:textId="77777777" w:rsidR="002E2278" w:rsidRPr="00107EC6" w:rsidRDefault="002E2278" w:rsidP="002E2278">
      <w:pPr>
        <w:ind w:left="720"/>
        <w:rPr>
          <w:rFonts w:ascii="Arial" w:hAnsi="Arial" w:cs="Arial"/>
          <w:bCs/>
          <w:color w:val="000000"/>
          <w:spacing w:val="2"/>
          <w:sz w:val="20"/>
          <w:szCs w:val="20"/>
          <w:bdr w:val="none" w:sz="0" w:space="0" w:color="auto" w:frame="1"/>
          <w:shd w:val="clear" w:color="auto" w:fill="FFFFFF"/>
        </w:rPr>
      </w:pPr>
      <w:r w:rsidRPr="00107EC6">
        <w:rPr>
          <w:rFonts w:ascii="Arial" w:hAnsi="Arial" w:cs="Arial"/>
          <w:bCs/>
          <w:color w:val="000000"/>
          <w:spacing w:val="2"/>
          <w:sz w:val="20"/>
          <w:szCs w:val="20"/>
          <w:bdr w:val="none" w:sz="0" w:space="0" w:color="auto" w:frame="1"/>
          <w:shd w:val="clear" w:color="auto" w:fill="FFFFFF"/>
        </w:rPr>
        <w:t>Each pair of numbers in a drawing command relates to a point or a size in the coordinate system. To see how they relate to the shape of a sketch, check reference.</w:t>
      </w:r>
    </w:p>
    <w:p w14:paraId="01E3A52D" w14:textId="77777777" w:rsidR="002E2278" w:rsidRPr="00107EC6" w:rsidRDefault="002E2278" w:rsidP="002E2278">
      <w:pPr>
        <w:rPr>
          <w:rFonts w:ascii="Arial" w:hAnsi="Arial" w:cs="Arial"/>
          <w:bCs/>
          <w:color w:val="000000"/>
          <w:spacing w:val="2"/>
          <w:sz w:val="20"/>
          <w:szCs w:val="20"/>
          <w:bdr w:val="none" w:sz="0" w:space="0" w:color="auto" w:frame="1"/>
          <w:shd w:val="clear" w:color="auto" w:fill="FFFFFF"/>
        </w:rPr>
      </w:pPr>
      <w:r w:rsidRPr="00107EC6">
        <w:rPr>
          <w:rFonts w:ascii="Arial" w:hAnsi="Arial" w:cs="Arial"/>
          <w:bCs/>
          <w:color w:val="000000"/>
          <w:spacing w:val="2"/>
          <w:sz w:val="20"/>
          <w:szCs w:val="20"/>
          <w:bdr w:val="none" w:sz="0" w:space="0" w:color="auto" w:frame="1"/>
          <w:shd w:val="clear" w:color="auto" w:fill="FFFFFF"/>
        </w:rPr>
        <w:t>Drawing styles:</w:t>
      </w:r>
    </w:p>
    <w:p w14:paraId="154450EB" w14:textId="77777777" w:rsidR="002E2278" w:rsidRPr="00107EC6" w:rsidRDefault="002E2278" w:rsidP="002E2278">
      <w:pPr>
        <w:pStyle w:val="ListParagraph"/>
        <w:numPr>
          <w:ilvl w:val="0"/>
          <w:numId w:val="1"/>
        </w:numPr>
        <w:rPr>
          <w:color w:val="1F497D" w:themeColor="text2"/>
          <w:sz w:val="20"/>
          <w:szCs w:val="20"/>
        </w:rPr>
      </w:pPr>
      <w:r w:rsidRPr="00107EC6">
        <w:rPr>
          <w:color w:val="1F497D" w:themeColor="text2"/>
          <w:sz w:val="20"/>
          <w:szCs w:val="20"/>
        </w:rPr>
        <w:t>Dull and gray but we can style: fill, stroke, linewidth.</w:t>
      </w:r>
      <w:r w:rsidR="00A93D48" w:rsidRPr="00107EC6">
        <w:rPr>
          <w:color w:val="1F497D" w:themeColor="text2"/>
          <w:sz w:val="20"/>
          <w:szCs w:val="20"/>
        </w:rPr>
        <w:t xml:space="preserve"> They don’t produce and immediate visual effect. “</w:t>
      </w:r>
      <w:proofErr w:type="gramStart"/>
      <w:r w:rsidR="00A93D48" w:rsidRPr="00107EC6">
        <w:rPr>
          <w:rFonts w:ascii="Arial" w:hAnsi="Arial" w:cs="Arial"/>
          <w:color w:val="000000"/>
          <w:spacing w:val="2"/>
          <w:sz w:val="20"/>
          <w:szCs w:val="20"/>
          <w:shd w:val="clear" w:color="auto" w:fill="FFFFFF"/>
        </w:rPr>
        <w:t>sets</w:t>
      </w:r>
      <w:proofErr w:type="gramEnd"/>
      <w:r w:rsidR="00A93D48" w:rsidRPr="00107EC6">
        <w:rPr>
          <w:rFonts w:ascii="Arial" w:hAnsi="Arial" w:cs="Arial"/>
          <w:color w:val="000000"/>
          <w:spacing w:val="2"/>
          <w:sz w:val="20"/>
          <w:szCs w:val="20"/>
          <w:shd w:val="clear" w:color="auto" w:fill="FFFFFF"/>
        </w:rPr>
        <w:t xml:space="preserve"> the style of any drawing done in your sketch </w:t>
      </w:r>
      <w:r w:rsidR="00A93D48" w:rsidRPr="00107EC6">
        <w:rPr>
          <w:rFonts w:ascii="Arial" w:hAnsi="Arial" w:cs="Arial"/>
          <w:i/>
          <w:iCs/>
          <w:color w:val="000000"/>
          <w:spacing w:val="2"/>
          <w:sz w:val="20"/>
          <w:szCs w:val="20"/>
          <w:bdr w:val="none" w:sz="0" w:space="0" w:color="auto" w:frame="1"/>
          <w:shd w:val="clear" w:color="auto" w:fill="FFFFFF"/>
        </w:rPr>
        <w:t>after the style has been set</w:t>
      </w:r>
      <w:r w:rsidR="00A93D48" w:rsidRPr="00107EC6">
        <w:rPr>
          <w:rFonts w:ascii="Arial" w:hAnsi="Arial" w:cs="Arial"/>
          <w:color w:val="000000"/>
          <w:spacing w:val="2"/>
          <w:sz w:val="20"/>
          <w:szCs w:val="20"/>
          <w:shd w:val="clear" w:color="auto" w:fill="FFFFFF"/>
        </w:rPr>
        <w:t>. “</w:t>
      </w:r>
    </w:p>
    <w:p w14:paraId="78E1093B" w14:textId="77777777" w:rsidR="00A93D48" w:rsidRPr="00107EC6" w:rsidRDefault="00A93D48" w:rsidP="002E2278">
      <w:pPr>
        <w:pStyle w:val="ListParagraph"/>
        <w:numPr>
          <w:ilvl w:val="0"/>
          <w:numId w:val="1"/>
        </w:numPr>
        <w:rPr>
          <w:color w:val="1F497D" w:themeColor="text2"/>
          <w:sz w:val="20"/>
          <w:szCs w:val="20"/>
        </w:rPr>
      </w:pPr>
      <w:r w:rsidRPr="00107EC6">
        <w:rPr>
          <w:color w:val="1F497D" w:themeColor="text2"/>
          <w:sz w:val="20"/>
          <w:szCs w:val="20"/>
        </w:rPr>
        <w:t xml:space="preserve">Stroke and fill take colors. Color </w:t>
      </w:r>
      <w:proofErr w:type="gramStart"/>
      <w:r w:rsidRPr="00107EC6">
        <w:rPr>
          <w:color w:val="1F497D" w:themeColor="text2"/>
          <w:sz w:val="20"/>
          <w:szCs w:val="20"/>
        </w:rPr>
        <w:t>are</w:t>
      </w:r>
      <w:proofErr w:type="gramEnd"/>
      <w:r w:rsidRPr="00107EC6">
        <w:rPr>
          <w:color w:val="1F497D" w:themeColor="text2"/>
          <w:sz w:val="20"/>
          <w:szCs w:val="20"/>
        </w:rPr>
        <w:t xml:space="preserve"> specified as triplets. </w:t>
      </w:r>
    </w:p>
    <w:p w14:paraId="6C2C26AD" w14:textId="77777777" w:rsidR="003E00B3" w:rsidRPr="00107EC6" w:rsidRDefault="003E00B3" w:rsidP="002E2278">
      <w:pPr>
        <w:pStyle w:val="ListParagraph"/>
        <w:numPr>
          <w:ilvl w:val="0"/>
          <w:numId w:val="1"/>
        </w:numPr>
        <w:rPr>
          <w:color w:val="1F497D" w:themeColor="text2"/>
          <w:sz w:val="20"/>
          <w:szCs w:val="20"/>
        </w:rPr>
      </w:pPr>
      <w:r w:rsidRPr="00107EC6">
        <w:rPr>
          <w:color w:val="1F497D" w:themeColor="text2"/>
          <w:sz w:val="20"/>
          <w:szCs w:val="20"/>
        </w:rPr>
        <w:t>Background command</w:t>
      </w:r>
    </w:p>
    <w:p w14:paraId="74D499A1" w14:textId="77777777" w:rsidR="003E00B3" w:rsidRPr="00107EC6" w:rsidRDefault="003E00B3" w:rsidP="002E2278">
      <w:pPr>
        <w:pStyle w:val="ListParagraph"/>
        <w:numPr>
          <w:ilvl w:val="0"/>
          <w:numId w:val="1"/>
        </w:numPr>
        <w:rPr>
          <w:color w:val="1F497D" w:themeColor="text2"/>
          <w:sz w:val="20"/>
          <w:szCs w:val="20"/>
        </w:rPr>
      </w:pPr>
      <w:proofErr w:type="spellStart"/>
      <w:r w:rsidRPr="00107EC6">
        <w:rPr>
          <w:color w:val="1F497D" w:themeColor="text2"/>
          <w:sz w:val="20"/>
          <w:szCs w:val="20"/>
        </w:rPr>
        <w:t>strokWidth</w:t>
      </w:r>
      <w:proofErr w:type="spellEnd"/>
    </w:p>
    <w:p w14:paraId="1B16AD27" w14:textId="77777777" w:rsidR="003E00B3" w:rsidRPr="00107EC6" w:rsidRDefault="003E00B3" w:rsidP="003E00B3">
      <w:pPr>
        <w:ind w:left="360"/>
        <w:rPr>
          <w:color w:val="1F497D" w:themeColor="text2"/>
          <w:sz w:val="20"/>
          <w:szCs w:val="20"/>
        </w:rPr>
      </w:pPr>
      <w:r w:rsidRPr="00107EC6">
        <w:rPr>
          <w:color w:val="1F497D" w:themeColor="text2"/>
          <w:sz w:val="20"/>
          <w:szCs w:val="20"/>
        </w:rPr>
        <w:t>Comments///!!</w:t>
      </w:r>
    </w:p>
    <w:p w14:paraId="4FFD67CA" w14:textId="77777777" w:rsidR="003E00B3" w:rsidRPr="00107EC6" w:rsidRDefault="003E00B3" w:rsidP="003E00B3">
      <w:pPr>
        <w:ind w:left="360"/>
        <w:rPr>
          <w:color w:val="1F497D" w:themeColor="text2"/>
          <w:sz w:val="20"/>
          <w:szCs w:val="20"/>
        </w:rPr>
      </w:pPr>
    </w:p>
    <w:p w14:paraId="47839A2E" w14:textId="77777777" w:rsidR="003E00B3" w:rsidRPr="00107EC6" w:rsidRDefault="003E00B3" w:rsidP="003E00B3">
      <w:pPr>
        <w:ind w:left="360"/>
        <w:rPr>
          <w:color w:val="1F497D" w:themeColor="text2"/>
          <w:sz w:val="20"/>
          <w:szCs w:val="20"/>
        </w:rPr>
      </w:pPr>
      <w:r w:rsidRPr="00107EC6">
        <w:rPr>
          <w:color w:val="1F497D" w:themeColor="text2"/>
          <w:sz w:val="20"/>
          <w:szCs w:val="20"/>
        </w:rPr>
        <w:t xml:space="preserve">Animation </w:t>
      </w:r>
    </w:p>
    <w:p w14:paraId="1EBEC2D6" w14:textId="77777777" w:rsidR="003E00B3" w:rsidRPr="00107EC6" w:rsidRDefault="003E00B3" w:rsidP="003E00B3">
      <w:pPr>
        <w:ind w:left="360"/>
        <w:rPr>
          <w:color w:val="1F497D" w:themeColor="text2"/>
          <w:sz w:val="20"/>
          <w:szCs w:val="20"/>
        </w:rPr>
      </w:pPr>
      <w:r w:rsidRPr="00107EC6">
        <w:rPr>
          <w:color w:val="1F497D" w:themeColor="text2"/>
          <w:sz w:val="20"/>
          <w:szCs w:val="20"/>
        </w:rPr>
        <w:t>– the idea of method (group of commands that do something</w:t>
      </w:r>
      <w:proofErr w:type="gramStart"/>
      <w:r w:rsidRPr="00107EC6">
        <w:rPr>
          <w:color w:val="1F497D" w:themeColor="text2"/>
          <w:sz w:val="20"/>
          <w:szCs w:val="20"/>
        </w:rPr>
        <w:t>);</w:t>
      </w:r>
      <w:proofErr w:type="gramEnd"/>
    </w:p>
    <w:p w14:paraId="17454357" w14:textId="77777777" w:rsidR="003E00B3" w:rsidRPr="00107EC6" w:rsidRDefault="003E00B3" w:rsidP="003E00B3">
      <w:pPr>
        <w:pStyle w:val="ListParagraph"/>
        <w:numPr>
          <w:ilvl w:val="0"/>
          <w:numId w:val="1"/>
        </w:numPr>
        <w:rPr>
          <w:color w:val="1F497D" w:themeColor="text2"/>
          <w:sz w:val="20"/>
          <w:szCs w:val="20"/>
        </w:rPr>
      </w:pPr>
      <w:r w:rsidRPr="00107EC6">
        <w:rPr>
          <w:color w:val="1F497D" w:themeColor="text2"/>
          <w:sz w:val="20"/>
          <w:szCs w:val="20"/>
        </w:rPr>
        <w:t>two methods that are built in: setup and draw</w:t>
      </w:r>
    </w:p>
    <w:p w14:paraId="573531E7" w14:textId="77777777" w:rsidR="003E00B3" w:rsidRPr="00107EC6" w:rsidRDefault="003E00B3" w:rsidP="003E00B3">
      <w:pPr>
        <w:pStyle w:val="ListParagraph"/>
        <w:numPr>
          <w:ilvl w:val="0"/>
          <w:numId w:val="1"/>
        </w:numPr>
        <w:rPr>
          <w:color w:val="1F497D" w:themeColor="text2"/>
          <w:sz w:val="20"/>
          <w:szCs w:val="20"/>
        </w:rPr>
      </w:pPr>
      <w:r w:rsidRPr="00107EC6">
        <w:rPr>
          <w:color w:val="1F497D" w:themeColor="text2"/>
          <w:sz w:val="20"/>
          <w:szCs w:val="20"/>
        </w:rPr>
        <w:t xml:space="preserve">how a method looks like (void – ignored, the name of the method; no </w:t>
      </w:r>
      <w:proofErr w:type="spellStart"/>
      <w:r w:rsidRPr="00107EC6">
        <w:rPr>
          <w:color w:val="1F497D" w:themeColor="text2"/>
          <w:sz w:val="20"/>
          <w:szCs w:val="20"/>
        </w:rPr>
        <w:t>semicol</w:t>
      </w:r>
      <w:proofErr w:type="spellEnd"/>
      <w:r w:rsidRPr="00107EC6">
        <w:rPr>
          <w:color w:val="1F497D" w:themeColor="text2"/>
          <w:sz w:val="20"/>
          <w:szCs w:val="20"/>
        </w:rPr>
        <w:t>; curly brackets called braces; indent your code)</w:t>
      </w:r>
    </w:p>
    <w:p w14:paraId="2EC847D5" w14:textId="77777777" w:rsidR="003E00B3" w:rsidRPr="00107EC6" w:rsidRDefault="003E00B3" w:rsidP="003E00B3">
      <w:pPr>
        <w:pStyle w:val="ListParagraph"/>
        <w:numPr>
          <w:ilvl w:val="0"/>
          <w:numId w:val="1"/>
        </w:numPr>
        <w:rPr>
          <w:color w:val="1F497D" w:themeColor="text2"/>
          <w:sz w:val="20"/>
          <w:szCs w:val="20"/>
        </w:rPr>
      </w:pPr>
      <w:r w:rsidRPr="00107EC6">
        <w:rPr>
          <w:color w:val="1F497D" w:themeColor="text2"/>
          <w:sz w:val="20"/>
          <w:szCs w:val="20"/>
        </w:rPr>
        <w:t xml:space="preserve">but why write our code like this? Important behavior of Processing. </w:t>
      </w:r>
    </w:p>
    <w:p w14:paraId="547872D8" w14:textId="77777777" w:rsidR="003E00B3" w:rsidRPr="00107EC6" w:rsidRDefault="003E00B3" w:rsidP="003E00B3">
      <w:pPr>
        <w:pStyle w:val="ListParagraph"/>
        <w:numPr>
          <w:ilvl w:val="0"/>
          <w:numId w:val="1"/>
        </w:numPr>
        <w:rPr>
          <w:color w:val="1F497D" w:themeColor="text2"/>
          <w:sz w:val="20"/>
          <w:szCs w:val="20"/>
        </w:rPr>
      </w:pPr>
      <w:r w:rsidRPr="00107EC6">
        <w:rPr>
          <w:color w:val="1F497D" w:themeColor="text2"/>
          <w:sz w:val="20"/>
          <w:szCs w:val="20"/>
        </w:rPr>
        <w:t xml:space="preserve">It’s difficult to notice that the sketch redraws 60x sec because the </w:t>
      </w:r>
      <w:proofErr w:type="spellStart"/>
      <w:r w:rsidRPr="00107EC6">
        <w:rPr>
          <w:color w:val="1F497D" w:themeColor="text2"/>
          <w:sz w:val="20"/>
          <w:szCs w:val="20"/>
        </w:rPr>
        <w:t>rect</w:t>
      </w:r>
      <w:proofErr w:type="spellEnd"/>
      <w:r w:rsidRPr="00107EC6">
        <w:rPr>
          <w:color w:val="1F497D" w:themeColor="text2"/>
          <w:sz w:val="20"/>
          <w:szCs w:val="20"/>
        </w:rPr>
        <w:t xml:space="preserve"> is always drawn at 40 40.</w:t>
      </w:r>
    </w:p>
    <w:p w14:paraId="2BDAB8B6" w14:textId="77777777" w:rsidR="003E00B3" w:rsidRPr="00107EC6" w:rsidRDefault="003E00B3" w:rsidP="003E00B3">
      <w:pPr>
        <w:pStyle w:val="ListParagraph"/>
        <w:numPr>
          <w:ilvl w:val="0"/>
          <w:numId w:val="1"/>
        </w:numPr>
        <w:rPr>
          <w:color w:val="1F497D" w:themeColor="text2"/>
          <w:sz w:val="20"/>
          <w:szCs w:val="20"/>
        </w:rPr>
      </w:pPr>
    </w:p>
    <w:sectPr w:rsidR="003E00B3" w:rsidRPr="00107EC6" w:rsidSect="00E94D19">
      <w:pgSz w:w="12240" w:h="15840"/>
      <w:pgMar w:top="144" w:right="4320"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C10"/>
    <w:multiLevelType w:val="hybridMultilevel"/>
    <w:tmpl w:val="6CDA4620"/>
    <w:lvl w:ilvl="0" w:tplc="799CB7E6">
      <w:numFmt w:val="bullet"/>
      <w:lvlText w:val="-"/>
      <w:lvlJc w:val="left"/>
      <w:pPr>
        <w:ind w:left="720" w:hanging="360"/>
      </w:pPr>
      <w:rPr>
        <w:rFonts w:ascii="Arial" w:eastAsiaTheme="minorHAnsi" w:hAnsi="Arial" w:cs="Arial"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69FB"/>
    <w:rsid w:val="00017D4F"/>
    <w:rsid w:val="00052316"/>
    <w:rsid w:val="000D33DC"/>
    <w:rsid w:val="00107EC6"/>
    <w:rsid w:val="00144761"/>
    <w:rsid w:val="001577CB"/>
    <w:rsid w:val="00197D71"/>
    <w:rsid w:val="001D0355"/>
    <w:rsid w:val="00211203"/>
    <w:rsid w:val="00244456"/>
    <w:rsid w:val="002623BE"/>
    <w:rsid w:val="002844E3"/>
    <w:rsid w:val="002A69EB"/>
    <w:rsid w:val="002B153A"/>
    <w:rsid w:val="002C459F"/>
    <w:rsid w:val="002D1711"/>
    <w:rsid w:val="002E2278"/>
    <w:rsid w:val="002F08A8"/>
    <w:rsid w:val="003539DA"/>
    <w:rsid w:val="00356F4B"/>
    <w:rsid w:val="003717B6"/>
    <w:rsid w:val="003E00B3"/>
    <w:rsid w:val="00426D37"/>
    <w:rsid w:val="0043427B"/>
    <w:rsid w:val="00452404"/>
    <w:rsid w:val="0045598D"/>
    <w:rsid w:val="004960D0"/>
    <w:rsid w:val="004D3C2D"/>
    <w:rsid w:val="004F1DD3"/>
    <w:rsid w:val="00581C25"/>
    <w:rsid w:val="00594D0B"/>
    <w:rsid w:val="005C2E68"/>
    <w:rsid w:val="005C384F"/>
    <w:rsid w:val="005C64E1"/>
    <w:rsid w:val="006436BC"/>
    <w:rsid w:val="00673C41"/>
    <w:rsid w:val="006874DF"/>
    <w:rsid w:val="006C4ECF"/>
    <w:rsid w:val="00713FE0"/>
    <w:rsid w:val="00735E98"/>
    <w:rsid w:val="00744AAE"/>
    <w:rsid w:val="007717D5"/>
    <w:rsid w:val="007A7B71"/>
    <w:rsid w:val="007D4B40"/>
    <w:rsid w:val="008029D3"/>
    <w:rsid w:val="00886745"/>
    <w:rsid w:val="008B003E"/>
    <w:rsid w:val="008F1544"/>
    <w:rsid w:val="009123D6"/>
    <w:rsid w:val="00966295"/>
    <w:rsid w:val="009E1BBE"/>
    <w:rsid w:val="009F1378"/>
    <w:rsid w:val="009F6D09"/>
    <w:rsid w:val="00A43E15"/>
    <w:rsid w:val="00A9327D"/>
    <w:rsid w:val="00A93D48"/>
    <w:rsid w:val="00AB528F"/>
    <w:rsid w:val="00AB5E77"/>
    <w:rsid w:val="00B011DA"/>
    <w:rsid w:val="00B57694"/>
    <w:rsid w:val="00B57AED"/>
    <w:rsid w:val="00BB4122"/>
    <w:rsid w:val="00BB4A1B"/>
    <w:rsid w:val="00C35025"/>
    <w:rsid w:val="00C94C70"/>
    <w:rsid w:val="00CC3516"/>
    <w:rsid w:val="00CC3A9D"/>
    <w:rsid w:val="00D155C9"/>
    <w:rsid w:val="00D35886"/>
    <w:rsid w:val="00D72000"/>
    <w:rsid w:val="00DE0E5A"/>
    <w:rsid w:val="00E123BD"/>
    <w:rsid w:val="00E15E3E"/>
    <w:rsid w:val="00E369FB"/>
    <w:rsid w:val="00E839F8"/>
    <w:rsid w:val="00E94D19"/>
    <w:rsid w:val="00EC729D"/>
    <w:rsid w:val="00F3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FD36"/>
  <w15:docId w15:val="{77793C00-5811-4C08-AA76-D6F3640A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8B5FA-DB88-4FEE-99B3-CE606ECC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5</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Radu Jianu</cp:lastModifiedBy>
  <cp:revision>1</cp:revision>
  <dcterms:created xsi:type="dcterms:W3CDTF">2018-09-23T09:21:00Z</dcterms:created>
  <dcterms:modified xsi:type="dcterms:W3CDTF">2021-10-03T20:28:00Z</dcterms:modified>
</cp:coreProperties>
</file>