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74BE4" w14:textId="77777777" w:rsidR="00331D30" w:rsidRPr="0038201D" w:rsidRDefault="00944820">
      <w:pPr>
        <w:rPr>
          <w:rFonts w:asciiTheme="minorHAnsi" w:hAnsiTheme="minorHAnsi" w:cstheme="minorHAnsi"/>
        </w:rPr>
      </w:pPr>
      <w:r>
        <w:rPr>
          <w:rFonts w:asciiTheme="minorHAnsi" w:hAnsiTheme="minorHAnsi" w:cstheme="minorHAnsi"/>
          <w:b/>
          <w:bCs/>
        </w:rPr>
        <w:t xml:space="preserve">                                        </w:t>
      </w:r>
      <w:r w:rsidR="00013338">
        <w:rPr>
          <w:rFonts w:asciiTheme="minorHAnsi" w:hAnsiTheme="minorHAnsi" w:cstheme="minorHAnsi"/>
          <w:b/>
          <w:bCs/>
        </w:rPr>
        <w:t>O NEBUNIE DE CAREU</w:t>
      </w:r>
      <w:r>
        <w:rPr>
          <w:rFonts w:asciiTheme="minorHAnsi" w:hAnsiTheme="minorHAnsi" w:cstheme="minorHAnsi"/>
          <w:b/>
          <w:bCs/>
        </w:rPr>
        <w:t xml:space="preserve">                         </w:t>
      </w:r>
      <w:r w:rsidR="00013338">
        <w:rPr>
          <w:rFonts w:asciiTheme="minorHAnsi" w:hAnsiTheme="minorHAnsi" w:cstheme="minorHAnsi"/>
          <w:b/>
          <w:bCs/>
        </w:rPr>
        <w:t xml:space="preserve">                       O NEBUNIE DE CAREU</w:t>
      </w:r>
      <w:r>
        <w:rPr>
          <w:rFonts w:asciiTheme="minorHAnsi" w:hAnsiTheme="minorHAnsi" w:cstheme="minorHAnsi"/>
          <w:b/>
          <w:bCs/>
        </w:rPr>
        <w:t xml:space="preserve">                                              </w:t>
      </w:r>
    </w:p>
    <w:p w14:paraId="0CF74BE5" w14:textId="77777777" w:rsidR="009A450D" w:rsidRDefault="009A450D"/>
    <w:p w14:paraId="0CF74BE6" w14:textId="77777777" w:rsidR="009A450D" w:rsidRPr="00857A4A" w:rsidRDefault="00944820" w:rsidP="009A450D">
      <w:pPr>
        <w:rPr>
          <w:rFonts w:asciiTheme="majorHAnsi" w:hAnsiTheme="majorHAnsi" w:cstheme="majorHAnsi"/>
          <w:b/>
          <w:bCs/>
          <w:sz w:val="24"/>
          <w:szCs w:val="24"/>
        </w:rPr>
      </w:pPr>
      <w:r>
        <w:rPr>
          <w:rFonts w:asciiTheme="majorHAnsi" w:hAnsiTheme="majorHAnsi" w:cstheme="majorHAnsi"/>
          <w:b/>
          <w:bCs/>
          <w:sz w:val="16"/>
          <w:szCs w:val="16"/>
        </w:rPr>
        <w:t xml:space="preserve">            </w:t>
      </w:r>
      <w:r w:rsidR="009A450D">
        <w:rPr>
          <w:rFonts w:asciiTheme="majorHAnsi" w:hAnsiTheme="majorHAnsi" w:cstheme="majorHAnsi"/>
          <w:b/>
          <w:bCs/>
          <w:sz w:val="16"/>
          <w:szCs w:val="16"/>
        </w:rPr>
        <w:t xml:space="preserve">1          2        3         4        5         6        7        8        9         10       </w:t>
      </w:r>
      <w:r w:rsidR="00723B01">
        <w:rPr>
          <w:rFonts w:asciiTheme="majorHAnsi" w:hAnsiTheme="majorHAnsi" w:cstheme="majorHAnsi"/>
          <w:b/>
          <w:bCs/>
          <w:sz w:val="16"/>
          <w:szCs w:val="16"/>
        </w:rPr>
        <w:t>11</w:t>
      </w:r>
      <w:r w:rsidR="00013338">
        <w:rPr>
          <w:rFonts w:asciiTheme="majorHAnsi" w:hAnsiTheme="majorHAnsi" w:cstheme="majorHAnsi"/>
          <w:b/>
          <w:bCs/>
          <w:sz w:val="16"/>
          <w:szCs w:val="16"/>
        </w:rPr>
        <w:t xml:space="preserve">     12        13</w:t>
      </w:r>
    </w:p>
    <w:tbl>
      <w:tblPr>
        <w:tblStyle w:val="Grilledutableau"/>
        <w:tblW w:w="10111" w:type="dxa"/>
        <w:tblLayout w:type="fixed"/>
        <w:tblLook w:val="04A0" w:firstRow="1" w:lastRow="0" w:firstColumn="1" w:lastColumn="0" w:noHBand="0" w:noVBand="1"/>
      </w:tblPr>
      <w:tblGrid>
        <w:gridCol w:w="412"/>
        <w:gridCol w:w="357"/>
        <w:gridCol w:w="392"/>
        <w:gridCol w:w="371"/>
        <w:gridCol w:w="362"/>
        <w:gridCol w:w="387"/>
        <w:gridCol w:w="355"/>
        <w:gridCol w:w="394"/>
        <w:gridCol w:w="403"/>
        <w:gridCol w:w="357"/>
        <w:gridCol w:w="413"/>
        <w:gridCol w:w="413"/>
        <w:gridCol w:w="413"/>
        <w:gridCol w:w="413"/>
        <w:gridCol w:w="284"/>
        <w:gridCol w:w="285"/>
        <w:gridCol w:w="334"/>
        <w:gridCol w:w="284"/>
        <w:gridCol w:w="333"/>
        <w:gridCol w:w="308"/>
        <w:gridCol w:w="308"/>
        <w:gridCol w:w="308"/>
        <w:gridCol w:w="308"/>
        <w:gridCol w:w="308"/>
        <w:gridCol w:w="308"/>
        <w:gridCol w:w="335"/>
        <w:gridCol w:w="408"/>
        <w:gridCol w:w="236"/>
        <w:gridCol w:w="322"/>
      </w:tblGrid>
      <w:tr w:rsidR="00013338" w14:paraId="0CF74C04" w14:textId="77777777" w:rsidTr="00B22E39">
        <w:trPr>
          <w:trHeight w:val="309"/>
        </w:trPr>
        <w:tc>
          <w:tcPr>
            <w:tcW w:w="412" w:type="dxa"/>
            <w:tcBorders>
              <w:top w:val="nil"/>
              <w:left w:val="nil"/>
              <w:bottom w:val="nil"/>
              <w:right w:val="single" w:sz="4" w:space="0" w:color="auto"/>
            </w:tcBorders>
            <w:hideMark/>
          </w:tcPr>
          <w:p w14:paraId="0CF74BE7" w14:textId="77777777" w:rsidR="00013338" w:rsidRDefault="00013338" w:rsidP="00071CAE">
            <w:pPr>
              <w:spacing w:line="240" w:lineRule="auto"/>
              <w:jc w:val="center"/>
              <w:rPr>
                <w:rFonts w:asciiTheme="minorHAnsi" w:hAnsiTheme="minorHAnsi" w:cstheme="minorBidi"/>
                <w:b/>
                <w:sz w:val="16"/>
                <w:szCs w:val="16"/>
              </w:rPr>
            </w:pPr>
            <w:r>
              <w:rPr>
                <w:b/>
                <w:sz w:val="16"/>
                <w:szCs w:val="16"/>
              </w:rPr>
              <w:t>1</w:t>
            </w:r>
          </w:p>
        </w:tc>
        <w:tc>
          <w:tcPr>
            <w:tcW w:w="357" w:type="dxa"/>
            <w:tcBorders>
              <w:top w:val="single" w:sz="4" w:space="0" w:color="auto"/>
              <w:left w:val="single" w:sz="4" w:space="0" w:color="auto"/>
              <w:bottom w:val="single" w:sz="4" w:space="0" w:color="auto"/>
              <w:right w:val="single" w:sz="4" w:space="0" w:color="auto"/>
            </w:tcBorders>
            <w:vAlign w:val="center"/>
          </w:tcPr>
          <w:p w14:paraId="0CF74BE8"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D</w:t>
            </w:r>
          </w:p>
        </w:tc>
        <w:tc>
          <w:tcPr>
            <w:tcW w:w="392" w:type="dxa"/>
            <w:tcBorders>
              <w:top w:val="single" w:sz="4" w:space="0" w:color="auto"/>
              <w:left w:val="single" w:sz="4" w:space="0" w:color="auto"/>
              <w:bottom w:val="single" w:sz="4" w:space="0" w:color="auto"/>
              <w:right w:val="single" w:sz="4" w:space="0" w:color="auto"/>
            </w:tcBorders>
            <w:vAlign w:val="center"/>
          </w:tcPr>
          <w:p w14:paraId="0CF74BE9"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E</w:t>
            </w:r>
          </w:p>
        </w:tc>
        <w:tc>
          <w:tcPr>
            <w:tcW w:w="371" w:type="dxa"/>
            <w:tcBorders>
              <w:top w:val="single" w:sz="4" w:space="0" w:color="auto"/>
              <w:left w:val="single" w:sz="4" w:space="0" w:color="auto"/>
              <w:bottom w:val="single" w:sz="4" w:space="0" w:color="auto"/>
              <w:right w:val="single" w:sz="4" w:space="0" w:color="auto"/>
            </w:tcBorders>
            <w:vAlign w:val="center"/>
          </w:tcPr>
          <w:p w14:paraId="0CF74BEA"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M</w:t>
            </w:r>
          </w:p>
        </w:tc>
        <w:tc>
          <w:tcPr>
            <w:tcW w:w="362" w:type="dxa"/>
            <w:tcBorders>
              <w:top w:val="single" w:sz="4" w:space="0" w:color="auto"/>
              <w:left w:val="single" w:sz="4" w:space="0" w:color="auto"/>
              <w:bottom w:val="single" w:sz="4" w:space="0" w:color="auto"/>
              <w:right w:val="single" w:sz="4" w:space="0" w:color="auto"/>
            </w:tcBorders>
            <w:vAlign w:val="center"/>
          </w:tcPr>
          <w:p w14:paraId="0CF74BEB"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O</w:t>
            </w:r>
          </w:p>
        </w:tc>
        <w:tc>
          <w:tcPr>
            <w:tcW w:w="387" w:type="dxa"/>
            <w:tcBorders>
              <w:top w:val="single" w:sz="4" w:space="0" w:color="auto"/>
              <w:left w:val="single" w:sz="4" w:space="0" w:color="auto"/>
              <w:bottom w:val="single" w:sz="4" w:space="0" w:color="auto"/>
              <w:right w:val="single" w:sz="4" w:space="0" w:color="auto"/>
            </w:tcBorders>
            <w:vAlign w:val="center"/>
          </w:tcPr>
          <w:p w14:paraId="0CF74BEC"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C</w:t>
            </w:r>
          </w:p>
        </w:tc>
        <w:tc>
          <w:tcPr>
            <w:tcW w:w="355" w:type="dxa"/>
            <w:tcBorders>
              <w:top w:val="single" w:sz="4" w:space="0" w:color="auto"/>
              <w:left w:val="single" w:sz="4" w:space="0" w:color="auto"/>
              <w:bottom w:val="single" w:sz="4" w:space="0" w:color="auto"/>
              <w:right w:val="single" w:sz="4" w:space="0" w:color="auto"/>
            </w:tcBorders>
            <w:vAlign w:val="center"/>
          </w:tcPr>
          <w:p w14:paraId="0CF74BED"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R</w:t>
            </w:r>
          </w:p>
        </w:tc>
        <w:tc>
          <w:tcPr>
            <w:tcW w:w="394" w:type="dxa"/>
            <w:tcBorders>
              <w:top w:val="single" w:sz="4" w:space="0" w:color="auto"/>
              <w:left w:val="single" w:sz="4" w:space="0" w:color="auto"/>
              <w:bottom w:val="single" w:sz="4" w:space="0" w:color="auto"/>
              <w:right w:val="single" w:sz="4" w:space="0" w:color="auto"/>
            </w:tcBorders>
            <w:vAlign w:val="center"/>
          </w:tcPr>
          <w:p w14:paraId="0CF74BEE"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I</w:t>
            </w:r>
          </w:p>
        </w:tc>
        <w:tc>
          <w:tcPr>
            <w:tcW w:w="403" w:type="dxa"/>
            <w:tcBorders>
              <w:top w:val="single" w:sz="4" w:space="0" w:color="auto"/>
              <w:left w:val="single" w:sz="4" w:space="0" w:color="auto"/>
              <w:bottom w:val="single" w:sz="4" w:space="0" w:color="auto"/>
              <w:right w:val="single" w:sz="4" w:space="0" w:color="auto"/>
            </w:tcBorders>
            <w:vAlign w:val="center"/>
          </w:tcPr>
          <w:p w14:paraId="0CF74BEF"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T</w:t>
            </w:r>
          </w:p>
        </w:tc>
        <w:tc>
          <w:tcPr>
            <w:tcW w:w="3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BF0" w14:textId="77777777" w:rsidR="00013338" w:rsidRDefault="00013338" w:rsidP="00071CAE">
            <w:pPr>
              <w:spacing w:line="240" w:lineRule="auto"/>
              <w:jc w:val="center"/>
              <w:rPr>
                <w:rFonts w:asciiTheme="majorHAnsi" w:hAnsiTheme="majorHAnsi" w:cstheme="majorHAnsi"/>
                <w:b/>
              </w:rPr>
            </w:pPr>
          </w:p>
        </w:tc>
        <w:tc>
          <w:tcPr>
            <w:tcW w:w="413" w:type="dxa"/>
            <w:tcBorders>
              <w:top w:val="single" w:sz="4" w:space="0" w:color="auto"/>
              <w:left w:val="single" w:sz="4" w:space="0" w:color="auto"/>
              <w:bottom w:val="single" w:sz="4" w:space="0" w:color="auto"/>
              <w:right w:val="single" w:sz="4" w:space="0" w:color="auto"/>
            </w:tcBorders>
            <w:vAlign w:val="center"/>
          </w:tcPr>
          <w:p w14:paraId="0CF74BF1" w14:textId="77777777" w:rsidR="00013338" w:rsidRDefault="00013338" w:rsidP="009D7D32">
            <w:pPr>
              <w:spacing w:line="240" w:lineRule="auto"/>
              <w:ind w:right="-36"/>
              <w:jc w:val="center"/>
              <w:rPr>
                <w:rFonts w:asciiTheme="majorHAnsi" w:hAnsiTheme="majorHAnsi" w:cstheme="majorHAnsi"/>
                <w:b/>
              </w:rPr>
            </w:pPr>
            <w:r>
              <w:rPr>
                <w:rFonts w:asciiTheme="majorHAnsi" w:hAnsiTheme="majorHAnsi" w:cstheme="majorHAnsi"/>
                <w:b/>
              </w:rPr>
              <w:t>P</w:t>
            </w:r>
          </w:p>
        </w:tc>
        <w:tc>
          <w:tcPr>
            <w:tcW w:w="413" w:type="dxa"/>
            <w:tcBorders>
              <w:top w:val="single" w:sz="4" w:space="0" w:color="auto"/>
              <w:left w:val="single" w:sz="4" w:space="0" w:color="auto"/>
              <w:bottom w:val="single" w:sz="4" w:space="0" w:color="auto"/>
              <w:right w:val="single" w:sz="4" w:space="0" w:color="auto"/>
            </w:tcBorders>
          </w:tcPr>
          <w:p w14:paraId="0CF74BF2" w14:textId="77777777" w:rsidR="00013338" w:rsidRDefault="00013338" w:rsidP="009D7D32">
            <w:pPr>
              <w:spacing w:line="240" w:lineRule="auto"/>
              <w:ind w:right="-36"/>
              <w:jc w:val="center"/>
              <w:rPr>
                <w:rFonts w:asciiTheme="majorHAnsi" w:hAnsiTheme="majorHAnsi" w:cstheme="majorHAnsi"/>
                <w:b/>
              </w:rPr>
            </w:pPr>
            <w:r>
              <w:rPr>
                <w:rFonts w:asciiTheme="majorHAnsi" w:hAnsiTheme="majorHAnsi" w:cstheme="majorHAnsi"/>
                <w:b/>
              </w:rPr>
              <w:t>I</w:t>
            </w:r>
          </w:p>
        </w:tc>
        <w:tc>
          <w:tcPr>
            <w:tcW w:w="413" w:type="dxa"/>
            <w:tcBorders>
              <w:top w:val="single" w:sz="4" w:space="0" w:color="auto"/>
              <w:left w:val="single" w:sz="4" w:space="0" w:color="auto"/>
              <w:bottom w:val="single" w:sz="4" w:space="0" w:color="auto"/>
              <w:right w:val="single" w:sz="4" w:space="0" w:color="auto"/>
            </w:tcBorders>
          </w:tcPr>
          <w:p w14:paraId="0CF74BF3" w14:textId="77777777" w:rsidR="00013338" w:rsidRDefault="00013338" w:rsidP="009D7D32">
            <w:pPr>
              <w:spacing w:line="240" w:lineRule="auto"/>
              <w:ind w:right="-36"/>
              <w:jc w:val="center"/>
              <w:rPr>
                <w:rFonts w:asciiTheme="majorHAnsi" w:hAnsiTheme="majorHAnsi" w:cstheme="majorHAnsi"/>
                <w:b/>
              </w:rPr>
            </w:pPr>
            <w:r>
              <w:rPr>
                <w:rFonts w:asciiTheme="majorHAnsi" w:hAnsiTheme="majorHAnsi" w:cstheme="majorHAnsi"/>
                <w:b/>
              </w:rPr>
              <w:t>O</w:t>
            </w:r>
          </w:p>
        </w:tc>
        <w:tc>
          <w:tcPr>
            <w:tcW w:w="413" w:type="dxa"/>
            <w:tcBorders>
              <w:top w:val="single" w:sz="4" w:space="0" w:color="auto"/>
              <w:left w:val="single" w:sz="4" w:space="0" w:color="auto"/>
              <w:bottom w:val="single" w:sz="4" w:space="0" w:color="auto"/>
              <w:right w:val="single" w:sz="4" w:space="0" w:color="auto"/>
            </w:tcBorders>
            <w:vAlign w:val="center"/>
          </w:tcPr>
          <w:p w14:paraId="0CF74BF4" w14:textId="77777777" w:rsidR="00013338" w:rsidRDefault="00013338" w:rsidP="009D7D32">
            <w:pPr>
              <w:spacing w:line="240" w:lineRule="auto"/>
              <w:ind w:right="-36"/>
              <w:jc w:val="center"/>
              <w:rPr>
                <w:rFonts w:asciiTheme="majorHAnsi" w:hAnsiTheme="majorHAnsi" w:cstheme="majorHAnsi"/>
                <w:b/>
              </w:rPr>
            </w:pPr>
            <w:r>
              <w:rPr>
                <w:rFonts w:asciiTheme="majorHAnsi" w:hAnsiTheme="majorHAnsi" w:cstheme="majorHAnsi"/>
                <w:b/>
              </w:rPr>
              <w:t>N</w:t>
            </w:r>
          </w:p>
        </w:tc>
        <w:tc>
          <w:tcPr>
            <w:tcW w:w="284" w:type="dxa"/>
            <w:tcBorders>
              <w:top w:val="nil"/>
              <w:left w:val="single" w:sz="4" w:space="0" w:color="auto"/>
              <w:bottom w:val="nil"/>
              <w:right w:val="nil"/>
            </w:tcBorders>
            <w:vAlign w:val="center"/>
          </w:tcPr>
          <w:p w14:paraId="0CF74BF5" w14:textId="77777777" w:rsidR="00013338" w:rsidRDefault="00013338" w:rsidP="00071CAE">
            <w:pPr>
              <w:spacing w:line="240" w:lineRule="auto"/>
              <w:jc w:val="center"/>
              <w:rPr>
                <w:b/>
              </w:rPr>
            </w:pPr>
          </w:p>
        </w:tc>
        <w:tc>
          <w:tcPr>
            <w:tcW w:w="285" w:type="dxa"/>
            <w:tcBorders>
              <w:top w:val="nil"/>
              <w:left w:val="nil"/>
              <w:bottom w:val="nil"/>
              <w:right w:val="single" w:sz="4" w:space="0" w:color="auto"/>
            </w:tcBorders>
            <w:vAlign w:val="center"/>
          </w:tcPr>
          <w:p w14:paraId="0CF74BF6" w14:textId="77777777" w:rsidR="00013338" w:rsidRDefault="00013338" w:rsidP="00071CAE">
            <w:pPr>
              <w:spacing w:line="240" w:lineRule="auto"/>
              <w:jc w:val="center"/>
              <w:rPr>
                <w:b/>
                <w:sz w:val="18"/>
                <w:szCs w:val="18"/>
              </w:rPr>
            </w:pPr>
          </w:p>
        </w:tc>
        <w:tc>
          <w:tcPr>
            <w:tcW w:w="334" w:type="dxa"/>
            <w:tcBorders>
              <w:top w:val="single" w:sz="4" w:space="0" w:color="auto"/>
              <w:left w:val="single" w:sz="4" w:space="0" w:color="auto"/>
              <w:bottom w:val="single" w:sz="4" w:space="0" w:color="auto"/>
              <w:right w:val="single" w:sz="4" w:space="0" w:color="auto"/>
            </w:tcBorders>
            <w:hideMark/>
          </w:tcPr>
          <w:p w14:paraId="0CF74BF7" w14:textId="77777777" w:rsidR="00013338" w:rsidRDefault="00013338" w:rsidP="00071CAE">
            <w:pPr>
              <w:spacing w:line="240" w:lineRule="auto"/>
              <w:ind w:hanging="121"/>
              <w:rPr>
                <w:b/>
                <w:sz w:val="18"/>
                <w:szCs w:val="18"/>
                <w:vertAlign w:val="superscript"/>
              </w:rPr>
            </w:pPr>
            <w:r>
              <w:rPr>
                <w:b/>
                <w:sz w:val="18"/>
                <w:szCs w:val="18"/>
                <w:vertAlign w:val="superscript"/>
              </w:rPr>
              <w:t xml:space="preserve"> 1</w:t>
            </w:r>
          </w:p>
        </w:tc>
        <w:tc>
          <w:tcPr>
            <w:tcW w:w="284" w:type="dxa"/>
            <w:tcBorders>
              <w:top w:val="single" w:sz="4" w:space="0" w:color="auto"/>
              <w:left w:val="single" w:sz="4" w:space="0" w:color="auto"/>
              <w:bottom w:val="single" w:sz="4" w:space="0" w:color="auto"/>
              <w:right w:val="single" w:sz="4" w:space="0" w:color="auto"/>
            </w:tcBorders>
            <w:hideMark/>
          </w:tcPr>
          <w:p w14:paraId="0CF74BF8" w14:textId="77777777" w:rsidR="00013338" w:rsidRDefault="00013338" w:rsidP="00071CAE">
            <w:pPr>
              <w:spacing w:line="240" w:lineRule="auto"/>
              <w:ind w:hanging="162"/>
              <w:rPr>
                <w:b/>
                <w:sz w:val="18"/>
                <w:szCs w:val="18"/>
                <w:vertAlign w:val="superscript"/>
              </w:rPr>
            </w:pPr>
            <w:r>
              <w:rPr>
                <w:b/>
                <w:sz w:val="18"/>
                <w:szCs w:val="18"/>
                <w:vertAlign w:val="superscript"/>
              </w:rPr>
              <w:t xml:space="preserve">   2</w:t>
            </w:r>
          </w:p>
        </w:tc>
        <w:tc>
          <w:tcPr>
            <w:tcW w:w="333" w:type="dxa"/>
            <w:tcBorders>
              <w:top w:val="single" w:sz="4" w:space="0" w:color="auto"/>
              <w:left w:val="single" w:sz="4" w:space="0" w:color="auto"/>
              <w:bottom w:val="single" w:sz="4" w:space="0" w:color="auto"/>
              <w:right w:val="single" w:sz="4" w:space="0" w:color="auto"/>
            </w:tcBorders>
            <w:hideMark/>
          </w:tcPr>
          <w:p w14:paraId="0CF74BF9" w14:textId="77777777" w:rsidR="00013338" w:rsidRDefault="00013338" w:rsidP="00071CAE">
            <w:pPr>
              <w:spacing w:line="240" w:lineRule="auto"/>
              <w:ind w:hanging="202"/>
              <w:rPr>
                <w:b/>
                <w:sz w:val="18"/>
                <w:szCs w:val="18"/>
                <w:vertAlign w:val="superscript"/>
              </w:rPr>
            </w:pPr>
            <w:r>
              <w:rPr>
                <w:b/>
                <w:sz w:val="18"/>
                <w:szCs w:val="18"/>
                <w:vertAlign w:val="superscript"/>
              </w:rPr>
              <w:t xml:space="preserve">     3</w:t>
            </w:r>
          </w:p>
        </w:tc>
        <w:tc>
          <w:tcPr>
            <w:tcW w:w="308" w:type="dxa"/>
            <w:tcBorders>
              <w:top w:val="single" w:sz="4" w:space="0" w:color="auto"/>
              <w:left w:val="single" w:sz="4" w:space="0" w:color="auto"/>
              <w:bottom w:val="single" w:sz="4" w:space="0" w:color="auto"/>
              <w:right w:val="single" w:sz="4" w:space="0" w:color="auto"/>
            </w:tcBorders>
            <w:hideMark/>
          </w:tcPr>
          <w:p w14:paraId="0CF74BFA" w14:textId="77777777" w:rsidR="00013338" w:rsidRDefault="00013338" w:rsidP="00071CAE">
            <w:pPr>
              <w:spacing w:line="240" w:lineRule="auto"/>
              <w:ind w:hanging="121"/>
              <w:rPr>
                <w:b/>
                <w:sz w:val="18"/>
                <w:szCs w:val="18"/>
                <w:vertAlign w:val="superscript"/>
              </w:rPr>
            </w:pPr>
            <w:r>
              <w:rPr>
                <w:b/>
                <w:sz w:val="18"/>
                <w:szCs w:val="18"/>
                <w:vertAlign w:val="superscript"/>
              </w:rPr>
              <w:t xml:space="preserve"> 4</w:t>
            </w:r>
          </w:p>
        </w:tc>
        <w:tc>
          <w:tcPr>
            <w:tcW w:w="308" w:type="dxa"/>
            <w:tcBorders>
              <w:top w:val="single" w:sz="4" w:space="0" w:color="auto"/>
              <w:left w:val="single" w:sz="4" w:space="0" w:color="auto"/>
              <w:bottom w:val="single" w:sz="4" w:space="0" w:color="auto"/>
              <w:right w:val="single" w:sz="4" w:space="0" w:color="auto"/>
            </w:tcBorders>
            <w:hideMark/>
          </w:tcPr>
          <w:p w14:paraId="0CF74BFB" w14:textId="77777777" w:rsidR="00013338" w:rsidRDefault="00013338" w:rsidP="00071CAE">
            <w:pPr>
              <w:spacing w:line="240" w:lineRule="auto"/>
              <w:ind w:hanging="162"/>
              <w:rPr>
                <w:b/>
                <w:sz w:val="18"/>
                <w:szCs w:val="18"/>
                <w:vertAlign w:val="superscript"/>
              </w:rPr>
            </w:pPr>
            <w:r>
              <w:rPr>
                <w:b/>
                <w:sz w:val="18"/>
                <w:szCs w:val="18"/>
                <w:vertAlign w:val="superscript"/>
              </w:rPr>
              <w:t xml:space="preserve">   5</w:t>
            </w:r>
          </w:p>
        </w:tc>
        <w:tc>
          <w:tcPr>
            <w:tcW w:w="308" w:type="dxa"/>
            <w:tcBorders>
              <w:top w:val="single" w:sz="4" w:space="0" w:color="auto"/>
              <w:left w:val="single" w:sz="4" w:space="0" w:color="auto"/>
              <w:bottom w:val="single" w:sz="4" w:space="0" w:color="auto"/>
              <w:right w:val="single" w:sz="4" w:space="0" w:color="auto"/>
            </w:tcBorders>
            <w:hideMark/>
          </w:tcPr>
          <w:p w14:paraId="0CF74BFC" w14:textId="77777777" w:rsidR="00013338" w:rsidRDefault="00013338" w:rsidP="00071CAE">
            <w:pPr>
              <w:spacing w:line="240" w:lineRule="auto"/>
              <w:ind w:hanging="202"/>
              <w:rPr>
                <w:b/>
                <w:sz w:val="18"/>
                <w:szCs w:val="18"/>
                <w:vertAlign w:val="superscript"/>
              </w:rPr>
            </w:pPr>
            <w:r>
              <w:rPr>
                <w:b/>
                <w:sz w:val="18"/>
                <w:szCs w:val="18"/>
                <w:vertAlign w:val="superscript"/>
              </w:rPr>
              <w:t xml:space="preserve">     6</w:t>
            </w:r>
          </w:p>
        </w:tc>
        <w:tc>
          <w:tcPr>
            <w:tcW w:w="308" w:type="dxa"/>
            <w:tcBorders>
              <w:top w:val="single" w:sz="4" w:space="0" w:color="auto"/>
              <w:left w:val="single" w:sz="4" w:space="0" w:color="auto"/>
              <w:bottom w:val="single" w:sz="4" w:space="0" w:color="auto"/>
              <w:right w:val="single" w:sz="4" w:space="0" w:color="auto"/>
            </w:tcBorders>
            <w:hideMark/>
          </w:tcPr>
          <w:p w14:paraId="0CF74BFD" w14:textId="77777777" w:rsidR="00013338" w:rsidRDefault="00013338" w:rsidP="00071CAE">
            <w:pPr>
              <w:spacing w:line="240" w:lineRule="auto"/>
              <w:ind w:hanging="121"/>
              <w:rPr>
                <w:b/>
                <w:sz w:val="18"/>
                <w:szCs w:val="18"/>
                <w:vertAlign w:val="superscript"/>
              </w:rPr>
            </w:pPr>
            <w:r>
              <w:rPr>
                <w:b/>
                <w:sz w:val="18"/>
                <w:szCs w:val="18"/>
                <w:vertAlign w:val="superscript"/>
              </w:rPr>
              <w:t xml:space="preserve"> 7</w:t>
            </w:r>
          </w:p>
        </w:tc>
        <w:tc>
          <w:tcPr>
            <w:tcW w:w="308" w:type="dxa"/>
            <w:tcBorders>
              <w:top w:val="single" w:sz="4" w:space="0" w:color="auto"/>
              <w:left w:val="single" w:sz="4" w:space="0" w:color="auto"/>
              <w:bottom w:val="single" w:sz="4" w:space="0" w:color="auto"/>
              <w:right w:val="single" w:sz="4" w:space="0" w:color="auto"/>
            </w:tcBorders>
            <w:hideMark/>
          </w:tcPr>
          <w:p w14:paraId="0CF74BFE" w14:textId="77777777" w:rsidR="00013338" w:rsidRDefault="00013338" w:rsidP="00071CAE">
            <w:pPr>
              <w:spacing w:line="240" w:lineRule="auto"/>
              <w:ind w:hanging="162"/>
              <w:rPr>
                <w:b/>
                <w:sz w:val="18"/>
                <w:szCs w:val="18"/>
                <w:vertAlign w:val="superscript"/>
              </w:rPr>
            </w:pPr>
            <w:r>
              <w:rPr>
                <w:b/>
                <w:sz w:val="18"/>
                <w:szCs w:val="18"/>
                <w:vertAlign w:val="superscript"/>
              </w:rPr>
              <w:t xml:space="preserve">   8</w:t>
            </w: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CF74BFF" w14:textId="77777777" w:rsidR="00013338" w:rsidRDefault="00013338" w:rsidP="00071CAE">
            <w:pPr>
              <w:spacing w:line="240" w:lineRule="auto"/>
              <w:ind w:hanging="202"/>
              <w:rPr>
                <w:b/>
                <w:sz w:val="18"/>
                <w:szCs w:val="18"/>
                <w:vertAlign w:val="superscript"/>
              </w:rPr>
            </w:pPr>
            <w:r>
              <w:rPr>
                <w:b/>
                <w:sz w:val="18"/>
                <w:szCs w:val="18"/>
                <w:vertAlign w:val="superscript"/>
              </w:rPr>
              <w:t xml:space="preserve">     9</w:t>
            </w:r>
          </w:p>
        </w:tc>
        <w:tc>
          <w:tcPr>
            <w:tcW w:w="335" w:type="dxa"/>
            <w:tcBorders>
              <w:top w:val="single" w:sz="4" w:space="0" w:color="auto"/>
              <w:left w:val="single" w:sz="4" w:space="0" w:color="auto"/>
              <w:bottom w:val="single" w:sz="4" w:space="0" w:color="auto"/>
              <w:right w:val="single" w:sz="4" w:space="0" w:color="auto"/>
            </w:tcBorders>
            <w:hideMark/>
          </w:tcPr>
          <w:p w14:paraId="0CF74C00" w14:textId="77777777" w:rsidR="00013338" w:rsidRDefault="00013338" w:rsidP="00071CAE">
            <w:pPr>
              <w:spacing w:line="240" w:lineRule="auto"/>
              <w:ind w:hanging="162"/>
              <w:rPr>
                <w:b/>
                <w:sz w:val="18"/>
                <w:szCs w:val="18"/>
                <w:vertAlign w:val="superscript"/>
              </w:rPr>
            </w:pPr>
            <w:r>
              <w:rPr>
                <w:b/>
                <w:sz w:val="18"/>
                <w:szCs w:val="18"/>
                <w:vertAlign w:val="superscript"/>
              </w:rPr>
              <w:t xml:space="preserve">   10</w:t>
            </w:r>
          </w:p>
        </w:tc>
        <w:tc>
          <w:tcPr>
            <w:tcW w:w="408" w:type="dxa"/>
            <w:tcBorders>
              <w:top w:val="single" w:sz="4" w:space="0" w:color="auto"/>
              <w:left w:val="single" w:sz="4" w:space="0" w:color="auto"/>
              <w:bottom w:val="single" w:sz="4" w:space="0" w:color="auto"/>
              <w:right w:val="single" w:sz="4" w:space="0" w:color="auto"/>
            </w:tcBorders>
          </w:tcPr>
          <w:p w14:paraId="0CF74C01" w14:textId="77777777" w:rsidR="00013338" w:rsidRPr="00944820" w:rsidRDefault="00013338" w:rsidP="00944820">
            <w:pPr>
              <w:spacing w:line="240" w:lineRule="auto"/>
              <w:rPr>
                <w:b/>
                <w:bCs/>
                <w:sz w:val="18"/>
                <w:szCs w:val="18"/>
                <w:vertAlign w:val="superscript"/>
              </w:rPr>
            </w:pPr>
            <w:r>
              <w:rPr>
                <w:b/>
                <w:sz w:val="18"/>
                <w:szCs w:val="18"/>
                <w:vertAlign w:val="superscript"/>
              </w:rPr>
              <w:t>11</w:t>
            </w:r>
          </w:p>
        </w:tc>
        <w:tc>
          <w:tcPr>
            <w:tcW w:w="236" w:type="dxa"/>
            <w:tcBorders>
              <w:top w:val="single" w:sz="4" w:space="0" w:color="auto"/>
              <w:left w:val="single" w:sz="4" w:space="0" w:color="auto"/>
              <w:bottom w:val="single" w:sz="4" w:space="0" w:color="auto"/>
              <w:right w:val="single" w:sz="4" w:space="0" w:color="auto"/>
            </w:tcBorders>
          </w:tcPr>
          <w:p w14:paraId="0CF74C02" w14:textId="77777777" w:rsidR="00013338" w:rsidRPr="00944820" w:rsidRDefault="00013338" w:rsidP="00944820">
            <w:pPr>
              <w:spacing w:line="240" w:lineRule="auto"/>
              <w:rPr>
                <w:b/>
                <w:bCs/>
                <w:sz w:val="18"/>
                <w:szCs w:val="18"/>
                <w:vertAlign w:val="superscript"/>
              </w:rPr>
            </w:pPr>
            <w:r>
              <w:rPr>
                <w:b/>
                <w:bCs/>
                <w:sz w:val="18"/>
                <w:szCs w:val="18"/>
                <w:vertAlign w:val="superscript"/>
              </w:rPr>
              <w:t>12</w:t>
            </w:r>
          </w:p>
        </w:tc>
        <w:tc>
          <w:tcPr>
            <w:tcW w:w="322" w:type="dxa"/>
            <w:tcBorders>
              <w:top w:val="single" w:sz="4" w:space="0" w:color="auto"/>
              <w:left w:val="single" w:sz="4" w:space="0" w:color="auto"/>
              <w:bottom w:val="single" w:sz="4" w:space="0" w:color="auto"/>
              <w:right w:val="single" w:sz="4" w:space="0" w:color="auto"/>
            </w:tcBorders>
            <w:vAlign w:val="center"/>
          </w:tcPr>
          <w:p w14:paraId="0CF74C03" w14:textId="77777777" w:rsidR="00013338" w:rsidRPr="00944820" w:rsidRDefault="00013338" w:rsidP="00944820">
            <w:pPr>
              <w:spacing w:line="240" w:lineRule="auto"/>
              <w:rPr>
                <w:b/>
                <w:bCs/>
                <w:sz w:val="18"/>
                <w:szCs w:val="18"/>
                <w:vertAlign w:val="superscript"/>
              </w:rPr>
            </w:pPr>
            <w:r>
              <w:rPr>
                <w:b/>
                <w:bCs/>
                <w:sz w:val="18"/>
                <w:szCs w:val="18"/>
                <w:vertAlign w:val="superscript"/>
              </w:rPr>
              <w:t>13</w:t>
            </w:r>
          </w:p>
        </w:tc>
      </w:tr>
      <w:tr w:rsidR="00013338" w14:paraId="0CF74C22" w14:textId="77777777" w:rsidTr="00B22E39">
        <w:trPr>
          <w:trHeight w:val="331"/>
        </w:trPr>
        <w:tc>
          <w:tcPr>
            <w:tcW w:w="412" w:type="dxa"/>
            <w:tcBorders>
              <w:top w:val="nil"/>
              <w:left w:val="nil"/>
              <w:bottom w:val="nil"/>
              <w:right w:val="single" w:sz="4" w:space="0" w:color="auto"/>
            </w:tcBorders>
            <w:hideMark/>
          </w:tcPr>
          <w:p w14:paraId="0CF74C05" w14:textId="77777777" w:rsidR="00013338" w:rsidRDefault="00013338" w:rsidP="00071CAE">
            <w:pPr>
              <w:spacing w:line="240" w:lineRule="auto"/>
              <w:jc w:val="center"/>
              <w:rPr>
                <w:b/>
                <w:sz w:val="16"/>
                <w:szCs w:val="16"/>
              </w:rPr>
            </w:pPr>
            <w:r>
              <w:rPr>
                <w:b/>
                <w:sz w:val="16"/>
                <w:szCs w:val="16"/>
              </w:rPr>
              <w:t>2</w:t>
            </w:r>
          </w:p>
        </w:tc>
        <w:tc>
          <w:tcPr>
            <w:tcW w:w="357" w:type="dxa"/>
            <w:tcBorders>
              <w:top w:val="single" w:sz="4" w:space="0" w:color="auto"/>
              <w:left w:val="single" w:sz="4" w:space="0" w:color="auto"/>
              <w:bottom w:val="single" w:sz="4" w:space="0" w:color="auto"/>
              <w:right w:val="single" w:sz="4" w:space="0" w:color="auto"/>
            </w:tcBorders>
            <w:vAlign w:val="center"/>
          </w:tcPr>
          <w:p w14:paraId="0CF74C06"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E</w:t>
            </w:r>
          </w:p>
        </w:tc>
        <w:tc>
          <w:tcPr>
            <w:tcW w:w="392" w:type="dxa"/>
            <w:tcBorders>
              <w:top w:val="single" w:sz="4" w:space="0" w:color="auto"/>
              <w:left w:val="single" w:sz="4" w:space="0" w:color="auto"/>
              <w:bottom w:val="single" w:sz="4" w:space="0" w:color="auto"/>
              <w:right w:val="single" w:sz="4" w:space="0" w:color="auto"/>
            </w:tcBorders>
            <w:vAlign w:val="center"/>
          </w:tcPr>
          <w:p w14:paraId="0CF74C07"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R</w:t>
            </w:r>
          </w:p>
        </w:tc>
        <w:tc>
          <w:tcPr>
            <w:tcW w:w="371" w:type="dxa"/>
            <w:tcBorders>
              <w:top w:val="single" w:sz="4" w:space="0" w:color="auto"/>
              <w:left w:val="single" w:sz="4" w:space="0" w:color="auto"/>
              <w:bottom w:val="single" w:sz="4" w:space="0" w:color="auto"/>
              <w:right w:val="single" w:sz="4" w:space="0" w:color="auto"/>
            </w:tcBorders>
            <w:vAlign w:val="center"/>
          </w:tcPr>
          <w:p w14:paraId="0CF74C08"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A</w:t>
            </w:r>
          </w:p>
        </w:tc>
        <w:tc>
          <w:tcPr>
            <w:tcW w:w="362" w:type="dxa"/>
            <w:tcBorders>
              <w:top w:val="single" w:sz="4" w:space="0" w:color="auto"/>
              <w:left w:val="single" w:sz="4" w:space="0" w:color="auto"/>
              <w:bottom w:val="single" w:sz="4" w:space="0" w:color="auto"/>
              <w:right w:val="single" w:sz="4" w:space="0" w:color="auto"/>
            </w:tcBorders>
            <w:vAlign w:val="center"/>
          </w:tcPr>
          <w:p w14:paraId="0CF74C09"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S</w:t>
            </w:r>
          </w:p>
        </w:tc>
        <w:tc>
          <w:tcPr>
            <w:tcW w:w="387" w:type="dxa"/>
            <w:tcBorders>
              <w:top w:val="single" w:sz="4" w:space="0" w:color="auto"/>
              <w:left w:val="single" w:sz="4" w:space="0" w:color="auto"/>
              <w:bottom w:val="single" w:sz="4" w:space="0" w:color="auto"/>
              <w:right w:val="single" w:sz="4" w:space="0" w:color="auto"/>
            </w:tcBorders>
            <w:vAlign w:val="center"/>
          </w:tcPr>
          <w:p w14:paraId="0CF74C0A"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M</w:t>
            </w:r>
          </w:p>
        </w:tc>
        <w:tc>
          <w:tcPr>
            <w:tcW w:w="35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0B" w14:textId="77777777" w:rsidR="00013338" w:rsidRPr="00E172D4" w:rsidRDefault="00013338" w:rsidP="00071CAE">
            <w:pPr>
              <w:spacing w:line="240" w:lineRule="auto"/>
              <w:jc w:val="center"/>
              <w:rPr>
                <w:rFonts w:asciiTheme="majorHAnsi" w:hAnsiTheme="majorHAnsi" w:cstheme="majorHAnsi"/>
                <w:b/>
                <w:color w:val="EE0000"/>
              </w:rPr>
            </w:pPr>
          </w:p>
        </w:tc>
        <w:tc>
          <w:tcPr>
            <w:tcW w:w="394" w:type="dxa"/>
            <w:tcBorders>
              <w:top w:val="single" w:sz="4" w:space="0" w:color="auto"/>
              <w:left w:val="single" w:sz="4" w:space="0" w:color="auto"/>
              <w:bottom w:val="single" w:sz="4" w:space="0" w:color="auto"/>
              <w:right w:val="single" w:sz="4" w:space="0" w:color="auto"/>
            </w:tcBorders>
            <w:vAlign w:val="center"/>
          </w:tcPr>
          <w:p w14:paraId="0CF74C0C"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N</w:t>
            </w:r>
          </w:p>
        </w:tc>
        <w:tc>
          <w:tcPr>
            <w:tcW w:w="403" w:type="dxa"/>
            <w:tcBorders>
              <w:top w:val="single" w:sz="4" w:space="0" w:color="auto"/>
              <w:left w:val="single" w:sz="4" w:space="0" w:color="auto"/>
              <w:bottom w:val="single" w:sz="4" w:space="0" w:color="auto"/>
              <w:right w:val="single" w:sz="4" w:space="0" w:color="auto"/>
            </w:tcBorders>
            <w:vAlign w:val="center"/>
          </w:tcPr>
          <w:p w14:paraId="0CF74C0D"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A</w:t>
            </w:r>
          </w:p>
        </w:tc>
        <w:tc>
          <w:tcPr>
            <w:tcW w:w="357" w:type="dxa"/>
            <w:tcBorders>
              <w:top w:val="single" w:sz="4" w:space="0" w:color="auto"/>
              <w:left w:val="single" w:sz="4" w:space="0" w:color="auto"/>
              <w:bottom w:val="single" w:sz="4" w:space="0" w:color="auto"/>
              <w:right w:val="single" w:sz="4" w:space="0" w:color="auto"/>
            </w:tcBorders>
            <w:vAlign w:val="center"/>
          </w:tcPr>
          <w:p w14:paraId="0CF74C0E"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P</w:t>
            </w:r>
          </w:p>
        </w:tc>
        <w:tc>
          <w:tcPr>
            <w:tcW w:w="413" w:type="dxa"/>
            <w:tcBorders>
              <w:top w:val="single" w:sz="4" w:space="0" w:color="auto"/>
              <w:left w:val="single" w:sz="4" w:space="0" w:color="auto"/>
              <w:bottom w:val="single" w:sz="4" w:space="0" w:color="auto"/>
              <w:right w:val="single" w:sz="4" w:space="0" w:color="auto"/>
            </w:tcBorders>
            <w:vAlign w:val="center"/>
          </w:tcPr>
          <w:p w14:paraId="0CF74C0F" w14:textId="77777777" w:rsidR="00013338" w:rsidRDefault="00013338" w:rsidP="009D7D32">
            <w:pPr>
              <w:spacing w:line="240" w:lineRule="auto"/>
              <w:ind w:right="-36"/>
              <w:jc w:val="center"/>
              <w:rPr>
                <w:rFonts w:asciiTheme="majorHAnsi" w:hAnsiTheme="majorHAnsi" w:cstheme="majorHAnsi"/>
                <w:b/>
              </w:rPr>
            </w:pPr>
            <w:r>
              <w:rPr>
                <w:rFonts w:asciiTheme="majorHAnsi" w:hAnsiTheme="majorHAnsi" w:cstheme="majorHAnsi"/>
                <w:b/>
              </w:rPr>
              <w:t>A</w:t>
            </w:r>
          </w:p>
        </w:tc>
        <w:tc>
          <w:tcPr>
            <w:tcW w:w="413" w:type="dxa"/>
            <w:tcBorders>
              <w:top w:val="single" w:sz="4" w:space="0" w:color="auto"/>
              <w:left w:val="single" w:sz="4" w:space="0" w:color="auto"/>
              <w:bottom w:val="single" w:sz="4" w:space="0" w:color="auto"/>
              <w:right w:val="single" w:sz="4" w:space="0" w:color="auto"/>
            </w:tcBorders>
          </w:tcPr>
          <w:p w14:paraId="0CF74C10" w14:textId="77777777" w:rsidR="00013338" w:rsidRDefault="00013338" w:rsidP="009D7D32">
            <w:pPr>
              <w:spacing w:line="240" w:lineRule="auto"/>
              <w:ind w:right="-36"/>
              <w:jc w:val="center"/>
              <w:rPr>
                <w:rFonts w:asciiTheme="majorHAnsi" w:hAnsiTheme="majorHAnsi" w:cstheme="majorHAnsi"/>
                <w:b/>
              </w:rPr>
            </w:pPr>
            <w:r>
              <w:rPr>
                <w:rFonts w:asciiTheme="majorHAnsi" w:hAnsiTheme="majorHAnsi" w:cstheme="majorHAnsi"/>
                <w:b/>
              </w:rPr>
              <w:t>S</w:t>
            </w:r>
          </w:p>
        </w:tc>
        <w:tc>
          <w:tcPr>
            <w:tcW w:w="413" w:type="dxa"/>
            <w:tcBorders>
              <w:top w:val="single" w:sz="4" w:space="0" w:color="auto"/>
              <w:left w:val="single" w:sz="4" w:space="0" w:color="auto"/>
              <w:bottom w:val="single" w:sz="4" w:space="0" w:color="auto"/>
              <w:right w:val="single" w:sz="4" w:space="0" w:color="auto"/>
            </w:tcBorders>
          </w:tcPr>
          <w:p w14:paraId="0CF74C11" w14:textId="77777777" w:rsidR="00013338" w:rsidRDefault="00013338" w:rsidP="009D7D32">
            <w:pPr>
              <w:spacing w:line="240" w:lineRule="auto"/>
              <w:ind w:right="-36"/>
              <w:jc w:val="center"/>
              <w:rPr>
                <w:rFonts w:asciiTheme="majorHAnsi" w:hAnsiTheme="majorHAnsi" w:cstheme="majorHAnsi"/>
                <w:b/>
              </w:rPr>
            </w:pPr>
            <w:r>
              <w:rPr>
                <w:rFonts w:asciiTheme="majorHAnsi" w:hAnsiTheme="majorHAnsi" w:cstheme="majorHAnsi"/>
                <w:b/>
              </w:rPr>
              <w:t>T</w:t>
            </w:r>
          </w:p>
        </w:tc>
        <w:tc>
          <w:tcPr>
            <w:tcW w:w="413" w:type="dxa"/>
            <w:tcBorders>
              <w:top w:val="single" w:sz="4" w:space="0" w:color="auto"/>
              <w:left w:val="single" w:sz="4" w:space="0" w:color="auto"/>
              <w:bottom w:val="single" w:sz="4" w:space="0" w:color="auto"/>
              <w:right w:val="single" w:sz="4" w:space="0" w:color="auto"/>
            </w:tcBorders>
            <w:vAlign w:val="center"/>
          </w:tcPr>
          <w:p w14:paraId="0CF74C12" w14:textId="77777777" w:rsidR="00013338" w:rsidRDefault="00013338" w:rsidP="009D7D32">
            <w:pPr>
              <w:spacing w:line="240" w:lineRule="auto"/>
              <w:ind w:right="-36"/>
              <w:jc w:val="center"/>
              <w:rPr>
                <w:rFonts w:asciiTheme="majorHAnsi" w:hAnsiTheme="majorHAnsi" w:cstheme="majorHAnsi"/>
                <w:b/>
              </w:rPr>
            </w:pPr>
            <w:r>
              <w:rPr>
                <w:rFonts w:asciiTheme="majorHAnsi" w:hAnsiTheme="majorHAnsi" w:cstheme="majorHAnsi"/>
                <w:b/>
              </w:rPr>
              <w:t>A</w:t>
            </w:r>
          </w:p>
        </w:tc>
        <w:tc>
          <w:tcPr>
            <w:tcW w:w="284" w:type="dxa"/>
            <w:tcBorders>
              <w:top w:val="nil"/>
              <w:left w:val="single" w:sz="4" w:space="0" w:color="auto"/>
              <w:bottom w:val="nil"/>
              <w:right w:val="nil"/>
            </w:tcBorders>
            <w:shd w:val="clear" w:color="auto" w:fill="FFFFFF" w:themeFill="background1"/>
            <w:vAlign w:val="center"/>
          </w:tcPr>
          <w:p w14:paraId="0CF74C13" w14:textId="77777777" w:rsidR="00013338" w:rsidRDefault="00013338" w:rsidP="00071CAE">
            <w:pPr>
              <w:spacing w:line="240" w:lineRule="auto"/>
              <w:jc w:val="center"/>
              <w:rPr>
                <w:rFonts w:asciiTheme="minorHAnsi" w:hAnsiTheme="minorHAnsi" w:cstheme="minorBidi"/>
                <w:b/>
              </w:rPr>
            </w:pPr>
          </w:p>
        </w:tc>
        <w:tc>
          <w:tcPr>
            <w:tcW w:w="285" w:type="dxa"/>
            <w:tcBorders>
              <w:top w:val="nil"/>
              <w:left w:val="nil"/>
              <w:bottom w:val="nil"/>
              <w:right w:val="single" w:sz="4" w:space="0" w:color="auto"/>
            </w:tcBorders>
            <w:vAlign w:val="center"/>
          </w:tcPr>
          <w:p w14:paraId="0CF74C14" w14:textId="77777777" w:rsidR="00013338" w:rsidRDefault="00013338" w:rsidP="00071CAE">
            <w:pPr>
              <w:spacing w:line="240" w:lineRule="auto"/>
              <w:jc w:val="center"/>
              <w:rPr>
                <w:b/>
                <w:sz w:val="20"/>
                <w:szCs w:val="20"/>
              </w:rPr>
            </w:pPr>
          </w:p>
        </w:tc>
        <w:tc>
          <w:tcPr>
            <w:tcW w:w="334" w:type="dxa"/>
            <w:tcBorders>
              <w:top w:val="single" w:sz="4" w:space="0" w:color="auto"/>
              <w:left w:val="single" w:sz="4" w:space="0" w:color="auto"/>
              <w:bottom w:val="single" w:sz="4" w:space="0" w:color="auto"/>
              <w:right w:val="single" w:sz="4" w:space="0" w:color="auto"/>
            </w:tcBorders>
            <w:hideMark/>
          </w:tcPr>
          <w:p w14:paraId="0CF74C15" w14:textId="77777777" w:rsidR="00013338" w:rsidRDefault="00013338" w:rsidP="00071CAE">
            <w:pPr>
              <w:spacing w:line="240" w:lineRule="auto"/>
              <w:ind w:hanging="121"/>
              <w:rPr>
                <w:b/>
                <w:sz w:val="18"/>
                <w:szCs w:val="18"/>
                <w:vertAlign w:val="superscript"/>
              </w:rPr>
            </w:pPr>
            <w:r>
              <w:rPr>
                <w:b/>
                <w:sz w:val="18"/>
                <w:szCs w:val="18"/>
                <w:vertAlign w:val="superscript"/>
              </w:rPr>
              <w:t xml:space="preserve"> 2</w:t>
            </w:r>
          </w:p>
        </w:tc>
        <w:tc>
          <w:tcPr>
            <w:tcW w:w="284" w:type="dxa"/>
            <w:tcBorders>
              <w:top w:val="single" w:sz="4" w:space="0" w:color="auto"/>
              <w:left w:val="single" w:sz="4" w:space="0" w:color="auto"/>
              <w:bottom w:val="single" w:sz="4" w:space="0" w:color="auto"/>
              <w:right w:val="single" w:sz="4" w:space="0" w:color="auto"/>
            </w:tcBorders>
            <w:vAlign w:val="center"/>
          </w:tcPr>
          <w:p w14:paraId="0CF74C16" w14:textId="77777777" w:rsidR="00013338" w:rsidRDefault="00013338" w:rsidP="00071CAE">
            <w:pPr>
              <w:spacing w:line="240" w:lineRule="auto"/>
              <w:jc w:val="center"/>
              <w:rPr>
                <w:b/>
              </w:rPr>
            </w:pPr>
          </w:p>
        </w:tc>
        <w:tc>
          <w:tcPr>
            <w:tcW w:w="333" w:type="dxa"/>
            <w:tcBorders>
              <w:top w:val="single" w:sz="4" w:space="0" w:color="auto"/>
              <w:left w:val="single" w:sz="4" w:space="0" w:color="auto"/>
              <w:bottom w:val="single" w:sz="4" w:space="0" w:color="auto"/>
              <w:right w:val="single" w:sz="4" w:space="0" w:color="auto"/>
            </w:tcBorders>
            <w:vAlign w:val="center"/>
          </w:tcPr>
          <w:p w14:paraId="0CF74C17"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18"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19"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1A"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1B"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1C"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1D" w14:textId="77777777" w:rsidR="00013338" w:rsidRDefault="00013338" w:rsidP="00071CAE">
            <w:pPr>
              <w:spacing w:line="240" w:lineRule="auto"/>
              <w:jc w:val="center"/>
              <w:rPr>
                <w:b/>
              </w:rPr>
            </w:pPr>
          </w:p>
        </w:tc>
        <w:tc>
          <w:tcPr>
            <w:tcW w:w="335" w:type="dxa"/>
            <w:tcBorders>
              <w:top w:val="single" w:sz="4" w:space="0" w:color="auto"/>
              <w:left w:val="single" w:sz="4" w:space="0" w:color="auto"/>
              <w:bottom w:val="single" w:sz="4" w:space="0" w:color="auto"/>
              <w:right w:val="single" w:sz="4" w:space="0" w:color="auto"/>
            </w:tcBorders>
            <w:vAlign w:val="center"/>
          </w:tcPr>
          <w:p w14:paraId="0CF74C1E" w14:textId="77777777" w:rsidR="00013338" w:rsidRDefault="00013338" w:rsidP="00071CAE">
            <w:pPr>
              <w:spacing w:line="240" w:lineRule="auto"/>
              <w:jc w:val="center"/>
              <w:rPr>
                <w:b/>
              </w:rPr>
            </w:pPr>
          </w:p>
        </w:tc>
        <w:tc>
          <w:tcPr>
            <w:tcW w:w="408" w:type="dxa"/>
            <w:tcBorders>
              <w:top w:val="single" w:sz="4" w:space="0" w:color="auto"/>
              <w:left w:val="single" w:sz="4" w:space="0" w:color="auto"/>
              <w:bottom w:val="single" w:sz="4" w:space="0" w:color="auto"/>
              <w:right w:val="single" w:sz="4" w:space="0" w:color="auto"/>
            </w:tcBorders>
          </w:tcPr>
          <w:p w14:paraId="0CF74C1F" w14:textId="77777777" w:rsidR="00013338" w:rsidRDefault="00013338" w:rsidP="00071CAE">
            <w:pPr>
              <w:spacing w:line="240" w:lineRule="auto"/>
              <w:jc w:val="center"/>
              <w:rPr>
                <w:b/>
              </w:rPr>
            </w:pPr>
          </w:p>
        </w:tc>
        <w:tc>
          <w:tcPr>
            <w:tcW w:w="236" w:type="dxa"/>
            <w:tcBorders>
              <w:top w:val="single" w:sz="4" w:space="0" w:color="auto"/>
              <w:left w:val="single" w:sz="4" w:space="0" w:color="auto"/>
              <w:bottom w:val="single" w:sz="4" w:space="0" w:color="auto"/>
              <w:right w:val="single" w:sz="4" w:space="0" w:color="auto"/>
            </w:tcBorders>
          </w:tcPr>
          <w:p w14:paraId="0CF74C20" w14:textId="77777777" w:rsidR="00013338" w:rsidRDefault="00013338" w:rsidP="00071CAE">
            <w:pPr>
              <w:spacing w:line="240" w:lineRule="auto"/>
              <w:jc w:val="center"/>
              <w:rPr>
                <w:b/>
              </w:rPr>
            </w:pPr>
          </w:p>
        </w:tc>
        <w:tc>
          <w:tcPr>
            <w:tcW w:w="322" w:type="dxa"/>
            <w:tcBorders>
              <w:top w:val="single" w:sz="4" w:space="0" w:color="auto"/>
              <w:left w:val="single" w:sz="4" w:space="0" w:color="auto"/>
              <w:bottom w:val="single" w:sz="4" w:space="0" w:color="auto"/>
              <w:right w:val="single" w:sz="4" w:space="0" w:color="auto"/>
            </w:tcBorders>
            <w:vAlign w:val="center"/>
          </w:tcPr>
          <w:p w14:paraId="0CF74C21" w14:textId="77777777" w:rsidR="00013338" w:rsidRDefault="00013338" w:rsidP="00071CAE">
            <w:pPr>
              <w:spacing w:line="240" w:lineRule="auto"/>
              <w:jc w:val="center"/>
              <w:rPr>
                <w:b/>
              </w:rPr>
            </w:pPr>
          </w:p>
        </w:tc>
      </w:tr>
      <w:tr w:rsidR="00013338" w14:paraId="0CF74C40" w14:textId="77777777" w:rsidTr="00B22E39">
        <w:trPr>
          <w:trHeight w:val="331"/>
        </w:trPr>
        <w:tc>
          <w:tcPr>
            <w:tcW w:w="412" w:type="dxa"/>
            <w:tcBorders>
              <w:top w:val="nil"/>
              <w:left w:val="nil"/>
              <w:bottom w:val="nil"/>
              <w:right w:val="single" w:sz="4" w:space="0" w:color="auto"/>
            </w:tcBorders>
            <w:hideMark/>
          </w:tcPr>
          <w:p w14:paraId="0CF74C23" w14:textId="77777777" w:rsidR="00013338" w:rsidRDefault="00013338" w:rsidP="00071CAE">
            <w:pPr>
              <w:spacing w:line="240" w:lineRule="auto"/>
              <w:jc w:val="center"/>
              <w:rPr>
                <w:b/>
                <w:sz w:val="16"/>
                <w:szCs w:val="16"/>
              </w:rPr>
            </w:pPr>
            <w:r>
              <w:rPr>
                <w:b/>
                <w:sz w:val="16"/>
                <w:szCs w:val="16"/>
              </w:rPr>
              <w:t>3</w:t>
            </w:r>
          </w:p>
        </w:tc>
        <w:tc>
          <w:tcPr>
            <w:tcW w:w="357" w:type="dxa"/>
            <w:tcBorders>
              <w:top w:val="single" w:sz="4" w:space="0" w:color="auto"/>
              <w:left w:val="single" w:sz="4" w:space="0" w:color="auto"/>
              <w:bottom w:val="single" w:sz="4" w:space="0" w:color="auto"/>
              <w:right w:val="single" w:sz="4" w:space="0" w:color="auto"/>
            </w:tcBorders>
            <w:vAlign w:val="center"/>
          </w:tcPr>
          <w:p w14:paraId="0CF74C24"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L</w:t>
            </w:r>
          </w:p>
        </w:tc>
        <w:tc>
          <w:tcPr>
            <w:tcW w:w="392" w:type="dxa"/>
            <w:tcBorders>
              <w:top w:val="single" w:sz="4" w:space="0" w:color="auto"/>
              <w:left w:val="single" w:sz="4" w:space="0" w:color="auto"/>
              <w:bottom w:val="single" w:sz="4" w:space="0" w:color="auto"/>
              <w:right w:val="single" w:sz="4" w:space="0" w:color="auto"/>
            </w:tcBorders>
            <w:vAlign w:val="center"/>
          </w:tcPr>
          <w:p w14:paraId="0CF74C25"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A</w:t>
            </w:r>
          </w:p>
        </w:tc>
        <w:tc>
          <w:tcPr>
            <w:tcW w:w="371" w:type="dxa"/>
            <w:tcBorders>
              <w:top w:val="single" w:sz="4" w:space="0" w:color="auto"/>
              <w:left w:val="single" w:sz="4" w:space="0" w:color="auto"/>
              <w:bottom w:val="single" w:sz="4" w:space="0" w:color="auto"/>
              <w:right w:val="single" w:sz="4" w:space="0" w:color="auto"/>
            </w:tcBorders>
            <w:vAlign w:val="center"/>
          </w:tcPr>
          <w:p w14:paraId="0CF74C26"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I</w:t>
            </w:r>
          </w:p>
        </w:tc>
        <w:tc>
          <w:tcPr>
            <w:tcW w:w="362" w:type="dxa"/>
            <w:tcBorders>
              <w:top w:val="single" w:sz="4" w:space="0" w:color="auto"/>
              <w:left w:val="single" w:sz="4" w:space="0" w:color="auto"/>
              <w:bottom w:val="single" w:sz="4" w:space="0" w:color="auto"/>
              <w:right w:val="single" w:sz="4" w:space="0" w:color="auto"/>
            </w:tcBorders>
            <w:vAlign w:val="center"/>
          </w:tcPr>
          <w:p w14:paraId="0CF74C27"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E</w:t>
            </w:r>
          </w:p>
        </w:tc>
        <w:tc>
          <w:tcPr>
            <w:tcW w:w="38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28" w14:textId="77777777" w:rsidR="00013338" w:rsidRDefault="00013338" w:rsidP="00071CAE">
            <w:pPr>
              <w:spacing w:line="240" w:lineRule="auto"/>
              <w:jc w:val="center"/>
              <w:rPr>
                <w:rFonts w:asciiTheme="majorHAnsi" w:hAnsiTheme="majorHAnsi" w:cstheme="majorHAnsi"/>
                <w:b/>
              </w:rPr>
            </w:pPr>
          </w:p>
        </w:tc>
        <w:tc>
          <w:tcPr>
            <w:tcW w:w="355" w:type="dxa"/>
            <w:tcBorders>
              <w:top w:val="single" w:sz="4" w:space="0" w:color="auto"/>
              <w:left w:val="single" w:sz="4" w:space="0" w:color="auto"/>
              <w:bottom w:val="single" w:sz="4" w:space="0" w:color="auto"/>
              <w:right w:val="single" w:sz="4" w:space="0" w:color="auto"/>
            </w:tcBorders>
            <w:vAlign w:val="center"/>
          </w:tcPr>
          <w:p w14:paraId="0CF74C29"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T</w:t>
            </w:r>
          </w:p>
        </w:tc>
        <w:tc>
          <w:tcPr>
            <w:tcW w:w="394" w:type="dxa"/>
            <w:tcBorders>
              <w:top w:val="single" w:sz="4" w:space="0" w:color="auto"/>
              <w:left w:val="single" w:sz="4" w:space="0" w:color="auto"/>
              <w:bottom w:val="single" w:sz="4" w:space="0" w:color="auto"/>
              <w:right w:val="single" w:sz="4" w:space="0" w:color="auto"/>
            </w:tcBorders>
            <w:vAlign w:val="center"/>
          </w:tcPr>
          <w:p w14:paraId="0CF74C2A"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E</w:t>
            </w:r>
          </w:p>
        </w:tc>
        <w:tc>
          <w:tcPr>
            <w:tcW w:w="403" w:type="dxa"/>
            <w:tcBorders>
              <w:top w:val="single" w:sz="4" w:space="0" w:color="auto"/>
              <w:left w:val="single" w:sz="4" w:space="0" w:color="auto"/>
              <w:bottom w:val="single" w:sz="4" w:space="0" w:color="auto"/>
              <w:right w:val="single" w:sz="4" w:space="0" w:color="auto"/>
            </w:tcBorders>
            <w:vAlign w:val="center"/>
          </w:tcPr>
          <w:p w14:paraId="0CF74C2B"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R</w:t>
            </w:r>
          </w:p>
        </w:tc>
        <w:tc>
          <w:tcPr>
            <w:tcW w:w="357" w:type="dxa"/>
            <w:tcBorders>
              <w:top w:val="single" w:sz="4" w:space="0" w:color="auto"/>
              <w:left w:val="single" w:sz="4" w:space="0" w:color="auto"/>
              <w:bottom w:val="single" w:sz="4" w:space="0" w:color="auto"/>
              <w:right w:val="single" w:sz="4" w:space="0" w:color="auto"/>
            </w:tcBorders>
            <w:vAlign w:val="center"/>
          </w:tcPr>
          <w:p w14:paraId="0CF74C2C"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E</w:t>
            </w:r>
          </w:p>
        </w:tc>
        <w:tc>
          <w:tcPr>
            <w:tcW w:w="413" w:type="dxa"/>
            <w:tcBorders>
              <w:top w:val="single" w:sz="4" w:space="0" w:color="auto"/>
              <w:left w:val="single" w:sz="4" w:space="0" w:color="auto"/>
              <w:bottom w:val="single" w:sz="4" w:space="0" w:color="auto"/>
              <w:right w:val="single" w:sz="4" w:space="0" w:color="auto"/>
            </w:tcBorders>
            <w:vAlign w:val="center"/>
          </w:tcPr>
          <w:p w14:paraId="0CF74C2D" w14:textId="77777777" w:rsidR="00013338" w:rsidRDefault="00013338" w:rsidP="009D7D32">
            <w:pPr>
              <w:spacing w:line="240" w:lineRule="auto"/>
              <w:ind w:right="-36"/>
              <w:jc w:val="center"/>
              <w:rPr>
                <w:rFonts w:asciiTheme="majorHAnsi" w:hAnsiTheme="majorHAnsi" w:cstheme="majorHAnsi"/>
                <w:b/>
              </w:rPr>
            </w:pPr>
            <w:r>
              <w:rPr>
                <w:rFonts w:asciiTheme="majorHAnsi" w:hAnsiTheme="majorHAnsi" w:cstheme="majorHAnsi"/>
                <w:b/>
              </w:rPr>
              <w:t>N</w:t>
            </w:r>
          </w:p>
        </w:tc>
        <w:tc>
          <w:tcPr>
            <w:tcW w:w="413" w:type="dxa"/>
            <w:tcBorders>
              <w:top w:val="single" w:sz="4" w:space="0" w:color="auto"/>
              <w:left w:val="single" w:sz="4" w:space="0" w:color="auto"/>
              <w:bottom w:val="single" w:sz="4" w:space="0" w:color="auto"/>
              <w:right w:val="single" w:sz="4" w:space="0" w:color="auto"/>
            </w:tcBorders>
          </w:tcPr>
          <w:p w14:paraId="0CF74C2E" w14:textId="77777777" w:rsidR="00013338" w:rsidRDefault="00013338" w:rsidP="009D7D32">
            <w:pPr>
              <w:spacing w:line="240" w:lineRule="auto"/>
              <w:ind w:right="-36"/>
              <w:jc w:val="center"/>
              <w:rPr>
                <w:rFonts w:asciiTheme="majorHAnsi" w:hAnsiTheme="majorHAnsi" w:cstheme="majorHAnsi"/>
                <w:b/>
              </w:rPr>
            </w:pPr>
            <w:r>
              <w:rPr>
                <w:rFonts w:asciiTheme="majorHAnsi" w:hAnsiTheme="majorHAnsi" w:cstheme="majorHAnsi"/>
                <w:b/>
              </w:rPr>
              <w:t>T</w:t>
            </w:r>
          </w:p>
        </w:tc>
        <w:tc>
          <w:tcPr>
            <w:tcW w:w="413" w:type="dxa"/>
            <w:tcBorders>
              <w:top w:val="single" w:sz="4" w:space="0" w:color="auto"/>
              <w:left w:val="single" w:sz="4" w:space="0" w:color="auto"/>
              <w:bottom w:val="single" w:sz="4" w:space="0" w:color="auto"/>
              <w:right w:val="single" w:sz="4" w:space="0" w:color="auto"/>
            </w:tcBorders>
          </w:tcPr>
          <w:p w14:paraId="0CF74C2F" w14:textId="77777777" w:rsidR="00013338" w:rsidRDefault="00013338" w:rsidP="009D7D32">
            <w:pPr>
              <w:spacing w:line="240" w:lineRule="auto"/>
              <w:ind w:right="-36"/>
              <w:jc w:val="center"/>
              <w:rPr>
                <w:rFonts w:asciiTheme="majorHAnsi" w:hAnsiTheme="majorHAnsi" w:cstheme="majorHAnsi"/>
                <w:b/>
              </w:rPr>
            </w:pPr>
            <w:r>
              <w:rPr>
                <w:rFonts w:asciiTheme="majorHAnsi" w:hAnsiTheme="majorHAnsi" w:cstheme="majorHAnsi"/>
                <w:b/>
              </w:rPr>
              <w:t>I</w:t>
            </w:r>
          </w:p>
        </w:tc>
        <w:tc>
          <w:tcPr>
            <w:tcW w:w="413" w:type="dxa"/>
            <w:tcBorders>
              <w:top w:val="single" w:sz="4" w:space="0" w:color="auto"/>
              <w:left w:val="single" w:sz="4" w:space="0" w:color="auto"/>
              <w:bottom w:val="single" w:sz="4" w:space="0" w:color="auto"/>
              <w:right w:val="single" w:sz="4" w:space="0" w:color="auto"/>
            </w:tcBorders>
            <w:vAlign w:val="center"/>
          </w:tcPr>
          <w:p w14:paraId="0CF74C30" w14:textId="77777777" w:rsidR="00013338" w:rsidRDefault="00013338" w:rsidP="009D7D32">
            <w:pPr>
              <w:spacing w:line="240" w:lineRule="auto"/>
              <w:ind w:right="-36"/>
              <w:jc w:val="center"/>
              <w:rPr>
                <w:rFonts w:asciiTheme="majorHAnsi" w:hAnsiTheme="majorHAnsi" w:cstheme="majorHAnsi"/>
                <w:b/>
              </w:rPr>
            </w:pPr>
            <w:r>
              <w:rPr>
                <w:rFonts w:asciiTheme="majorHAnsi" w:hAnsiTheme="majorHAnsi" w:cstheme="majorHAnsi"/>
                <w:b/>
              </w:rPr>
              <w:t>U</w:t>
            </w:r>
          </w:p>
        </w:tc>
        <w:tc>
          <w:tcPr>
            <w:tcW w:w="284" w:type="dxa"/>
            <w:tcBorders>
              <w:top w:val="nil"/>
              <w:left w:val="single" w:sz="4" w:space="0" w:color="auto"/>
              <w:bottom w:val="nil"/>
              <w:right w:val="nil"/>
            </w:tcBorders>
            <w:shd w:val="clear" w:color="auto" w:fill="FFFFFF" w:themeFill="background1"/>
            <w:vAlign w:val="center"/>
          </w:tcPr>
          <w:p w14:paraId="0CF74C31" w14:textId="77777777" w:rsidR="00013338" w:rsidRDefault="00013338" w:rsidP="00071CAE">
            <w:pPr>
              <w:spacing w:line="240" w:lineRule="auto"/>
              <w:jc w:val="center"/>
              <w:rPr>
                <w:rFonts w:asciiTheme="minorHAnsi" w:hAnsiTheme="minorHAnsi" w:cstheme="minorBidi"/>
                <w:b/>
              </w:rPr>
            </w:pPr>
          </w:p>
        </w:tc>
        <w:tc>
          <w:tcPr>
            <w:tcW w:w="285" w:type="dxa"/>
            <w:tcBorders>
              <w:top w:val="nil"/>
              <w:left w:val="nil"/>
              <w:bottom w:val="nil"/>
              <w:right w:val="single" w:sz="4" w:space="0" w:color="auto"/>
            </w:tcBorders>
            <w:vAlign w:val="center"/>
          </w:tcPr>
          <w:p w14:paraId="0CF74C32" w14:textId="77777777" w:rsidR="00013338" w:rsidRDefault="00013338" w:rsidP="00071CAE">
            <w:pPr>
              <w:spacing w:line="240" w:lineRule="auto"/>
              <w:jc w:val="center"/>
              <w:rPr>
                <w:b/>
                <w:sz w:val="20"/>
                <w:szCs w:val="20"/>
              </w:rPr>
            </w:pPr>
          </w:p>
        </w:tc>
        <w:tc>
          <w:tcPr>
            <w:tcW w:w="334" w:type="dxa"/>
            <w:tcBorders>
              <w:top w:val="single" w:sz="4" w:space="0" w:color="auto"/>
              <w:left w:val="single" w:sz="4" w:space="0" w:color="auto"/>
              <w:bottom w:val="single" w:sz="4" w:space="0" w:color="auto"/>
              <w:right w:val="single" w:sz="4" w:space="0" w:color="auto"/>
            </w:tcBorders>
            <w:hideMark/>
          </w:tcPr>
          <w:p w14:paraId="0CF74C33" w14:textId="77777777" w:rsidR="00013338" w:rsidRDefault="00013338" w:rsidP="00071CAE">
            <w:pPr>
              <w:spacing w:line="240" w:lineRule="auto"/>
              <w:ind w:hanging="121"/>
              <w:rPr>
                <w:b/>
                <w:sz w:val="18"/>
                <w:szCs w:val="18"/>
                <w:vertAlign w:val="superscript"/>
              </w:rPr>
            </w:pPr>
            <w:r>
              <w:rPr>
                <w:b/>
                <w:sz w:val="18"/>
                <w:szCs w:val="18"/>
                <w:vertAlign w:val="superscript"/>
              </w:rPr>
              <w:t xml:space="preserve"> 3</w:t>
            </w:r>
          </w:p>
        </w:tc>
        <w:tc>
          <w:tcPr>
            <w:tcW w:w="284" w:type="dxa"/>
            <w:tcBorders>
              <w:top w:val="single" w:sz="4" w:space="0" w:color="auto"/>
              <w:left w:val="single" w:sz="4" w:space="0" w:color="auto"/>
              <w:bottom w:val="single" w:sz="4" w:space="0" w:color="auto"/>
              <w:right w:val="single" w:sz="4" w:space="0" w:color="auto"/>
            </w:tcBorders>
            <w:vAlign w:val="center"/>
          </w:tcPr>
          <w:p w14:paraId="0CF74C34" w14:textId="77777777" w:rsidR="00013338" w:rsidRDefault="00013338" w:rsidP="00071CAE">
            <w:pPr>
              <w:spacing w:line="240" w:lineRule="auto"/>
              <w:jc w:val="center"/>
              <w:rPr>
                <w:b/>
              </w:rPr>
            </w:pPr>
          </w:p>
        </w:tc>
        <w:tc>
          <w:tcPr>
            <w:tcW w:w="333" w:type="dxa"/>
            <w:tcBorders>
              <w:top w:val="single" w:sz="4" w:space="0" w:color="auto"/>
              <w:left w:val="single" w:sz="4" w:space="0" w:color="auto"/>
              <w:bottom w:val="single" w:sz="4" w:space="0" w:color="auto"/>
              <w:right w:val="single" w:sz="4" w:space="0" w:color="auto"/>
            </w:tcBorders>
            <w:vAlign w:val="center"/>
          </w:tcPr>
          <w:p w14:paraId="0CF74C35"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36"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37"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38"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39"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3A"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3B" w14:textId="77777777" w:rsidR="00013338" w:rsidRDefault="00013338" w:rsidP="00071CAE">
            <w:pPr>
              <w:spacing w:line="240" w:lineRule="auto"/>
              <w:jc w:val="center"/>
              <w:rPr>
                <w:b/>
              </w:rPr>
            </w:pPr>
          </w:p>
        </w:tc>
        <w:tc>
          <w:tcPr>
            <w:tcW w:w="335" w:type="dxa"/>
            <w:tcBorders>
              <w:top w:val="single" w:sz="4" w:space="0" w:color="auto"/>
              <w:left w:val="single" w:sz="4" w:space="0" w:color="auto"/>
              <w:bottom w:val="single" w:sz="4" w:space="0" w:color="auto"/>
              <w:right w:val="single" w:sz="4" w:space="0" w:color="auto"/>
            </w:tcBorders>
            <w:vAlign w:val="center"/>
          </w:tcPr>
          <w:p w14:paraId="0CF74C3C" w14:textId="77777777" w:rsidR="00013338" w:rsidRDefault="00013338" w:rsidP="00071CAE">
            <w:pPr>
              <w:spacing w:line="240" w:lineRule="auto"/>
              <w:jc w:val="center"/>
              <w:rPr>
                <w:b/>
              </w:rPr>
            </w:pPr>
          </w:p>
        </w:tc>
        <w:tc>
          <w:tcPr>
            <w:tcW w:w="408" w:type="dxa"/>
            <w:tcBorders>
              <w:top w:val="single" w:sz="4" w:space="0" w:color="auto"/>
              <w:left w:val="single" w:sz="4" w:space="0" w:color="auto"/>
              <w:bottom w:val="single" w:sz="4" w:space="0" w:color="auto"/>
              <w:right w:val="single" w:sz="4" w:space="0" w:color="auto"/>
            </w:tcBorders>
          </w:tcPr>
          <w:p w14:paraId="0CF74C3D" w14:textId="77777777" w:rsidR="00013338" w:rsidRDefault="00013338" w:rsidP="00071CAE">
            <w:pPr>
              <w:spacing w:line="240" w:lineRule="auto"/>
              <w:jc w:val="center"/>
              <w:rPr>
                <w:b/>
              </w:rPr>
            </w:pPr>
          </w:p>
        </w:tc>
        <w:tc>
          <w:tcPr>
            <w:tcW w:w="236" w:type="dxa"/>
            <w:tcBorders>
              <w:top w:val="single" w:sz="4" w:space="0" w:color="auto"/>
              <w:left w:val="single" w:sz="4" w:space="0" w:color="auto"/>
              <w:bottom w:val="single" w:sz="4" w:space="0" w:color="auto"/>
              <w:right w:val="single" w:sz="4" w:space="0" w:color="auto"/>
            </w:tcBorders>
          </w:tcPr>
          <w:p w14:paraId="0CF74C3E" w14:textId="77777777" w:rsidR="00013338" w:rsidRDefault="00013338" w:rsidP="00071CAE">
            <w:pPr>
              <w:spacing w:line="240" w:lineRule="auto"/>
              <w:jc w:val="center"/>
              <w:rPr>
                <w:b/>
              </w:rPr>
            </w:pPr>
          </w:p>
        </w:tc>
        <w:tc>
          <w:tcPr>
            <w:tcW w:w="322" w:type="dxa"/>
            <w:tcBorders>
              <w:top w:val="single" w:sz="4" w:space="0" w:color="auto"/>
              <w:left w:val="single" w:sz="4" w:space="0" w:color="auto"/>
              <w:bottom w:val="single" w:sz="4" w:space="0" w:color="auto"/>
              <w:right w:val="single" w:sz="4" w:space="0" w:color="auto"/>
            </w:tcBorders>
            <w:vAlign w:val="center"/>
          </w:tcPr>
          <w:p w14:paraId="0CF74C3F" w14:textId="77777777" w:rsidR="00013338" w:rsidRDefault="00013338" w:rsidP="00071CAE">
            <w:pPr>
              <w:spacing w:line="240" w:lineRule="auto"/>
              <w:jc w:val="center"/>
              <w:rPr>
                <w:b/>
              </w:rPr>
            </w:pPr>
          </w:p>
        </w:tc>
      </w:tr>
      <w:tr w:rsidR="00013338" w14:paraId="0CF74C5E" w14:textId="77777777" w:rsidTr="00B22E39">
        <w:trPr>
          <w:trHeight w:val="331"/>
        </w:trPr>
        <w:tc>
          <w:tcPr>
            <w:tcW w:w="412" w:type="dxa"/>
            <w:tcBorders>
              <w:top w:val="nil"/>
              <w:left w:val="nil"/>
              <w:bottom w:val="nil"/>
              <w:right w:val="single" w:sz="4" w:space="0" w:color="auto"/>
            </w:tcBorders>
            <w:hideMark/>
          </w:tcPr>
          <w:p w14:paraId="0CF74C41" w14:textId="77777777" w:rsidR="00013338" w:rsidRDefault="00013338" w:rsidP="00071CAE">
            <w:pPr>
              <w:spacing w:line="240" w:lineRule="auto"/>
              <w:jc w:val="center"/>
              <w:rPr>
                <w:b/>
                <w:sz w:val="16"/>
                <w:szCs w:val="16"/>
              </w:rPr>
            </w:pPr>
            <w:r>
              <w:rPr>
                <w:b/>
                <w:sz w:val="16"/>
                <w:szCs w:val="16"/>
              </w:rPr>
              <w:t>4</w:t>
            </w:r>
          </w:p>
        </w:tc>
        <w:tc>
          <w:tcPr>
            <w:tcW w:w="357" w:type="dxa"/>
            <w:tcBorders>
              <w:top w:val="single" w:sz="4" w:space="0" w:color="auto"/>
              <w:left w:val="single" w:sz="4" w:space="0" w:color="auto"/>
              <w:bottom w:val="single" w:sz="4" w:space="0" w:color="auto"/>
              <w:right w:val="single" w:sz="4" w:space="0" w:color="auto"/>
            </w:tcBorders>
            <w:vAlign w:val="center"/>
          </w:tcPr>
          <w:p w14:paraId="0CF74C42"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I</w:t>
            </w:r>
          </w:p>
        </w:tc>
        <w:tc>
          <w:tcPr>
            <w:tcW w:w="392" w:type="dxa"/>
            <w:tcBorders>
              <w:top w:val="single" w:sz="4" w:space="0" w:color="auto"/>
              <w:left w:val="single" w:sz="4" w:space="0" w:color="auto"/>
              <w:bottom w:val="single" w:sz="4" w:space="0" w:color="auto"/>
              <w:right w:val="single" w:sz="4" w:space="0" w:color="auto"/>
            </w:tcBorders>
            <w:vAlign w:val="center"/>
          </w:tcPr>
          <w:p w14:paraId="0CF74C43"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S</w:t>
            </w:r>
          </w:p>
        </w:tc>
        <w:tc>
          <w:tcPr>
            <w:tcW w:w="371" w:type="dxa"/>
            <w:tcBorders>
              <w:top w:val="single" w:sz="4" w:space="0" w:color="auto"/>
              <w:left w:val="single" w:sz="4" w:space="0" w:color="auto"/>
              <w:bottom w:val="single" w:sz="4" w:space="0" w:color="auto"/>
              <w:right w:val="single" w:sz="4" w:space="0" w:color="auto"/>
            </w:tcBorders>
            <w:vAlign w:val="center"/>
          </w:tcPr>
          <w:p w14:paraId="0CF74C44"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A</w:t>
            </w:r>
          </w:p>
        </w:tc>
        <w:tc>
          <w:tcPr>
            <w:tcW w:w="362" w:type="dxa"/>
            <w:tcBorders>
              <w:top w:val="single" w:sz="4" w:space="0" w:color="auto"/>
              <w:left w:val="single" w:sz="4" w:space="0" w:color="auto"/>
              <w:bottom w:val="single" w:sz="4" w:space="0" w:color="auto"/>
              <w:right w:val="single" w:sz="4" w:space="0" w:color="auto"/>
            </w:tcBorders>
            <w:vAlign w:val="center"/>
          </w:tcPr>
          <w:p w14:paraId="0CF74C45"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B</w:t>
            </w:r>
          </w:p>
        </w:tc>
        <w:tc>
          <w:tcPr>
            <w:tcW w:w="387" w:type="dxa"/>
            <w:tcBorders>
              <w:top w:val="single" w:sz="4" w:space="0" w:color="auto"/>
              <w:left w:val="single" w:sz="4" w:space="0" w:color="auto"/>
              <w:bottom w:val="single" w:sz="4" w:space="0" w:color="auto"/>
              <w:right w:val="single" w:sz="4" w:space="0" w:color="auto"/>
            </w:tcBorders>
            <w:vAlign w:val="center"/>
          </w:tcPr>
          <w:p w14:paraId="0CF74C46"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E</w:t>
            </w:r>
          </w:p>
        </w:tc>
        <w:tc>
          <w:tcPr>
            <w:tcW w:w="355" w:type="dxa"/>
            <w:tcBorders>
              <w:top w:val="single" w:sz="4" w:space="0" w:color="auto"/>
              <w:left w:val="single" w:sz="4" w:space="0" w:color="auto"/>
              <w:bottom w:val="single" w:sz="4" w:space="0" w:color="auto"/>
              <w:right w:val="single" w:sz="4" w:space="0" w:color="auto"/>
            </w:tcBorders>
            <w:vAlign w:val="center"/>
          </w:tcPr>
          <w:p w14:paraId="0CF74C47"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A</w:t>
            </w:r>
          </w:p>
        </w:tc>
        <w:tc>
          <w:tcPr>
            <w:tcW w:w="394" w:type="dxa"/>
            <w:tcBorders>
              <w:top w:val="single" w:sz="4" w:space="0" w:color="auto"/>
              <w:left w:val="single" w:sz="4" w:space="0" w:color="auto"/>
              <w:bottom w:val="single" w:sz="4" w:space="0" w:color="auto"/>
              <w:right w:val="single" w:sz="4" w:space="0" w:color="auto"/>
            </w:tcBorders>
            <w:vAlign w:val="center"/>
          </w:tcPr>
          <w:p w14:paraId="0CF74C48"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U</w:t>
            </w:r>
          </w:p>
        </w:tc>
        <w:tc>
          <w:tcPr>
            <w:tcW w:w="40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49" w14:textId="77777777" w:rsidR="00013338" w:rsidRDefault="00013338" w:rsidP="00071CAE">
            <w:pPr>
              <w:spacing w:line="240" w:lineRule="auto"/>
              <w:jc w:val="center"/>
              <w:rPr>
                <w:rFonts w:asciiTheme="majorHAnsi" w:hAnsiTheme="majorHAnsi" w:cstheme="majorHAnsi"/>
                <w:b/>
              </w:rPr>
            </w:pPr>
          </w:p>
        </w:tc>
        <w:tc>
          <w:tcPr>
            <w:tcW w:w="357" w:type="dxa"/>
            <w:tcBorders>
              <w:top w:val="single" w:sz="4" w:space="0" w:color="auto"/>
              <w:left w:val="single" w:sz="4" w:space="0" w:color="auto"/>
              <w:bottom w:val="single" w:sz="4" w:space="0" w:color="auto"/>
              <w:right w:val="single" w:sz="4" w:space="0" w:color="auto"/>
            </w:tcBorders>
            <w:vAlign w:val="center"/>
          </w:tcPr>
          <w:p w14:paraId="0CF74C4A" w14:textId="77777777" w:rsidR="00013338" w:rsidRDefault="00013338" w:rsidP="00071CAE">
            <w:pPr>
              <w:spacing w:line="240" w:lineRule="auto"/>
              <w:jc w:val="center"/>
              <w:rPr>
                <w:rFonts w:asciiTheme="majorHAnsi" w:hAnsiTheme="majorHAnsi" w:cstheme="majorHAnsi"/>
                <w:b/>
              </w:rPr>
            </w:pPr>
            <w:r>
              <w:rPr>
                <w:rFonts w:asciiTheme="majorHAnsi" w:hAnsiTheme="majorHAnsi" w:cstheme="majorHAnsi"/>
                <w:b/>
              </w:rPr>
              <w:t>T</w:t>
            </w:r>
          </w:p>
        </w:tc>
        <w:tc>
          <w:tcPr>
            <w:tcW w:w="413" w:type="dxa"/>
            <w:tcBorders>
              <w:top w:val="single" w:sz="4" w:space="0" w:color="auto"/>
              <w:left w:val="single" w:sz="4" w:space="0" w:color="auto"/>
              <w:bottom w:val="single" w:sz="4" w:space="0" w:color="auto"/>
              <w:right w:val="single" w:sz="4" w:space="0" w:color="auto"/>
            </w:tcBorders>
            <w:vAlign w:val="center"/>
          </w:tcPr>
          <w:p w14:paraId="0CF74C4B" w14:textId="77777777" w:rsidR="00013338" w:rsidRDefault="00013338" w:rsidP="009D7D32">
            <w:pPr>
              <w:spacing w:line="240" w:lineRule="auto"/>
              <w:ind w:right="-36"/>
              <w:jc w:val="center"/>
              <w:rPr>
                <w:rFonts w:asciiTheme="majorHAnsi" w:hAnsiTheme="majorHAnsi" w:cstheme="majorHAnsi"/>
                <w:b/>
              </w:rPr>
            </w:pPr>
            <w:r>
              <w:rPr>
                <w:rFonts w:asciiTheme="majorHAnsi" w:hAnsiTheme="majorHAnsi" w:cstheme="majorHAnsi"/>
                <w:b/>
              </w:rPr>
              <w:t>I</w:t>
            </w:r>
          </w:p>
        </w:tc>
        <w:tc>
          <w:tcPr>
            <w:tcW w:w="413" w:type="dxa"/>
            <w:tcBorders>
              <w:top w:val="single" w:sz="4" w:space="0" w:color="auto"/>
              <w:left w:val="single" w:sz="4" w:space="0" w:color="auto"/>
              <w:bottom w:val="single" w:sz="4" w:space="0" w:color="auto"/>
              <w:right w:val="single" w:sz="4" w:space="0" w:color="auto"/>
            </w:tcBorders>
          </w:tcPr>
          <w:p w14:paraId="0CF74C4C" w14:textId="77777777" w:rsidR="00013338" w:rsidRDefault="00013338" w:rsidP="009D7D32">
            <w:pPr>
              <w:spacing w:line="240" w:lineRule="auto"/>
              <w:ind w:right="-36"/>
              <w:jc w:val="center"/>
              <w:rPr>
                <w:rFonts w:asciiTheme="majorHAnsi" w:hAnsiTheme="majorHAnsi" w:cstheme="majorHAnsi"/>
                <w:b/>
              </w:rPr>
            </w:pPr>
            <w:r>
              <w:rPr>
                <w:rFonts w:asciiTheme="majorHAnsi" w:hAnsiTheme="majorHAnsi" w:cstheme="majorHAnsi"/>
                <w:b/>
              </w:rPr>
              <w:t>L</w:t>
            </w:r>
          </w:p>
        </w:tc>
        <w:tc>
          <w:tcPr>
            <w:tcW w:w="413" w:type="dxa"/>
            <w:tcBorders>
              <w:top w:val="single" w:sz="4" w:space="0" w:color="auto"/>
              <w:left w:val="single" w:sz="4" w:space="0" w:color="auto"/>
              <w:bottom w:val="single" w:sz="4" w:space="0" w:color="auto"/>
              <w:right w:val="single" w:sz="4" w:space="0" w:color="auto"/>
            </w:tcBorders>
            <w:shd w:val="clear" w:color="auto" w:fill="000000" w:themeFill="text1"/>
          </w:tcPr>
          <w:p w14:paraId="0CF74C4D" w14:textId="77777777" w:rsidR="00013338" w:rsidRDefault="00013338" w:rsidP="009D7D32">
            <w:pPr>
              <w:spacing w:line="240" w:lineRule="auto"/>
              <w:ind w:right="-36"/>
              <w:jc w:val="center"/>
              <w:rPr>
                <w:rFonts w:asciiTheme="majorHAnsi" w:hAnsiTheme="majorHAnsi" w:cstheme="majorHAnsi"/>
                <w:b/>
              </w:rPr>
            </w:pPr>
          </w:p>
        </w:tc>
        <w:tc>
          <w:tcPr>
            <w:tcW w:w="413" w:type="dxa"/>
            <w:tcBorders>
              <w:top w:val="single" w:sz="4" w:space="0" w:color="auto"/>
              <w:left w:val="single" w:sz="4" w:space="0" w:color="auto"/>
              <w:bottom w:val="single" w:sz="4" w:space="0" w:color="auto"/>
              <w:right w:val="single" w:sz="4" w:space="0" w:color="auto"/>
            </w:tcBorders>
            <w:vAlign w:val="center"/>
          </w:tcPr>
          <w:p w14:paraId="0CF74C4E"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C</w:t>
            </w:r>
          </w:p>
        </w:tc>
        <w:tc>
          <w:tcPr>
            <w:tcW w:w="284" w:type="dxa"/>
            <w:tcBorders>
              <w:top w:val="nil"/>
              <w:left w:val="single" w:sz="4" w:space="0" w:color="auto"/>
              <w:bottom w:val="nil"/>
              <w:right w:val="nil"/>
            </w:tcBorders>
            <w:shd w:val="clear" w:color="auto" w:fill="FFFFFF" w:themeFill="background1"/>
            <w:vAlign w:val="center"/>
          </w:tcPr>
          <w:p w14:paraId="0CF74C4F" w14:textId="77777777" w:rsidR="00013338" w:rsidRDefault="00013338" w:rsidP="00071CAE">
            <w:pPr>
              <w:spacing w:line="240" w:lineRule="auto"/>
              <w:jc w:val="center"/>
              <w:rPr>
                <w:rFonts w:asciiTheme="minorHAnsi" w:hAnsiTheme="minorHAnsi" w:cstheme="minorBidi"/>
                <w:b/>
              </w:rPr>
            </w:pPr>
          </w:p>
        </w:tc>
        <w:tc>
          <w:tcPr>
            <w:tcW w:w="285" w:type="dxa"/>
            <w:tcBorders>
              <w:top w:val="nil"/>
              <w:left w:val="nil"/>
              <w:bottom w:val="nil"/>
              <w:right w:val="single" w:sz="4" w:space="0" w:color="auto"/>
            </w:tcBorders>
            <w:vAlign w:val="center"/>
          </w:tcPr>
          <w:p w14:paraId="0CF74C50" w14:textId="77777777" w:rsidR="00013338" w:rsidRDefault="00013338" w:rsidP="00071CAE">
            <w:pPr>
              <w:spacing w:line="240" w:lineRule="auto"/>
              <w:jc w:val="center"/>
              <w:rPr>
                <w:b/>
                <w:sz w:val="20"/>
                <w:szCs w:val="20"/>
              </w:rPr>
            </w:pPr>
          </w:p>
        </w:tc>
        <w:tc>
          <w:tcPr>
            <w:tcW w:w="334" w:type="dxa"/>
            <w:tcBorders>
              <w:top w:val="single" w:sz="4" w:space="0" w:color="auto"/>
              <w:left w:val="single" w:sz="4" w:space="0" w:color="auto"/>
              <w:bottom w:val="single" w:sz="4" w:space="0" w:color="auto"/>
              <w:right w:val="single" w:sz="4" w:space="0" w:color="auto"/>
            </w:tcBorders>
            <w:hideMark/>
          </w:tcPr>
          <w:p w14:paraId="0CF74C51" w14:textId="77777777" w:rsidR="00013338" w:rsidRDefault="00013338" w:rsidP="00071CAE">
            <w:pPr>
              <w:spacing w:line="240" w:lineRule="auto"/>
              <w:ind w:hanging="121"/>
              <w:rPr>
                <w:b/>
                <w:sz w:val="18"/>
                <w:szCs w:val="18"/>
                <w:vertAlign w:val="superscript"/>
              </w:rPr>
            </w:pPr>
            <w:r>
              <w:rPr>
                <w:b/>
                <w:sz w:val="18"/>
                <w:szCs w:val="18"/>
                <w:vertAlign w:val="superscript"/>
              </w:rPr>
              <w:t xml:space="preserve"> 4</w:t>
            </w:r>
          </w:p>
        </w:tc>
        <w:tc>
          <w:tcPr>
            <w:tcW w:w="284" w:type="dxa"/>
            <w:tcBorders>
              <w:top w:val="single" w:sz="4" w:space="0" w:color="auto"/>
              <w:left w:val="single" w:sz="4" w:space="0" w:color="auto"/>
              <w:bottom w:val="single" w:sz="4" w:space="0" w:color="auto"/>
              <w:right w:val="single" w:sz="4" w:space="0" w:color="auto"/>
            </w:tcBorders>
            <w:vAlign w:val="center"/>
          </w:tcPr>
          <w:p w14:paraId="0CF74C52" w14:textId="77777777" w:rsidR="00013338" w:rsidRDefault="00013338" w:rsidP="00071CAE">
            <w:pPr>
              <w:spacing w:line="240" w:lineRule="auto"/>
              <w:jc w:val="center"/>
              <w:rPr>
                <w:b/>
              </w:rPr>
            </w:pPr>
          </w:p>
        </w:tc>
        <w:tc>
          <w:tcPr>
            <w:tcW w:w="333" w:type="dxa"/>
            <w:tcBorders>
              <w:top w:val="single" w:sz="4" w:space="0" w:color="auto"/>
              <w:left w:val="single" w:sz="4" w:space="0" w:color="auto"/>
              <w:bottom w:val="single" w:sz="4" w:space="0" w:color="auto"/>
              <w:right w:val="single" w:sz="4" w:space="0" w:color="auto"/>
            </w:tcBorders>
            <w:vAlign w:val="center"/>
          </w:tcPr>
          <w:p w14:paraId="0CF74C53"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54"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55"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56"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57"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58"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59" w14:textId="77777777" w:rsidR="00013338" w:rsidRDefault="00013338" w:rsidP="00071CAE">
            <w:pPr>
              <w:spacing w:line="240" w:lineRule="auto"/>
              <w:jc w:val="center"/>
              <w:rPr>
                <w:b/>
              </w:rPr>
            </w:pPr>
          </w:p>
        </w:tc>
        <w:tc>
          <w:tcPr>
            <w:tcW w:w="335" w:type="dxa"/>
            <w:tcBorders>
              <w:top w:val="single" w:sz="4" w:space="0" w:color="auto"/>
              <w:left w:val="single" w:sz="4" w:space="0" w:color="auto"/>
              <w:bottom w:val="single" w:sz="4" w:space="0" w:color="auto"/>
              <w:right w:val="single" w:sz="4" w:space="0" w:color="auto"/>
            </w:tcBorders>
            <w:vAlign w:val="center"/>
          </w:tcPr>
          <w:p w14:paraId="0CF74C5A" w14:textId="77777777" w:rsidR="00013338" w:rsidRDefault="00013338" w:rsidP="00071CAE">
            <w:pPr>
              <w:spacing w:line="240" w:lineRule="auto"/>
              <w:ind w:right="-36"/>
              <w:jc w:val="center"/>
              <w:rPr>
                <w:b/>
              </w:rPr>
            </w:pPr>
          </w:p>
        </w:tc>
        <w:tc>
          <w:tcPr>
            <w:tcW w:w="408" w:type="dxa"/>
            <w:tcBorders>
              <w:top w:val="single" w:sz="4" w:space="0" w:color="auto"/>
              <w:left w:val="single" w:sz="4" w:space="0" w:color="auto"/>
              <w:bottom w:val="single" w:sz="4" w:space="0" w:color="auto"/>
              <w:right w:val="single" w:sz="4" w:space="0" w:color="auto"/>
            </w:tcBorders>
          </w:tcPr>
          <w:p w14:paraId="0CF74C5B" w14:textId="77777777" w:rsidR="00013338" w:rsidRDefault="00013338" w:rsidP="00071CAE">
            <w:pPr>
              <w:spacing w:line="240" w:lineRule="auto"/>
              <w:ind w:right="-36"/>
              <w:jc w:val="center"/>
              <w:rPr>
                <w:b/>
              </w:rPr>
            </w:pPr>
          </w:p>
        </w:tc>
        <w:tc>
          <w:tcPr>
            <w:tcW w:w="236" w:type="dxa"/>
            <w:tcBorders>
              <w:top w:val="single" w:sz="4" w:space="0" w:color="auto"/>
              <w:left w:val="single" w:sz="4" w:space="0" w:color="auto"/>
              <w:bottom w:val="single" w:sz="4" w:space="0" w:color="auto"/>
              <w:right w:val="single" w:sz="4" w:space="0" w:color="auto"/>
            </w:tcBorders>
            <w:shd w:val="clear" w:color="auto" w:fill="000000" w:themeFill="text1"/>
          </w:tcPr>
          <w:p w14:paraId="0CF74C5C" w14:textId="77777777" w:rsidR="00013338" w:rsidRDefault="00013338" w:rsidP="00071CAE">
            <w:pPr>
              <w:spacing w:line="240" w:lineRule="auto"/>
              <w:ind w:right="-36"/>
              <w:jc w:val="center"/>
              <w:rPr>
                <w:b/>
              </w:rPr>
            </w:pPr>
          </w:p>
        </w:tc>
        <w:tc>
          <w:tcPr>
            <w:tcW w:w="322" w:type="dxa"/>
            <w:tcBorders>
              <w:top w:val="single" w:sz="4" w:space="0" w:color="auto"/>
              <w:left w:val="single" w:sz="4" w:space="0" w:color="auto"/>
              <w:bottom w:val="single" w:sz="4" w:space="0" w:color="auto"/>
              <w:right w:val="single" w:sz="4" w:space="0" w:color="auto"/>
            </w:tcBorders>
            <w:vAlign w:val="center"/>
          </w:tcPr>
          <w:p w14:paraId="0CF74C5D" w14:textId="77777777" w:rsidR="00013338" w:rsidRDefault="00013338" w:rsidP="00071CAE">
            <w:pPr>
              <w:spacing w:line="240" w:lineRule="auto"/>
              <w:ind w:right="-36"/>
              <w:jc w:val="center"/>
              <w:rPr>
                <w:b/>
              </w:rPr>
            </w:pPr>
          </w:p>
        </w:tc>
      </w:tr>
      <w:tr w:rsidR="00BF5B15" w14:paraId="0CF74C7C" w14:textId="77777777" w:rsidTr="00B22E39">
        <w:trPr>
          <w:trHeight w:val="331"/>
        </w:trPr>
        <w:tc>
          <w:tcPr>
            <w:tcW w:w="412" w:type="dxa"/>
            <w:tcBorders>
              <w:top w:val="nil"/>
              <w:left w:val="nil"/>
              <w:bottom w:val="nil"/>
              <w:right w:val="single" w:sz="4" w:space="0" w:color="auto"/>
            </w:tcBorders>
            <w:hideMark/>
          </w:tcPr>
          <w:p w14:paraId="0CF74C5F" w14:textId="77777777" w:rsidR="00013338" w:rsidRDefault="00013338" w:rsidP="00071CAE">
            <w:pPr>
              <w:spacing w:line="240" w:lineRule="auto"/>
              <w:jc w:val="center"/>
              <w:rPr>
                <w:b/>
                <w:sz w:val="16"/>
                <w:szCs w:val="16"/>
              </w:rPr>
            </w:pPr>
            <w:r>
              <w:rPr>
                <w:b/>
                <w:sz w:val="16"/>
                <w:szCs w:val="16"/>
              </w:rPr>
              <w:t>5</w:t>
            </w:r>
          </w:p>
        </w:tc>
        <w:tc>
          <w:tcPr>
            <w:tcW w:w="357" w:type="dxa"/>
            <w:tcBorders>
              <w:top w:val="single" w:sz="4" w:space="0" w:color="auto"/>
              <w:left w:val="single" w:sz="4" w:space="0" w:color="auto"/>
              <w:bottom w:val="single" w:sz="4" w:space="0" w:color="auto"/>
              <w:right w:val="single" w:sz="4" w:space="0" w:color="auto"/>
            </w:tcBorders>
            <w:vAlign w:val="center"/>
          </w:tcPr>
          <w:p w14:paraId="0CF74C60"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O</w:t>
            </w:r>
          </w:p>
        </w:tc>
        <w:tc>
          <w:tcPr>
            <w:tcW w:w="392" w:type="dxa"/>
            <w:tcBorders>
              <w:top w:val="single" w:sz="4" w:space="0" w:color="auto"/>
              <w:left w:val="single" w:sz="4" w:space="0" w:color="auto"/>
              <w:bottom w:val="single" w:sz="4" w:space="0" w:color="auto"/>
              <w:right w:val="single" w:sz="4" w:space="0" w:color="auto"/>
            </w:tcBorders>
            <w:vAlign w:val="center"/>
          </w:tcPr>
          <w:p w14:paraId="0CF74C61"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T</w:t>
            </w:r>
          </w:p>
        </w:tc>
        <w:tc>
          <w:tcPr>
            <w:tcW w:w="371"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62" w14:textId="77777777" w:rsidR="00013338" w:rsidRPr="00BC67DB" w:rsidRDefault="00013338" w:rsidP="00071CAE">
            <w:pPr>
              <w:spacing w:line="240" w:lineRule="auto"/>
              <w:jc w:val="center"/>
              <w:rPr>
                <w:rFonts w:asciiTheme="majorHAnsi" w:hAnsiTheme="majorHAnsi" w:cstheme="majorHAnsi"/>
                <w:b/>
                <w:color w:val="EE0000"/>
              </w:rPr>
            </w:pPr>
          </w:p>
        </w:tc>
        <w:tc>
          <w:tcPr>
            <w:tcW w:w="362" w:type="dxa"/>
            <w:tcBorders>
              <w:top w:val="single" w:sz="4" w:space="0" w:color="auto"/>
              <w:left w:val="single" w:sz="4" w:space="0" w:color="auto"/>
              <w:bottom w:val="single" w:sz="4" w:space="0" w:color="auto"/>
              <w:right w:val="single" w:sz="4" w:space="0" w:color="auto"/>
            </w:tcBorders>
            <w:vAlign w:val="center"/>
          </w:tcPr>
          <w:p w14:paraId="0CF74C63"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I</w:t>
            </w:r>
          </w:p>
        </w:tc>
        <w:tc>
          <w:tcPr>
            <w:tcW w:w="387" w:type="dxa"/>
            <w:tcBorders>
              <w:top w:val="single" w:sz="4" w:space="0" w:color="auto"/>
              <w:left w:val="single" w:sz="4" w:space="0" w:color="auto"/>
              <w:bottom w:val="single" w:sz="4" w:space="0" w:color="auto"/>
              <w:right w:val="single" w:sz="4" w:space="0" w:color="auto"/>
            </w:tcBorders>
            <w:vAlign w:val="center"/>
          </w:tcPr>
          <w:p w14:paraId="0CF74C64"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R</w:t>
            </w:r>
          </w:p>
        </w:tc>
        <w:tc>
          <w:tcPr>
            <w:tcW w:w="355" w:type="dxa"/>
            <w:tcBorders>
              <w:top w:val="single" w:sz="4" w:space="0" w:color="auto"/>
              <w:left w:val="single" w:sz="4" w:space="0" w:color="auto"/>
              <w:bottom w:val="single" w:sz="4" w:space="0" w:color="auto"/>
              <w:right w:val="single" w:sz="4" w:space="0" w:color="auto"/>
            </w:tcBorders>
            <w:vAlign w:val="center"/>
          </w:tcPr>
          <w:p w14:paraId="0CF74C65"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U</w:t>
            </w:r>
          </w:p>
        </w:tc>
        <w:tc>
          <w:tcPr>
            <w:tcW w:w="394"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66" w14:textId="77777777" w:rsidR="00013338" w:rsidRDefault="00013338" w:rsidP="00071CAE">
            <w:pPr>
              <w:spacing w:line="240" w:lineRule="auto"/>
              <w:jc w:val="center"/>
              <w:rPr>
                <w:rFonts w:asciiTheme="majorHAnsi" w:hAnsiTheme="majorHAnsi" w:cstheme="majorHAnsi"/>
                <w:b/>
              </w:rPr>
            </w:pPr>
          </w:p>
        </w:tc>
        <w:tc>
          <w:tcPr>
            <w:tcW w:w="403" w:type="dxa"/>
            <w:tcBorders>
              <w:top w:val="single" w:sz="4" w:space="0" w:color="auto"/>
              <w:left w:val="single" w:sz="4" w:space="0" w:color="auto"/>
              <w:bottom w:val="single" w:sz="4" w:space="0" w:color="auto"/>
              <w:right w:val="single" w:sz="4" w:space="0" w:color="auto"/>
            </w:tcBorders>
            <w:vAlign w:val="center"/>
          </w:tcPr>
          <w:p w14:paraId="0CF74C67"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J</w:t>
            </w:r>
          </w:p>
        </w:tc>
        <w:tc>
          <w:tcPr>
            <w:tcW w:w="357" w:type="dxa"/>
            <w:tcBorders>
              <w:top w:val="single" w:sz="4" w:space="0" w:color="auto"/>
              <w:left w:val="single" w:sz="4" w:space="0" w:color="auto"/>
              <w:bottom w:val="single" w:sz="4" w:space="0" w:color="auto"/>
              <w:right w:val="single" w:sz="4" w:space="0" w:color="auto"/>
            </w:tcBorders>
            <w:vAlign w:val="center"/>
          </w:tcPr>
          <w:p w14:paraId="0CF74C68"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O</w:t>
            </w:r>
          </w:p>
        </w:tc>
        <w:tc>
          <w:tcPr>
            <w:tcW w:w="413" w:type="dxa"/>
            <w:tcBorders>
              <w:top w:val="single" w:sz="4" w:space="0" w:color="auto"/>
              <w:left w:val="single" w:sz="4" w:space="0" w:color="auto"/>
              <w:bottom w:val="single" w:sz="4" w:space="0" w:color="auto"/>
              <w:right w:val="single" w:sz="4" w:space="0" w:color="auto"/>
            </w:tcBorders>
            <w:vAlign w:val="center"/>
          </w:tcPr>
          <w:p w14:paraId="0CF74C69"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C</w:t>
            </w:r>
          </w:p>
        </w:tc>
        <w:tc>
          <w:tcPr>
            <w:tcW w:w="413" w:type="dxa"/>
            <w:tcBorders>
              <w:top w:val="single" w:sz="4" w:space="0" w:color="auto"/>
              <w:left w:val="single" w:sz="4" w:space="0" w:color="auto"/>
              <w:bottom w:val="single" w:sz="4" w:space="0" w:color="auto"/>
              <w:right w:val="single" w:sz="4" w:space="0" w:color="auto"/>
            </w:tcBorders>
            <w:shd w:val="clear" w:color="auto" w:fill="000000" w:themeFill="text1"/>
          </w:tcPr>
          <w:p w14:paraId="0CF74C6A" w14:textId="77777777" w:rsidR="00013338" w:rsidRDefault="00013338" w:rsidP="009D7D32">
            <w:pPr>
              <w:spacing w:line="240" w:lineRule="auto"/>
              <w:ind w:right="-36"/>
              <w:jc w:val="center"/>
              <w:rPr>
                <w:rFonts w:asciiTheme="majorHAnsi" w:hAnsiTheme="majorHAnsi" w:cstheme="majorHAnsi"/>
                <w:b/>
              </w:rPr>
            </w:pPr>
          </w:p>
        </w:tc>
        <w:tc>
          <w:tcPr>
            <w:tcW w:w="413" w:type="dxa"/>
            <w:tcBorders>
              <w:top w:val="single" w:sz="4" w:space="0" w:color="auto"/>
              <w:left w:val="single" w:sz="4" w:space="0" w:color="auto"/>
              <w:bottom w:val="single" w:sz="4" w:space="0" w:color="auto"/>
              <w:right w:val="single" w:sz="4" w:space="0" w:color="auto"/>
            </w:tcBorders>
          </w:tcPr>
          <w:p w14:paraId="0CF74C6B"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C</w:t>
            </w:r>
          </w:p>
        </w:tc>
        <w:tc>
          <w:tcPr>
            <w:tcW w:w="413" w:type="dxa"/>
            <w:tcBorders>
              <w:top w:val="single" w:sz="4" w:space="0" w:color="auto"/>
              <w:left w:val="single" w:sz="4" w:space="0" w:color="auto"/>
              <w:bottom w:val="single" w:sz="4" w:space="0" w:color="auto"/>
              <w:right w:val="single" w:sz="4" w:space="0" w:color="auto"/>
            </w:tcBorders>
            <w:vAlign w:val="center"/>
          </w:tcPr>
          <w:p w14:paraId="0CF74C6C"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I</w:t>
            </w:r>
          </w:p>
        </w:tc>
        <w:tc>
          <w:tcPr>
            <w:tcW w:w="284" w:type="dxa"/>
            <w:tcBorders>
              <w:top w:val="nil"/>
              <w:left w:val="single" w:sz="4" w:space="0" w:color="auto"/>
              <w:bottom w:val="nil"/>
              <w:right w:val="nil"/>
            </w:tcBorders>
            <w:shd w:val="clear" w:color="auto" w:fill="FFFFFF" w:themeFill="background1"/>
            <w:vAlign w:val="center"/>
          </w:tcPr>
          <w:p w14:paraId="0CF74C6D" w14:textId="77777777" w:rsidR="00013338" w:rsidRDefault="00013338" w:rsidP="00071CAE">
            <w:pPr>
              <w:spacing w:line="240" w:lineRule="auto"/>
              <w:jc w:val="center"/>
              <w:rPr>
                <w:rFonts w:asciiTheme="minorHAnsi" w:hAnsiTheme="minorHAnsi" w:cstheme="minorBidi"/>
                <w:b/>
              </w:rPr>
            </w:pPr>
          </w:p>
        </w:tc>
        <w:tc>
          <w:tcPr>
            <w:tcW w:w="285" w:type="dxa"/>
            <w:tcBorders>
              <w:top w:val="nil"/>
              <w:left w:val="nil"/>
              <w:bottom w:val="nil"/>
              <w:right w:val="single" w:sz="4" w:space="0" w:color="auto"/>
            </w:tcBorders>
            <w:vAlign w:val="center"/>
          </w:tcPr>
          <w:p w14:paraId="0CF74C6E" w14:textId="77777777" w:rsidR="00013338" w:rsidRDefault="00013338" w:rsidP="00071CAE">
            <w:pPr>
              <w:spacing w:line="240" w:lineRule="auto"/>
              <w:jc w:val="center"/>
              <w:rPr>
                <w:b/>
                <w:sz w:val="20"/>
                <w:szCs w:val="20"/>
              </w:rPr>
            </w:pPr>
          </w:p>
        </w:tc>
        <w:tc>
          <w:tcPr>
            <w:tcW w:w="334" w:type="dxa"/>
            <w:tcBorders>
              <w:top w:val="single" w:sz="4" w:space="0" w:color="auto"/>
              <w:left w:val="single" w:sz="4" w:space="0" w:color="auto"/>
              <w:bottom w:val="single" w:sz="4" w:space="0" w:color="auto"/>
              <w:right w:val="single" w:sz="4" w:space="0" w:color="auto"/>
            </w:tcBorders>
            <w:hideMark/>
          </w:tcPr>
          <w:p w14:paraId="0CF74C6F" w14:textId="77777777" w:rsidR="00013338" w:rsidRDefault="00013338" w:rsidP="00071CAE">
            <w:pPr>
              <w:spacing w:line="240" w:lineRule="auto"/>
              <w:ind w:hanging="121"/>
              <w:rPr>
                <w:b/>
                <w:sz w:val="18"/>
                <w:szCs w:val="18"/>
                <w:vertAlign w:val="superscript"/>
              </w:rPr>
            </w:pPr>
            <w:r>
              <w:rPr>
                <w:b/>
                <w:sz w:val="18"/>
                <w:szCs w:val="18"/>
                <w:vertAlign w:val="superscript"/>
              </w:rPr>
              <w:t xml:space="preserve"> 5</w:t>
            </w:r>
          </w:p>
        </w:tc>
        <w:tc>
          <w:tcPr>
            <w:tcW w:w="284" w:type="dxa"/>
            <w:tcBorders>
              <w:top w:val="single" w:sz="4" w:space="0" w:color="auto"/>
              <w:left w:val="single" w:sz="4" w:space="0" w:color="auto"/>
              <w:bottom w:val="single" w:sz="4" w:space="0" w:color="auto"/>
              <w:right w:val="single" w:sz="4" w:space="0" w:color="auto"/>
            </w:tcBorders>
            <w:vAlign w:val="center"/>
          </w:tcPr>
          <w:p w14:paraId="0CF74C70" w14:textId="77777777" w:rsidR="00013338" w:rsidRDefault="00013338" w:rsidP="00071CAE">
            <w:pPr>
              <w:spacing w:line="240" w:lineRule="auto"/>
              <w:jc w:val="center"/>
              <w:rPr>
                <w:b/>
              </w:rPr>
            </w:pPr>
          </w:p>
        </w:tc>
        <w:tc>
          <w:tcPr>
            <w:tcW w:w="33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71"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72"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73"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74"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75"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76"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77" w14:textId="77777777" w:rsidR="00013338" w:rsidRDefault="00013338" w:rsidP="00071CAE">
            <w:pPr>
              <w:spacing w:line="240" w:lineRule="auto"/>
              <w:jc w:val="center"/>
              <w:rPr>
                <w:b/>
              </w:rPr>
            </w:pPr>
          </w:p>
        </w:tc>
        <w:tc>
          <w:tcPr>
            <w:tcW w:w="335" w:type="dxa"/>
            <w:tcBorders>
              <w:top w:val="single" w:sz="4" w:space="0" w:color="auto"/>
              <w:left w:val="single" w:sz="4" w:space="0" w:color="auto"/>
              <w:bottom w:val="single" w:sz="4" w:space="0" w:color="auto"/>
              <w:right w:val="single" w:sz="4" w:space="0" w:color="auto"/>
            </w:tcBorders>
            <w:vAlign w:val="center"/>
          </w:tcPr>
          <w:p w14:paraId="0CF74C78" w14:textId="77777777" w:rsidR="00013338" w:rsidRDefault="00013338" w:rsidP="00071CAE">
            <w:pPr>
              <w:spacing w:line="240" w:lineRule="auto"/>
              <w:ind w:right="-36"/>
              <w:jc w:val="center"/>
              <w:rPr>
                <w:b/>
              </w:rPr>
            </w:pPr>
          </w:p>
        </w:tc>
        <w:tc>
          <w:tcPr>
            <w:tcW w:w="408" w:type="dxa"/>
            <w:tcBorders>
              <w:top w:val="single" w:sz="4" w:space="0" w:color="auto"/>
              <w:left w:val="single" w:sz="4" w:space="0" w:color="auto"/>
              <w:bottom w:val="single" w:sz="4" w:space="0" w:color="auto"/>
              <w:right w:val="single" w:sz="4" w:space="0" w:color="auto"/>
            </w:tcBorders>
            <w:shd w:val="clear" w:color="auto" w:fill="000000" w:themeFill="text1"/>
          </w:tcPr>
          <w:p w14:paraId="0CF74C79" w14:textId="77777777" w:rsidR="00013338" w:rsidRDefault="00013338" w:rsidP="00071CAE">
            <w:pPr>
              <w:spacing w:line="240" w:lineRule="auto"/>
              <w:ind w:right="-36"/>
              <w:jc w:val="center"/>
              <w:rPr>
                <w:b/>
              </w:rPr>
            </w:pPr>
          </w:p>
        </w:tc>
        <w:tc>
          <w:tcPr>
            <w:tcW w:w="236" w:type="dxa"/>
            <w:tcBorders>
              <w:top w:val="single" w:sz="4" w:space="0" w:color="auto"/>
              <w:left w:val="single" w:sz="4" w:space="0" w:color="auto"/>
              <w:bottom w:val="single" w:sz="4" w:space="0" w:color="auto"/>
              <w:right w:val="single" w:sz="4" w:space="0" w:color="auto"/>
            </w:tcBorders>
          </w:tcPr>
          <w:p w14:paraId="0CF74C7A" w14:textId="77777777" w:rsidR="00013338" w:rsidRDefault="00013338" w:rsidP="00071CAE">
            <w:pPr>
              <w:spacing w:line="240" w:lineRule="auto"/>
              <w:ind w:right="-36"/>
              <w:jc w:val="center"/>
              <w:rPr>
                <w:b/>
              </w:rPr>
            </w:pPr>
          </w:p>
        </w:tc>
        <w:tc>
          <w:tcPr>
            <w:tcW w:w="322" w:type="dxa"/>
            <w:tcBorders>
              <w:top w:val="single" w:sz="4" w:space="0" w:color="auto"/>
              <w:left w:val="single" w:sz="4" w:space="0" w:color="auto"/>
              <w:bottom w:val="single" w:sz="4" w:space="0" w:color="auto"/>
              <w:right w:val="single" w:sz="4" w:space="0" w:color="auto"/>
            </w:tcBorders>
            <w:vAlign w:val="center"/>
          </w:tcPr>
          <w:p w14:paraId="0CF74C7B" w14:textId="77777777" w:rsidR="00013338" w:rsidRDefault="00013338" w:rsidP="00071CAE">
            <w:pPr>
              <w:spacing w:line="240" w:lineRule="auto"/>
              <w:ind w:right="-36"/>
              <w:jc w:val="center"/>
              <w:rPr>
                <w:b/>
              </w:rPr>
            </w:pPr>
          </w:p>
        </w:tc>
      </w:tr>
      <w:tr w:rsidR="00BF5B15" w14:paraId="0CF74C9A" w14:textId="77777777" w:rsidTr="00B22E39">
        <w:trPr>
          <w:trHeight w:val="331"/>
        </w:trPr>
        <w:tc>
          <w:tcPr>
            <w:tcW w:w="412" w:type="dxa"/>
            <w:tcBorders>
              <w:top w:val="nil"/>
              <w:left w:val="nil"/>
              <w:bottom w:val="nil"/>
              <w:right w:val="single" w:sz="4" w:space="0" w:color="auto"/>
            </w:tcBorders>
            <w:hideMark/>
          </w:tcPr>
          <w:p w14:paraId="0CF74C7D" w14:textId="77777777" w:rsidR="00013338" w:rsidRDefault="00013338" w:rsidP="00071CAE">
            <w:pPr>
              <w:spacing w:line="240" w:lineRule="auto"/>
              <w:jc w:val="center"/>
              <w:rPr>
                <w:b/>
                <w:sz w:val="16"/>
                <w:szCs w:val="16"/>
              </w:rPr>
            </w:pPr>
            <w:r>
              <w:rPr>
                <w:b/>
                <w:sz w:val="16"/>
                <w:szCs w:val="16"/>
              </w:rPr>
              <w:t>6</w:t>
            </w:r>
          </w:p>
        </w:tc>
        <w:tc>
          <w:tcPr>
            <w:tcW w:w="357" w:type="dxa"/>
            <w:tcBorders>
              <w:top w:val="single" w:sz="4" w:space="0" w:color="auto"/>
              <w:left w:val="single" w:sz="4" w:space="0" w:color="auto"/>
              <w:bottom w:val="single" w:sz="4" w:space="0" w:color="auto"/>
              <w:right w:val="single" w:sz="4" w:space="0" w:color="auto"/>
            </w:tcBorders>
            <w:vAlign w:val="center"/>
          </w:tcPr>
          <w:p w14:paraId="0CF74C7E"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R</w:t>
            </w:r>
          </w:p>
        </w:tc>
        <w:tc>
          <w:tcPr>
            <w:tcW w:w="392" w:type="dxa"/>
            <w:tcBorders>
              <w:top w:val="single" w:sz="4" w:space="0" w:color="auto"/>
              <w:left w:val="single" w:sz="4" w:space="0" w:color="auto"/>
              <w:bottom w:val="single" w:sz="4" w:space="0" w:color="auto"/>
              <w:right w:val="single" w:sz="4" w:space="0" w:color="auto"/>
            </w:tcBorders>
            <w:vAlign w:val="center"/>
          </w:tcPr>
          <w:p w14:paraId="0CF74C7F"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E</w:t>
            </w:r>
          </w:p>
        </w:tc>
        <w:tc>
          <w:tcPr>
            <w:tcW w:w="371" w:type="dxa"/>
            <w:tcBorders>
              <w:top w:val="single" w:sz="4" w:space="0" w:color="auto"/>
              <w:left w:val="single" w:sz="4" w:space="0" w:color="auto"/>
              <w:bottom w:val="single" w:sz="4" w:space="0" w:color="auto"/>
              <w:right w:val="single" w:sz="4" w:space="0" w:color="auto"/>
            </w:tcBorders>
            <w:vAlign w:val="center"/>
          </w:tcPr>
          <w:p w14:paraId="0CF74C80"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F</w:t>
            </w:r>
          </w:p>
        </w:tc>
        <w:tc>
          <w:tcPr>
            <w:tcW w:w="36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81" w14:textId="77777777" w:rsidR="00013338" w:rsidRDefault="00013338" w:rsidP="00071CAE">
            <w:pPr>
              <w:spacing w:line="240" w:lineRule="auto"/>
              <w:jc w:val="center"/>
              <w:rPr>
                <w:rFonts w:asciiTheme="majorHAnsi" w:hAnsiTheme="majorHAnsi" w:cstheme="majorHAnsi"/>
                <w:b/>
              </w:rPr>
            </w:pPr>
          </w:p>
        </w:tc>
        <w:tc>
          <w:tcPr>
            <w:tcW w:w="387" w:type="dxa"/>
            <w:tcBorders>
              <w:top w:val="single" w:sz="4" w:space="0" w:color="auto"/>
              <w:left w:val="single" w:sz="4" w:space="0" w:color="auto"/>
              <w:bottom w:val="single" w:sz="4" w:space="0" w:color="auto"/>
              <w:right w:val="single" w:sz="4" w:space="0" w:color="auto"/>
            </w:tcBorders>
            <w:vAlign w:val="center"/>
          </w:tcPr>
          <w:p w14:paraId="0CF74C82"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I</w:t>
            </w:r>
          </w:p>
        </w:tc>
        <w:tc>
          <w:tcPr>
            <w:tcW w:w="355" w:type="dxa"/>
            <w:tcBorders>
              <w:top w:val="single" w:sz="4" w:space="0" w:color="auto"/>
              <w:left w:val="single" w:sz="4" w:space="0" w:color="auto"/>
              <w:bottom w:val="single" w:sz="4" w:space="0" w:color="auto"/>
              <w:right w:val="single" w:sz="4" w:space="0" w:color="auto"/>
            </w:tcBorders>
            <w:vAlign w:val="center"/>
          </w:tcPr>
          <w:p w14:paraId="0CF74C83"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N</w:t>
            </w:r>
          </w:p>
        </w:tc>
        <w:tc>
          <w:tcPr>
            <w:tcW w:w="394" w:type="dxa"/>
            <w:tcBorders>
              <w:top w:val="single" w:sz="4" w:space="0" w:color="auto"/>
              <w:left w:val="single" w:sz="4" w:space="0" w:color="auto"/>
              <w:bottom w:val="single" w:sz="4" w:space="0" w:color="auto"/>
              <w:right w:val="single" w:sz="4" w:space="0" w:color="auto"/>
            </w:tcBorders>
            <w:vAlign w:val="center"/>
          </w:tcPr>
          <w:p w14:paraId="0CF74C84"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O</w:t>
            </w:r>
          </w:p>
        </w:tc>
        <w:tc>
          <w:tcPr>
            <w:tcW w:w="40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85" w14:textId="77777777" w:rsidR="00013338" w:rsidRDefault="00013338" w:rsidP="00071CAE">
            <w:pPr>
              <w:spacing w:line="240" w:lineRule="auto"/>
              <w:jc w:val="center"/>
              <w:rPr>
                <w:rFonts w:asciiTheme="majorHAnsi" w:hAnsiTheme="majorHAnsi" w:cstheme="majorHAnsi"/>
                <w:b/>
              </w:rPr>
            </w:pPr>
          </w:p>
        </w:tc>
        <w:tc>
          <w:tcPr>
            <w:tcW w:w="357" w:type="dxa"/>
            <w:tcBorders>
              <w:top w:val="single" w:sz="4" w:space="0" w:color="auto"/>
              <w:left w:val="single" w:sz="4" w:space="0" w:color="auto"/>
              <w:bottom w:val="single" w:sz="4" w:space="0" w:color="auto"/>
              <w:right w:val="single" w:sz="4" w:space="0" w:color="auto"/>
            </w:tcBorders>
            <w:vAlign w:val="center"/>
          </w:tcPr>
          <w:p w14:paraId="0CF74C86"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F</w:t>
            </w:r>
          </w:p>
        </w:tc>
        <w:tc>
          <w:tcPr>
            <w:tcW w:w="413" w:type="dxa"/>
            <w:tcBorders>
              <w:top w:val="single" w:sz="4" w:space="0" w:color="auto"/>
              <w:left w:val="single" w:sz="4" w:space="0" w:color="auto"/>
              <w:bottom w:val="single" w:sz="4" w:space="0" w:color="auto"/>
              <w:right w:val="single" w:sz="4" w:space="0" w:color="auto"/>
            </w:tcBorders>
            <w:vAlign w:val="center"/>
          </w:tcPr>
          <w:p w14:paraId="0CF74C87"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A</w:t>
            </w:r>
          </w:p>
        </w:tc>
        <w:tc>
          <w:tcPr>
            <w:tcW w:w="413" w:type="dxa"/>
            <w:tcBorders>
              <w:top w:val="single" w:sz="4" w:space="0" w:color="auto"/>
              <w:left w:val="single" w:sz="4" w:space="0" w:color="auto"/>
              <w:bottom w:val="single" w:sz="4" w:space="0" w:color="auto"/>
              <w:right w:val="single" w:sz="4" w:space="0" w:color="auto"/>
            </w:tcBorders>
          </w:tcPr>
          <w:p w14:paraId="0CF74C88"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L</w:t>
            </w:r>
          </w:p>
        </w:tc>
        <w:tc>
          <w:tcPr>
            <w:tcW w:w="413" w:type="dxa"/>
            <w:tcBorders>
              <w:top w:val="single" w:sz="4" w:space="0" w:color="auto"/>
              <w:left w:val="single" w:sz="4" w:space="0" w:color="auto"/>
              <w:bottom w:val="single" w:sz="4" w:space="0" w:color="auto"/>
              <w:right w:val="single" w:sz="4" w:space="0" w:color="auto"/>
            </w:tcBorders>
          </w:tcPr>
          <w:p w14:paraId="0CF74C89"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I</w:t>
            </w:r>
          </w:p>
        </w:tc>
        <w:tc>
          <w:tcPr>
            <w:tcW w:w="413" w:type="dxa"/>
            <w:tcBorders>
              <w:top w:val="single" w:sz="4" w:space="0" w:color="auto"/>
              <w:left w:val="single" w:sz="4" w:space="0" w:color="auto"/>
              <w:bottom w:val="single" w:sz="4" w:space="0" w:color="auto"/>
              <w:right w:val="single" w:sz="4" w:space="0" w:color="auto"/>
            </w:tcBorders>
            <w:vAlign w:val="center"/>
          </w:tcPr>
          <w:p w14:paraId="0CF74C8A"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T</w:t>
            </w:r>
          </w:p>
        </w:tc>
        <w:tc>
          <w:tcPr>
            <w:tcW w:w="284" w:type="dxa"/>
            <w:tcBorders>
              <w:top w:val="nil"/>
              <w:left w:val="single" w:sz="4" w:space="0" w:color="auto"/>
              <w:bottom w:val="nil"/>
              <w:right w:val="nil"/>
            </w:tcBorders>
            <w:shd w:val="clear" w:color="auto" w:fill="FFFFFF" w:themeFill="background1"/>
            <w:vAlign w:val="center"/>
          </w:tcPr>
          <w:p w14:paraId="0CF74C8B" w14:textId="77777777" w:rsidR="00013338" w:rsidRDefault="00013338" w:rsidP="00071CAE">
            <w:pPr>
              <w:spacing w:line="240" w:lineRule="auto"/>
              <w:jc w:val="center"/>
              <w:rPr>
                <w:rFonts w:asciiTheme="minorHAnsi" w:hAnsiTheme="minorHAnsi" w:cstheme="minorBidi"/>
                <w:b/>
              </w:rPr>
            </w:pPr>
          </w:p>
        </w:tc>
        <w:tc>
          <w:tcPr>
            <w:tcW w:w="285" w:type="dxa"/>
            <w:tcBorders>
              <w:top w:val="nil"/>
              <w:left w:val="nil"/>
              <w:bottom w:val="nil"/>
              <w:right w:val="single" w:sz="4" w:space="0" w:color="auto"/>
            </w:tcBorders>
            <w:vAlign w:val="center"/>
          </w:tcPr>
          <w:p w14:paraId="0CF74C8C" w14:textId="77777777" w:rsidR="00013338" w:rsidRDefault="00013338" w:rsidP="00071CAE">
            <w:pPr>
              <w:spacing w:line="240" w:lineRule="auto"/>
              <w:jc w:val="center"/>
              <w:rPr>
                <w:b/>
                <w:sz w:val="20"/>
                <w:szCs w:val="20"/>
              </w:rPr>
            </w:pPr>
          </w:p>
        </w:tc>
        <w:tc>
          <w:tcPr>
            <w:tcW w:w="334" w:type="dxa"/>
            <w:tcBorders>
              <w:top w:val="single" w:sz="4" w:space="0" w:color="auto"/>
              <w:left w:val="single" w:sz="4" w:space="0" w:color="auto"/>
              <w:bottom w:val="single" w:sz="4" w:space="0" w:color="auto"/>
              <w:right w:val="single" w:sz="4" w:space="0" w:color="auto"/>
            </w:tcBorders>
            <w:hideMark/>
          </w:tcPr>
          <w:p w14:paraId="0CF74C8D" w14:textId="77777777" w:rsidR="00013338" w:rsidRDefault="00013338" w:rsidP="00071CAE">
            <w:pPr>
              <w:spacing w:line="240" w:lineRule="auto"/>
              <w:ind w:hanging="121"/>
              <w:rPr>
                <w:b/>
                <w:sz w:val="18"/>
                <w:szCs w:val="18"/>
                <w:vertAlign w:val="superscript"/>
              </w:rPr>
            </w:pPr>
            <w:r>
              <w:rPr>
                <w:b/>
                <w:sz w:val="18"/>
                <w:szCs w:val="18"/>
                <w:vertAlign w:val="superscript"/>
              </w:rPr>
              <w:t xml:space="preserve"> 6</w:t>
            </w:r>
          </w:p>
        </w:tc>
        <w:tc>
          <w:tcPr>
            <w:tcW w:w="284" w:type="dxa"/>
            <w:tcBorders>
              <w:top w:val="single" w:sz="4" w:space="0" w:color="auto"/>
              <w:left w:val="single" w:sz="4" w:space="0" w:color="auto"/>
              <w:bottom w:val="single" w:sz="4" w:space="0" w:color="auto"/>
              <w:right w:val="single" w:sz="4" w:space="0" w:color="auto"/>
            </w:tcBorders>
            <w:vAlign w:val="center"/>
          </w:tcPr>
          <w:p w14:paraId="0CF74C8E" w14:textId="77777777" w:rsidR="00013338" w:rsidRDefault="00013338" w:rsidP="00071CAE">
            <w:pPr>
              <w:spacing w:line="240" w:lineRule="auto"/>
              <w:jc w:val="center"/>
              <w:rPr>
                <w:b/>
              </w:rPr>
            </w:pPr>
          </w:p>
        </w:tc>
        <w:tc>
          <w:tcPr>
            <w:tcW w:w="333" w:type="dxa"/>
            <w:tcBorders>
              <w:top w:val="single" w:sz="4" w:space="0" w:color="auto"/>
              <w:left w:val="single" w:sz="4" w:space="0" w:color="auto"/>
              <w:bottom w:val="single" w:sz="4" w:space="0" w:color="auto"/>
              <w:right w:val="single" w:sz="4" w:space="0" w:color="auto"/>
            </w:tcBorders>
            <w:vAlign w:val="center"/>
          </w:tcPr>
          <w:p w14:paraId="0CF74C8F"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90"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91"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92"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93"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94"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95" w14:textId="77777777" w:rsidR="00013338" w:rsidRDefault="00013338" w:rsidP="00071CAE">
            <w:pPr>
              <w:spacing w:line="240" w:lineRule="auto"/>
              <w:jc w:val="center"/>
              <w:rPr>
                <w:b/>
              </w:rPr>
            </w:pPr>
          </w:p>
        </w:tc>
        <w:tc>
          <w:tcPr>
            <w:tcW w:w="335" w:type="dxa"/>
            <w:tcBorders>
              <w:top w:val="single" w:sz="4" w:space="0" w:color="auto"/>
              <w:left w:val="single" w:sz="4" w:space="0" w:color="auto"/>
              <w:bottom w:val="single" w:sz="4" w:space="0" w:color="auto"/>
              <w:right w:val="single" w:sz="4" w:space="0" w:color="auto"/>
            </w:tcBorders>
            <w:vAlign w:val="center"/>
          </w:tcPr>
          <w:p w14:paraId="0CF74C96" w14:textId="77777777" w:rsidR="00013338" w:rsidRDefault="00013338" w:rsidP="00071CAE">
            <w:pPr>
              <w:spacing w:line="240" w:lineRule="auto"/>
              <w:ind w:right="-36"/>
              <w:jc w:val="center"/>
              <w:rPr>
                <w:b/>
              </w:rPr>
            </w:pPr>
          </w:p>
        </w:tc>
        <w:tc>
          <w:tcPr>
            <w:tcW w:w="408" w:type="dxa"/>
            <w:tcBorders>
              <w:top w:val="single" w:sz="4" w:space="0" w:color="auto"/>
              <w:left w:val="single" w:sz="4" w:space="0" w:color="auto"/>
              <w:bottom w:val="single" w:sz="4" w:space="0" w:color="auto"/>
              <w:right w:val="single" w:sz="4" w:space="0" w:color="auto"/>
            </w:tcBorders>
          </w:tcPr>
          <w:p w14:paraId="0CF74C97" w14:textId="77777777" w:rsidR="00013338" w:rsidRDefault="00013338" w:rsidP="00071CAE">
            <w:pPr>
              <w:spacing w:line="240" w:lineRule="auto"/>
              <w:ind w:right="-36"/>
              <w:jc w:val="center"/>
              <w:rPr>
                <w:b/>
              </w:rPr>
            </w:pPr>
          </w:p>
        </w:tc>
        <w:tc>
          <w:tcPr>
            <w:tcW w:w="236" w:type="dxa"/>
            <w:tcBorders>
              <w:top w:val="single" w:sz="4" w:space="0" w:color="auto"/>
              <w:left w:val="single" w:sz="4" w:space="0" w:color="auto"/>
              <w:bottom w:val="single" w:sz="4" w:space="0" w:color="auto"/>
              <w:right w:val="single" w:sz="4" w:space="0" w:color="auto"/>
            </w:tcBorders>
          </w:tcPr>
          <w:p w14:paraId="0CF74C98" w14:textId="77777777" w:rsidR="00013338" w:rsidRDefault="00013338" w:rsidP="00071CAE">
            <w:pPr>
              <w:spacing w:line="240" w:lineRule="auto"/>
              <w:ind w:right="-36"/>
              <w:jc w:val="center"/>
              <w:rPr>
                <w:b/>
              </w:rPr>
            </w:pPr>
          </w:p>
        </w:tc>
        <w:tc>
          <w:tcPr>
            <w:tcW w:w="322" w:type="dxa"/>
            <w:tcBorders>
              <w:top w:val="single" w:sz="4" w:space="0" w:color="auto"/>
              <w:left w:val="single" w:sz="4" w:space="0" w:color="auto"/>
              <w:bottom w:val="single" w:sz="4" w:space="0" w:color="auto"/>
              <w:right w:val="single" w:sz="4" w:space="0" w:color="auto"/>
            </w:tcBorders>
            <w:vAlign w:val="center"/>
          </w:tcPr>
          <w:p w14:paraId="0CF74C99" w14:textId="77777777" w:rsidR="00013338" w:rsidRDefault="00013338" w:rsidP="00071CAE">
            <w:pPr>
              <w:spacing w:line="240" w:lineRule="auto"/>
              <w:ind w:right="-36"/>
              <w:jc w:val="center"/>
              <w:rPr>
                <w:b/>
              </w:rPr>
            </w:pPr>
          </w:p>
        </w:tc>
      </w:tr>
      <w:tr w:rsidR="00BF5B15" w14:paraId="0CF74CB8" w14:textId="77777777" w:rsidTr="00B22E39">
        <w:trPr>
          <w:trHeight w:val="331"/>
        </w:trPr>
        <w:tc>
          <w:tcPr>
            <w:tcW w:w="412" w:type="dxa"/>
            <w:tcBorders>
              <w:top w:val="nil"/>
              <w:left w:val="nil"/>
              <w:bottom w:val="nil"/>
              <w:right w:val="single" w:sz="4" w:space="0" w:color="auto"/>
            </w:tcBorders>
            <w:hideMark/>
          </w:tcPr>
          <w:p w14:paraId="0CF74C9B" w14:textId="77777777" w:rsidR="00013338" w:rsidRDefault="00013338" w:rsidP="00071CAE">
            <w:pPr>
              <w:spacing w:line="240" w:lineRule="auto"/>
              <w:jc w:val="center"/>
              <w:rPr>
                <w:b/>
                <w:sz w:val="16"/>
                <w:szCs w:val="16"/>
              </w:rPr>
            </w:pPr>
            <w:r>
              <w:rPr>
                <w:b/>
                <w:sz w:val="16"/>
                <w:szCs w:val="16"/>
              </w:rPr>
              <w:t>7</w:t>
            </w:r>
          </w:p>
        </w:tc>
        <w:tc>
          <w:tcPr>
            <w:tcW w:w="357" w:type="dxa"/>
            <w:tcBorders>
              <w:top w:val="single" w:sz="4" w:space="0" w:color="auto"/>
              <w:left w:val="single" w:sz="4" w:space="0" w:color="auto"/>
              <w:bottom w:val="single" w:sz="4" w:space="0" w:color="auto"/>
              <w:right w:val="single" w:sz="4" w:space="0" w:color="auto"/>
            </w:tcBorders>
            <w:vAlign w:val="center"/>
          </w:tcPr>
          <w:p w14:paraId="0CF74C9C"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M</w:t>
            </w:r>
          </w:p>
        </w:tc>
        <w:tc>
          <w:tcPr>
            <w:tcW w:w="39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9D" w14:textId="77777777" w:rsidR="00013338" w:rsidRDefault="00013338" w:rsidP="00071CAE">
            <w:pPr>
              <w:spacing w:line="240" w:lineRule="auto"/>
              <w:jc w:val="center"/>
              <w:rPr>
                <w:rFonts w:asciiTheme="majorHAnsi" w:hAnsiTheme="majorHAnsi" w:cstheme="majorHAnsi"/>
                <w:b/>
              </w:rPr>
            </w:pPr>
          </w:p>
        </w:tc>
        <w:tc>
          <w:tcPr>
            <w:tcW w:w="371" w:type="dxa"/>
            <w:tcBorders>
              <w:top w:val="single" w:sz="4" w:space="0" w:color="auto"/>
              <w:left w:val="single" w:sz="4" w:space="0" w:color="auto"/>
              <w:bottom w:val="single" w:sz="4" w:space="0" w:color="auto"/>
              <w:right w:val="single" w:sz="4" w:space="0" w:color="auto"/>
            </w:tcBorders>
            <w:vAlign w:val="center"/>
          </w:tcPr>
          <w:p w14:paraId="0CF74C9E"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R</w:t>
            </w:r>
          </w:p>
        </w:tc>
        <w:tc>
          <w:tcPr>
            <w:tcW w:w="362" w:type="dxa"/>
            <w:tcBorders>
              <w:top w:val="single" w:sz="4" w:space="0" w:color="auto"/>
              <w:left w:val="single" w:sz="4" w:space="0" w:color="auto"/>
              <w:bottom w:val="single" w:sz="4" w:space="0" w:color="auto"/>
              <w:right w:val="single" w:sz="4" w:space="0" w:color="auto"/>
            </w:tcBorders>
            <w:vAlign w:val="center"/>
          </w:tcPr>
          <w:p w14:paraId="0CF74C9F"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E</w:t>
            </w:r>
          </w:p>
        </w:tc>
        <w:tc>
          <w:tcPr>
            <w:tcW w:w="387" w:type="dxa"/>
            <w:tcBorders>
              <w:top w:val="single" w:sz="4" w:space="0" w:color="auto"/>
              <w:left w:val="single" w:sz="4" w:space="0" w:color="auto"/>
              <w:bottom w:val="single" w:sz="4" w:space="0" w:color="auto"/>
              <w:right w:val="single" w:sz="4" w:space="0" w:color="auto"/>
            </w:tcBorders>
            <w:vAlign w:val="center"/>
          </w:tcPr>
          <w:p w14:paraId="0CF74CA0"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N</w:t>
            </w:r>
          </w:p>
        </w:tc>
        <w:tc>
          <w:tcPr>
            <w:tcW w:w="35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A1" w14:textId="77777777" w:rsidR="00013338" w:rsidRDefault="00013338" w:rsidP="00071CAE">
            <w:pPr>
              <w:spacing w:line="240" w:lineRule="auto"/>
              <w:jc w:val="center"/>
              <w:rPr>
                <w:rFonts w:asciiTheme="majorHAnsi" w:hAnsiTheme="majorHAnsi" w:cstheme="majorHAnsi"/>
                <w:b/>
              </w:rPr>
            </w:pPr>
          </w:p>
        </w:tc>
        <w:tc>
          <w:tcPr>
            <w:tcW w:w="394" w:type="dxa"/>
            <w:tcBorders>
              <w:top w:val="single" w:sz="4" w:space="0" w:color="auto"/>
              <w:left w:val="single" w:sz="4" w:space="0" w:color="auto"/>
              <w:bottom w:val="single" w:sz="4" w:space="0" w:color="auto"/>
              <w:right w:val="single" w:sz="4" w:space="0" w:color="auto"/>
            </w:tcBorders>
            <w:vAlign w:val="center"/>
          </w:tcPr>
          <w:p w14:paraId="0CF74CA2"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M</w:t>
            </w:r>
          </w:p>
        </w:tc>
        <w:tc>
          <w:tcPr>
            <w:tcW w:w="403" w:type="dxa"/>
            <w:tcBorders>
              <w:top w:val="single" w:sz="4" w:space="0" w:color="auto"/>
              <w:left w:val="single" w:sz="4" w:space="0" w:color="auto"/>
              <w:bottom w:val="single" w:sz="4" w:space="0" w:color="auto"/>
              <w:right w:val="single" w:sz="4" w:space="0" w:color="auto"/>
            </w:tcBorders>
            <w:vAlign w:val="center"/>
          </w:tcPr>
          <w:p w14:paraId="0CF74CA3"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A</w:t>
            </w:r>
          </w:p>
        </w:tc>
        <w:tc>
          <w:tcPr>
            <w:tcW w:w="357" w:type="dxa"/>
            <w:tcBorders>
              <w:top w:val="single" w:sz="4" w:space="0" w:color="auto"/>
              <w:left w:val="single" w:sz="4" w:space="0" w:color="auto"/>
              <w:bottom w:val="single" w:sz="4" w:space="0" w:color="auto"/>
              <w:right w:val="single" w:sz="4" w:space="0" w:color="auto"/>
            </w:tcBorders>
            <w:vAlign w:val="center"/>
          </w:tcPr>
          <w:p w14:paraId="0CF74CA4"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I</w:t>
            </w:r>
          </w:p>
        </w:tc>
        <w:tc>
          <w:tcPr>
            <w:tcW w:w="41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A5" w14:textId="77777777" w:rsidR="00013338" w:rsidRDefault="00013338" w:rsidP="009D7D32">
            <w:pPr>
              <w:spacing w:line="240" w:lineRule="auto"/>
              <w:ind w:right="-36"/>
              <w:jc w:val="center"/>
              <w:rPr>
                <w:rFonts w:asciiTheme="majorHAnsi" w:hAnsiTheme="majorHAnsi" w:cstheme="majorHAnsi"/>
                <w:b/>
              </w:rPr>
            </w:pPr>
          </w:p>
        </w:tc>
        <w:tc>
          <w:tcPr>
            <w:tcW w:w="413" w:type="dxa"/>
            <w:tcBorders>
              <w:top w:val="single" w:sz="4" w:space="0" w:color="auto"/>
              <w:left w:val="single" w:sz="4" w:space="0" w:color="auto"/>
              <w:bottom w:val="single" w:sz="4" w:space="0" w:color="auto"/>
              <w:right w:val="single" w:sz="4" w:space="0" w:color="auto"/>
            </w:tcBorders>
          </w:tcPr>
          <w:p w14:paraId="0CF74CA6"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U</w:t>
            </w:r>
          </w:p>
        </w:tc>
        <w:tc>
          <w:tcPr>
            <w:tcW w:w="413" w:type="dxa"/>
            <w:tcBorders>
              <w:top w:val="single" w:sz="4" w:space="0" w:color="auto"/>
              <w:left w:val="single" w:sz="4" w:space="0" w:color="auto"/>
              <w:bottom w:val="single" w:sz="4" w:space="0" w:color="auto"/>
              <w:right w:val="single" w:sz="4" w:space="0" w:color="auto"/>
            </w:tcBorders>
          </w:tcPr>
          <w:p w14:paraId="0CF74CA7"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C</w:t>
            </w:r>
          </w:p>
        </w:tc>
        <w:tc>
          <w:tcPr>
            <w:tcW w:w="413" w:type="dxa"/>
            <w:tcBorders>
              <w:top w:val="single" w:sz="4" w:space="0" w:color="auto"/>
              <w:left w:val="single" w:sz="4" w:space="0" w:color="auto"/>
              <w:bottom w:val="single" w:sz="4" w:space="0" w:color="auto"/>
              <w:right w:val="single" w:sz="4" w:space="0" w:color="auto"/>
            </w:tcBorders>
            <w:vAlign w:val="center"/>
          </w:tcPr>
          <w:p w14:paraId="0CF74CA8"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A</w:t>
            </w:r>
          </w:p>
        </w:tc>
        <w:tc>
          <w:tcPr>
            <w:tcW w:w="284" w:type="dxa"/>
            <w:tcBorders>
              <w:top w:val="nil"/>
              <w:left w:val="single" w:sz="4" w:space="0" w:color="auto"/>
              <w:bottom w:val="nil"/>
              <w:right w:val="nil"/>
            </w:tcBorders>
            <w:shd w:val="clear" w:color="auto" w:fill="FFFFFF" w:themeFill="background1"/>
            <w:vAlign w:val="center"/>
          </w:tcPr>
          <w:p w14:paraId="0CF74CA9" w14:textId="77777777" w:rsidR="00013338" w:rsidRDefault="00013338" w:rsidP="00071CAE">
            <w:pPr>
              <w:spacing w:line="240" w:lineRule="auto"/>
              <w:jc w:val="center"/>
              <w:rPr>
                <w:rFonts w:asciiTheme="minorHAnsi" w:hAnsiTheme="minorHAnsi" w:cstheme="minorBidi"/>
                <w:b/>
              </w:rPr>
            </w:pPr>
          </w:p>
        </w:tc>
        <w:tc>
          <w:tcPr>
            <w:tcW w:w="285" w:type="dxa"/>
            <w:tcBorders>
              <w:top w:val="nil"/>
              <w:left w:val="nil"/>
              <w:bottom w:val="nil"/>
              <w:right w:val="single" w:sz="4" w:space="0" w:color="auto"/>
            </w:tcBorders>
            <w:vAlign w:val="center"/>
          </w:tcPr>
          <w:p w14:paraId="0CF74CAA" w14:textId="77777777" w:rsidR="00013338" w:rsidRDefault="00013338" w:rsidP="00071CAE">
            <w:pPr>
              <w:spacing w:line="240" w:lineRule="auto"/>
              <w:jc w:val="center"/>
              <w:rPr>
                <w:b/>
                <w:sz w:val="20"/>
                <w:szCs w:val="20"/>
              </w:rPr>
            </w:pPr>
          </w:p>
        </w:tc>
        <w:tc>
          <w:tcPr>
            <w:tcW w:w="334" w:type="dxa"/>
            <w:tcBorders>
              <w:top w:val="single" w:sz="4" w:space="0" w:color="auto"/>
              <w:left w:val="single" w:sz="4" w:space="0" w:color="auto"/>
              <w:bottom w:val="single" w:sz="4" w:space="0" w:color="auto"/>
              <w:right w:val="single" w:sz="4" w:space="0" w:color="auto"/>
            </w:tcBorders>
            <w:hideMark/>
          </w:tcPr>
          <w:p w14:paraId="0CF74CAB" w14:textId="77777777" w:rsidR="00013338" w:rsidRDefault="00013338" w:rsidP="00071CAE">
            <w:pPr>
              <w:spacing w:line="240" w:lineRule="auto"/>
              <w:ind w:hanging="121"/>
              <w:rPr>
                <w:b/>
                <w:sz w:val="18"/>
                <w:szCs w:val="18"/>
                <w:vertAlign w:val="superscript"/>
              </w:rPr>
            </w:pPr>
            <w:r>
              <w:rPr>
                <w:b/>
                <w:sz w:val="18"/>
                <w:szCs w:val="18"/>
                <w:vertAlign w:val="superscript"/>
              </w:rPr>
              <w:t xml:space="preserve"> 7</w:t>
            </w:r>
          </w:p>
        </w:tc>
        <w:tc>
          <w:tcPr>
            <w:tcW w:w="284"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AC" w14:textId="77777777" w:rsidR="00013338" w:rsidRDefault="00013338" w:rsidP="00071CAE">
            <w:pPr>
              <w:spacing w:line="240" w:lineRule="auto"/>
              <w:jc w:val="center"/>
              <w:rPr>
                <w:b/>
              </w:rPr>
            </w:pPr>
          </w:p>
        </w:tc>
        <w:tc>
          <w:tcPr>
            <w:tcW w:w="333" w:type="dxa"/>
            <w:tcBorders>
              <w:top w:val="single" w:sz="4" w:space="0" w:color="auto"/>
              <w:left w:val="single" w:sz="4" w:space="0" w:color="auto"/>
              <w:bottom w:val="single" w:sz="4" w:space="0" w:color="auto"/>
              <w:right w:val="single" w:sz="4" w:space="0" w:color="auto"/>
            </w:tcBorders>
            <w:vAlign w:val="center"/>
          </w:tcPr>
          <w:p w14:paraId="0CF74CAD"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AE"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AF"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B0"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B1"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B2"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B3" w14:textId="77777777" w:rsidR="00013338" w:rsidRDefault="00013338" w:rsidP="00071CAE">
            <w:pPr>
              <w:spacing w:line="240" w:lineRule="auto"/>
              <w:jc w:val="center"/>
              <w:rPr>
                <w:b/>
              </w:rPr>
            </w:pPr>
          </w:p>
        </w:tc>
        <w:tc>
          <w:tcPr>
            <w:tcW w:w="33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B4" w14:textId="77777777" w:rsidR="00013338" w:rsidRDefault="00013338" w:rsidP="00071CAE">
            <w:pPr>
              <w:spacing w:line="240" w:lineRule="auto"/>
              <w:ind w:right="-36"/>
              <w:jc w:val="center"/>
              <w:rPr>
                <w:b/>
              </w:rPr>
            </w:pPr>
          </w:p>
        </w:tc>
        <w:tc>
          <w:tcPr>
            <w:tcW w:w="408" w:type="dxa"/>
            <w:tcBorders>
              <w:top w:val="single" w:sz="4" w:space="0" w:color="auto"/>
              <w:left w:val="single" w:sz="4" w:space="0" w:color="auto"/>
              <w:bottom w:val="single" w:sz="4" w:space="0" w:color="auto"/>
              <w:right w:val="single" w:sz="4" w:space="0" w:color="auto"/>
            </w:tcBorders>
          </w:tcPr>
          <w:p w14:paraId="0CF74CB5" w14:textId="77777777" w:rsidR="00013338" w:rsidRDefault="00013338" w:rsidP="00071CAE">
            <w:pPr>
              <w:spacing w:line="240" w:lineRule="auto"/>
              <w:ind w:right="-36"/>
              <w:jc w:val="center"/>
              <w:rPr>
                <w:b/>
              </w:rPr>
            </w:pPr>
          </w:p>
        </w:tc>
        <w:tc>
          <w:tcPr>
            <w:tcW w:w="236" w:type="dxa"/>
            <w:tcBorders>
              <w:top w:val="single" w:sz="4" w:space="0" w:color="auto"/>
              <w:left w:val="single" w:sz="4" w:space="0" w:color="auto"/>
              <w:bottom w:val="single" w:sz="4" w:space="0" w:color="auto"/>
              <w:right w:val="single" w:sz="4" w:space="0" w:color="auto"/>
            </w:tcBorders>
          </w:tcPr>
          <w:p w14:paraId="0CF74CB6" w14:textId="77777777" w:rsidR="00013338" w:rsidRDefault="00013338" w:rsidP="00071CAE">
            <w:pPr>
              <w:spacing w:line="240" w:lineRule="auto"/>
              <w:ind w:right="-36"/>
              <w:jc w:val="center"/>
              <w:rPr>
                <w:b/>
              </w:rPr>
            </w:pPr>
          </w:p>
        </w:tc>
        <w:tc>
          <w:tcPr>
            <w:tcW w:w="322" w:type="dxa"/>
            <w:tcBorders>
              <w:top w:val="single" w:sz="4" w:space="0" w:color="auto"/>
              <w:left w:val="single" w:sz="4" w:space="0" w:color="auto"/>
              <w:bottom w:val="single" w:sz="4" w:space="0" w:color="auto"/>
              <w:right w:val="single" w:sz="4" w:space="0" w:color="auto"/>
            </w:tcBorders>
            <w:vAlign w:val="center"/>
          </w:tcPr>
          <w:p w14:paraId="0CF74CB7" w14:textId="77777777" w:rsidR="00013338" w:rsidRDefault="00013338" w:rsidP="00071CAE">
            <w:pPr>
              <w:spacing w:line="240" w:lineRule="auto"/>
              <w:ind w:right="-36"/>
              <w:jc w:val="center"/>
              <w:rPr>
                <w:b/>
              </w:rPr>
            </w:pPr>
          </w:p>
        </w:tc>
      </w:tr>
      <w:tr w:rsidR="00BF5B15" w14:paraId="0CF74CD6" w14:textId="77777777" w:rsidTr="00B22E39">
        <w:trPr>
          <w:trHeight w:val="331"/>
        </w:trPr>
        <w:tc>
          <w:tcPr>
            <w:tcW w:w="412" w:type="dxa"/>
            <w:tcBorders>
              <w:top w:val="nil"/>
              <w:left w:val="nil"/>
              <w:bottom w:val="nil"/>
              <w:right w:val="single" w:sz="4" w:space="0" w:color="auto"/>
            </w:tcBorders>
            <w:hideMark/>
          </w:tcPr>
          <w:p w14:paraId="0CF74CB9" w14:textId="77777777" w:rsidR="00013338" w:rsidRDefault="00013338" w:rsidP="00071CAE">
            <w:pPr>
              <w:spacing w:line="240" w:lineRule="auto"/>
              <w:jc w:val="center"/>
              <w:rPr>
                <w:b/>
                <w:sz w:val="16"/>
                <w:szCs w:val="16"/>
              </w:rPr>
            </w:pPr>
            <w:r>
              <w:rPr>
                <w:b/>
                <w:sz w:val="16"/>
                <w:szCs w:val="16"/>
              </w:rPr>
              <w:t>8</w:t>
            </w:r>
          </w:p>
        </w:tc>
        <w:tc>
          <w:tcPr>
            <w:tcW w:w="357" w:type="dxa"/>
            <w:tcBorders>
              <w:top w:val="single" w:sz="4" w:space="0" w:color="auto"/>
              <w:left w:val="single" w:sz="4" w:space="0" w:color="auto"/>
              <w:bottom w:val="single" w:sz="4" w:space="0" w:color="auto"/>
              <w:right w:val="single" w:sz="4" w:space="0" w:color="auto"/>
            </w:tcBorders>
            <w:vAlign w:val="center"/>
          </w:tcPr>
          <w:p w14:paraId="0CF74CBA"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A</w:t>
            </w:r>
          </w:p>
        </w:tc>
        <w:tc>
          <w:tcPr>
            <w:tcW w:w="392" w:type="dxa"/>
            <w:tcBorders>
              <w:top w:val="single" w:sz="4" w:space="0" w:color="auto"/>
              <w:left w:val="single" w:sz="4" w:space="0" w:color="auto"/>
              <w:bottom w:val="single" w:sz="4" w:space="0" w:color="auto"/>
              <w:right w:val="single" w:sz="4" w:space="0" w:color="auto"/>
            </w:tcBorders>
            <w:vAlign w:val="center"/>
          </w:tcPr>
          <w:p w14:paraId="0CF74CBB"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B</w:t>
            </w:r>
          </w:p>
        </w:tc>
        <w:tc>
          <w:tcPr>
            <w:tcW w:w="371" w:type="dxa"/>
            <w:tcBorders>
              <w:top w:val="single" w:sz="4" w:space="0" w:color="auto"/>
              <w:left w:val="single" w:sz="4" w:space="0" w:color="auto"/>
              <w:bottom w:val="single" w:sz="4" w:space="0" w:color="auto"/>
              <w:right w:val="single" w:sz="4" w:space="0" w:color="auto"/>
            </w:tcBorders>
            <w:vAlign w:val="center"/>
          </w:tcPr>
          <w:p w14:paraId="0CF74CBC"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U</w:t>
            </w:r>
          </w:p>
        </w:tc>
        <w:tc>
          <w:tcPr>
            <w:tcW w:w="362" w:type="dxa"/>
            <w:tcBorders>
              <w:top w:val="single" w:sz="4" w:space="0" w:color="auto"/>
              <w:left w:val="single" w:sz="4" w:space="0" w:color="auto"/>
              <w:bottom w:val="single" w:sz="4" w:space="0" w:color="auto"/>
              <w:right w:val="single" w:sz="4" w:space="0" w:color="auto"/>
            </w:tcBorders>
            <w:vAlign w:val="center"/>
          </w:tcPr>
          <w:p w14:paraId="0CF74CBD"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L</w:t>
            </w:r>
          </w:p>
        </w:tc>
        <w:tc>
          <w:tcPr>
            <w:tcW w:w="387" w:type="dxa"/>
            <w:tcBorders>
              <w:top w:val="single" w:sz="4" w:space="0" w:color="auto"/>
              <w:left w:val="single" w:sz="4" w:space="0" w:color="auto"/>
              <w:bottom w:val="single" w:sz="4" w:space="0" w:color="auto"/>
              <w:right w:val="single" w:sz="4" w:space="0" w:color="auto"/>
            </w:tcBorders>
            <w:vAlign w:val="center"/>
          </w:tcPr>
          <w:p w14:paraId="0CF74CBE"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I</w:t>
            </w:r>
          </w:p>
        </w:tc>
        <w:tc>
          <w:tcPr>
            <w:tcW w:w="355" w:type="dxa"/>
            <w:tcBorders>
              <w:top w:val="single" w:sz="4" w:space="0" w:color="auto"/>
              <w:left w:val="single" w:sz="4" w:space="0" w:color="auto"/>
              <w:bottom w:val="single" w:sz="4" w:space="0" w:color="auto"/>
              <w:right w:val="single" w:sz="4" w:space="0" w:color="auto"/>
            </w:tcBorders>
            <w:vAlign w:val="center"/>
          </w:tcPr>
          <w:p w14:paraId="0CF74CBF"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C</w:t>
            </w:r>
          </w:p>
        </w:tc>
        <w:tc>
          <w:tcPr>
            <w:tcW w:w="394"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C0" w14:textId="77777777" w:rsidR="00013338" w:rsidRDefault="00013338" w:rsidP="00071CAE">
            <w:pPr>
              <w:spacing w:line="240" w:lineRule="auto"/>
              <w:jc w:val="center"/>
              <w:rPr>
                <w:rFonts w:asciiTheme="majorHAnsi" w:hAnsiTheme="majorHAnsi" w:cstheme="majorHAnsi"/>
                <w:b/>
              </w:rPr>
            </w:pPr>
          </w:p>
        </w:tc>
        <w:tc>
          <w:tcPr>
            <w:tcW w:w="403" w:type="dxa"/>
            <w:tcBorders>
              <w:top w:val="single" w:sz="4" w:space="0" w:color="auto"/>
              <w:left w:val="single" w:sz="4" w:space="0" w:color="auto"/>
              <w:bottom w:val="single" w:sz="4" w:space="0" w:color="auto"/>
              <w:right w:val="single" w:sz="4" w:space="0" w:color="auto"/>
            </w:tcBorders>
            <w:vAlign w:val="center"/>
          </w:tcPr>
          <w:p w14:paraId="0CF74CC1"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D</w:t>
            </w:r>
          </w:p>
        </w:tc>
        <w:tc>
          <w:tcPr>
            <w:tcW w:w="3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C2" w14:textId="77777777" w:rsidR="00013338" w:rsidRDefault="00013338" w:rsidP="00071CAE">
            <w:pPr>
              <w:spacing w:line="240" w:lineRule="auto"/>
              <w:jc w:val="center"/>
              <w:rPr>
                <w:rFonts w:asciiTheme="majorHAnsi" w:hAnsiTheme="majorHAnsi" w:cstheme="majorHAnsi"/>
                <w:b/>
              </w:rPr>
            </w:pPr>
          </w:p>
        </w:tc>
        <w:tc>
          <w:tcPr>
            <w:tcW w:w="413" w:type="dxa"/>
            <w:tcBorders>
              <w:top w:val="single" w:sz="4" w:space="0" w:color="auto"/>
              <w:left w:val="single" w:sz="4" w:space="0" w:color="auto"/>
              <w:bottom w:val="single" w:sz="4" w:space="0" w:color="auto"/>
              <w:right w:val="single" w:sz="4" w:space="0" w:color="auto"/>
            </w:tcBorders>
            <w:vAlign w:val="center"/>
          </w:tcPr>
          <w:p w14:paraId="0CF74CC3"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A</w:t>
            </w:r>
          </w:p>
        </w:tc>
        <w:tc>
          <w:tcPr>
            <w:tcW w:w="413" w:type="dxa"/>
            <w:tcBorders>
              <w:top w:val="single" w:sz="4" w:space="0" w:color="auto"/>
              <w:left w:val="single" w:sz="4" w:space="0" w:color="auto"/>
              <w:bottom w:val="single" w:sz="4" w:space="0" w:color="auto"/>
              <w:right w:val="single" w:sz="4" w:space="0" w:color="auto"/>
            </w:tcBorders>
          </w:tcPr>
          <w:p w14:paraId="0CF74CC4"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N</w:t>
            </w:r>
          </w:p>
        </w:tc>
        <w:tc>
          <w:tcPr>
            <w:tcW w:w="413" w:type="dxa"/>
            <w:tcBorders>
              <w:top w:val="single" w:sz="4" w:space="0" w:color="auto"/>
              <w:left w:val="single" w:sz="4" w:space="0" w:color="auto"/>
              <w:bottom w:val="single" w:sz="4" w:space="0" w:color="auto"/>
              <w:right w:val="single" w:sz="4" w:space="0" w:color="auto"/>
            </w:tcBorders>
          </w:tcPr>
          <w:p w14:paraId="0CF74CC5"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E</w:t>
            </w:r>
          </w:p>
        </w:tc>
        <w:tc>
          <w:tcPr>
            <w:tcW w:w="41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C6" w14:textId="77777777" w:rsidR="00013338" w:rsidRDefault="00013338" w:rsidP="009D7D32">
            <w:pPr>
              <w:spacing w:line="240" w:lineRule="auto"/>
              <w:ind w:right="-36"/>
              <w:jc w:val="center"/>
              <w:rPr>
                <w:rFonts w:asciiTheme="majorHAnsi" w:hAnsiTheme="majorHAnsi" w:cstheme="majorHAnsi"/>
                <w:b/>
              </w:rPr>
            </w:pPr>
          </w:p>
        </w:tc>
        <w:tc>
          <w:tcPr>
            <w:tcW w:w="284" w:type="dxa"/>
            <w:tcBorders>
              <w:top w:val="nil"/>
              <w:left w:val="single" w:sz="4" w:space="0" w:color="auto"/>
              <w:bottom w:val="nil"/>
              <w:right w:val="nil"/>
            </w:tcBorders>
            <w:shd w:val="clear" w:color="auto" w:fill="FFFFFF" w:themeFill="background1"/>
            <w:vAlign w:val="center"/>
          </w:tcPr>
          <w:p w14:paraId="0CF74CC7" w14:textId="77777777" w:rsidR="00013338" w:rsidRDefault="00013338" w:rsidP="00071CAE">
            <w:pPr>
              <w:spacing w:line="240" w:lineRule="auto"/>
              <w:jc w:val="center"/>
              <w:rPr>
                <w:rFonts w:asciiTheme="minorHAnsi" w:hAnsiTheme="minorHAnsi" w:cstheme="minorBidi"/>
                <w:b/>
              </w:rPr>
            </w:pPr>
          </w:p>
        </w:tc>
        <w:tc>
          <w:tcPr>
            <w:tcW w:w="285" w:type="dxa"/>
            <w:tcBorders>
              <w:top w:val="nil"/>
              <w:left w:val="nil"/>
              <w:bottom w:val="nil"/>
              <w:right w:val="single" w:sz="4" w:space="0" w:color="auto"/>
            </w:tcBorders>
            <w:vAlign w:val="center"/>
          </w:tcPr>
          <w:p w14:paraId="0CF74CC8" w14:textId="77777777" w:rsidR="00013338" w:rsidRDefault="00013338" w:rsidP="00071CAE">
            <w:pPr>
              <w:spacing w:line="240" w:lineRule="auto"/>
              <w:jc w:val="center"/>
              <w:rPr>
                <w:b/>
                <w:sz w:val="20"/>
                <w:szCs w:val="20"/>
              </w:rPr>
            </w:pPr>
          </w:p>
        </w:tc>
        <w:tc>
          <w:tcPr>
            <w:tcW w:w="334" w:type="dxa"/>
            <w:tcBorders>
              <w:top w:val="single" w:sz="4" w:space="0" w:color="auto"/>
              <w:left w:val="single" w:sz="4" w:space="0" w:color="auto"/>
              <w:bottom w:val="single" w:sz="4" w:space="0" w:color="auto"/>
              <w:right w:val="single" w:sz="4" w:space="0" w:color="auto"/>
            </w:tcBorders>
            <w:hideMark/>
          </w:tcPr>
          <w:p w14:paraId="0CF74CC9" w14:textId="77777777" w:rsidR="00013338" w:rsidRDefault="00013338" w:rsidP="00071CAE">
            <w:pPr>
              <w:spacing w:line="240" w:lineRule="auto"/>
              <w:ind w:hanging="121"/>
              <w:rPr>
                <w:b/>
                <w:sz w:val="18"/>
                <w:szCs w:val="18"/>
                <w:vertAlign w:val="superscript"/>
              </w:rPr>
            </w:pPr>
            <w:r>
              <w:rPr>
                <w:b/>
                <w:sz w:val="18"/>
                <w:szCs w:val="18"/>
                <w:vertAlign w:val="superscript"/>
              </w:rPr>
              <w:t xml:space="preserve"> 8</w:t>
            </w:r>
          </w:p>
        </w:tc>
        <w:tc>
          <w:tcPr>
            <w:tcW w:w="284" w:type="dxa"/>
            <w:tcBorders>
              <w:top w:val="single" w:sz="4" w:space="0" w:color="auto"/>
              <w:left w:val="single" w:sz="4" w:space="0" w:color="auto"/>
              <w:bottom w:val="single" w:sz="4" w:space="0" w:color="auto"/>
              <w:right w:val="single" w:sz="4" w:space="0" w:color="auto"/>
            </w:tcBorders>
            <w:vAlign w:val="center"/>
          </w:tcPr>
          <w:p w14:paraId="0CF74CCA" w14:textId="77777777" w:rsidR="00013338" w:rsidRDefault="00013338" w:rsidP="00071CAE">
            <w:pPr>
              <w:spacing w:line="240" w:lineRule="auto"/>
              <w:jc w:val="center"/>
              <w:rPr>
                <w:b/>
              </w:rPr>
            </w:pPr>
          </w:p>
        </w:tc>
        <w:tc>
          <w:tcPr>
            <w:tcW w:w="333" w:type="dxa"/>
            <w:tcBorders>
              <w:top w:val="single" w:sz="4" w:space="0" w:color="auto"/>
              <w:left w:val="single" w:sz="4" w:space="0" w:color="auto"/>
              <w:bottom w:val="single" w:sz="4" w:space="0" w:color="auto"/>
              <w:right w:val="single" w:sz="4" w:space="0" w:color="auto"/>
            </w:tcBorders>
            <w:vAlign w:val="center"/>
          </w:tcPr>
          <w:p w14:paraId="0CF74CCB"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CC"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CD"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CE"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CF"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D0"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D1" w14:textId="77777777" w:rsidR="00013338" w:rsidRDefault="00013338" w:rsidP="00071CAE">
            <w:pPr>
              <w:spacing w:line="240" w:lineRule="auto"/>
              <w:jc w:val="center"/>
              <w:rPr>
                <w:b/>
              </w:rPr>
            </w:pPr>
          </w:p>
        </w:tc>
        <w:tc>
          <w:tcPr>
            <w:tcW w:w="335" w:type="dxa"/>
            <w:tcBorders>
              <w:top w:val="single" w:sz="4" w:space="0" w:color="auto"/>
              <w:left w:val="single" w:sz="4" w:space="0" w:color="auto"/>
              <w:bottom w:val="single" w:sz="4" w:space="0" w:color="auto"/>
              <w:right w:val="single" w:sz="4" w:space="0" w:color="auto"/>
            </w:tcBorders>
            <w:vAlign w:val="center"/>
          </w:tcPr>
          <w:p w14:paraId="0CF74CD2" w14:textId="77777777" w:rsidR="00013338" w:rsidRDefault="00013338" w:rsidP="00071CAE">
            <w:pPr>
              <w:spacing w:line="240" w:lineRule="auto"/>
              <w:ind w:right="-36"/>
              <w:jc w:val="center"/>
              <w:rPr>
                <w:b/>
              </w:rPr>
            </w:pPr>
          </w:p>
        </w:tc>
        <w:tc>
          <w:tcPr>
            <w:tcW w:w="408" w:type="dxa"/>
            <w:tcBorders>
              <w:top w:val="single" w:sz="4" w:space="0" w:color="auto"/>
              <w:left w:val="single" w:sz="4" w:space="0" w:color="auto"/>
              <w:bottom w:val="single" w:sz="4" w:space="0" w:color="auto"/>
              <w:right w:val="single" w:sz="4" w:space="0" w:color="auto"/>
            </w:tcBorders>
          </w:tcPr>
          <w:p w14:paraId="0CF74CD3" w14:textId="77777777" w:rsidR="00013338" w:rsidRDefault="00013338" w:rsidP="00071CAE">
            <w:pPr>
              <w:spacing w:line="240" w:lineRule="auto"/>
              <w:ind w:right="-36"/>
              <w:jc w:val="center"/>
              <w:rPr>
                <w:b/>
              </w:rPr>
            </w:pPr>
          </w:p>
        </w:tc>
        <w:tc>
          <w:tcPr>
            <w:tcW w:w="236" w:type="dxa"/>
            <w:tcBorders>
              <w:top w:val="single" w:sz="4" w:space="0" w:color="auto"/>
              <w:left w:val="single" w:sz="4" w:space="0" w:color="auto"/>
              <w:bottom w:val="single" w:sz="4" w:space="0" w:color="auto"/>
              <w:right w:val="single" w:sz="4" w:space="0" w:color="auto"/>
            </w:tcBorders>
          </w:tcPr>
          <w:p w14:paraId="0CF74CD4" w14:textId="77777777" w:rsidR="00013338" w:rsidRDefault="00013338" w:rsidP="00071CAE">
            <w:pPr>
              <w:spacing w:line="240" w:lineRule="auto"/>
              <w:ind w:right="-36"/>
              <w:jc w:val="center"/>
              <w:rPr>
                <w:b/>
              </w:rPr>
            </w:pPr>
          </w:p>
        </w:tc>
        <w:tc>
          <w:tcPr>
            <w:tcW w:w="322" w:type="dxa"/>
            <w:tcBorders>
              <w:top w:val="single" w:sz="4" w:space="0" w:color="auto"/>
              <w:left w:val="single" w:sz="4" w:space="0" w:color="auto"/>
              <w:bottom w:val="single" w:sz="4" w:space="0" w:color="auto"/>
              <w:right w:val="single" w:sz="4" w:space="0" w:color="auto"/>
            </w:tcBorders>
            <w:vAlign w:val="center"/>
          </w:tcPr>
          <w:p w14:paraId="0CF74CD5" w14:textId="77777777" w:rsidR="00013338" w:rsidRDefault="00013338" w:rsidP="00071CAE">
            <w:pPr>
              <w:spacing w:line="240" w:lineRule="auto"/>
              <w:ind w:right="-36"/>
              <w:jc w:val="center"/>
              <w:rPr>
                <w:b/>
              </w:rPr>
            </w:pPr>
          </w:p>
        </w:tc>
      </w:tr>
      <w:tr w:rsidR="00BF5B15" w14:paraId="0CF74CF4" w14:textId="77777777" w:rsidTr="00B22E39">
        <w:trPr>
          <w:trHeight w:val="331"/>
        </w:trPr>
        <w:tc>
          <w:tcPr>
            <w:tcW w:w="412" w:type="dxa"/>
            <w:tcBorders>
              <w:top w:val="nil"/>
              <w:left w:val="nil"/>
              <w:bottom w:val="nil"/>
              <w:right w:val="single" w:sz="4" w:space="0" w:color="auto"/>
            </w:tcBorders>
            <w:hideMark/>
          </w:tcPr>
          <w:p w14:paraId="0CF74CD7" w14:textId="77777777" w:rsidR="00013338" w:rsidRDefault="00013338" w:rsidP="00071CAE">
            <w:pPr>
              <w:spacing w:line="240" w:lineRule="auto"/>
              <w:jc w:val="center"/>
              <w:rPr>
                <w:b/>
                <w:sz w:val="16"/>
                <w:szCs w:val="16"/>
              </w:rPr>
            </w:pPr>
            <w:r>
              <w:rPr>
                <w:b/>
                <w:sz w:val="16"/>
                <w:szCs w:val="16"/>
              </w:rPr>
              <w:t>9</w:t>
            </w:r>
          </w:p>
        </w:tc>
        <w:tc>
          <w:tcPr>
            <w:tcW w:w="357" w:type="dxa"/>
            <w:tcBorders>
              <w:top w:val="single" w:sz="4" w:space="0" w:color="auto"/>
              <w:left w:val="single" w:sz="4" w:space="0" w:color="auto"/>
              <w:bottom w:val="single" w:sz="4" w:space="0" w:color="auto"/>
              <w:right w:val="single" w:sz="4" w:space="0" w:color="auto"/>
            </w:tcBorders>
            <w:vAlign w:val="center"/>
          </w:tcPr>
          <w:p w14:paraId="0CF74CD8"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N</w:t>
            </w:r>
          </w:p>
        </w:tc>
        <w:tc>
          <w:tcPr>
            <w:tcW w:w="392" w:type="dxa"/>
            <w:tcBorders>
              <w:top w:val="single" w:sz="4" w:space="0" w:color="auto"/>
              <w:left w:val="single" w:sz="4" w:space="0" w:color="auto"/>
              <w:bottom w:val="single" w:sz="4" w:space="0" w:color="auto"/>
              <w:right w:val="single" w:sz="4" w:space="0" w:color="auto"/>
            </w:tcBorders>
            <w:vAlign w:val="center"/>
          </w:tcPr>
          <w:p w14:paraId="0CF74CD9"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U</w:t>
            </w:r>
          </w:p>
        </w:tc>
        <w:tc>
          <w:tcPr>
            <w:tcW w:w="371" w:type="dxa"/>
            <w:tcBorders>
              <w:top w:val="single" w:sz="4" w:space="0" w:color="auto"/>
              <w:left w:val="single" w:sz="4" w:space="0" w:color="auto"/>
              <w:bottom w:val="single" w:sz="4" w:space="0" w:color="auto"/>
              <w:right w:val="single" w:sz="4" w:space="0" w:color="auto"/>
            </w:tcBorders>
            <w:vAlign w:val="center"/>
          </w:tcPr>
          <w:p w14:paraId="0CF74CDA"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M</w:t>
            </w:r>
          </w:p>
        </w:tc>
        <w:tc>
          <w:tcPr>
            <w:tcW w:w="36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DB" w14:textId="77777777" w:rsidR="00013338" w:rsidRDefault="00013338" w:rsidP="00071CAE">
            <w:pPr>
              <w:spacing w:line="240" w:lineRule="auto"/>
              <w:jc w:val="center"/>
              <w:rPr>
                <w:rFonts w:asciiTheme="majorHAnsi" w:hAnsiTheme="majorHAnsi" w:cstheme="majorHAnsi"/>
                <w:b/>
              </w:rPr>
            </w:pPr>
          </w:p>
        </w:tc>
        <w:tc>
          <w:tcPr>
            <w:tcW w:w="387" w:type="dxa"/>
            <w:tcBorders>
              <w:top w:val="single" w:sz="4" w:space="0" w:color="auto"/>
              <w:left w:val="single" w:sz="4" w:space="0" w:color="auto"/>
              <w:bottom w:val="single" w:sz="4" w:space="0" w:color="auto"/>
              <w:right w:val="single" w:sz="4" w:space="0" w:color="auto"/>
            </w:tcBorders>
            <w:vAlign w:val="center"/>
          </w:tcPr>
          <w:p w14:paraId="0CF74CDC"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I</w:t>
            </w:r>
          </w:p>
        </w:tc>
        <w:tc>
          <w:tcPr>
            <w:tcW w:w="355" w:type="dxa"/>
            <w:tcBorders>
              <w:top w:val="single" w:sz="4" w:space="0" w:color="auto"/>
              <w:left w:val="single" w:sz="4" w:space="0" w:color="auto"/>
              <w:bottom w:val="single" w:sz="4" w:space="0" w:color="auto"/>
              <w:right w:val="single" w:sz="4" w:space="0" w:color="auto"/>
            </w:tcBorders>
            <w:vAlign w:val="center"/>
          </w:tcPr>
          <w:p w14:paraId="0CF74CDD"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A</w:t>
            </w:r>
          </w:p>
        </w:tc>
        <w:tc>
          <w:tcPr>
            <w:tcW w:w="394" w:type="dxa"/>
            <w:tcBorders>
              <w:top w:val="single" w:sz="4" w:space="0" w:color="auto"/>
              <w:left w:val="single" w:sz="4" w:space="0" w:color="auto"/>
              <w:bottom w:val="single" w:sz="4" w:space="0" w:color="auto"/>
              <w:right w:val="single" w:sz="4" w:space="0" w:color="auto"/>
            </w:tcBorders>
            <w:vAlign w:val="center"/>
          </w:tcPr>
          <w:p w14:paraId="0CF74CDE"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C</w:t>
            </w:r>
          </w:p>
        </w:tc>
        <w:tc>
          <w:tcPr>
            <w:tcW w:w="403" w:type="dxa"/>
            <w:tcBorders>
              <w:top w:val="single" w:sz="4" w:space="0" w:color="auto"/>
              <w:left w:val="single" w:sz="4" w:space="0" w:color="auto"/>
              <w:bottom w:val="single" w:sz="4" w:space="0" w:color="auto"/>
              <w:right w:val="single" w:sz="4" w:space="0" w:color="auto"/>
            </w:tcBorders>
            <w:vAlign w:val="center"/>
          </w:tcPr>
          <w:p w14:paraId="0CF74CDF"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O</w:t>
            </w:r>
          </w:p>
        </w:tc>
        <w:tc>
          <w:tcPr>
            <w:tcW w:w="357" w:type="dxa"/>
            <w:tcBorders>
              <w:top w:val="single" w:sz="4" w:space="0" w:color="auto"/>
              <w:left w:val="single" w:sz="4" w:space="0" w:color="auto"/>
              <w:bottom w:val="single" w:sz="4" w:space="0" w:color="auto"/>
              <w:right w:val="single" w:sz="4" w:space="0" w:color="auto"/>
            </w:tcBorders>
            <w:vAlign w:val="center"/>
          </w:tcPr>
          <w:p w14:paraId="0CF74CE0"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B</w:t>
            </w:r>
          </w:p>
        </w:tc>
        <w:tc>
          <w:tcPr>
            <w:tcW w:w="41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E1" w14:textId="77777777" w:rsidR="00013338" w:rsidRDefault="00013338" w:rsidP="009D7D32">
            <w:pPr>
              <w:spacing w:line="240" w:lineRule="auto"/>
              <w:ind w:right="-36"/>
              <w:jc w:val="center"/>
              <w:rPr>
                <w:rFonts w:asciiTheme="majorHAnsi" w:hAnsiTheme="majorHAnsi" w:cstheme="majorHAnsi"/>
                <w:b/>
              </w:rPr>
            </w:pPr>
          </w:p>
        </w:tc>
        <w:tc>
          <w:tcPr>
            <w:tcW w:w="413" w:type="dxa"/>
            <w:tcBorders>
              <w:top w:val="single" w:sz="4" w:space="0" w:color="auto"/>
              <w:left w:val="single" w:sz="4" w:space="0" w:color="auto"/>
              <w:bottom w:val="single" w:sz="4" w:space="0" w:color="auto"/>
              <w:right w:val="single" w:sz="4" w:space="0" w:color="auto"/>
            </w:tcBorders>
          </w:tcPr>
          <w:p w14:paraId="0CF74CE2"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A</w:t>
            </w:r>
          </w:p>
        </w:tc>
        <w:tc>
          <w:tcPr>
            <w:tcW w:w="413" w:type="dxa"/>
            <w:tcBorders>
              <w:top w:val="single" w:sz="4" w:space="0" w:color="auto"/>
              <w:left w:val="single" w:sz="4" w:space="0" w:color="auto"/>
              <w:bottom w:val="single" w:sz="4" w:space="0" w:color="auto"/>
              <w:right w:val="single" w:sz="4" w:space="0" w:color="auto"/>
            </w:tcBorders>
          </w:tcPr>
          <w:p w14:paraId="0CF74CE3"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R</w:t>
            </w:r>
          </w:p>
        </w:tc>
        <w:tc>
          <w:tcPr>
            <w:tcW w:w="413" w:type="dxa"/>
            <w:tcBorders>
              <w:top w:val="single" w:sz="4" w:space="0" w:color="auto"/>
              <w:left w:val="single" w:sz="4" w:space="0" w:color="auto"/>
              <w:bottom w:val="single" w:sz="4" w:space="0" w:color="auto"/>
              <w:right w:val="single" w:sz="4" w:space="0" w:color="auto"/>
            </w:tcBorders>
            <w:vAlign w:val="center"/>
          </w:tcPr>
          <w:p w14:paraId="0CF74CE4"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I</w:t>
            </w:r>
          </w:p>
        </w:tc>
        <w:tc>
          <w:tcPr>
            <w:tcW w:w="284" w:type="dxa"/>
            <w:tcBorders>
              <w:top w:val="nil"/>
              <w:left w:val="single" w:sz="4" w:space="0" w:color="auto"/>
              <w:bottom w:val="nil"/>
              <w:right w:val="nil"/>
            </w:tcBorders>
            <w:shd w:val="clear" w:color="auto" w:fill="FFFFFF" w:themeFill="background1"/>
            <w:vAlign w:val="center"/>
          </w:tcPr>
          <w:p w14:paraId="0CF74CE5" w14:textId="77777777" w:rsidR="00013338" w:rsidRDefault="00013338" w:rsidP="00071CAE">
            <w:pPr>
              <w:spacing w:line="240" w:lineRule="auto"/>
              <w:jc w:val="center"/>
              <w:rPr>
                <w:rFonts w:asciiTheme="minorHAnsi" w:hAnsiTheme="minorHAnsi" w:cstheme="minorBidi"/>
                <w:b/>
              </w:rPr>
            </w:pPr>
          </w:p>
        </w:tc>
        <w:tc>
          <w:tcPr>
            <w:tcW w:w="285" w:type="dxa"/>
            <w:tcBorders>
              <w:top w:val="nil"/>
              <w:left w:val="nil"/>
              <w:bottom w:val="nil"/>
              <w:right w:val="single" w:sz="4" w:space="0" w:color="auto"/>
            </w:tcBorders>
            <w:vAlign w:val="center"/>
          </w:tcPr>
          <w:p w14:paraId="0CF74CE6" w14:textId="77777777" w:rsidR="00013338" w:rsidRDefault="00013338" w:rsidP="00071CAE">
            <w:pPr>
              <w:spacing w:line="240" w:lineRule="auto"/>
              <w:jc w:val="center"/>
              <w:rPr>
                <w:b/>
                <w:sz w:val="20"/>
                <w:szCs w:val="20"/>
              </w:rPr>
            </w:pPr>
          </w:p>
        </w:tc>
        <w:tc>
          <w:tcPr>
            <w:tcW w:w="334" w:type="dxa"/>
            <w:tcBorders>
              <w:top w:val="single" w:sz="4" w:space="0" w:color="auto"/>
              <w:left w:val="single" w:sz="4" w:space="0" w:color="auto"/>
              <w:bottom w:val="single" w:sz="4" w:space="0" w:color="auto"/>
              <w:right w:val="single" w:sz="4" w:space="0" w:color="auto"/>
            </w:tcBorders>
            <w:hideMark/>
          </w:tcPr>
          <w:p w14:paraId="0CF74CE7" w14:textId="77777777" w:rsidR="00013338" w:rsidRDefault="00013338" w:rsidP="00071CAE">
            <w:pPr>
              <w:spacing w:line="240" w:lineRule="auto"/>
              <w:ind w:hanging="121"/>
              <w:rPr>
                <w:b/>
                <w:sz w:val="18"/>
                <w:szCs w:val="18"/>
                <w:vertAlign w:val="superscript"/>
              </w:rPr>
            </w:pPr>
            <w:r>
              <w:rPr>
                <w:b/>
                <w:sz w:val="18"/>
                <w:szCs w:val="18"/>
                <w:vertAlign w:val="superscript"/>
              </w:rPr>
              <w:t xml:space="preserve"> 9</w:t>
            </w:r>
          </w:p>
        </w:tc>
        <w:tc>
          <w:tcPr>
            <w:tcW w:w="284" w:type="dxa"/>
            <w:tcBorders>
              <w:top w:val="single" w:sz="4" w:space="0" w:color="auto"/>
              <w:left w:val="single" w:sz="4" w:space="0" w:color="auto"/>
              <w:bottom w:val="single" w:sz="4" w:space="0" w:color="auto"/>
              <w:right w:val="single" w:sz="4" w:space="0" w:color="auto"/>
            </w:tcBorders>
            <w:vAlign w:val="center"/>
          </w:tcPr>
          <w:p w14:paraId="0CF74CE8" w14:textId="77777777" w:rsidR="00013338" w:rsidRDefault="00013338" w:rsidP="00071CAE">
            <w:pPr>
              <w:spacing w:line="240" w:lineRule="auto"/>
              <w:jc w:val="center"/>
              <w:rPr>
                <w:b/>
              </w:rPr>
            </w:pPr>
          </w:p>
        </w:tc>
        <w:tc>
          <w:tcPr>
            <w:tcW w:w="333" w:type="dxa"/>
            <w:tcBorders>
              <w:top w:val="single" w:sz="4" w:space="0" w:color="auto"/>
              <w:left w:val="single" w:sz="4" w:space="0" w:color="auto"/>
              <w:bottom w:val="single" w:sz="4" w:space="0" w:color="auto"/>
              <w:right w:val="single" w:sz="4" w:space="0" w:color="auto"/>
            </w:tcBorders>
            <w:vAlign w:val="center"/>
          </w:tcPr>
          <w:p w14:paraId="0CF74CE9"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EA"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EB"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EC"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ED"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EE"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CEF" w14:textId="77777777" w:rsidR="00013338" w:rsidRDefault="00013338" w:rsidP="00071CAE">
            <w:pPr>
              <w:spacing w:line="240" w:lineRule="auto"/>
              <w:jc w:val="center"/>
              <w:rPr>
                <w:b/>
              </w:rPr>
            </w:pPr>
          </w:p>
        </w:tc>
        <w:tc>
          <w:tcPr>
            <w:tcW w:w="33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F0" w14:textId="77777777" w:rsidR="00013338" w:rsidRDefault="00013338" w:rsidP="00071CAE">
            <w:pPr>
              <w:spacing w:line="240" w:lineRule="auto"/>
              <w:ind w:right="-36"/>
              <w:jc w:val="center"/>
              <w:rPr>
                <w:b/>
              </w:rPr>
            </w:pPr>
          </w:p>
        </w:tc>
        <w:tc>
          <w:tcPr>
            <w:tcW w:w="408" w:type="dxa"/>
            <w:tcBorders>
              <w:top w:val="single" w:sz="4" w:space="0" w:color="auto"/>
              <w:left w:val="single" w:sz="4" w:space="0" w:color="auto"/>
              <w:bottom w:val="single" w:sz="4" w:space="0" w:color="auto"/>
              <w:right w:val="single" w:sz="4" w:space="0" w:color="auto"/>
            </w:tcBorders>
          </w:tcPr>
          <w:p w14:paraId="0CF74CF1" w14:textId="77777777" w:rsidR="00013338" w:rsidRDefault="00013338" w:rsidP="00071CAE">
            <w:pPr>
              <w:spacing w:line="240" w:lineRule="auto"/>
              <w:ind w:right="-36"/>
              <w:jc w:val="center"/>
              <w:rPr>
                <w:b/>
              </w:rPr>
            </w:pPr>
          </w:p>
        </w:tc>
        <w:tc>
          <w:tcPr>
            <w:tcW w:w="236" w:type="dxa"/>
            <w:tcBorders>
              <w:top w:val="single" w:sz="4" w:space="0" w:color="auto"/>
              <w:left w:val="single" w:sz="4" w:space="0" w:color="auto"/>
              <w:bottom w:val="single" w:sz="4" w:space="0" w:color="auto"/>
              <w:right w:val="single" w:sz="4" w:space="0" w:color="auto"/>
            </w:tcBorders>
          </w:tcPr>
          <w:p w14:paraId="0CF74CF2" w14:textId="77777777" w:rsidR="00013338" w:rsidRDefault="00013338" w:rsidP="00071CAE">
            <w:pPr>
              <w:spacing w:line="240" w:lineRule="auto"/>
              <w:ind w:right="-36"/>
              <w:jc w:val="center"/>
              <w:rPr>
                <w:b/>
              </w:rPr>
            </w:pPr>
          </w:p>
        </w:tc>
        <w:tc>
          <w:tcPr>
            <w:tcW w:w="322" w:type="dxa"/>
            <w:tcBorders>
              <w:top w:val="single" w:sz="4" w:space="0" w:color="auto"/>
              <w:left w:val="single" w:sz="4" w:space="0" w:color="auto"/>
              <w:bottom w:val="single" w:sz="4" w:space="0" w:color="auto"/>
              <w:right w:val="single" w:sz="4" w:space="0" w:color="auto"/>
            </w:tcBorders>
            <w:vAlign w:val="center"/>
          </w:tcPr>
          <w:p w14:paraId="0CF74CF3" w14:textId="77777777" w:rsidR="00013338" w:rsidRDefault="00013338" w:rsidP="00071CAE">
            <w:pPr>
              <w:spacing w:line="240" w:lineRule="auto"/>
              <w:ind w:right="-36"/>
              <w:jc w:val="center"/>
              <w:rPr>
                <w:b/>
              </w:rPr>
            </w:pPr>
          </w:p>
        </w:tc>
      </w:tr>
      <w:tr w:rsidR="00BF5B15" w14:paraId="0CF74D12" w14:textId="77777777" w:rsidTr="00B22E39">
        <w:trPr>
          <w:trHeight w:val="396"/>
        </w:trPr>
        <w:tc>
          <w:tcPr>
            <w:tcW w:w="412" w:type="dxa"/>
            <w:tcBorders>
              <w:top w:val="nil"/>
              <w:left w:val="nil"/>
              <w:bottom w:val="nil"/>
              <w:right w:val="single" w:sz="4" w:space="0" w:color="auto"/>
            </w:tcBorders>
            <w:hideMark/>
          </w:tcPr>
          <w:p w14:paraId="0CF74CF5" w14:textId="77777777" w:rsidR="00013338" w:rsidRDefault="00013338" w:rsidP="00071CAE">
            <w:pPr>
              <w:spacing w:line="240" w:lineRule="auto"/>
              <w:jc w:val="center"/>
              <w:rPr>
                <w:b/>
                <w:sz w:val="16"/>
                <w:szCs w:val="16"/>
              </w:rPr>
            </w:pPr>
            <w:r>
              <w:rPr>
                <w:b/>
                <w:sz w:val="16"/>
                <w:szCs w:val="16"/>
              </w:rPr>
              <w:t>10</w:t>
            </w:r>
          </w:p>
        </w:tc>
        <w:tc>
          <w:tcPr>
            <w:tcW w:w="3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F6" w14:textId="77777777" w:rsidR="00013338" w:rsidRDefault="00013338" w:rsidP="00071CAE">
            <w:pPr>
              <w:spacing w:line="240" w:lineRule="auto"/>
              <w:jc w:val="center"/>
              <w:rPr>
                <w:rFonts w:asciiTheme="majorHAnsi" w:hAnsiTheme="majorHAnsi" w:cstheme="majorHAnsi"/>
                <w:b/>
              </w:rPr>
            </w:pPr>
          </w:p>
        </w:tc>
        <w:tc>
          <w:tcPr>
            <w:tcW w:w="392" w:type="dxa"/>
            <w:tcBorders>
              <w:top w:val="single" w:sz="4" w:space="0" w:color="auto"/>
              <w:left w:val="single" w:sz="4" w:space="0" w:color="auto"/>
              <w:bottom w:val="single" w:sz="4" w:space="0" w:color="auto"/>
              <w:right w:val="single" w:sz="4" w:space="0" w:color="auto"/>
            </w:tcBorders>
            <w:vAlign w:val="center"/>
          </w:tcPr>
          <w:p w14:paraId="0CF74CF7"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F</w:t>
            </w:r>
          </w:p>
        </w:tc>
        <w:tc>
          <w:tcPr>
            <w:tcW w:w="371" w:type="dxa"/>
            <w:tcBorders>
              <w:top w:val="single" w:sz="4" w:space="0" w:color="auto"/>
              <w:left w:val="single" w:sz="4" w:space="0" w:color="auto"/>
              <w:bottom w:val="single" w:sz="4" w:space="0" w:color="auto"/>
              <w:right w:val="single" w:sz="4" w:space="0" w:color="auto"/>
            </w:tcBorders>
            <w:vAlign w:val="center"/>
          </w:tcPr>
          <w:p w14:paraId="0CF74CF8"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O</w:t>
            </w:r>
          </w:p>
        </w:tc>
        <w:tc>
          <w:tcPr>
            <w:tcW w:w="362" w:type="dxa"/>
            <w:tcBorders>
              <w:top w:val="single" w:sz="4" w:space="0" w:color="auto"/>
              <w:left w:val="single" w:sz="4" w:space="0" w:color="auto"/>
              <w:bottom w:val="single" w:sz="4" w:space="0" w:color="auto"/>
              <w:right w:val="single" w:sz="4" w:space="0" w:color="auto"/>
            </w:tcBorders>
            <w:vAlign w:val="center"/>
          </w:tcPr>
          <w:p w14:paraId="0CF74CF9"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A</w:t>
            </w:r>
          </w:p>
        </w:tc>
        <w:tc>
          <w:tcPr>
            <w:tcW w:w="38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CFA" w14:textId="77777777" w:rsidR="00013338" w:rsidRDefault="00013338" w:rsidP="00071CAE">
            <w:pPr>
              <w:spacing w:line="240" w:lineRule="auto"/>
              <w:jc w:val="center"/>
              <w:rPr>
                <w:rFonts w:asciiTheme="majorHAnsi" w:hAnsiTheme="majorHAnsi" w:cstheme="majorHAnsi"/>
                <w:b/>
              </w:rPr>
            </w:pPr>
          </w:p>
        </w:tc>
        <w:tc>
          <w:tcPr>
            <w:tcW w:w="355" w:type="dxa"/>
            <w:tcBorders>
              <w:top w:val="single" w:sz="4" w:space="0" w:color="auto"/>
              <w:left w:val="single" w:sz="4" w:space="0" w:color="auto"/>
              <w:bottom w:val="single" w:sz="4" w:space="0" w:color="auto"/>
              <w:right w:val="single" w:sz="4" w:space="0" w:color="auto"/>
            </w:tcBorders>
            <w:vAlign w:val="center"/>
          </w:tcPr>
          <w:p w14:paraId="0CF74CFB"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S</w:t>
            </w:r>
          </w:p>
        </w:tc>
        <w:tc>
          <w:tcPr>
            <w:tcW w:w="394" w:type="dxa"/>
            <w:tcBorders>
              <w:top w:val="single" w:sz="4" w:space="0" w:color="auto"/>
              <w:left w:val="single" w:sz="4" w:space="0" w:color="auto"/>
              <w:bottom w:val="single" w:sz="4" w:space="0" w:color="auto"/>
              <w:right w:val="single" w:sz="4" w:space="0" w:color="auto"/>
            </w:tcBorders>
            <w:vAlign w:val="center"/>
          </w:tcPr>
          <w:p w14:paraId="0CF74CFC" w14:textId="77777777" w:rsidR="00013338" w:rsidRDefault="00BF5B15" w:rsidP="00071CAE">
            <w:pPr>
              <w:spacing w:line="240" w:lineRule="auto"/>
              <w:rPr>
                <w:rFonts w:asciiTheme="majorHAnsi" w:hAnsiTheme="majorHAnsi" w:cstheme="majorHAnsi"/>
                <w:b/>
              </w:rPr>
            </w:pPr>
            <w:r>
              <w:rPr>
                <w:rFonts w:asciiTheme="majorHAnsi" w:hAnsiTheme="majorHAnsi" w:cstheme="majorHAnsi"/>
                <w:b/>
              </w:rPr>
              <w:t>A</w:t>
            </w:r>
          </w:p>
        </w:tc>
        <w:tc>
          <w:tcPr>
            <w:tcW w:w="403" w:type="dxa"/>
            <w:tcBorders>
              <w:top w:val="single" w:sz="4" w:space="0" w:color="auto"/>
              <w:left w:val="single" w:sz="4" w:space="0" w:color="auto"/>
              <w:bottom w:val="single" w:sz="4" w:space="0" w:color="auto"/>
              <w:right w:val="single" w:sz="4" w:space="0" w:color="auto"/>
            </w:tcBorders>
            <w:vAlign w:val="center"/>
          </w:tcPr>
          <w:p w14:paraId="0CF74CFD"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R</w:t>
            </w:r>
          </w:p>
        </w:tc>
        <w:tc>
          <w:tcPr>
            <w:tcW w:w="357" w:type="dxa"/>
            <w:tcBorders>
              <w:top w:val="single" w:sz="4" w:space="0" w:color="auto"/>
              <w:left w:val="single" w:sz="4" w:space="0" w:color="auto"/>
              <w:bottom w:val="single" w:sz="4" w:space="0" w:color="auto"/>
              <w:right w:val="single" w:sz="4" w:space="0" w:color="auto"/>
            </w:tcBorders>
            <w:vAlign w:val="center"/>
          </w:tcPr>
          <w:p w14:paraId="0CF74CFE"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I</w:t>
            </w:r>
          </w:p>
        </w:tc>
        <w:tc>
          <w:tcPr>
            <w:tcW w:w="413" w:type="dxa"/>
            <w:tcBorders>
              <w:top w:val="single" w:sz="4" w:space="0" w:color="auto"/>
              <w:left w:val="single" w:sz="4" w:space="0" w:color="auto"/>
              <w:bottom w:val="single" w:sz="4" w:space="0" w:color="auto"/>
              <w:right w:val="single" w:sz="4" w:space="0" w:color="auto"/>
            </w:tcBorders>
            <w:vAlign w:val="center"/>
          </w:tcPr>
          <w:p w14:paraId="0CF74CFF"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T</w:t>
            </w:r>
          </w:p>
        </w:tc>
        <w:tc>
          <w:tcPr>
            <w:tcW w:w="413" w:type="dxa"/>
            <w:tcBorders>
              <w:top w:val="single" w:sz="4" w:space="0" w:color="auto"/>
              <w:left w:val="single" w:sz="4" w:space="0" w:color="auto"/>
              <w:bottom w:val="single" w:sz="4" w:space="0" w:color="auto"/>
              <w:right w:val="single" w:sz="4" w:space="0" w:color="auto"/>
            </w:tcBorders>
            <w:shd w:val="clear" w:color="auto" w:fill="000000" w:themeFill="text1"/>
          </w:tcPr>
          <w:p w14:paraId="0CF74D00" w14:textId="77777777" w:rsidR="00013338" w:rsidRDefault="00013338" w:rsidP="009D7D32">
            <w:pPr>
              <w:spacing w:line="240" w:lineRule="auto"/>
              <w:ind w:right="-36"/>
              <w:jc w:val="center"/>
              <w:rPr>
                <w:rFonts w:asciiTheme="majorHAnsi" w:hAnsiTheme="majorHAnsi" w:cstheme="majorHAnsi"/>
                <w:b/>
              </w:rPr>
            </w:pPr>
          </w:p>
        </w:tc>
        <w:tc>
          <w:tcPr>
            <w:tcW w:w="413" w:type="dxa"/>
            <w:tcBorders>
              <w:top w:val="single" w:sz="4" w:space="0" w:color="auto"/>
              <w:left w:val="single" w:sz="4" w:space="0" w:color="auto"/>
              <w:bottom w:val="single" w:sz="4" w:space="0" w:color="auto"/>
              <w:right w:val="single" w:sz="4" w:space="0" w:color="auto"/>
            </w:tcBorders>
          </w:tcPr>
          <w:p w14:paraId="0CF74D01"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O</w:t>
            </w:r>
          </w:p>
        </w:tc>
        <w:tc>
          <w:tcPr>
            <w:tcW w:w="413" w:type="dxa"/>
            <w:tcBorders>
              <w:top w:val="single" w:sz="4" w:space="0" w:color="auto"/>
              <w:left w:val="single" w:sz="4" w:space="0" w:color="auto"/>
              <w:bottom w:val="single" w:sz="4" w:space="0" w:color="auto"/>
              <w:right w:val="single" w:sz="4" w:space="0" w:color="auto"/>
            </w:tcBorders>
            <w:vAlign w:val="center"/>
          </w:tcPr>
          <w:p w14:paraId="0CF74D02"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U</w:t>
            </w:r>
          </w:p>
        </w:tc>
        <w:tc>
          <w:tcPr>
            <w:tcW w:w="284" w:type="dxa"/>
            <w:tcBorders>
              <w:top w:val="nil"/>
              <w:left w:val="single" w:sz="4" w:space="0" w:color="auto"/>
              <w:bottom w:val="nil"/>
              <w:right w:val="nil"/>
            </w:tcBorders>
            <w:shd w:val="clear" w:color="auto" w:fill="FFFFFF" w:themeFill="background1"/>
            <w:vAlign w:val="center"/>
          </w:tcPr>
          <w:p w14:paraId="0CF74D03" w14:textId="77777777" w:rsidR="00013338" w:rsidRDefault="00013338" w:rsidP="00071CAE">
            <w:pPr>
              <w:spacing w:line="240" w:lineRule="auto"/>
              <w:jc w:val="center"/>
              <w:rPr>
                <w:rFonts w:asciiTheme="minorHAnsi" w:hAnsiTheme="minorHAnsi" w:cstheme="minorBidi"/>
                <w:b/>
              </w:rPr>
            </w:pPr>
          </w:p>
        </w:tc>
        <w:tc>
          <w:tcPr>
            <w:tcW w:w="285" w:type="dxa"/>
            <w:tcBorders>
              <w:top w:val="nil"/>
              <w:left w:val="nil"/>
              <w:bottom w:val="nil"/>
              <w:right w:val="single" w:sz="4" w:space="0" w:color="auto"/>
            </w:tcBorders>
            <w:vAlign w:val="center"/>
          </w:tcPr>
          <w:p w14:paraId="0CF74D04" w14:textId="77777777" w:rsidR="00013338" w:rsidRDefault="00013338" w:rsidP="00071CAE">
            <w:pPr>
              <w:spacing w:line="240" w:lineRule="auto"/>
              <w:jc w:val="center"/>
              <w:rPr>
                <w:b/>
                <w:sz w:val="20"/>
                <w:szCs w:val="20"/>
              </w:rPr>
            </w:pPr>
          </w:p>
        </w:tc>
        <w:tc>
          <w:tcPr>
            <w:tcW w:w="334"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CF74D05" w14:textId="77777777" w:rsidR="00013338" w:rsidRDefault="00013338" w:rsidP="00071CAE">
            <w:pPr>
              <w:spacing w:line="240" w:lineRule="auto"/>
              <w:ind w:hanging="121"/>
              <w:rPr>
                <w:b/>
                <w:sz w:val="18"/>
                <w:szCs w:val="18"/>
                <w:vertAlign w:val="superscript"/>
              </w:rPr>
            </w:pPr>
            <w:r>
              <w:rPr>
                <w:b/>
                <w:sz w:val="18"/>
                <w:szCs w:val="18"/>
                <w:vertAlign w:val="superscript"/>
              </w:rPr>
              <w:t xml:space="preserve"> 10</w:t>
            </w:r>
          </w:p>
        </w:tc>
        <w:tc>
          <w:tcPr>
            <w:tcW w:w="284" w:type="dxa"/>
            <w:tcBorders>
              <w:top w:val="single" w:sz="4" w:space="0" w:color="auto"/>
              <w:left w:val="single" w:sz="4" w:space="0" w:color="auto"/>
              <w:bottom w:val="single" w:sz="4" w:space="0" w:color="auto"/>
              <w:right w:val="single" w:sz="4" w:space="0" w:color="auto"/>
            </w:tcBorders>
            <w:vAlign w:val="center"/>
          </w:tcPr>
          <w:p w14:paraId="0CF74D06" w14:textId="77777777" w:rsidR="00013338" w:rsidRDefault="00013338" w:rsidP="00071CAE">
            <w:pPr>
              <w:spacing w:line="240" w:lineRule="auto"/>
              <w:jc w:val="center"/>
              <w:rPr>
                <w:b/>
              </w:rPr>
            </w:pPr>
          </w:p>
        </w:tc>
        <w:tc>
          <w:tcPr>
            <w:tcW w:w="333" w:type="dxa"/>
            <w:tcBorders>
              <w:top w:val="single" w:sz="4" w:space="0" w:color="auto"/>
              <w:left w:val="single" w:sz="4" w:space="0" w:color="auto"/>
              <w:bottom w:val="single" w:sz="4" w:space="0" w:color="auto"/>
              <w:right w:val="single" w:sz="4" w:space="0" w:color="auto"/>
            </w:tcBorders>
            <w:vAlign w:val="center"/>
          </w:tcPr>
          <w:p w14:paraId="0CF74D07"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08"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D09"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0A"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0B"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0C"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0D" w14:textId="77777777" w:rsidR="00013338" w:rsidRDefault="00013338" w:rsidP="00071CAE">
            <w:pPr>
              <w:spacing w:line="240" w:lineRule="auto"/>
              <w:jc w:val="center"/>
              <w:rPr>
                <w:b/>
              </w:rPr>
            </w:pPr>
          </w:p>
        </w:tc>
        <w:tc>
          <w:tcPr>
            <w:tcW w:w="335" w:type="dxa"/>
            <w:tcBorders>
              <w:top w:val="single" w:sz="4" w:space="0" w:color="auto"/>
              <w:left w:val="single" w:sz="4" w:space="0" w:color="auto"/>
              <w:bottom w:val="single" w:sz="4" w:space="0" w:color="auto"/>
              <w:right w:val="single" w:sz="4" w:space="0" w:color="auto"/>
            </w:tcBorders>
            <w:vAlign w:val="center"/>
          </w:tcPr>
          <w:p w14:paraId="0CF74D0E" w14:textId="77777777" w:rsidR="00013338" w:rsidRDefault="00013338" w:rsidP="00071CAE">
            <w:pPr>
              <w:spacing w:line="240" w:lineRule="auto"/>
              <w:ind w:right="-36"/>
              <w:jc w:val="center"/>
              <w:rPr>
                <w:b/>
              </w:rPr>
            </w:pPr>
          </w:p>
        </w:tc>
        <w:tc>
          <w:tcPr>
            <w:tcW w:w="408" w:type="dxa"/>
            <w:tcBorders>
              <w:top w:val="single" w:sz="4" w:space="0" w:color="auto"/>
              <w:left w:val="single" w:sz="4" w:space="0" w:color="auto"/>
              <w:bottom w:val="single" w:sz="4" w:space="0" w:color="auto"/>
              <w:right w:val="single" w:sz="4" w:space="0" w:color="auto"/>
            </w:tcBorders>
            <w:shd w:val="clear" w:color="auto" w:fill="000000" w:themeFill="text1"/>
          </w:tcPr>
          <w:p w14:paraId="0CF74D0F" w14:textId="77777777" w:rsidR="00013338" w:rsidRDefault="00013338" w:rsidP="00071CAE">
            <w:pPr>
              <w:spacing w:line="240" w:lineRule="auto"/>
              <w:ind w:right="-36"/>
              <w:jc w:val="center"/>
              <w:rPr>
                <w:b/>
              </w:rPr>
            </w:pPr>
          </w:p>
        </w:tc>
        <w:tc>
          <w:tcPr>
            <w:tcW w:w="236" w:type="dxa"/>
            <w:tcBorders>
              <w:top w:val="single" w:sz="4" w:space="0" w:color="auto"/>
              <w:left w:val="single" w:sz="4" w:space="0" w:color="auto"/>
              <w:bottom w:val="single" w:sz="4" w:space="0" w:color="auto"/>
              <w:right w:val="single" w:sz="4" w:space="0" w:color="auto"/>
            </w:tcBorders>
          </w:tcPr>
          <w:p w14:paraId="0CF74D10" w14:textId="77777777" w:rsidR="00013338" w:rsidRDefault="00013338" w:rsidP="00071CAE">
            <w:pPr>
              <w:spacing w:line="240" w:lineRule="auto"/>
              <w:ind w:right="-36"/>
              <w:jc w:val="center"/>
              <w:rPr>
                <w:b/>
              </w:rPr>
            </w:pPr>
          </w:p>
        </w:tc>
        <w:tc>
          <w:tcPr>
            <w:tcW w:w="322" w:type="dxa"/>
            <w:tcBorders>
              <w:top w:val="single" w:sz="4" w:space="0" w:color="auto"/>
              <w:left w:val="single" w:sz="4" w:space="0" w:color="auto"/>
              <w:bottom w:val="single" w:sz="4" w:space="0" w:color="auto"/>
              <w:right w:val="single" w:sz="4" w:space="0" w:color="auto"/>
            </w:tcBorders>
            <w:vAlign w:val="center"/>
          </w:tcPr>
          <w:p w14:paraId="0CF74D11" w14:textId="77777777" w:rsidR="00013338" w:rsidRDefault="00013338" w:rsidP="00071CAE">
            <w:pPr>
              <w:spacing w:line="240" w:lineRule="auto"/>
              <w:ind w:right="-36"/>
              <w:jc w:val="center"/>
              <w:rPr>
                <w:b/>
              </w:rPr>
            </w:pPr>
          </w:p>
        </w:tc>
      </w:tr>
      <w:tr w:rsidR="00BF5B15" w14:paraId="0CF74D30" w14:textId="77777777" w:rsidTr="00B22E39">
        <w:trPr>
          <w:trHeight w:val="331"/>
        </w:trPr>
        <w:tc>
          <w:tcPr>
            <w:tcW w:w="412" w:type="dxa"/>
            <w:tcBorders>
              <w:top w:val="nil"/>
              <w:left w:val="nil"/>
              <w:bottom w:val="nil"/>
              <w:right w:val="single" w:sz="4" w:space="0" w:color="auto"/>
            </w:tcBorders>
          </w:tcPr>
          <w:p w14:paraId="0CF74D13" w14:textId="77777777" w:rsidR="00013338" w:rsidRDefault="00013338" w:rsidP="00071CAE">
            <w:pPr>
              <w:spacing w:line="240" w:lineRule="auto"/>
              <w:jc w:val="center"/>
              <w:rPr>
                <w:b/>
                <w:sz w:val="16"/>
                <w:szCs w:val="16"/>
              </w:rPr>
            </w:pPr>
            <w:r>
              <w:rPr>
                <w:b/>
                <w:sz w:val="16"/>
                <w:szCs w:val="16"/>
              </w:rPr>
              <w:t>11</w:t>
            </w:r>
          </w:p>
        </w:tc>
        <w:tc>
          <w:tcPr>
            <w:tcW w:w="357" w:type="dxa"/>
            <w:tcBorders>
              <w:top w:val="single" w:sz="4" w:space="0" w:color="auto"/>
              <w:left w:val="single" w:sz="4" w:space="0" w:color="auto"/>
              <w:bottom w:val="single" w:sz="4" w:space="0" w:color="auto"/>
              <w:right w:val="single" w:sz="4" w:space="0" w:color="auto"/>
            </w:tcBorders>
            <w:vAlign w:val="center"/>
          </w:tcPr>
          <w:p w14:paraId="0CF74D14"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C</w:t>
            </w:r>
          </w:p>
        </w:tc>
        <w:tc>
          <w:tcPr>
            <w:tcW w:w="392" w:type="dxa"/>
            <w:tcBorders>
              <w:top w:val="single" w:sz="4" w:space="0" w:color="auto"/>
              <w:left w:val="single" w:sz="4" w:space="0" w:color="auto"/>
              <w:bottom w:val="single" w:sz="4" w:space="0" w:color="auto"/>
              <w:right w:val="single" w:sz="4" w:space="0" w:color="auto"/>
            </w:tcBorders>
            <w:vAlign w:val="center"/>
          </w:tcPr>
          <w:p w14:paraId="0CF74D15"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O</w:t>
            </w:r>
          </w:p>
        </w:tc>
        <w:tc>
          <w:tcPr>
            <w:tcW w:w="371" w:type="dxa"/>
            <w:tcBorders>
              <w:top w:val="single" w:sz="4" w:space="0" w:color="auto"/>
              <w:left w:val="single" w:sz="4" w:space="0" w:color="auto"/>
              <w:bottom w:val="single" w:sz="4" w:space="0" w:color="auto"/>
              <w:right w:val="single" w:sz="4" w:space="0" w:color="auto"/>
            </w:tcBorders>
            <w:vAlign w:val="center"/>
          </w:tcPr>
          <w:p w14:paraId="0CF74D16"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S</w:t>
            </w:r>
          </w:p>
        </w:tc>
        <w:tc>
          <w:tcPr>
            <w:tcW w:w="362" w:type="dxa"/>
            <w:tcBorders>
              <w:top w:val="single" w:sz="4" w:space="0" w:color="auto"/>
              <w:left w:val="single" w:sz="4" w:space="0" w:color="auto"/>
              <w:bottom w:val="single" w:sz="4" w:space="0" w:color="auto"/>
              <w:right w:val="single" w:sz="4" w:space="0" w:color="auto"/>
            </w:tcBorders>
            <w:vAlign w:val="center"/>
          </w:tcPr>
          <w:p w14:paraId="0CF74D17"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B</w:t>
            </w:r>
          </w:p>
        </w:tc>
        <w:tc>
          <w:tcPr>
            <w:tcW w:w="387" w:type="dxa"/>
            <w:tcBorders>
              <w:top w:val="single" w:sz="4" w:space="0" w:color="auto"/>
              <w:left w:val="single" w:sz="4" w:space="0" w:color="auto"/>
              <w:bottom w:val="single" w:sz="4" w:space="0" w:color="auto"/>
              <w:right w:val="single" w:sz="4" w:space="0" w:color="auto"/>
            </w:tcBorders>
            <w:vAlign w:val="center"/>
          </w:tcPr>
          <w:p w14:paraId="0CF74D18"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U</w:t>
            </w:r>
          </w:p>
        </w:tc>
        <w:tc>
          <w:tcPr>
            <w:tcW w:w="355" w:type="dxa"/>
            <w:tcBorders>
              <w:top w:val="single" w:sz="4" w:space="0" w:color="auto"/>
              <w:left w:val="single" w:sz="4" w:space="0" w:color="auto"/>
              <w:bottom w:val="single" w:sz="4" w:space="0" w:color="auto"/>
              <w:right w:val="single" w:sz="4" w:space="0" w:color="auto"/>
            </w:tcBorders>
            <w:vAlign w:val="center"/>
          </w:tcPr>
          <w:p w14:paraId="0CF74D19"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C</w:t>
            </w:r>
          </w:p>
        </w:tc>
        <w:tc>
          <w:tcPr>
            <w:tcW w:w="394"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D1A" w14:textId="77777777" w:rsidR="00013338" w:rsidRDefault="00013338" w:rsidP="00071CAE">
            <w:pPr>
              <w:spacing w:line="240" w:lineRule="auto"/>
              <w:rPr>
                <w:rFonts w:asciiTheme="majorHAnsi" w:hAnsiTheme="majorHAnsi" w:cstheme="majorHAnsi"/>
                <w:b/>
              </w:rPr>
            </w:pPr>
          </w:p>
        </w:tc>
        <w:tc>
          <w:tcPr>
            <w:tcW w:w="403" w:type="dxa"/>
            <w:tcBorders>
              <w:top w:val="single" w:sz="4" w:space="0" w:color="auto"/>
              <w:left w:val="single" w:sz="4" w:space="0" w:color="auto"/>
              <w:bottom w:val="single" w:sz="4" w:space="0" w:color="auto"/>
              <w:right w:val="single" w:sz="4" w:space="0" w:color="auto"/>
            </w:tcBorders>
            <w:vAlign w:val="center"/>
          </w:tcPr>
          <w:p w14:paraId="0CF74D1B"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A</w:t>
            </w:r>
          </w:p>
        </w:tc>
        <w:tc>
          <w:tcPr>
            <w:tcW w:w="357" w:type="dxa"/>
            <w:tcBorders>
              <w:top w:val="single" w:sz="4" w:space="0" w:color="auto"/>
              <w:left w:val="single" w:sz="4" w:space="0" w:color="auto"/>
              <w:bottom w:val="single" w:sz="4" w:space="0" w:color="auto"/>
              <w:right w:val="single" w:sz="4" w:space="0" w:color="auto"/>
            </w:tcBorders>
            <w:vAlign w:val="center"/>
          </w:tcPr>
          <w:p w14:paraId="0CF74D1C"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V</w:t>
            </w:r>
          </w:p>
        </w:tc>
        <w:tc>
          <w:tcPr>
            <w:tcW w:w="413" w:type="dxa"/>
            <w:tcBorders>
              <w:top w:val="single" w:sz="4" w:space="0" w:color="auto"/>
              <w:left w:val="single" w:sz="4" w:space="0" w:color="auto"/>
              <w:bottom w:val="single" w:sz="4" w:space="0" w:color="auto"/>
              <w:right w:val="single" w:sz="4" w:space="0" w:color="auto"/>
            </w:tcBorders>
            <w:vAlign w:val="center"/>
          </w:tcPr>
          <w:p w14:paraId="0CF74D1D"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A</w:t>
            </w:r>
          </w:p>
        </w:tc>
        <w:tc>
          <w:tcPr>
            <w:tcW w:w="413" w:type="dxa"/>
            <w:tcBorders>
              <w:top w:val="single" w:sz="4" w:space="0" w:color="auto"/>
              <w:left w:val="single" w:sz="4" w:space="0" w:color="auto"/>
              <w:bottom w:val="single" w:sz="4" w:space="0" w:color="auto"/>
              <w:right w:val="single" w:sz="4" w:space="0" w:color="auto"/>
            </w:tcBorders>
          </w:tcPr>
          <w:p w14:paraId="0CF74D1E"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R</w:t>
            </w:r>
          </w:p>
        </w:tc>
        <w:tc>
          <w:tcPr>
            <w:tcW w:w="413" w:type="dxa"/>
            <w:tcBorders>
              <w:top w:val="single" w:sz="4" w:space="0" w:color="auto"/>
              <w:left w:val="single" w:sz="4" w:space="0" w:color="auto"/>
              <w:bottom w:val="single" w:sz="4" w:space="0" w:color="auto"/>
              <w:right w:val="single" w:sz="4" w:space="0" w:color="auto"/>
            </w:tcBorders>
            <w:shd w:val="clear" w:color="auto" w:fill="000000" w:themeFill="text1"/>
          </w:tcPr>
          <w:p w14:paraId="0CF74D1F" w14:textId="77777777" w:rsidR="00013338" w:rsidRDefault="00013338" w:rsidP="009D7D32">
            <w:pPr>
              <w:spacing w:line="240" w:lineRule="auto"/>
              <w:ind w:right="-36"/>
              <w:jc w:val="center"/>
              <w:rPr>
                <w:rFonts w:asciiTheme="majorHAnsi" w:hAnsiTheme="majorHAnsi" w:cstheme="majorHAnsi"/>
                <w:b/>
              </w:rPr>
            </w:pPr>
          </w:p>
        </w:tc>
        <w:tc>
          <w:tcPr>
            <w:tcW w:w="413" w:type="dxa"/>
            <w:tcBorders>
              <w:top w:val="single" w:sz="4" w:space="0" w:color="auto"/>
              <w:left w:val="single" w:sz="4" w:space="0" w:color="auto"/>
              <w:bottom w:val="single" w:sz="4" w:space="0" w:color="auto"/>
              <w:right w:val="single" w:sz="4" w:space="0" w:color="auto"/>
            </w:tcBorders>
            <w:vAlign w:val="center"/>
          </w:tcPr>
          <w:p w14:paraId="0CF74D20"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S</w:t>
            </w:r>
          </w:p>
        </w:tc>
        <w:tc>
          <w:tcPr>
            <w:tcW w:w="284" w:type="dxa"/>
            <w:tcBorders>
              <w:top w:val="nil"/>
              <w:left w:val="single" w:sz="4" w:space="0" w:color="auto"/>
              <w:bottom w:val="nil"/>
              <w:right w:val="nil"/>
            </w:tcBorders>
            <w:shd w:val="clear" w:color="auto" w:fill="FFFFFF" w:themeFill="background1"/>
            <w:vAlign w:val="center"/>
          </w:tcPr>
          <w:p w14:paraId="0CF74D21" w14:textId="77777777" w:rsidR="00013338" w:rsidRDefault="00013338" w:rsidP="00071CAE">
            <w:pPr>
              <w:spacing w:line="240" w:lineRule="auto"/>
              <w:jc w:val="center"/>
              <w:rPr>
                <w:rFonts w:asciiTheme="minorHAnsi" w:hAnsiTheme="minorHAnsi" w:cstheme="minorBidi"/>
                <w:b/>
              </w:rPr>
            </w:pPr>
          </w:p>
        </w:tc>
        <w:tc>
          <w:tcPr>
            <w:tcW w:w="285" w:type="dxa"/>
            <w:tcBorders>
              <w:top w:val="nil"/>
              <w:left w:val="nil"/>
              <w:bottom w:val="nil"/>
              <w:right w:val="single" w:sz="4" w:space="0" w:color="auto"/>
            </w:tcBorders>
            <w:vAlign w:val="center"/>
          </w:tcPr>
          <w:p w14:paraId="0CF74D22" w14:textId="77777777" w:rsidR="00013338" w:rsidRDefault="00013338" w:rsidP="00071CAE">
            <w:pPr>
              <w:spacing w:line="240" w:lineRule="auto"/>
              <w:jc w:val="center"/>
              <w:rPr>
                <w:b/>
                <w:sz w:val="20"/>
                <w:szCs w:val="20"/>
              </w:rPr>
            </w:pPr>
          </w:p>
        </w:tc>
        <w:tc>
          <w:tcPr>
            <w:tcW w:w="334" w:type="dxa"/>
            <w:tcBorders>
              <w:top w:val="single" w:sz="4" w:space="0" w:color="auto"/>
              <w:left w:val="single" w:sz="4" w:space="0" w:color="auto"/>
              <w:bottom w:val="single" w:sz="4" w:space="0" w:color="auto"/>
              <w:right w:val="single" w:sz="4" w:space="0" w:color="auto"/>
            </w:tcBorders>
          </w:tcPr>
          <w:p w14:paraId="0CF74D23" w14:textId="77777777" w:rsidR="00013338" w:rsidRDefault="00013338" w:rsidP="00071CAE">
            <w:pPr>
              <w:spacing w:line="240" w:lineRule="auto"/>
              <w:ind w:hanging="121"/>
              <w:rPr>
                <w:b/>
                <w:sz w:val="18"/>
                <w:szCs w:val="18"/>
                <w:vertAlign w:val="superscript"/>
              </w:rPr>
            </w:pPr>
            <w:r>
              <w:rPr>
                <w:b/>
                <w:sz w:val="18"/>
                <w:szCs w:val="18"/>
                <w:vertAlign w:val="superscript"/>
              </w:rPr>
              <w:t>11</w:t>
            </w:r>
          </w:p>
        </w:tc>
        <w:tc>
          <w:tcPr>
            <w:tcW w:w="284" w:type="dxa"/>
            <w:tcBorders>
              <w:top w:val="single" w:sz="4" w:space="0" w:color="auto"/>
              <w:left w:val="single" w:sz="4" w:space="0" w:color="auto"/>
              <w:bottom w:val="single" w:sz="4" w:space="0" w:color="auto"/>
              <w:right w:val="single" w:sz="4" w:space="0" w:color="auto"/>
            </w:tcBorders>
            <w:vAlign w:val="center"/>
          </w:tcPr>
          <w:p w14:paraId="0CF74D24" w14:textId="77777777" w:rsidR="00013338" w:rsidRDefault="00013338" w:rsidP="00071CAE">
            <w:pPr>
              <w:spacing w:line="240" w:lineRule="auto"/>
              <w:jc w:val="center"/>
              <w:rPr>
                <w:b/>
              </w:rPr>
            </w:pPr>
          </w:p>
        </w:tc>
        <w:tc>
          <w:tcPr>
            <w:tcW w:w="333" w:type="dxa"/>
            <w:tcBorders>
              <w:top w:val="single" w:sz="4" w:space="0" w:color="auto"/>
              <w:left w:val="single" w:sz="4" w:space="0" w:color="auto"/>
              <w:bottom w:val="single" w:sz="4" w:space="0" w:color="auto"/>
              <w:right w:val="single" w:sz="4" w:space="0" w:color="auto"/>
            </w:tcBorders>
            <w:vAlign w:val="center"/>
          </w:tcPr>
          <w:p w14:paraId="0CF74D25"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26"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27"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28"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D29"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2A"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2B" w14:textId="77777777" w:rsidR="00013338" w:rsidRDefault="00013338" w:rsidP="00071CAE">
            <w:pPr>
              <w:spacing w:line="240" w:lineRule="auto"/>
              <w:jc w:val="center"/>
              <w:rPr>
                <w:b/>
              </w:rPr>
            </w:pPr>
          </w:p>
        </w:tc>
        <w:tc>
          <w:tcPr>
            <w:tcW w:w="335" w:type="dxa"/>
            <w:tcBorders>
              <w:top w:val="single" w:sz="4" w:space="0" w:color="auto"/>
              <w:left w:val="single" w:sz="4" w:space="0" w:color="auto"/>
              <w:bottom w:val="single" w:sz="4" w:space="0" w:color="auto"/>
              <w:right w:val="single" w:sz="4" w:space="0" w:color="auto"/>
            </w:tcBorders>
            <w:vAlign w:val="center"/>
          </w:tcPr>
          <w:p w14:paraId="0CF74D2C" w14:textId="77777777" w:rsidR="00013338" w:rsidRDefault="00013338" w:rsidP="00071CAE">
            <w:pPr>
              <w:spacing w:line="240" w:lineRule="auto"/>
              <w:ind w:right="-36"/>
              <w:jc w:val="center"/>
              <w:rPr>
                <w:b/>
              </w:rPr>
            </w:pPr>
          </w:p>
        </w:tc>
        <w:tc>
          <w:tcPr>
            <w:tcW w:w="408" w:type="dxa"/>
            <w:tcBorders>
              <w:top w:val="single" w:sz="4" w:space="0" w:color="auto"/>
              <w:left w:val="single" w:sz="4" w:space="0" w:color="auto"/>
              <w:bottom w:val="single" w:sz="4" w:space="0" w:color="auto"/>
              <w:right w:val="single" w:sz="4" w:space="0" w:color="auto"/>
            </w:tcBorders>
          </w:tcPr>
          <w:p w14:paraId="0CF74D2D" w14:textId="77777777" w:rsidR="00013338" w:rsidRDefault="00013338" w:rsidP="00071CAE">
            <w:pPr>
              <w:spacing w:line="240" w:lineRule="auto"/>
              <w:ind w:right="-36"/>
              <w:jc w:val="center"/>
              <w:rPr>
                <w:b/>
              </w:rPr>
            </w:pPr>
          </w:p>
        </w:tc>
        <w:tc>
          <w:tcPr>
            <w:tcW w:w="236" w:type="dxa"/>
            <w:tcBorders>
              <w:top w:val="single" w:sz="4" w:space="0" w:color="auto"/>
              <w:left w:val="single" w:sz="4" w:space="0" w:color="auto"/>
              <w:bottom w:val="single" w:sz="4" w:space="0" w:color="auto"/>
              <w:right w:val="single" w:sz="4" w:space="0" w:color="auto"/>
            </w:tcBorders>
            <w:shd w:val="clear" w:color="auto" w:fill="000000" w:themeFill="text1"/>
          </w:tcPr>
          <w:p w14:paraId="0CF74D2E" w14:textId="77777777" w:rsidR="00013338" w:rsidRDefault="00013338" w:rsidP="00071CAE">
            <w:pPr>
              <w:spacing w:line="240" w:lineRule="auto"/>
              <w:ind w:right="-36"/>
              <w:jc w:val="center"/>
              <w:rPr>
                <w:b/>
              </w:rPr>
            </w:pPr>
          </w:p>
        </w:tc>
        <w:tc>
          <w:tcPr>
            <w:tcW w:w="322" w:type="dxa"/>
            <w:tcBorders>
              <w:top w:val="single" w:sz="4" w:space="0" w:color="auto"/>
              <w:left w:val="single" w:sz="4" w:space="0" w:color="auto"/>
              <w:bottom w:val="single" w:sz="4" w:space="0" w:color="auto"/>
              <w:right w:val="single" w:sz="4" w:space="0" w:color="auto"/>
            </w:tcBorders>
            <w:vAlign w:val="center"/>
          </w:tcPr>
          <w:p w14:paraId="0CF74D2F" w14:textId="77777777" w:rsidR="00013338" w:rsidRDefault="00013338" w:rsidP="00071CAE">
            <w:pPr>
              <w:spacing w:line="240" w:lineRule="auto"/>
              <w:ind w:right="-36"/>
              <w:jc w:val="center"/>
              <w:rPr>
                <w:b/>
              </w:rPr>
            </w:pPr>
          </w:p>
        </w:tc>
      </w:tr>
      <w:tr w:rsidR="00BF5B15" w14:paraId="0CF74D4E" w14:textId="77777777" w:rsidTr="00B22E39">
        <w:trPr>
          <w:trHeight w:val="331"/>
        </w:trPr>
        <w:tc>
          <w:tcPr>
            <w:tcW w:w="412" w:type="dxa"/>
            <w:tcBorders>
              <w:top w:val="nil"/>
              <w:left w:val="nil"/>
              <w:bottom w:val="nil"/>
              <w:right w:val="single" w:sz="4" w:space="0" w:color="auto"/>
            </w:tcBorders>
          </w:tcPr>
          <w:p w14:paraId="0CF74D31" w14:textId="77777777" w:rsidR="00013338" w:rsidRDefault="00013338" w:rsidP="00071CAE">
            <w:pPr>
              <w:spacing w:line="240" w:lineRule="auto"/>
              <w:jc w:val="center"/>
              <w:rPr>
                <w:b/>
                <w:sz w:val="16"/>
                <w:szCs w:val="16"/>
              </w:rPr>
            </w:pPr>
            <w:r>
              <w:rPr>
                <w:b/>
                <w:sz w:val="16"/>
                <w:szCs w:val="16"/>
              </w:rPr>
              <w:t>12</w:t>
            </w:r>
          </w:p>
        </w:tc>
        <w:tc>
          <w:tcPr>
            <w:tcW w:w="357" w:type="dxa"/>
            <w:tcBorders>
              <w:top w:val="single" w:sz="4" w:space="0" w:color="auto"/>
              <w:left w:val="single" w:sz="4" w:space="0" w:color="auto"/>
              <w:bottom w:val="single" w:sz="4" w:space="0" w:color="auto"/>
              <w:right w:val="single" w:sz="4" w:space="0" w:color="auto"/>
            </w:tcBorders>
            <w:vAlign w:val="center"/>
          </w:tcPr>
          <w:p w14:paraId="0CF74D32"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A</w:t>
            </w:r>
          </w:p>
        </w:tc>
        <w:tc>
          <w:tcPr>
            <w:tcW w:w="392" w:type="dxa"/>
            <w:tcBorders>
              <w:top w:val="single" w:sz="4" w:space="0" w:color="auto"/>
              <w:left w:val="single" w:sz="4" w:space="0" w:color="auto"/>
              <w:bottom w:val="single" w:sz="4" w:space="0" w:color="auto"/>
              <w:right w:val="single" w:sz="4" w:space="0" w:color="auto"/>
            </w:tcBorders>
            <w:vAlign w:val="center"/>
          </w:tcPr>
          <w:p w14:paraId="0CF74D33"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N</w:t>
            </w:r>
          </w:p>
        </w:tc>
        <w:tc>
          <w:tcPr>
            <w:tcW w:w="371"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D34" w14:textId="77777777" w:rsidR="00013338" w:rsidRDefault="00013338" w:rsidP="00071CAE">
            <w:pPr>
              <w:spacing w:line="240" w:lineRule="auto"/>
              <w:jc w:val="center"/>
              <w:rPr>
                <w:rFonts w:asciiTheme="majorHAnsi" w:hAnsiTheme="majorHAnsi" w:cstheme="majorHAnsi"/>
                <w:b/>
              </w:rPr>
            </w:pPr>
          </w:p>
        </w:tc>
        <w:tc>
          <w:tcPr>
            <w:tcW w:w="362" w:type="dxa"/>
            <w:tcBorders>
              <w:top w:val="single" w:sz="4" w:space="0" w:color="auto"/>
              <w:left w:val="single" w:sz="4" w:space="0" w:color="auto"/>
              <w:bottom w:val="single" w:sz="4" w:space="0" w:color="auto"/>
              <w:right w:val="single" w:sz="4" w:space="0" w:color="auto"/>
            </w:tcBorders>
            <w:vAlign w:val="center"/>
          </w:tcPr>
          <w:p w14:paraId="0CF74D35"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B</w:t>
            </w:r>
          </w:p>
        </w:tc>
        <w:tc>
          <w:tcPr>
            <w:tcW w:w="387" w:type="dxa"/>
            <w:tcBorders>
              <w:top w:val="single" w:sz="4" w:space="0" w:color="auto"/>
              <w:left w:val="single" w:sz="4" w:space="0" w:color="auto"/>
              <w:bottom w:val="single" w:sz="4" w:space="0" w:color="auto"/>
              <w:right w:val="single" w:sz="4" w:space="0" w:color="auto"/>
            </w:tcBorders>
            <w:vAlign w:val="center"/>
          </w:tcPr>
          <w:p w14:paraId="0CF74D36"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R</w:t>
            </w:r>
          </w:p>
        </w:tc>
        <w:tc>
          <w:tcPr>
            <w:tcW w:w="355" w:type="dxa"/>
            <w:tcBorders>
              <w:top w:val="single" w:sz="4" w:space="0" w:color="auto"/>
              <w:left w:val="single" w:sz="4" w:space="0" w:color="auto"/>
              <w:bottom w:val="single" w:sz="4" w:space="0" w:color="auto"/>
              <w:right w:val="single" w:sz="4" w:space="0" w:color="auto"/>
            </w:tcBorders>
            <w:vAlign w:val="center"/>
          </w:tcPr>
          <w:p w14:paraId="0CF74D37"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A</w:t>
            </w:r>
          </w:p>
        </w:tc>
        <w:tc>
          <w:tcPr>
            <w:tcW w:w="394" w:type="dxa"/>
            <w:tcBorders>
              <w:top w:val="single" w:sz="4" w:space="0" w:color="auto"/>
              <w:left w:val="single" w:sz="4" w:space="0" w:color="auto"/>
              <w:bottom w:val="single" w:sz="4" w:space="0" w:color="auto"/>
              <w:right w:val="single" w:sz="4" w:space="0" w:color="auto"/>
            </w:tcBorders>
            <w:vAlign w:val="center"/>
          </w:tcPr>
          <w:p w14:paraId="0CF74D38" w14:textId="77777777" w:rsidR="00013338" w:rsidRDefault="00BF5B15" w:rsidP="00071CAE">
            <w:pPr>
              <w:spacing w:line="240" w:lineRule="auto"/>
              <w:rPr>
                <w:rFonts w:asciiTheme="majorHAnsi" w:hAnsiTheme="majorHAnsi" w:cstheme="majorHAnsi"/>
                <w:b/>
              </w:rPr>
            </w:pPr>
            <w:r>
              <w:rPr>
                <w:rFonts w:asciiTheme="majorHAnsi" w:hAnsiTheme="majorHAnsi" w:cstheme="majorHAnsi"/>
                <w:b/>
              </w:rPr>
              <w:t>N</w:t>
            </w:r>
          </w:p>
        </w:tc>
        <w:tc>
          <w:tcPr>
            <w:tcW w:w="403" w:type="dxa"/>
            <w:tcBorders>
              <w:top w:val="single" w:sz="4" w:space="0" w:color="auto"/>
              <w:left w:val="single" w:sz="4" w:space="0" w:color="auto"/>
              <w:bottom w:val="single" w:sz="4" w:space="0" w:color="auto"/>
              <w:right w:val="single" w:sz="4" w:space="0" w:color="auto"/>
            </w:tcBorders>
            <w:vAlign w:val="center"/>
          </w:tcPr>
          <w:p w14:paraId="0CF74D39"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T</w:t>
            </w:r>
          </w:p>
        </w:tc>
        <w:tc>
          <w:tcPr>
            <w:tcW w:w="3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D3A" w14:textId="77777777" w:rsidR="00013338" w:rsidRDefault="00013338" w:rsidP="00071CAE">
            <w:pPr>
              <w:spacing w:line="240" w:lineRule="auto"/>
              <w:jc w:val="center"/>
              <w:rPr>
                <w:rFonts w:asciiTheme="majorHAnsi" w:hAnsiTheme="majorHAnsi" w:cstheme="majorHAnsi"/>
                <w:b/>
              </w:rPr>
            </w:pPr>
          </w:p>
        </w:tc>
        <w:tc>
          <w:tcPr>
            <w:tcW w:w="413" w:type="dxa"/>
            <w:tcBorders>
              <w:top w:val="single" w:sz="4" w:space="0" w:color="auto"/>
              <w:left w:val="single" w:sz="4" w:space="0" w:color="auto"/>
              <w:bottom w:val="single" w:sz="4" w:space="0" w:color="auto"/>
              <w:right w:val="single" w:sz="4" w:space="0" w:color="auto"/>
            </w:tcBorders>
            <w:vAlign w:val="center"/>
          </w:tcPr>
          <w:p w14:paraId="0CF74D3B"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R</w:t>
            </w:r>
          </w:p>
        </w:tc>
        <w:tc>
          <w:tcPr>
            <w:tcW w:w="413" w:type="dxa"/>
            <w:tcBorders>
              <w:top w:val="single" w:sz="4" w:space="0" w:color="auto"/>
              <w:left w:val="single" w:sz="4" w:space="0" w:color="auto"/>
              <w:bottom w:val="single" w:sz="4" w:space="0" w:color="auto"/>
              <w:right w:val="single" w:sz="4" w:space="0" w:color="auto"/>
            </w:tcBorders>
          </w:tcPr>
          <w:p w14:paraId="0CF74D3C"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O</w:t>
            </w:r>
          </w:p>
        </w:tc>
        <w:tc>
          <w:tcPr>
            <w:tcW w:w="413" w:type="dxa"/>
            <w:tcBorders>
              <w:top w:val="single" w:sz="4" w:space="0" w:color="auto"/>
              <w:left w:val="single" w:sz="4" w:space="0" w:color="auto"/>
              <w:bottom w:val="single" w:sz="4" w:space="0" w:color="auto"/>
              <w:right w:val="single" w:sz="4" w:space="0" w:color="auto"/>
            </w:tcBorders>
          </w:tcPr>
          <w:p w14:paraId="0CF74D3D"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M</w:t>
            </w:r>
          </w:p>
        </w:tc>
        <w:tc>
          <w:tcPr>
            <w:tcW w:w="413" w:type="dxa"/>
            <w:tcBorders>
              <w:top w:val="single" w:sz="4" w:space="0" w:color="auto"/>
              <w:left w:val="single" w:sz="4" w:space="0" w:color="auto"/>
              <w:bottom w:val="single" w:sz="4" w:space="0" w:color="auto"/>
              <w:right w:val="single" w:sz="4" w:space="0" w:color="auto"/>
            </w:tcBorders>
            <w:vAlign w:val="center"/>
          </w:tcPr>
          <w:p w14:paraId="0CF74D3E"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A</w:t>
            </w:r>
          </w:p>
        </w:tc>
        <w:tc>
          <w:tcPr>
            <w:tcW w:w="284" w:type="dxa"/>
            <w:tcBorders>
              <w:top w:val="nil"/>
              <w:left w:val="single" w:sz="4" w:space="0" w:color="auto"/>
              <w:bottom w:val="nil"/>
              <w:right w:val="nil"/>
            </w:tcBorders>
            <w:shd w:val="clear" w:color="auto" w:fill="FFFFFF" w:themeFill="background1"/>
            <w:vAlign w:val="center"/>
          </w:tcPr>
          <w:p w14:paraId="0CF74D3F" w14:textId="77777777" w:rsidR="00013338" w:rsidRDefault="00013338" w:rsidP="00071CAE">
            <w:pPr>
              <w:spacing w:line="240" w:lineRule="auto"/>
              <w:jc w:val="center"/>
              <w:rPr>
                <w:rFonts w:asciiTheme="minorHAnsi" w:hAnsiTheme="minorHAnsi" w:cstheme="minorBidi"/>
                <w:b/>
              </w:rPr>
            </w:pPr>
          </w:p>
        </w:tc>
        <w:tc>
          <w:tcPr>
            <w:tcW w:w="285" w:type="dxa"/>
            <w:tcBorders>
              <w:top w:val="nil"/>
              <w:left w:val="nil"/>
              <w:bottom w:val="nil"/>
              <w:right w:val="single" w:sz="4" w:space="0" w:color="auto"/>
            </w:tcBorders>
            <w:vAlign w:val="center"/>
          </w:tcPr>
          <w:p w14:paraId="0CF74D40" w14:textId="77777777" w:rsidR="00013338" w:rsidRDefault="00013338" w:rsidP="00071CAE">
            <w:pPr>
              <w:spacing w:line="240" w:lineRule="auto"/>
              <w:jc w:val="center"/>
              <w:rPr>
                <w:b/>
                <w:sz w:val="20"/>
                <w:szCs w:val="20"/>
              </w:rPr>
            </w:pPr>
          </w:p>
        </w:tc>
        <w:tc>
          <w:tcPr>
            <w:tcW w:w="334" w:type="dxa"/>
            <w:tcBorders>
              <w:top w:val="single" w:sz="4" w:space="0" w:color="auto"/>
              <w:left w:val="single" w:sz="4" w:space="0" w:color="auto"/>
              <w:bottom w:val="single" w:sz="4" w:space="0" w:color="auto"/>
              <w:right w:val="single" w:sz="4" w:space="0" w:color="auto"/>
            </w:tcBorders>
          </w:tcPr>
          <w:p w14:paraId="0CF74D41" w14:textId="77777777" w:rsidR="00013338" w:rsidRDefault="00013338" w:rsidP="00071CAE">
            <w:pPr>
              <w:spacing w:line="240" w:lineRule="auto"/>
              <w:ind w:hanging="121"/>
              <w:rPr>
                <w:b/>
                <w:sz w:val="18"/>
                <w:szCs w:val="18"/>
                <w:vertAlign w:val="superscript"/>
              </w:rPr>
            </w:pPr>
            <w:r>
              <w:rPr>
                <w:b/>
                <w:sz w:val="18"/>
                <w:szCs w:val="18"/>
                <w:vertAlign w:val="superscript"/>
              </w:rPr>
              <w:t>12</w:t>
            </w:r>
          </w:p>
        </w:tc>
        <w:tc>
          <w:tcPr>
            <w:tcW w:w="284" w:type="dxa"/>
            <w:tcBorders>
              <w:top w:val="single" w:sz="4" w:space="0" w:color="auto"/>
              <w:left w:val="single" w:sz="4" w:space="0" w:color="auto"/>
              <w:bottom w:val="single" w:sz="4" w:space="0" w:color="auto"/>
              <w:right w:val="single" w:sz="4" w:space="0" w:color="auto"/>
            </w:tcBorders>
            <w:vAlign w:val="center"/>
          </w:tcPr>
          <w:p w14:paraId="0CF74D42" w14:textId="77777777" w:rsidR="00013338" w:rsidRDefault="00013338" w:rsidP="00071CAE">
            <w:pPr>
              <w:spacing w:line="240" w:lineRule="auto"/>
              <w:jc w:val="center"/>
              <w:rPr>
                <w:b/>
              </w:rPr>
            </w:pPr>
          </w:p>
        </w:tc>
        <w:tc>
          <w:tcPr>
            <w:tcW w:w="33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D43"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44"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45"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46"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47"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48"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D49" w14:textId="77777777" w:rsidR="00013338" w:rsidRDefault="00013338" w:rsidP="00071CAE">
            <w:pPr>
              <w:spacing w:line="240" w:lineRule="auto"/>
              <w:jc w:val="center"/>
              <w:rPr>
                <w:b/>
              </w:rPr>
            </w:pPr>
          </w:p>
        </w:tc>
        <w:tc>
          <w:tcPr>
            <w:tcW w:w="335" w:type="dxa"/>
            <w:tcBorders>
              <w:top w:val="single" w:sz="4" w:space="0" w:color="auto"/>
              <w:left w:val="single" w:sz="4" w:space="0" w:color="auto"/>
              <w:bottom w:val="single" w:sz="4" w:space="0" w:color="auto"/>
              <w:right w:val="single" w:sz="4" w:space="0" w:color="auto"/>
            </w:tcBorders>
            <w:vAlign w:val="center"/>
          </w:tcPr>
          <w:p w14:paraId="0CF74D4A" w14:textId="77777777" w:rsidR="00013338" w:rsidRDefault="00013338" w:rsidP="00071CAE">
            <w:pPr>
              <w:spacing w:line="240" w:lineRule="auto"/>
              <w:ind w:right="-36"/>
              <w:jc w:val="center"/>
              <w:rPr>
                <w:b/>
              </w:rPr>
            </w:pPr>
          </w:p>
        </w:tc>
        <w:tc>
          <w:tcPr>
            <w:tcW w:w="408" w:type="dxa"/>
            <w:tcBorders>
              <w:top w:val="single" w:sz="4" w:space="0" w:color="auto"/>
              <w:left w:val="single" w:sz="4" w:space="0" w:color="auto"/>
              <w:bottom w:val="single" w:sz="4" w:space="0" w:color="auto"/>
              <w:right w:val="single" w:sz="4" w:space="0" w:color="auto"/>
            </w:tcBorders>
          </w:tcPr>
          <w:p w14:paraId="0CF74D4B" w14:textId="77777777" w:rsidR="00013338" w:rsidRDefault="00013338" w:rsidP="00071CAE">
            <w:pPr>
              <w:spacing w:line="240" w:lineRule="auto"/>
              <w:ind w:right="-36"/>
              <w:jc w:val="center"/>
              <w:rPr>
                <w:b/>
              </w:rPr>
            </w:pPr>
          </w:p>
        </w:tc>
        <w:tc>
          <w:tcPr>
            <w:tcW w:w="236" w:type="dxa"/>
            <w:tcBorders>
              <w:top w:val="single" w:sz="4" w:space="0" w:color="auto"/>
              <w:left w:val="single" w:sz="4" w:space="0" w:color="auto"/>
              <w:bottom w:val="single" w:sz="4" w:space="0" w:color="auto"/>
              <w:right w:val="single" w:sz="4" w:space="0" w:color="auto"/>
            </w:tcBorders>
          </w:tcPr>
          <w:p w14:paraId="0CF74D4C" w14:textId="77777777" w:rsidR="00013338" w:rsidRDefault="00013338" w:rsidP="00071CAE">
            <w:pPr>
              <w:spacing w:line="240" w:lineRule="auto"/>
              <w:ind w:right="-36"/>
              <w:jc w:val="center"/>
              <w:rPr>
                <w:b/>
              </w:rPr>
            </w:pPr>
          </w:p>
        </w:tc>
        <w:tc>
          <w:tcPr>
            <w:tcW w:w="322" w:type="dxa"/>
            <w:tcBorders>
              <w:top w:val="single" w:sz="4" w:space="0" w:color="auto"/>
              <w:left w:val="single" w:sz="4" w:space="0" w:color="auto"/>
              <w:bottom w:val="single" w:sz="4" w:space="0" w:color="auto"/>
              <w:right w:val="single" w:sz="4" w:space="0" w:color="auto"/>
            </w:tcBorders>
            <w:vAlign w:val="center"/>
          </w:tcPr>
          <w:p w14:paraId="0CF74D4D" w14:textId="77777777" w:rsidR="00013338" w:rsidRDefault="00013338" w:rsidP="00071CAE">
            <w:pPr>
              <w:spacing w:line="240" w:lineRule="auto"/>
              <w:ind w:right="-36"/>
              <w:jc w:val="center"/>
              <w:rPr>
                <w:b/>
              </w:rPr>
            </w:pPr>
          </w:p>
        </w:tc>
      </w:tr>
      <w:tr w:rsidR="00BF5B15" w14:paraId="0CF74D6C" w14:textId="77777777" w:rsidTr="00B22E39">
        <w:trPr>
          <w:trHeight w:val="331"/>
        </w:trPr>
        <w:tc>
          <w:tcPr>
            <w:tcW w:w="412" w:type="dxa"/>
            <w:tcBorders>
              <w:top w:val="nil"/>
              <w:left w:val="nil"/>
              <w:bottom w:val="nil"/>
              <w:right w:val="single" w:sz="4" w:space="0" w:color="auto"/>
            </w:tcBorders>
          </w:tcPr>
          <w:p w14:paraId="0CF74D4F" w14:textId="77777777" w:rsidR="00013338" w:rsidRDefault="00013338" w:rsidP="00071CAE">
            <w:pPr>
              <w:spacing w:line="240" w:lineRule="auto"/>
              <w:jc w:val="center"/>
              <w:rPr>
                <w:b/>
                <w:sz w:val="16"/>
                <w:szCs w:val="16"/>
              </w:rPr>
            </w:pPr>
            <w:r>
              <w:rPr>
                <w:b/>
                <w:sz w:val="16"/>
                <w:szCs w:val="16"/>
              </w:rPr>
              <w:t>13</w:t>
            </w:r>
          </w:p>
        </w:tc>
        <w:tc>
          <w:tcPr>
            <w:tcW w:w="357" w:type="dxa"/>
            <w:tcBorders>
              <w:top w:val="single" w:sz="4" w:space="0" w:color="auto"/>
              <w:left w:val="single" w:sz="4" w:space="0" w:color="auto"/>
              <w:bottom w:val="single" w:sz="4" w:space="0" w:color="auto"/>
              <w:right w:val="single" w:sz="4" w:space="0" w:color="auto"/>
            </w:tcBorders>
            <w:vAlign w:val="center"/>
          </w:tcPr>
          <w:p w14:paraId="0CF74D50"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L</w:t>
            </w:r>
          </w:p>
        </w:tc>
        <w:tc>
          <w:tcPr>
            <w:tcW w:w="392" w:type="dxa"/>
            <w:tcBorders>
              <w:top w:val="single" w:sz="4" w:space="0" w:color="auto"/>
              <w:left w:val="single" w:sz="4" w:space="0" w:color="auto"/>
              <w:bottom w:val="single" w:sz="4" w:space="0" w:color="auto"/>
              <w:right w:val="single" w:sz="4" w:space="0" w:color="auto"/>
            </w:tcBorders>
            <w:vAlign w:val="center"/>
          </w:tcPr>
          <w:p w14:paraId="0CF74D51"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I</w:t>
            </w:r>
          </w:p>
        </w:tc>
        <w:tc>
          <w:tcPr>
            <w:tcW w:w="371" w:type="dxa"/>
            <w:tcBorders>
              <w:top w:val="single" w:sz="4" w:space="0" w:color="auto"/>
              <w:left w:val="single" w:sz="4" w:space="0" w:color="auto"/>
              <w:bottom w:val="single" w:sz="4" w:space="0" w:color="auto"/>
              <w:right w:val="single" w:sz="4" w:space="0" w:color="auto"/>
            </w:tcBorders>
            <w:vAlign w:val="center"/>
          </w:tcPr>
          <w:p w14:paraId="0CF74D52"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S</w:t>
            </w:r>
          </w:p>
        </w:tc>
        <w:tc>
          <w:tcPr>
            <w:tcW w:w="362" w:type="dxa"/>
            <w:tcBorders>
              <w:top w:val="single" w:sz="4" w:space="0" w:color="auto"/>
              <w:left w:val="single" w:sz="4" w:space="0" w:color="auto"/>
              <w:bottom w:val="single" w:sz="4" w:space="0" w:color="auto"/>
              <w:right w:val="single" w:sz="4" w:space="0" w:color="auto"/>
            </w:tcBorders>
            <w:vAlign w:val="center"/>
          </w:tcPr>
          <w:p w14:paraId="0CF74D53"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E</w:t>
            </w:r>
          </w:p>
        </w:tc>
        <w:tc>
          <w:tcPr>
            <w:tcW w:w="387" w:type="dxa"/>
            <w:tcBorders>
              <w:top w:val="single" w:sz="4" w:space="0" w:color="auto"/>
              <w:left w:val="single" w:sz="4" w:space="0" w:color="auto"/>
              <w:bottom w:val="single" w:sz="4" w:space="0" w:color="auto"/>
              <w:right w:val="single" w:sz="4" w:space="0" w:color="auto"/>
            </w:tcBorders>
            <w:vAlign w:val="center"/>
          </w:tcPr>
          <w:p w14:paraId="0CF74D54"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T</w:t>
            </w:r>
          </w:p>
        </w:tc>
        <w:tc>
          <w:tcPr>
            <w:tcW w:w="355" w:type="dxa"/>
            <w:tcBorders>
              <w:top w:val="single" w:sz="4" w:space="0" w:color="auto"/>
              <w:left w:val="single" w:sz="4" w:space="0" w:color="auto"/>
              <w:bottom w:val="single" w:sz="4" w:space="0" w:color="auto"/>
              <w:right w:val="single" w:sz="4" w:space="0" w:color="auto"/>
            </w:tcBorders>
            <w:vAlign w:val="center"/>
          </w:tcPr>
          <w:p w14:paraId="0CF74D55"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T</w:t>
            </w:r>
          </w:p>
        </w:tc>
        <w:tc>
          <w:tcPr>
            <w:tcW w:w="394" w:type="dxa"/>
            <w:tcBorders>
              <w:top w:val="single" w:sz="4" w:space="0" w:color="auto"/>
              <w:left w:val="single" w:sz="4" w:space="0" w:color="auto"/>
              <w:bottom w:val="single" w:sz="4" w:space="0" w:color="auto"/>
              <w:right w:val="single" w:sz="4" w:space="0" w:color="auto"/>
            </w:tcBorders>
            <w:vAlign w:val="center"/>
          </w:tcPr>
          <w:p w14:paraId="0CF74D56" w14:textId="77777777" w:rsidR="00013338" w:rsidRDefault="00BF5B15" w:rsidP="00071CAE">
            <w:pPr>
              <w:spacing w:line="240" w:lineRule="auto"/>
              <w:rPr>
                <w:rFonts w:asciiTheme="majorHAnsi" w:hAnsiTheme="majorHAnsi" w:cstheme="majorHAnsi"/>
                <w:b/>
              </w:rPr>
            </w:pPr>
            <w:r>
              <w:rPr>
                <w:rFonts w:asciiTheme="majorHAnsi" w:hAnsiTheme="majorHAnsi" w:cstheme="majorHAnsi"/>
                <w:b/>
              </w:rPr>
              <w:t>E</w:t>
            </w:r>
          </w:p>
        </w:tc>
        <w:tc>
          <w:tcPr>
            <w:tcW w:w="40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D57" w14:textId="77777777" w:rsidR="00013338" w:rsidRDefault="00013338" w:rsidP="00071CAE">
            <w:pPr>
              <w:spacing w:line="240" w:lineRule="auto"/>
              <w:jc w:val="center"/>
              <w:rPr>
                <w:rFonts w:asciiTheme="majorHAnsi" w:hAnsiTheme="majorHAnsi" w:cstheme="majorHAnsi"/>
                <w:b/>
              </w:rPr>
            </w:pPr>
          </w:p>
        </w:tc>
        <w:tc>
          <w:tcPr>
            <w:tcW w:w="357" w:type="dxa"/>
            <w:tcBorders>
              <w:top w:val="single" w:sz="4" w:space="0" w:color="auto"/>
              <w:left w:val="single" w:sz="4" w:space="0" w:color="auto"/>
              <w:bottom w:val="single" w:sz="4" w:space="0" w:color="auto"/>
              <w:right w:val="single" w:sz="4" w:space="0" w:color="auto"/>
            </w:tcBorders>
            <w:vAlign w:val="center"/>
          </w:tcPr>
          <w:p w14:paraId="0CF74D58" w14:textId="77777777" w:rsidR="00013338" w:rsidRDefault="00BF5B15" w:rsidP="00071CAE">
            <w:pPr>
              <w:spacing w:line="240" w:lineRule="auto"/>
              <w:jc w:val="center"/>
              <w:rPr>
                <w:rFonts w:asciiTheme="majorHAnsi" w:hAnsiTheme="majorHAnsi" w:cstheme="majorHAnsi"/>
                <w:b/>
              </w:rPr>
            </w:pPr>
            <w:r>
              <w:rPr>
                <w:rFonts w:asciiTheme="majorHAnsi" w:hAnsiTheme="majorHAnsi" w:cstheme="majorHAnsi"/>
                <w:b/>
              </w:rPr>
              <w:t>S</w:t>
            </w:r>
          </w:p>
        </w:tc>
        <w:tc>
          <w:tcPr>
            <w:tcW w:w="413" w:type="dxa"/>
            <w:tcBorders>
              <w:top w:val="single" w:sz="4" w:space="0" w:color="auto"/>
              <w:left w:val="single" w:sz="4" w:space="0" w:color="auto"/>
              <w:bottom w:val="single" w:sz="4" w:space="0" w:color="auto"/>
              <w:right w:val="single" w:sz="4" w:space="0" w:color="auto"/>
            </w:tcBorders>
            <w:vAlign w:val="center"/>
          </w:tcPr>
          <w:p w14:paraId="0CF74D59"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I</w:t>
            </w:r>
          </w:p>
        </w:tc>
        <w:tc>
          <w:tcPr>
            <w:tcW w:w="413" w:type="dxa"/>
            <w:tcBorders>
              <w:top w:val="single" w:sz="4" w:space="0" w:color="auto"/>
              <w:left w:val="single" w:sz="4" w:space="0" w:color="auto"/>
              <w:bottom w:val="single" w:sz="4" w:space="0" w:color="auto"/>
              <w:right w:val="single" w:sz="4" w:space="0" w:color="auto"/>
            </w:tcBorders>
          </w:tcPr>
          <w:p w14:paraId="0CF74D5A"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M</w:t>
            </w:r>
          </w:p>
        </w:tc>
        <w:tc>
          <w:tcPr>
            <w:tcW w:w="413" w:type="dxa"/>
            <w:tcBorders>
              <w:top w:val="single" w:sz="4" w:space="0" w:color="auto"/>
              <w:left w:val="single" w:sz="4" w:space="0" w:color="auto"/>
              <w:bottom w:val="single" w:sz="4" w:space="0" w:color="auto"/>
              <w:right w:val="single" w:sz="4" w:space="0" w:color="auto"/>
            </w:tcBorders>
          </w:tcPr>
          <w:p w14:paraId="0CF74D5B"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A</w:t>
            </w:r>
          </w:p>
        </w:tc>
        <w:tc>
          <w:tcPr>
            <w:tcW w:w="413" w:type="dxa"/>
            <w:tcBorders>
              <w:top w:val="single" w:sz="4" w:space="0" w:color="auto"/>
              <w:left w:val="single" w:sz="4" w:space="0" w:color="auto"/>
              <w:bottom w:val="single" w:sz="4" w:space="0" w:color="auto"/>
              <w:right w:val="single" w:sz="4" w:space="0" w:color="auto"/>
            </w:tcBorders>
            <w:vAlign w:val="center"/>
          </w:tcPr>
          <w:p w14:paraId="0CF74D5C" w14:textId="77777777" w:rsidR="00013338" w:rsidRDefault="00BF5B15" w:rsidP="009D7D32">
            <w:pPr>
              <w:spacing w:line="240" w:lineRule="auto"/>
              <w:ind w:right="-36"/>
              <w:jc w:val="center"/>
              <w:rPr>
                <w:rFonts w:asciiTheme="majorHAnsi" w:hAnsiTheme="majorHAnsi" w:cstheme="majorHAnsi"/>
                <w:b/>
              </w:rPr>
            </w:pPr>
            <w:r>
              <w:rPr>
                <w:rFonts w:asciiTheme="majorHAnsi" w:hAnsiTheme="majorHAnsi" w:cstheme="majorHAnsi"/>
                <w:b/>
              </w:rPr>
              <w:t>N</w:t>
            </w:r>
          </w:p>
        </w:tc>
        <w:tc>
          <w:tcPr>
            <w:tcW w:w="284" w:type="dxa"/>
            <w:tcBorders>
              <w:top w:val="nil"/>
              <w:left w:val="single" w:sz="4" w:space="0" w:color="auto"/>
              <w:bottom w:val="nil"/>
              <w:right w:val="nil"/>
            </w:tcBorders>
            <w:shd w:val="clear" w:color="auto" w:fill="FFFFFF" w:themeFill="background1"/>
            <w:vAlign w:val="center"/>
          </w:tcPr>
          <w:p w14:paraId="0CF74D5D" w14:textId="77777777" w:rsidR="00013338" w:rsidRDefault="00013338" w:rsidP="00071CAE">
            <w:pPr>
              <w:spacing w:line="240" w:lineRule="auto"/>
              <w:jc w:val="center"/>
              <w:rPr>
                <w:rFonts w:asciiTheme="minorHAnsi" w:hAnsiTheme="minorHAnsi" w:cstheme="minorBidi"/>
                <w:b/>
              </w:rPr>
            </w:pPr>
          </w:p>
        </w:tc>
        <w:tc>
          <w:tcPr>
            <w:tcW w:w="285" w:type="dxa"/>
            <w:tcBorders>
              <w:top w:val="nil"/>
              <w:left w:val="nil"/>
              <w:bottom w:val="nil"/>
              <w:right w:val="single" w:sz="4" w:space="0" w:color="auto"/>
            </w:tcBorders>
            <w:vAlign w:val="center"/>
          </w:tcPr>
          <w:p w14:paraId="0CF74D5E" w14:textId="77777777" w:rsidR="00013338" w:rsidRDefault="00013338" w:rsidP="00071CAE">
            <w:pPr>
              <w:spacing w:line="240" w:lineRule="auto"/>
              <w:jc w:val="center"/>
              <w:rPr>
                <w:b/>
                <w:sz w:val="20"/>
                <w:szCs w:val="20"/>
              </w:rPr>
            </w:pPr>
          </w:p>
        </w:tc>
        <w:tc>
          <w:tcPr>
            <w:tcW w:w="334" w:type="dxa"/>
            <w:tcBorders>
              <w:top w:val="single" w:sz="4" w:space="0" w:color="auto"/>
              <w:left w:val="single" w:sz="4" w:space="0" w:color="auto"/>
              <w:bottom w:val="single" w:sz="4" w:space="0" w:color="auto"/>
              <w:right w:val="single" w:sz="4" w:space="0" w:color="auto"/>
            </w:tcBorders>
          </w:tcPr>
          <w:p w14:paraId="0CF74D5F" w14:textId="77777777" w:rsidR="00013338" w:rsidRDefault="00013338" w:rsidP="00071CAE">
            <w:pPr>
              <w:spacing w:line="240" w:lineRule="auto"/>
              <w:ind w:hanging="121"/>
              <w:rPr>
                <w:b/>
                <w:sz w:val="18"/>
                <w:szCs w:val="18"/>
                <w:vertAlign w:val="superscript"/>
              </w:rPr>
            </w:pPr>
            <w:r>
              <w:rPr>
                <w:b/>
                <w:sz w:val="18"/>
                <w:szCs w:val="18"/>
                <w:vertAlign w:val="superscript"/>
              </w:rPr>
              <w:t>13</w:t>
            </w:r>
          </w:p>
        </w:tc>
        <w:tc>
          <w:tcPr>
            <w:tcW w:w="284" w:type="dxa"/>
            <w:tcBorders>
              <w:top w:val="single" w:sz="4" w:space="0" w:color="auto"/>
              <w:left w:val="single" w:sz="4" w:space="0" w:color="auto"/>
              <w:bottom w:val="single" w:sz="4" w:space="0" w:color="auto"/>
              <w:right w:val="single" w:sz="4" w:space="0" w:color="auto"/>
            </w:tcBorders>
            <w:vAlign w:val="center"/>
          </w:tcPr>
          <w:p w14:paraId="0CF74D60" w14:textId="77777777" w:rsidR="00013338" w:rsidRDefault="00013338" w:rsidP="00071CAE">
            <w:pPr>
              <w:spacing w:line="240" w:lineRule="auto"/>
              <w:jc w:val="center"/>
              <w:rPr>
                <w:b/>
              </w:rPr>
            </w:pPr>
          </w:p>
        </w:tc>
        <w:tc>
          <w:tcPr>
            <w:tcW w:w="333" w:type="dxa"/>
            <w:tcBorders>
              <w:top w:val="single" w:sz="4" w:space="0" w:color="auto"/>
              <w:left w:val="single" w:sz="4" w:space="0" w:color="auto"/>
              <w:bottom w:val="single" w:sz="4" w:space="0" w:color="auto"/>
              <w:right w:val="single" w:sz="4" w:space="0" w:color="auto"/>
            </w:tcBorders>
            <w:vAlign w:val="center"/>
          </w:tcPr>
          <w:p w14:paraId="0CF74D61"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62"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63"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64"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65"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CF74D66" w14:textId="77777777" w:rsidR="00013338" w:rsidRDefault="00013338" w:rsidP="00071CAE">
            <w:pPr>
              <w:spacing w:line="240" w:lineRule="auto"/>
              <w:jc w:val="center"/>
              <w:rPr>
                <w:b/>
              </w:rPr>
            </w:pPr>
          </w:p>
        </w:tc>
        <w:tc>
          <w:tcPr>
            <w:tcW w:w="308" w:type="dxa"/>
            <w:tcBorders>
              <w:top w:val="single" w:sz="4" w:space="0" w:color="auto"/>
              <w:left w:val="single" w:sz="4" w:space="0" w:color="auto"/>
              <w:bottom w:val="single" w:sz="4" w:space="0" w:color="auto"/>
              <w:right w:val="single" w:sz="4" w:space="0" w:color="auto"/>
            </w:tcBorders>
            <w:vAlign w:val="center"/>
          </w:tcPr>
          <w:p w14:paraId="0CF74D67" w14:textId="77777777" w:rsidR="00013338" w:rsidRDefault="00013338" w:rsidP="00071CAE">
            <w:pPr>
              <w:spacing w:line="240" w:lineRule="auto"/>
              <w:jc w:val="center"/>
              <w:rPr>
                <w:b/>
              </w:rPr>
            </w:pPr>
          </w:p>
        </w:tc>
        <w:tc>
          <w:tcPr>
            <w:tcW w:w="335" w:type="dxa"/>
            <w:tcBorders>
              <w:top w:val="single" w:sz="4" w:space="0" w:color="auto"/>
              <w:left w:val="single" w:sz="4" w:space="0" w:color="auto"/>
              <w:bottom w:val="single" w:sz="4" w:space="0" w:color="auto"/>
              <w:right w:val="single" w:sz="4" w:space="0" w:color="auto"/>
            </w:tcBorders>
            <w:vAlign w:val="center"/>
          </w:tcPr>
          <w:p w14:paraId="0CF74D68" w14:textId="77777777" w:rsidR="00013338" w:rsidRDefault="00013338" w:rsidP="00071CAE">
            <w:pPr>
              <w:spacing w:line="240" w:lineRule="auto"/>
              <w:ind w:right="-36"/>
              <w:jc w:val="center"/>
              <w:rPr>
                <w:b/>
              </w:rPr>
            </w:pPr>
          </w:p>
        </w:tc>
        <w:tc>
          <w:tcPr>
            <w:tcW w:w="408" w:type="dxa"/>
            <w:tcBorders>
              <w:top w:val="single" w:sz="4" w:space="0" w:color="auto"/>
              <w:left w:val="single" w:sz="4" w:space="0" w:color="auto"/>
              <w:bottom w:val="single" w:sz="4" w:space="0" w:color="auto"/>
              <w:right w:val="single" w:sz="4" w:space="0" w:color="auto"/>
            </w:tcBorders>
          </w:tcPr>
          <w:p w14:paraId="0CF74D69" w14:textId="77777777" w:rsidR="00013338" w:rsidRDefault="00013338" w:rsidP="00071CAE">
            <w:pPr>
              <w:spacing w:line="240" w:lineRule="auto"/>
              <w:ind w:right="-36"/>
              <w:jc w:val="center"/>
              <w:rPr>
                <w:b/>
              </w:rPr>
            </w:pPr>
          </w:p>
        </w:tc>
        <w:tc>
          <w:tcPr>
            <w:tcW w:w="236" w:type="dxa"/>
            <w:tcBorders>
              <w:top w:val="single" w:sz="4" w:space="0" w:color="auto"/>
              <w:left w:val="single" w:sz="4" w:space="0" w:color="auto"/>
              <w:bottom w:val="single" w:sz="4" w:space="0" w:color="auto"/>
              <w:right w:val="single" w:sz="4" w:space="0" w:color="auto"/>
            </w:tcBorders>
          </w:tcPr>
          <w:p w14:paraId="0CF74D6A" w14:textId="77777777" w:rsidR="00013338" w:rsidRDefault="00013338" w:rsidP="00071CAE">
            <w:pPr>
              <w:spacing w:line="240" w:lineRule="auto"/>
              <w:ind w:right="-36"/>
              <w:jc w:val="center"/>
              <w:rPr>
                <w:b/>
              </w:rPr>
            </w:pPr>
          </w:p>
        </w:tc>
        <w:tc>
          <w:tcPr>
            <w:tcW w:w="322" w:type="dxa"/>
            <w:tcBorders>
              <w:top w:val="single" w:sz="4" w:space="0" w:color="auto"/>
              <w:left w:val="single" w:sz="4" w:space="0" w:color="auto"/>
              <w:bottom w:val="single" w:sz="4" w:space="0" w:color="auto"/>
              <w:right w:val="single" w:sz="4" w:space="0" w:color="auto"/>
            </w:tcBorders>
            <w:vAlign w:val="center"/>
          </w:tcPr>
          <w:p w14:paraId="0CF74D6B" w14:textId="77777777" w:rsidR="00013338" w:rsidRDefault="00013338" w:rsidP="00071CAE">
            <w:pPr>
              <w:spacing w:line="240" w:lineRule="auto"/>
              <w:ind w:right="-36"/>
              <w:jc w:val="center"/>
              <w:rPr>
                <w:b/>
              </w:rPr>
            </w:pPr>
          </w:p>
        </w:tc>
      </w:tr>
    </w:tbl>
    <w:p w14:paraId="0CF74D6D" w14:textId="77777777" w:rsidR="009A450D" w:rsidRDefault="009A450D" w:rsidP="009A450D"/>
    <w:p w14:paraId="0CF74D6E" w14:textId="77777777" w:rsidR="009B15C9" w:rsidRDefault="00013338" w:rsidP="00E84288">
      <w:pPr>
        <w:spacing w:line="240" w:lineRule="auto"/>
        <w:jc w:val="center"/>
        <w:rPr>
          <w:rFonts w:asciiTheme="minorHAnsi" w:hAnsiTheme="minorHAnsi" w:cstheme="minorHAnsi"/>
          <w:b/>
          <w:bCs/>
          <w:sz w:val="32"/>
          <w:szCs w:val="32"/>
        </w:rPr>
      </w:pPr>
      <w:r>
        <w:rPr>
          <w:rFonts w:asciiTheme="minorHAnsi" w:hAnsiTheme="minorHAnsi" w:cstheme="minorHAnsi"/>
          <w:b/>
          <w:bCs/>
          <w:sz w:val="32"/>
          <w:szCs w:val="32"/>
        </w:rPr>
        <w:t>O NEBUNIE DE CAREU</w:t>
      </w:r>
    </w:p>
    <w:p w14:paraId="0CF74D6F" w14:textId="77777777" w:rsidR="009B15C9" w:rsidRDefault="009B15C9" w:rsidP="00E84288">
      <w:pPr>
        <w:spacing w:line="240" w:lineRule="auto"/>
        <w:jc w:val="both"/>
        <w:rPr>
          <w:rFonts w:asciiTheme="minorHAnsi" w:hAnsiTheme="minorHAnsi" w:cstheme="minorHAnsi"/>
          <w:b/>
          <w:bCs/>
          <w:sz w:val="32"/>
          <w:szCs w:val="32"/>
        </w:rPr>
      </w:pPr>
    </w:p>
    <w:p w14:paraId="0CF74D73" w14:textId="7DE2EC81" w:rsidR="00601912" w:rsidRPr="00F1331C" w:rsidRDefault="00BD01E9" w:rsidP="00E84288">
      <w:pPr>
        <w:spacing w:line="240" w:lineRule="auto"/>
        <w:jc w:val="both"/>
        <w:rPr>
          <w:rFonts w:asciiTheme="minorHAnsi" w:hAnsiTheme="minorHAnsi" w:cstheme="minorHAnsi"/>
          <w:sz w:val="32"/>
          <w:szCs w:val="32"/>
        </w:rPr>
      </w:pPr>
      <w:r w:rsidRPr="00BD01E9">
        <w:rPr>
          <w:rFonts w:asciiTheme="minorHAnsi" w:hAnsiTheme="minorHAnsi" w:cstheme="minorHAnsi"/>
          <w:b/>
          <w:bCs/>
          <w:sz w:val="32"/>
          <w:szCs w:val="32"/>
        </w:rPr>
        <w:t>ORIZONTAL:</w:t>
      </w:r>
      <w:r w:rsidR="007C720D">
        <w:rPr>
          <w:rFonts w:asciiTheme="minorHAnsi" w:hAnsiTheme="minorHAnsi" w:cstheme="minorHAnsi"/>
          <w:b/>
          <w:bCs/>
          <w:sz w:val="32"/>
          <w:szCs w:val="32"/>
        </w:rPr>
        <w:t xml:space="preserve"> </w:t>
      </w:r>
      <w:r w:rsidRPr="00FE061A">
        <w:rPr>
          <w:rFonts w:asciiTheme="minorHAnsi" w:hAnsiTheme="minorHAnsi" w:cstheme="minorHAnsi"/>
          <w:b/>
          <w:bCs/>
          <w:sz w:val="32"/>
          <w:szCs w:val="32"/>
        </w:rPr>
        <w:t>1)</w:t>
      </w:r>
      <w:r w:rsidR="007C720D">
        <w:rPr>
          <w:rFonts w:asciiTheme="minorHAnsi" w:hAnsiTheme="minorHAnsi" w:cstheme="minorHAnsi"/>
          <w:sz w:val="32"/>
          <w:szCs w:val="32"/>
        </w:rPr>
        <w:t xml:space="preserve"> </w:t>
      </w:r>
      <w:r w:rsidR="00602342">
        <w:rPr>
          <w:rFonts w:asciiTheme="minorHAnsi" w:hAnsiTheme="minorHAnsi" w:cstheme="minorHAnsi"/>
          <w:sz w:val="32"/>
          <w:szCs w:val="32"/>
        </w:rPr>
        <w:t xml:space="preserve">Unul dintre cei mai importanți filosofi ai Greciei Antice, descendent al unei familii bogate din </w:t>
      </w:r>
      <w:proofErr w:type="spellStart"/>
      <w:r w:rsidR="00602342">
        <w:rPr>
          <w:rFonts w:asciiTheme="minorHAnsi" w:hAnsiTheme="minorHAnsi" w:cstheme="minorHAnsi"/>
          <w:sz w:val="32"/>
          <w:szCs w:val="32"/>
        </w:rPr>
        <w:t>Abdera</w:t>
      </w:r>
      <w:proofErr w:type="spellEnd"/>
      <w:r w:rsidR="00602342">
        <w:rPr>
          <w:rFonts w:asciiTheme="minorHAnsi" w:hAnsiTheme="minorHAnsi" w:cstheme="minorHAnsi"/>
          <w:sz w:val="32"/>
          <w:szCs w:val="32"/>
        </w:rPr>
        <w:t xml:space="preserve"> (Tracia), care și-ar fi cheltuit toți banii călătorind, de la care ne-a rămas maxima: </w:t>
      </w:r>
      <w:r w:rsidR="00602342" w:rsidRPr="00E77C72">
        <w:rPr>
          <w:rFonts w:asciiTheme="minorHAnsi" w:hAnsiTheme="minorHAnsi" w:cstheme="minorHAnsi"/>
          <w:sz w:val="32"/>
          <w:szCs w:val="32"/>
        </w:rPr>
        <w:t>„</w:t>
      </w:r>
      <w:r w:rsidR="00602342">
        <w:rPr>
          <w:rFonts w:asciiTheme="minorHAnsi" w:hAnsiTheme="minorHAnsi" w:cstheme="minorHAnsi"/>
          <w:sz w:val="32"/>
          <w:szCs w:val="32"/>
        </w:rPr>
        <w:t>O viață rea, nebunească, impudică și impură, nu este o viață rea, ci moarte lungă</w:t>
      </w:r>
      <w:r w:rsidR="00602342" w:rsidRPr="00E77C72">
        <w:rPr>
          <w:rFonts w:asciiTheme="minorHAnsi" w:hAnsiTheme="minorHAnsi" w:cstheme="minorHAnsi"/>
          <w:sz w:val="32"/>
          <w:szCs w:val="32"/>
        </w:rPr>
        <w:t>”</w:t>
      </w:r>
      <w:r w:rsidR="00602342">
        <w:rPr>
          <w:rFonts w:asciiTheme="minorHAnsi" w:hAnsiTheme="minorHAnsi" w:cstheme="minorHAnsi"/>
          <w:sz w:val="32"/>
          <w:szCs w:val="32"/>
        </w:rPr>
        <w:t xml:space="preserve"> – Stau la masă chiar în fața unor nebuni (sg.). </w:t>
      </w:r>
      <w:r w:rsidR="00064543" w:rsidRPr="007344CC">
        <w:rPr>
          <w:rFonts w:asciiTheme="minorHAnsi" w:hAnsiTheme="minorHAnsi" w:cstheme="minorHAnsi"/>
          <w:b/>
          <w:bCs/>
          <w:sz w:val="32"/>
          <w:szCs w:val="32"/>
        </w:rPr>
        <w:t>2)</w:t>
      </w:r>
      <w:r w:rsidR="00602342">
        <w:rPr>
          <w:rFonts w:asciiTheme="minorHAnsi" w:hAnsiTheme="minorHAnsi" w:cstheme="minorHAnsi"/>
          <w:b/>
          <w:bCs/>
          <w:sz w:val="32"/>
          <w:szCs w:val="32"/>
        </w:rPr>
        <w:t xml:space="preserve"> </w:t>
      </w:r>
      <w:r w:rsidR="00602342" w:rsidRPr="00E77C72">
        <w:rPr>
          <w:rFonts w:asciiTheme="minorHAnsi" w:hAnsiTheme="minorHAnsi" w:cstheme="minorHAnsi"/>
          <w:sz w:val="32"/>
          <w:szCs w:val="32"/>
        </w:rPr>
        <w:t>„</w:t>
      </w:r>
      <w:r w:rsidR="00602342">
        <w:rPr>
          <w:rFonts w:asciiTheme="minorHAnsi" w:hAnsiTheme="minorHAnsi" w:cstheme="minorHAnsi"/>
          <w:sz w:val="32"/>
          <w:szCs w:val="32"/>
        </w:rPr>
        <w:t>Elogiul nebuniei sau discurs despre lauda prostiei</w:t>
      </w:r>
      <w:r w:rsidR="00602342" w:rsidRPr="00E77C72">
        <w:rPr>
          <w:rFonts w:asciiTheme="minorHAnsi" w:hAnsiTheme="minorHAnsi" w:cstheme="minorHAnsi"/>
          <w:sz w:val="32"/>
          <w:szCs w:val="32"/>
        </w:rPr>
        <w:t>”</w:t>
      </w:r>
      <w:r w:rsidR="00602342">
        <w:rPr>
          <w:rFonts w:asciiTheme="minorHAnsi" w:hAnsiTheme="minorHAnsi" w:cstheme="minorHAnsi"/>
          <w:sz w:val="32"/>
          <w:szCs w:val="32"/>
        </w:rPr>
        <w:t xml:space="preserve"> este principala scriere a acestui eminent gânditor și umanist olandez, redactată în anul 1509, pe când se afla în vizită la prietenul său, Thomas </w:t>
      </w:r>
      <w:proofErr w:type="spellStart"/>
      <w:r w:rsidR="00602342">
        <w:rPr>
          <w:rFonts w:asciiTheme="minorHAnsi" w:hAnsiTheme="minorHAnsi" w:cstheme="minorHAnsi"/>
          <w:sz w:val="32"/>
          <w:szCs w:val="32"/>
        </w:rPr>
        <w:t>Morus</w:t>
      </w:r>
      <w:proofErr w:type="spellEnd"/>
      <w:r w:rsidR="00602342">
        <w:rPr>
          <w:rFonts w:asciiTheme="minorHAnsi" w:hAnsiTheme="minorHAnsi" w:cstheme="minorHAnsi"/>
          <w:sz w:val="32"/>
          <w:szCs w:val="32"/>
        </w:rPr>
        <w:t xml:space="preserve">. Titlul este o aluzie la numele lui </w:t>
      </w:r>
      <w:proofErr w:type="spellStart"/>
      <w:r w:rsidR="00602342">
        <w:rPr>
          <w:rFonts w:asciiTheme="minorHAnsi" w:hAnsiTheme="minorHAnsi" w:cstheme="minorHAnsi"/>
          <w:sz w:val="32"/>
          <w:szCs w:val="32"/>
        </w:rPr>
        <w:t>Morus</w:t>
      </w:r>
      <w:proofErr w:type="spellEnd"/>
      <w:r w:rsidR="00602342">
        <w:rPr>
          <w:rFonts w:asciiTheme="minorHAnsi" w:hAnsiTheme="minorHAnsi" w:cstheme="minorHAnsi"/>
          <w:sz w:val="32"/>
          <w:szCs w:val="32"/>
        </w:rPr>
        <w:t xml:space="preserve"> și o aplicație la versetul după Evanghelia după Luca, unde Iisus îi mulțumește Tatălui: </w:t>
      </w:r>
      <w:r w:rsidR="00602342" w:rsidRPr="00E77C72">
        <w:rPr>
          <w:rFonts w:asciiTheme="minorHAnsi" w:hAnsiTheme="minorHAnsi" w:cstheme="minorHAnsi"/>
          <w:sz w:val="32"/>
          <w:szCs w:val="32"/>
        </w:rPr>
        <w:t>„</w:t>
      </w:r>
      <w:r w:rsidR="00602342">
        <w:rPr>
          <w:rFonts w:asciiTheme="minorHAnsi" w:hAnsiTheme="minorHAnsi" w:cstheme="minorHAnsi"/>
          <w:sz w:val="32"/>
          <w:szCs w:val="32"/>
        </w:rPr>
        <w:t>pentru că ai ascuns aceste lucruri de cei înțelepți și pricepuți și le-ai descoperit copilașilor</w:t>
      </w:r>
      <w:r w:rsidR="00602342" w:rsidRPr="00E77C72">
        <w:rPr>
          <w:rFonts w:asciiTheme="minorHAnsi" w:hAnsiTheme="minorHAnsi" w:cstheme="minorHAnsi"/>
          <w:sz w:val="32"/>
          <w:szCs w:val="32"/>
        </w:rPr>
        <w:t>”</w:t>
      </w:r>
      <w:r w:rsidR="00602342">
        <w:rPr>
          <w:rFonts w:asciiTheme="minorHAnsi" w:hAnsiTheme="minorHAnsi" w:cstheme="minorHAnsi"/>
          <w:sz w:val="32"/>
          <w:szCs w:val="32"/>
        </w:rPr>
        <w:t xml:space="preserve"> – Ultima piesă scrisă de Ion Luca Caragiale, în 1890, ce înfățișează drama Ancăi, rămasă văduvă după ce omul ei, Dumitru, a fost omorât</w:t>
      </w:r>
      <w:r w:rsidR="00E07004">
        <w:rPr>
          <w:rFonts w:asciiTheme="minorHAnsi" w:hAnsiTheme="minorHAnsi" w:cstheme="minorHAnsi"/>
          <w:sz w:val="32"/>
          <w:szCs w:val="32"/>
        </w:rPr>
        <w:t xml:space="preserve">, a cărei viață pendulează între ura și disprețul față de Dragomir, al doilea soț, iubirea lui Gheorghe și setea răzbunării. Tabloul este completat de ivirea lui Ion Nebunul, ce tocmai evadase de la ocnă, flămând, zdrențăros și temător, ce vorbește lucruri neînțelese. Destinele celor trei bărbați sunt conduse de voința de fier a Ancăi, ce trăiește după credința </w:t>
      </w:r>
      <w:r w:rsidR="00E07004" w:rsidRPr="00E77C72">
        <w:rPr>
          <w:rFonts w:asciiTheme="minorHAnsi" w:hAnsiTheme="minorHAnsi" w:cstheme="minorHAnsi"/>
          <w:sz w:val="32"/>
          <w:szCs w:val="32"/>
        </w:rPr>
        <w:t>„</w:t>
      </w:r>
      <w:r w:rsidR="00E07004">
        <w:rPr>
          <w:rFonts w:asciiTheme="minorHAnsi" w:hAnsiTheme="minorHAnsi" w:cstheme="minorHAnsi"/>
          <w:sz w:val="32"/>
          <w:szCs w:val="32"/>
        </w:rPr>
        <w:t>... pentru faptă și răsplată și năpastă pentru năpastă!</w:t>
      </w:r>
      <w:r w:rsidR="00E07004" w:rsidRPr="00E07004">
        <w:rPr>
          <w:rFonts w:asciiTheme="minorHAnsi" w:hAnsiTheme="minorHAnsi" w:cstheme="minorHAnsi"/>
          <w:sz w:val="32"/>
          <w:szCs w:val="32"/>
        </w:rPr>
        <w:t xml:space="preserve"> </w:t>
      </w:r>
      <w:r w:rsidR="00E07004" w:rsidRPr="00E77C72">
        <w:rPr>
          <w:rFonts w:asciiTheme="minorHAnsi" w:hAnsiTheme="minorHAnsi" w:cstheme="minorHAnsi"/>
          <w:sz w:val="32"/>
          <w:szCs w:val="32"/>
        </w:rPr>
        <w:t>”</w:t>
      </w:r>
      <w:r w:rsidR="00E07004">
        <w:rPr>
          <w:rFonts w:asciiTheme="minorHAnsi" w:hAnsiTheme="minorHAnsi" w:cstheme="minorHAnsi"/>
          <w:sz w:val="32"/>
          <w:szCs w:val="32"/>
        </w:rPr>
        <w:t xml:space="preserve"> </w:t>
      </w:r>
      <w:r w:rsidR="006D65C1" w:rsidRPr="00A83121">
        <w:rPr>
          <w:rFonts w:asciiTheme="minorHAnsi" w:hAnsiTheme="minorHAnsi" w:cstheme="minorHAnsi"/>
          <w:b/>
          <w:bCs/>
          <w:sz w:val="32"/>
          <w:szCs w:val="32"/>
        </w:rPr>
        <w:t>3)</w:t>
      </w:r>
      <w:r w:rsidR="00E07004">
        <w:rPr>
          <w:rFonts w:asciiTheme="minorHAnsi" w:hAnsiTheme="minorHAnsi" w:cstheme="minorHAnsi"/>
          <w:b/>
          <w:bCs/>
          <w:sz w:val="32"/>
          <w:szCs w:val="32"/>
        </w:rPr>
        <w:t xml:space="preserve"> </w:t>
      </w:r>
      <w:r w:rsidR="00E07004" w:rsidRPr="00E07004">
        <w:rPr>
          <w:rFonts w:asciiTheme="minorHAnsi" w:hAnsiTheme="minorHAnsi" w:cstheme="minorHAnsi"/>
          <w:bCs/>
          <w:sz w:val="32"/>
          <w:szCs w:val="32"/>
        </w:rPr>
        <w:t>Ceată de țigani (de obicei nomazi)</w:t>
      </w:r>
      <w:r w:rsidR="00E07004">
        <w:rPr>
          <w:rFonts w:asciiTheme="minorHAnsi" w:hAnsiTheme="minorHAnsi" w:cstheme="minorHAnsi"/>
          <w:bCs/>
          <w:sz w:val="32"/>
          <w:szCs w:val="32"/>
        </w:rPr>
        <w:t xml:space="preserve"> </w:t>
      </w:r>
      <w:r w:rsidR="00E07004">
        <w:rPr>
          <w:rFonts w:asciiTheme="minorHAnsi" w:hAnsiTheme="minorHAnsi" w:cstheme="minorHAnsi"/>
          <w:sz w:val="32"/>
          <w:szCs w:val="32"/>
        </w:rPr>
        <w:t xml:space="preserve">– Reprezentant alături de Plaut al epocii apogeului comediei latine, </w:t>
      </w:r>
      <w:r w:rsidR="00843384">
        <w:rPr>
          <w:rFonts w:asciiTheme="minorHAnsi" w:hAnsiTheme="minorHAnsi" w:cstheme="minorHAnsi"/>
          <w:sz w:val="32"/>
          <w:szCs w:val="32"/>
        </w:rPr>
        <w:t xml:space="preserve">cel care, în piesa sa, </w:t>
      </w:r>
      <w:r w:rsidR="006516E0" w:rsidRPr="00E77C72">
        <w:rPr>
          <w:rFonts w:asciiTheme="minorHAnsi" w:hAnsiTheme="minorHAnsi" w:cstheme="minorHAnsi"/>
          <w:sz w:val="32"/>
          <w:szCs w:val="32"/>
        </w:rPr>
        <w:t>„</w:t>
      </w:r>
      <w:proofErr w:type="spellStart"/>
      <w:r w:rsidR="00843384">
        <w:rPr>
          <w:rFonts w:asciiTheme="minorHAnsi" w:hAnsiTheme="minorHAnsi" w:cstheme="minorHAnsi"/>
          <w:sz w:val="32"/>
          <w:szCs w:val="32"/>
        </w:rPr>
        <w:t>Andria</w:t>
      </w:r>
      <w:proofErr w:type="spellEnd"/>
      <w:r w:rsidR="006516E0" w:rsidRPr="00E77C72">
        <w:rPr>
          <w:rFonts w:asciiTheme="minorHAnsi" w:hAnsiTheme="minorHAnsi" w:cstheme="minorHAnsi"/>
          <w:sz w:val="32"/>
          <w:szCs w:val="32"/>
        </w:rPr>
        <w:t>”</w:t>
      </w:r>
      <w:r w:rsidR="00843384">
        <w:rPr>
          <w:rFonts w:asciiTheme="minorHAnsi" w:hAnsiTheme="minorHAnsi" w:cstheme="minorHAnsi"/>
          <w:sz w:val="32"/>
          <w:szCs w:val="32"/>
        </w:rPr>
        <w:t xml:space="preserve">, folosește inventivul joc de cuvinte </w:t>
      </w:r>
      <w:r w:rsidR="00843384" w:rsidRPr="00E77C72">
        <w:rPr>
          <w:rFonts w:asciiTheme="minorHAnsi" w:hAnsiTheme="minorHAnsi" w:cstheme="minorHAnsi"/>
          <w:sz w:val="32"/>
          <w:szCs w:val="32"/>
        </w:rPr>
        <w:t>„</w:t>
      </w:r>
      <w:proofErr w:type="spellStart"/>
      <w:r w:rsidR="00843384">
        <w:rPr>
          <w:rFonts w:asciiTheme="minorHAnsi" w:hAnsiTheme="minorHAnsi" w:cstheme="minorHAnsi"/>
          <w:sz w:val="32"/>
          <w:szCs w:val="32"/>
        </w:rPr>
        <w:t>Amantes</w:t>
      </w:r>
      <w:proofErr w:type="spellEnd"/>
      <w:r w:rsidR="00843384">
        <w:rPr>
          <w:rFonts w:asciiTheme="minorHAnsi" w:hAnsiTheme="minorHAnsi" w:cstheme="minorHAnsi"/>
          <w:sz w:val="32"/>
          <w:szCs w:val="32"/>
        </w:rPr>
        <w:t xml:space="preserve"> </w:t>
      </w:r>
      <w:proofErr w:type="spellStart"/>
      <w:r w:rsidR="00843384">
        <w:rPr>
          <w:rFonts w:asciiTheme="minorHAnsi" w:hAnsiTheme="minorHAnsi" w:cstheme="minorHAnsi"/>
          <w:sz w:val="32"/>
          <w:szCs w:val="32"/>
        </w:rPr>
        <w:t>amentes</w:t>
      </w:r>
      <w:proofErr w:type="spellEnd"/>
      <w:r w:rsidR="00843384" w:rsidRPr="00E77C72">
        <w:rPr>
          <w:rFonts w:asciiTheme="minorHAnsi" w:hAnsiTheme="minorHAnsi" w:cstheme="minorHAnsi"/>
          <w:sz w:val="32"/>
          <w:szCs w:val="32"/>
        </w:rPr>
        <w:t>”</w:t>
      </w:r>
      <w:r w:rsidR="00843384">
        <w:rPr>
          <w:rFonts w:asciiTheme="minorHAnsi" w:hAnsiTheme="minorHAnsi" w:cstheme="minorHAnsi"/>
          <w:sz w:val="32"/>
          <w:szCs w:val="32"/>
        </w:rPr>
        <w:t xml:space="preserve">, în traducere </w:t>
      </w:r>
      <w:r w:rsidR="00843384" w:rsidRPr="00E77C72">
        <w:rPr>
          <w:rFonts w:asciiTheme="minorHAnsi" w:hAnsiTheme="minorHAnsi" w:cstheme="minorHAnsi"/>
          <w:sz w:val="32"/>
          <w:szCs w:val="32"/>
        </w:rPr>
        <w:t>„</w:t>
      </w:r>
      <w:r w:rsidR="00843384">
        <w:rPr>
          <w:rFonts w:asciiTheme="minorHAnsi" w:hAnsiTheme="minorHAnsi" w:cstheme="minorHAnsi"/>
          <w:sz w:val="32"/>
          <w:szCs w:val="32"/>
        </w:rPr>
        <w:t>Îndrăgostiții smintiți</w:t>
      </w:r>
      <w:r w:rsidR="00843384" w:rsidRPr="00E77C72">
        <w:rPr>
          <w:rFonts w:asciiTheme="minorHAnsi" w:hAnsiTheme="minorHAnsi" w:cstheme="minorHAnsi"/>
          <w:sz w:val="32"/>
          <w:szCs w:val="32"/>
        </w:rPr>
        <w:t>”</w:t>
      </w:r>
      <w:r w:rsidR="00843384">
        <w:rPr>
          <w:rFonts w:asciiTheme="minorHAnsi" w:hAnsiTheme="minorHAnsi" w:cstheme="minorHAnsi"/>
          <w:sz w:val="32"/>
          <w:szCs w:val="32"/>
        </w:rPr>
        <w:t xml:space="preserve">, ori de câte ori amorezii confirmă părerea scriitorului, prin manifestările lor, ce pot avea repercusiuni (Publius). </w:t>
      </w:r>
      <w:r w:rsidR="006D65C1" w:rsidRPr="00A83121">
        <w:rPr>
          <w:rFonts w:asciiTheme="minorHAnsi" w:hAnsiTheme="minorHAnsi" w:cstheme="minorHAnsi"/>
          <w:b/>
          <w:bCs/>
          <w:sz w:val="32"/>
          <w:szCs w:val="32"/>
        </w:rPr>
        <w:t>4)</w:t>
      </w:r>
      <w:r w:rsidR="008112D5">
        <w:rPr>
          <w:rFonts w:asciiTheme="minorHAnsi" w:hAnsiTheme="minorHAnsi" w:cstheme="minorHAnsi"/>
          <w:b/>
          <w:bCs/>
          <w:sz w:val="32"/>
          <w:szCs w:val="32"/>
        </w:rPr>
        <w:t xml:space="preserve"> </w:t>
      </w:r>
      <w:r w:rsidR="00843384">
        <w:rPr>
          <w:rFonts w:asciiTheme="minorHAnsi" w:hAnsiTheme="minorHAnsi" w:cstheme="minorHAnsi"/>
          <w:sz w:val="32"/>
          <w:szCs w:val="32"/>
        </w:rPr>
        <w:t xml:space="preserve">În celebrul vers al lui Schiller, din piesa </w:t>
      </w:r>
      <w:r w:rsidR="00843384" w:rsidRPr="00E77C72">
        <w:rPr>
          <w:rFonts w:asciiTheme="minorHAnsi" w:hAnsiTheme="minorHAnsi" w:cstheme="minorHAnsi"/>
          <w:sz w:val="32"/>
          <w:szCs w:val="32"/>
        </w:rPr>
        <w:t>„</w:t>
      </w:r>
      <w:r w:rsidR="00843384">
        <w:rPr>
          <w:rFonts w:asciiTheme="minorHAnsi" w:hAnsiTheme="minorHAnsi" w:cstheme="minorHAnsi"/>
          <w:sz w:val="32"/>
          <w:szCs w:val="32"/>
        </w:rPr>
        <w:t>Fecioara din Orleans</w:t>
      </w:r>
      <w:r w:rsidR="00843384" w:rsidRPr="00E77C72">
        <w:rPr>
          <w:rFonts w:asciiTheme="minorHAnsi" w:hAnsiTheme="minorHAnsi" w:cstheme="minorHAnsi"/>
          <w:sz w:val="32"/>
          <w:szCs w:val="32"/>
        </w:rPr>
        <w:t>”</w:t>
      </w:r>
      <w:r w:rsidR="00843384">
        <w:rPr>
          <w:rFonts w:asciiTheme="minorHAnsi" w:hAnsiTheme="minorHAnsi" w:cstheme="minorHAnsi"/>
          <w:sz w:val="32"/>
          <w:szCs w:val="32"/>
        </w:rPr>
        <w:t xml:space="preserve">, această regină, </w:t>
      </w:r>
      <w:r w:rsidR="00843384">
        <w:rPr>
          <w:rFonts w:asciiTheme="minorHAnsi" w:hAnsiTheme="minorHAnsi" w:cstheme="minorHAnsi"/>
          <w:sz w:val="32"/>
          <w:szCs w:val="32"/>
        </w:rPr>
        <w:lastRenderedPageBreak/>
        <w:t xml:space="preserve">soția lui Carol al VI-lea al Franței, recunoaște în fața ducelui Filip că: </w:t>
      </w:r>
      <w:r w:rsidR="00843384" w:rsidRPr="00E77C72">
        <w:rPr>
          <w:rFonts w:asciiTheme="minorHAnsi" w:hAnsiTheme="minorHAnsi" w:cstheme="minorHAnsi"/>
          <w:sz w:val="32"/>
          <w:szCs w:val="32"/>
        </w:rPr>
        <w:t>„</w:t>
      </w:r>
      <w:r w:rsidR="00843384">
        <w:rPr>
          <w:rFonts w:asciiTheme="minorHAnsi" w:hAnsiTheme="minorHAnsi" w:cstheme="minorHAnsi"/>
          <w:sz w:val="32"/>
          <w:szCs w:val="32"/>
        </w:rPr>
        <w:t>am dorințe și sânge fierbinte, ca și alte femei și nu vreau să-mi îngrop tinerețea și bucuriile lângă un soț nebun. Îmi place mai mult libertatea decât viața</w:t>
      </w:r>
      <w:r w:rsidR="006F1D2F">
        <w:rPr>
          <w:rFonts w:asciiTheme="minorHAnsi" w:hAnsiTheme="minorHAnsi" w:cstheme="minorHAnsi"/>
          <w:sz w:val="32"/>
          <w:szCs w:val="32"/>
        </w:rPr>
        <w:t>!</w:t>
      </w:r>
      <w:r w:rsidR="00843384" w:rsidRPr="00843384">
        <w:rPr>
          <w:rFonts w:asciiTheme="minorHAnsi" w:hAnsiTheme="minorHAnsi" w:cstheme="minorHAnsi"/>
          <w:sz w:val="32"/>
          <w:szCs w:val="32"/>
        </w:rPr>
        <w:t xml:space="preserve"> </w:t>
      </w:r>
      <w:r w:rsidR="00843384" w:rsidRPr="00E77C72">
        <w:rPr>
          <w:rFonts w:asciiTheme="minorHAnsi" w:hAnsiTheme="minorHAnsi" w:cstheme="minorHAnsi"/>
          <w:sz w:val="32"/>
          <w:szCs w:val="32"/>
        </w:rPr>
        <w:t>”</w:t>
      </w:r>
      <w:r w:rsidR="00CB1D32">
        <w:rPr>
          <w:rFonts w:asciiTheme="minorHAnsi" w:hAnsiTheme="minorHAnsi" w:cstheme="minorHAnsi"/>
          <w:sz w:val="32"/>
          <w:szCs w:val="32"/>
        </w:rPr>
        <w:t xml:space="preserve"> – </w:t>
      </w:r>
      <w:r w:rsidR="00843384">
        <w:rPr>
          <w:rFonts w:asciiTheme="minorHAnsi" w:hAnsiTheme="minorHAnsi" w:cstheme="minorHAnsi"/>
          <w:sz w:val="32"/>
          <w:szCs w:val="32"/>
        </w:rPr>
        <w:t xml:space="preserve">Personajul principal al unei nuvele pentru copii, supranumit </w:t>
      </w:r>
      <w:r w:rsidR="00CB1D32">
        <w:rPr>
          <w:rFonts w:asciiTheme="minorHAnsi" w:hAnsiTheme="minorHAnsi" w:cstheme="minorHAnsi"/>
          <w:sz w:val="32"/>
          <w:szCs w:val="32"/>
        </w:rPr>
        <w:t xml:space="preserve"> </w:t>
      </w:r>
      <w:r w:rsidR="0049744C" w:rsidRPr="00E77C72">
        <w:rPr>
          <w:rFonts w:asciiTheme="minorHAnsi" w:hAnsiTheme="minorHAnsi" w:cstheme="minorHAnsi"/>
          <w:sz w:val="32"/>
          <w:szCs w:val="32"/>
        </w:rPr>
        <w:t>„</w:t>
      </w:r>
      <w:proofErr w:type="spellStart"/>
      <w:r w:rsidR="00843384">
        <w:rPr>
          <w:rFonts w:asciiTheme="minorHAnsi" w:hAnsiTheme="minorHAnsi" w:cstheme="minorHAnsi"/>
          <w:sz w:val="32"/>
          <w:szCs w:val="32"/>
        </w:rPr>
        <w:t>Buhoglindă</w:t>
      </w:r>
      <w:proofErr w:type="spellEnd"/>
      <w:r w:rsidR="0049744C" w:rsidRPr="00E77C72">
        <w:rPr>
          <w:rFonts w:asciiTheme="minorHAnsi" w:hAnsiTheme="minorHAnsi" w:cstheme="minorHAnsi"/>
          <w:sz w:val="32"/>
          <w:szCs w:val="32"/>
        </w:rPr>
        <w:t>”</w:t>
      </w:r>
      <w:r w:rsidR="00843384">
        <w:rPr>
          <w:rFonts w:asciiTheme="minorHAnsi" w:hAnsiTheme="minorHAnsi" w:cstheme="minorHAnsi"/>
          <w:sz w:val="32"/>
          <w:szCs w:val="32"/>
        </w:rPr>
        <w:t xml:space="preserve"> sau </w:t>
      </w:r>
      <w:r w:rsidR="00843384" w:rsidRPr="00E77C72">
        <w:rPr>
          <w:rFonts w:asciiTheme="minorHAnsi" w:hAnsiTheme="minorHAnsi" w:cstheme="minorHAnsi"/>
          <w:sz w:val="32"/>
          <w:szCs w:val="32"/>
        </w:rPr>
        <w:t>„</w:t>
      </w:r>
      <w:proofErr w:type="spellStart"/>
      <w:r w:rsidR="00843384">
        <w:rPr>
          <w:rFonts w:asciiTheme="minorHAnsi" w:hAnsiTheme="minorHAnsi" w:cstheme="minorHAnsi"/>
          <w:sz w:val="32"/>
          <w:szCs w:val="32"/>
        </w:rPr>
        <w:t>Eulenspiegel</w:t>
      </w:r>
      <w:proofErr w:type="spellEnd"/>
      <w:r w:rsidR="00843384" w:rsidRPr="00E77C72">
        <w:rPr>
          <w:rFonts w:asciiTheme="minorHAnsi" w:hAnsiTheme="minorHAnsi" w:cstheme="minorHAnsi"/>
          <w:sz w:val="32"/>
          <w:szCs w:val="32"/>
        </w:rPr>
        <w:t>”</w:t>
      </w:r>
      <w:r w:rsidR="00843384">
        <w:rPr>
          <w:rFonts w:asciiTheme="minorHAnsi" w:hAnsiTheme="minorHAnsi" w:cstheme="minorHAnsi"/>
          <w:sz w:val="32"/>
          <w:szCs w:val="32"/>
        </w:rPr>
        <w:t>, echivalentul lui Păcală din cultura românească, ale cărui legendă și aventuri au fost povestite de belgianul Charles de Coster, în 1867. El este un personaj foarte popular în Țările de Jos și Germania, pentru că sub masca nebuniei descoperă îngustimea și viciile lumii, aparent corecte.</w:t>
      </w:r>
      <w:r w:rsidR="000913E4">
        <w:rPr>
          <w:rFonts w:asciiTheme="minorHAnsi" w:hAnsiTheme="minorHAnsi" w:cstheme="minorHAnsi"/>
          <w:sz w:val="32"/>
          <w:szCs w:val="32"/>
        </w:rPr>
        <w:t xml:space="preserve"> </w:t>
      </w:r>
      <w:r w:rsidR="004C7A56" w:rsidRPr="00A83121">
        <w:rPr>
          <w:rFonts w:asciiTheme="minorHAnsi" w:hAnsiTheme="minorHAnsi" w:cstheme="minorHAnsi"/>
          <w:b/>
          <w:bCs/>
          <w:sz w:val="32"/>
          <w:szCs w:val="32"/>
        </w:rPr>
        <w:t>5)</w:t>
      </w:r>
      <w:r w:rsidR="000913E4">
        <w:rPr>
          <w:rFonts w:asciiTheme="minorHAnsi" w:hAnsiTheme="minorHAnsi" w:cstheme="minorHAnsi"/>
          <w:b/>
          <w:bCs/>
          <w:sz w:val="32"/>
          <w:szCs w:val="32"/>
        </w:rPr>
        <w:t xml:space="preserve"> </w:t>
      </w:r>
      <w:r w:rsidR="000913E4" w:rsidRPr="000913E4">
        <w:rPr>
          <w:rFonts w:asciiTheme="minorHAnsi" w:hAnsiTheme="minorHAnsi" w:cstheme="minorHAnsi"/>
          <w:bCs/>
          <w:sz w:val="32"/>
          <w:szCs w:val="32"/>
        </w:rPr>
        <w:t xml:space="preserve">Cotă medie! </w:t>
      </w:r>
      <w:r w:rsidR="00617267">
        <w:rPr>
          <w:rFonts w:asciiTheme="minorHAnsi" w:hAnsiTheme="minorHAnsi" w:cstheme="minorHAnsi"/>
          <w:sz w:val="32"/>
          <w:szCs w:val="32"/>
        </w:rPr>
        <w:t>–</w:t>
      </w:r>
      <w:r w:rsidR="005010D6">
        <w:rPr>
          <w:rFonts w:asciiTheme="minorHAnsi" w:hAnsiTheme="minorHAnsi" w:cstheme="minorHAnsi"/>
          <w:sz w:val="32"/>
          <w:szCs w:val="32"/>
        </w:rPr>
        <w:t xml:space="preserve"> Înălțime lângă </w:t>
      </w:r>
      <w:proofErr w:type="spellStart"/>
      <w:r w:rsidR="005010D6">
        <w:rPr>
          <w:rFonts w:asciiTheme="minorHAnsi" w:hAnsiTheme="minorHAnsi" w:cstheme="minorHAnsi"/>
          <w:sz w:val="32"/>
          <w:szCs w:val="32"/>
        </w:rPr>
        <w:t>Tallin</w:t>
      </w:r>
      <w:proofErr w:type="spellEnd"/>
      <w:r w:rsidR="005010D6">
        <w:rPr>
          <w:rFonts w:asciiTheme="minorHAnsi" w:hAnsiTheme="minorHAnsi" w:cstheme="minorHAnsi"/>
          <w:sz w:val="32"/>
          <w:szCs w:val="32"/>
        </w:rPr>
        <w:t xml:space="preserve">, capitala Estoniei </w:t>
      </w:r>
      <w:r w:rsidR="00754B8B">
        <w:rPr>
          <w:rFonts w:asciiTheme="minorHAnsi" w:hAnsiTheme="minorHAnsi" w:cstheme="minorHAnsi"/>
          <w:sz w:val="32"/>
          <w:szCs w:val="32"/>
        </w:rPr>
        <w:t>–</w:t>
      </w:r>
      <w:r w:rsidR="005010D6">
        <w:rPr>
          <w:rFonts w:asciiTheme="minorHAnsi" w:hAnsiTheme="minorHAnsi" w:cstheme="minorHAnsi"/>
          <w:sz w:val="32"/>
          <w:szCs w:val="32"/>
        </w:rPr>
        <w:t xml:space="preserve"> La o partidă de șah, în luptă se află și... doi nebuni! – Sucite la mijloc! </w:t>
      </w:r>
      <w:r w:rsidR="004C7A56" w:rsidRPr="00A83121">
        <w:rPr>
          <w:rFonts w:asciiTheme="minorHAnsi" w:hAnsiTheme="minorHAnsi" w:cstheme="minorHAnsi"/>
          <w:b/>
          <w:bCs/>
          <w:sz w:val="32"/>
          <w:szCs w:val="32"/>
        </w:rPr>
        <w:t>6)</w:t>
      </w:r>
      <w:r w:rsidR="005010D6">
        <w:rPr>
          <w:rFonts w:asciiTheme="minorHAnsi" w:hAnsiTheme="minorHAnsi" w:cstheme="minorHAnsi"/>
          <w:sz w:val="32"/>
          <w:szCs w:val="32"/>
        </w:rPr>
        <w:t xml:space="preserve"> Unealtă folosită în turnătoriile de litere </w:t>
      </w:r>
      <w:r w:rsidR="00606FF4">
        <w:rPr>
          <w:rFonts w:asciiTheme="minorHAnsi" w:hAnsiTheme="minorHAnsi" w:cstheme="minorHAnsi"/>
          <w:sz w:val="32"/>
          <w:szCs w:val="32"/>
        </w:rPr>
        <w:t>–</w:t>
      </w:r>
      <w:r w:rsidR="005010D6">
        <w:rPr>
          <w:rFonts w:asciiTheme="minorHAnsi" w:hAnsiTheme="minorHAnsi" w:cstheme="minorHAnsi"/>
          <w:sz w:val="32"/>
          <w:szCs w:val="32"/>
        </w:rPr>
        <w:t xml:space="preserve"> Fiica lui </w:t>
      </w:r>
      <w:proofErr w:type="spellStart"/>
      <w:r w:rsidR="005010D6">
        <w:rPr>
          <w:rFonts w:asciiTheme="minorHAnsi" w:hAnsiTheme="minorHAnsi" w:cstheme="minorHAnsi"/>
          <w:sz w:val="32"/>
          <w:szCs w:val="32"/>
        </w:rPr>
        <w:t>Cadmus</w:t>
      </w:r>
      <w:proofErr w:type="spellEnd"/>
      <w:r w:rsidR="005010D6">
        <w:rPr>
          <w:rFonts w:asciiTheme="minorHAnsi" w:hAnsiTheme="minorHAnsi" w:cstheme="minorHAnsi"/>
          <w:sz w:val="32"/>
          <w:szCs w:val="32"/>
        </w:rPr>
        <w:t xml:space="preserve"> și soția lui </w:t>
      </w:r>
      <w:proofErr w:type="spellStart"/>
      <w:r w:rsidR="005010D6">
        <w:rPr>
          <w:rFonts w:asciiTheme="minorHAnsi" w:hAnsiTheme="minorHAnsi" w:cstheme="minorHAnsi"/>
          <w:sz w:val="32"/>
          <w:szCs w:val="32"/>
        </w:rPr>
        <w:t>Athamas</w:t>
      </w:r>
      <w:proofErr w:type="spellEnd"/>
      <w:r w:rsidR="005010D6">
        <w:rPr>
          <w:rFonts w:asciiTheme="minorHAnsi" w:hAnsiTheme="minorHAnsi" w:cstheme="minorHAnsi"/>
          <w:sz w:val="32"/>
          <w:szCs w:val="32"/>
        </w:rPr>
        <w:t xml:space="preserve">, rege în </w:t>
      </w:r>
      <w:proofErr w:type="spellStart"/>
      <w:r w:rsidR="005010D6">
        <w:rPr>
          <w:rFonts w:asciiTheme="minorHAnsi" w:hAnsiTheme="minorHAnsi" w:cstheme="minorHAnsi"/>
          <w:sz w:val="32"/>
          <w:szCs w:val="32"/>
        </w:rPr>
        <w:t>Theba</w:t>
      </w:r>
      <w:proofErr w:type="spellEnd"/>
      <w:r w:rsidR="005010D6">
        <w:rPr>
          <w:rFonts w:asciiTheme="minorHAnsi" w:hAnsiTheme="minorHAnsi" w:cstheme="minorHAnsi"/>
          <w:sz w:val="32"/>
          <w:szCs w:val="32"/>
        </w:rPr>
        <w:t>, pe care Hera a pedepsit-o luându-i mințile pentru că l-a crescut pe Dionysos în palatul său</w:t>
      </w:r>
      <w:r w:rsidR="00495068">
        <w:rPr>
          <w:rFonts w:asciiTheme="minorHAnsi" w:hAnsiTheme="minorHAnsi" w:cstheme="minorHAnsi"/>
          <w:sz w:val="32"/>
          <w:szCs w:val="32"/>
        </w:rPr>
        <w:t>.</w:t>
      </w:r>
      <w:r w:rsidR="008112D5">
        <w:rPr>
          <w:rFonts w:asciiTheme="minorHAnsi" w:hAnsiTheme="minorHAnsi" w:cstheme="minorHAnsi"/>
          <w:sz w:val="32"/>
          <w:szCs w:val="32"/>
        </w:rPr>
        <w:t xml:space="preserve"> </w:t>
      </w:r>
      <w:r w:rsidR="005010D6">
        <w:rPr>
          <w:rFonts w:asciiTheme="minorHAnsi" w:hAnsiTheme="minorHAnsi" w:cstheme="minorHAnsi"/>
          <w:sz w:val="32"/>
          <w:szCs w:val="32"/>
        </w:rPr>
        <w:t xml:space="preserve">Și în nebunia ei și-a ucis copiii, după care, într-o clipă de luciditate, se aruncă în mare, dorind să se înece, însă e transformată grație mărinimiei olimpiene în divinitatea marină </w:t>
      </w:r>
      <w:proofErr w:type="spellStart"/>
      <w:r w:rsidR="005010D6">
        <w:rPr>
          <w:rFonts w:asciiTheme="minorHAnsi" w:hAnsiTheme="minorHAnsi" w:cstheme="minorHAnsi"/>
          <w:sz w:val="32"/>
          <w:szCs w:val="32"/>
        </w:rPr>
        <w:t>Leukothos</w:t>
      </w:r>
      <w:proofErr w:type="spellEnd"/>
      <w:r w:rsidR="005010D6">
        <w:rPr>
          <w:rFonts w:asciiTheme="minorHAnsi" w:hAnsiTheme="minorHAnsi" w:cstheme="minorHAnsi"/>
          <w:sz w:val="32"/>
          <w:szCs w:val="32"/>
        </w:rPr>
        <w:t xml:space="preserve"> – Om de afaceri înnebunit că a ajuns la... sapă de lemn.</w:t>
      </w:r>
      <w:r w:rsidR="00BF457E">
        <w:rPr>
          <w:rFonts w:asciiTheme="minorHAnsi" w:hAnsiTheme="minorHAnsi" w:cstheme="minorHAnsi"/>
          <w:sz w:val="32"/>
          <w:szCs w:val="32"/>
        </w:rPr>
        <w:t xml:space="preserve"> </w:t>
      </w:r>
      <w:r w:rsidR="00AA521C" w:rsidRPr="00A83121">
        <w:rPr>
          <w:rFonts w:asciiTheme="minorHAnsi" w:hAnsiTheme="minorHAnsi" w:cstheme="minorHAnsi"/>
          <w:b/>
          <w:bCs/>
          <w:sz w:val="32"/>
          <w:szCs w:val="32"/>
        </w:rPr>
        <w:t>7)</w:t>
      </w:r>
      <w:r w:rsidR="005010D6">
        <w:rPr>
          <w:rFonts w:asciiTheme="minorHAnsi" w:hAnsiTheme="minorHAnsi" w:cstheme="minorHAnsi"/>
          <w:sz w:val="32"/>
          <w:szCs w:val="32"/>
        </w:rPr>
        <w:t xml:space="preserve"> Cerbul din nord</w:t>
      </w:r>
      <w:r w:rsidR="008112D5">
        <w:rPr>
          <w:rFonts w:asciiTheme="minorHAnsi" w:hAnsiTheme="minorHAnsi" w:cstheme="minorHAnsi"/>
          <w:sz w:val="32"/>
          <w:szCs w:val="32"/>
        </w:rPr>
        <w:t xml:space="preserve"> </w:t>
      </w:r>
      <w:r w:rsidR="00371031">
        <w:rPr>
          <w:rFonts w:asciiTheme="minorHAnsi" w:hAnsiTheme="minorHAnsi" w:cstheme="minorHAnsi"/>
          <w:sz w:val="32"/>
          <w:szCs w:val="32"/>
        </w:rPr>
        <w:t>–</w:t>
      </w:r>
      <w:r w:rsidR="00516459">
        <w:rPr>
          <w:rFonts w:asciiTheme="minorHAnsi" w:hAnsiTheme="minorHAnsi" w:cstheme="minorHAnsi"/>
          <w:sz w:val="32"/>
          <w:szCs w:val="32"/>
        </w:rPr>
        <w:t xml:space="preserve"> </w:t>
      </w:r>
      <w:r w:rsidR="005010D6">
        <w:rPr>
          <w:rFonts w:asciiTheme="minorHAnsi" w:hAnsiTheme="minorHAnsi" w:cstheme="minorHAnsi"/>
          <w:sz w:val="32"/>
          <w:szCs w:val="32"/>
        </w:rPr>
        <w:t xml:space="preserve">Luna înnebunitoarelor nopți – </w:t>
      </w:r>
      <w:r w:rsidR="008112D5" w:rsidRPr="00E77C72">
        <w:rPr>
          <w:rFonts w:asciiTheme="minorHAnsi" w:hAnsiTheme="minorHAnsi" w:cstheme="minorHAnsi"/>
          <w:sz w:val="32"/>
          <w:szCs w:val="32"/>
        </w:rPr>
        <w:t>„</w:t>
      </w:r>
      <w:proofErr w:type="spellStart"/>
      <w:r w:rsidR="005010D6">
        <w:rPr>
          <w:rFonts w:asciiTheme="minorHAnsi" w:hAnsiTheme="minorHAnsi" w:cstheme="minorHAnsi"/>
          <w:sz w:val="32"/>
          <w:szCs w:val="32"/>
        </w:rPr>
        <w:t>Universidad</w:t>
      </w:r>
      <w:proofErr w:type="spellEnd"/>
      <w:r w:rsidR="005010D6">
        <w:rPr>
          <w:rFonts w:asciiTheme="minorHAnsi" w:hAnsiTheme="minorHAnsi" w:cstheme="minorHAnsi"/>
          <w:sz w:val="32"/>
          <w:szCs w:val="32"/>
        </w:rPr>
        <w:t xml:space="preserve"> Catolica Argentina</w:t>
      </w:r>
      <w:r w:rsidR="008112D5" w:rsidRPr="00E77C72">
        <w:rPr>
          <w:rFonts w:asciiTheme="minorHAnsi" w:hAnsiTheme="minorHAnsi" w:cstheme="minorHAnsi"/>
          <w:sz w:val="32"/>
          <w:szCs w:val="32"/>
        </w:rPr>
        <w:t>”</w:t>
      </w:r>
      <w:r w:rsidR="005010D6">
        <w:rPr>
          <w:rFonts w:asciiTheme="minorHAnsi" w:hAnsiTheme="minorHAnsi" w:cstheme="minorHAnsi"/>
          <w:sz w:val="32"/>
          <w:szCs w:val="32"/>
        </w:rPr>
        <w:t xml:space="preserve"> (acronim</w:t>
      </w:r>
      <w:r w:rsidR="006B6B9A">
        <w:rPr>
          <w:rFonts w:asciiTheme="minorHAnsi" w:hAnsiTheme="minorHAnsi" w:cstheme="minorHAnsi"/>
          <w:sz w:val="32"/>
          <w:szCs w:val="32"/>
        </w:rPr>
        <w:t>)</w:t>
      </w:r>
      <w:r w:rsidR="006B6776">
        <w:rPr>
          <w:rFonts w:asciiTheme="minorHAnsi" w:hAnsiTheme="minorHAnsi" w:cstheme="minorHAnsi"/>
          <w:sz w:val="32"/>
          <w:szCs w:val="32"/>
        </w:rPr>
        <w:t>.</w:t>
      </w:r>
      <w:r w:rsidR="008112D5">
        <w:rPr>
          <w:rFonts w:asciiTheme="minorHAnsi" w:hAnsiTheme="minorHAnsi" w:cstheme="minorHAnsi"/>
          <w:sz w:val="32"/>
          <w:szCs w:val="32"/>
        </w:rPr>
        <w:t xml:space="preserve"> </w:t>
      </w:r>
      <w:r w:rsidR="00AA521C" w:rsidRPr="00A83121">
        <w:rPr>
          <w:rFonts w:asciiTheme="minorHAnsi" w:hAnsiTheme="minorHAnsi" w:cstheme="minorHAnsi"/>
          <w:b/>
          <w:bCs/>
          <w:sz w:val="32"/>
          <w:szCs w:val="32"/>
        </w:rPr>
        <w:t>8)</w:t>
      </w:r>
      <w:r w:rsidR="005010D6">
        <w:rPr>
          <w:rFonts w:asciiTheme="minorHAnsi" w:hAnsiTheme="minorHAnsi" w:cstheme="minorHAnsi"/>
          <w:sz w:val="32"/>
          <w:szCs w:val="32"/>
        </w:rPr>
        <w:t xml:space="preserve"> Lipsit de voință</w:t>
      </w:r>
      <w:r w:rsidR="00931374">
        <w:rPr>
          <w:rFonts w:asciiTheme="minorHAnsi" w:hAnsiTheme="minorHAnsi" w:cstheme="minorHAnsi"/>
          <w:sz w:val="32"/>
          <w:szCs w:val="32"/>
        </w:rPr>
        <w:t xml:space="preserve">! </w:t>
      </w:r>
      <w:r w:rsidR="00773C46">
        <w:rPr>
          <w:rFonts w:asciiTheme="minorHAnsi" w:hAnsiTheme="minorHAnsi" w:cstheme="minorHAnsi"/>
          <w:sz w:val="32"/>
          <w:szCs w:val="32"/>
        </w:rPr>
        <w:t>–</w:t>
      </w:r>
      <w:r w:rsidR="008112D5">
        <w:rPr>
          <w:rFonts w:asciiTheme="minorHAnsi" w:hAnsiTheme="minorHAnsi" w:cstheme="minorHAnsi"/>
          <w:sz w:val="32"/>
          <w:szCs w:val="32"/>
        </w:rPr>
        <w:t xml:space="preserve"> </w:t>
      </w:r>
      <w:r w:rsidR="005010D6">
        <w:rPr>
          <w:rFonts w:asciiTheme="minorHAnsi" w:hAnsiTheme="minorHAnsi" w:cstheme="minorHAnsi"/>
          <w:sz w:val="32"/>
          <w:szCs w:val="32"/>
        </w:rPr>
        <w:t xml:space="preserve">Denumirea franceză a măgarului, celebrat în Franța Evului Mediu cu ocazia </w:t>
      </w:r>
      <w:r w:rsidR="005010D6" w:rsidRPr="00E77C72">
        <w:rPr>
          <w:rFonts w:asciiTheme="minorHAnsi" w:hAnsiTheme="minorHAnsi" w:cstheme="minorHAnsi"/>
          <w:sz w:val="32"/>
          <w:szCs w:val="32"/>
        </w:rPr>
        <w:t>„</w:t>
      </w:r>
      <w:r w:rsidR="005010D6">
        <w:rPr>
          <w:rFonts w:asciiTheme="minorHAnsi" w:hAnsiTheme="minorHAnsi" w:cstheme="minorHAnsi"/>
          <w:sz w:val="32"/>
          <w:szCs w:val="32"/>
        </w:rPr>
        <w:t>Sărbătorilor nebunilor</w:t>
      </w:r>
      <w:r w:rsidR="005010D6" w:rsidRPr="00E77C72">
        <w:rPr>
          <w:rFonts w:asciiTheme="minorHAnsi" w:hAnsiTheme="minorHAnsi" w:cstheme="minorHAnsi"/>
          <w:sz w:val="32"/>
          <w:szCs w:val="32"/>
        </w:rPr>
        <w:t>”</w:t>
      </w:r>
      <w:r w:rsidR="005010D6">
        <w:rPr>
          <w:rFonts w:asciiTheme="minorHAnsi" w:hAnsiTheme="minorHAnsi" w:cstheme="minorHAnsi"/>
          <w:sz w:val="32"/>
          <w:szCs w:val="32"/>
        </w:rPr>
        <w:t xml:space="preserve"> în al cărui ceremonial al festivităților exista și alegerea unui... </w:t>
      </w:r>
      <w:r w:rsidR="00A24784" w:rsidRPr="00E77C72">
        <w:rPr>
          <w:rFonts w:asciiTheme="minorHAnsi" w:hAnsiTheme="minorHAnsi" w:cstheme="minorHAnsi"/>
          <w:sz w:val="32"/>
          <w:szCs w:val="32"/>
        </w:rPr>
        <w:t>„</w:t>
      </w:r>
      <w:r w:rsidR="005010D6">
        <w:rPr>
          <w:rFonts w:asciiTheme="minorHAnsi" w:hAnsiTheme="minorHAnsi" w:cstheme="minorHAnsi"/>
          <w:sz w:val="32"/>
          <w:szCs w:val="32"/>
        </w:rPr>
        <w:t>Papă al nebunilor</w:t>
      </w:r>
      <w:r w:rsidR="00A24784" w:rsidRPr="00E77C72">
        <w:rPr>
          <w:rFonts w:asciiTheme="minorHAnsi" w:hAnsiTheme="minorHAnsi" w:cstheme="minorHAnsi"/>
          <w:sz w:val="32"/>
          <w:szCs w:val="32"/>
        </w:rPr>
        <w:t>”</w:t>
      </w:r>
      <w:r w:rsidR="005010D6">
        <w:rPr>
          <w:rFonts w:asciiTheme="minorHAnsi" w:hAnsiTheme="minorHAnsi" w:cstheme="minorHAnsi"/>
          <w:sz w:val="32"/>
          <w:szCs w:val="32"/>
        </w:rPr>
        <w:t xml:space="preserve">! </w:t>
      </w:r>
      <w:r w:rsidR="00AA521C" w:rsidRPr="00A83121">
        <w:rPr>
          <w:rFonts w:asciiTheme="minorHAnsi" w:hAnsiTheme="minorHAnsi" w:cstheme="minorHAnsi"/>
          <w:b/>
          <w:bCs/>
          <w:sz w:val="32"/>
          <w:szCs w:val="32"/>
        </w:rPr>
        <w:t>9)</w:t>
      </w:r>
      <w:r w:rsidR="00B7743A">
        <w:rPr>
          <w:rFonts w:asciiTheme="minorHAnsi" w:hAnsiTheme="minorHAnsi" w:cstheme="minorHAnsi"/>
          <w:sz w:val="32"/>
          <w:szCs w:val="32"/>
        </w:rPr>
        <w:t xml:space="preserve"> </w:t>
      </w:r>
      <w:r w:rsidR="00A24784">
        <w:rPr>
          <w:rFonts w:asciiTheme="minorHAnsi" w:hAnsiTheme="minorHAnsi" w:cstheme="minorHAnsi"/>
          <w:sz w:val="32"/>
          <w:szCs w:val="32"/>
        </w:rPr>
        <w:t xml:space="preserve">Monedă folosită în Antichitatea Greco-romană – Primul rege al Angliei, din dinastia Stuart – Măsuri agricole. </w:t>
      </w:r>
      <w:r w:rsidR="00AA521C" w:rsidRPr="00A83121">
        <w:rPr>
          <w:rFonts w:asciiTheme="minorHAnsi" w:hAnsiTheme="minorHAnsi" w:cstheme="minorHAnsi"/>
          <w:b/>
          <w:bCs/>
          <w:sz w:val="32"/>
          <w:szCs w:val="32"/>
        </w:rPr>
        <w:t>10)</w:t>
      </w:r>
      <w:r w:rsidR="008112D5">
        <w:rPr>
          <w:rFonts w:asciiTheme="minorHAnsi" w:hAnsiTheme="minorHAnsi" w:cstheme="minorHAnsi"/>
          <w:b/>
          <w:bCs/>
          <w:sz w:val="32"/>
          <w:szCs w:val="32"/>
        </w:rPr>
        <w:t xml:space="preserve"> </w:t>
      </w:r>
      <w:r w:rsidR="00A24784">
        <w:rPr>
          <w:rFonts w:asciiTheme="minorHAnsi" w:hAnsiTheme="minorHAnsi" w:cstheme="minorHAnsi"/>
          <w:sz w:val="32"/>
          <w:szCs w:val="32"/>
        </w:rPr>
        <w:t>Romancieră franceză (Eugenie)</w:t>
      </w:r>
      <w:r w:rsidR="008112D5">
        <w:rPr>
          <w:rFonts w:asciiTheme="minorHAnsi" w:hAnsiTheme="minorHAnsi" w:cstheme="minorHAnsi"/>
          <w:sz w:val="32"/>
          <w:szCs w:val="32"/>
        </w:rPr>
        <w:t xml:space="preserve"> </w:t>
      </w:r>
      <w:r w:rsidR="00F1331C">
        <w:rPr>
          <w:rFonts w:asciiTheme="minorHAnsi" w:hAnsiTheme="minorHAnsi" w:cstheme="minorHAnsi"/>
          <w:sz w:val="32"/>
          <w:szCs w:val="32"/>
        </w:rPr>
        <w:t>–</w:t>
      </w:r>
      <w:r w:rsidR="008112D5">
        <w:rPr>
          <w:rFonts w:asciiTheme="minorHAnsi" w:hAnsiTheme="minorHAnsi" w:cstheme="minorHAnsi"/>
          <w:sz w:val="32"/>
          <w:szCs w:val="32"/>
        </w:rPr>
        <w:t xml:space="preserve"> </w:t>
      </w:r>
      <w:r w:rsidR="00A24784">
        <w:rPr>
          <w:rFonts w:asciiTheme="minorHAnsi" w:hAnsiTheme="minorHAnsi" w:cstheme="minorHAnsi"/>
          <w:sz w:val="32"/>
          <w:szCs w:val="32"/>
        </w:rPr>
        <w:t>Ăsta-i nebun de-a binelea! –  Produs avicol</w:t>
      </w:r>
      <w:r w:rsidR="00A32046" w:rsidRPr="00A32046">
        <w:rPr>
          <w:rFonts w:asciiTheme="minorHAnsi" w:hAnsiTheme="minorHAnsi" w:cstheme="minorHAnsi"/>
          <w:sz w:val="32"/>
          <w:szCs w:val="32"/>
        </w:rPr>
        <w:t>.</w:t>
      </w:r>
      <w:r w:rsidR="00E15759">
        <w:rPr>
          <w:rFonts w:asciiTheme="minorHAnsi" w:hAnsiTheme="minorHAnsi" w:cstheme="minorHAnsi"/>
          <w:sz w:val="32"/>
          <w:szCs w:val="32"/>
        </w:rPr>
        <w:t xml:space="preserve"> </w:t>
      </w:r>
      <w:r w:rsidR="00601912" w:rsidRPr="00A83121">
        <w:rPr>
          <w:rFonts w:asciiTheme="minorHAnsi" w:hAnsiTheme="minorHAnsi" w:cstheme="minorHAnsi"/>
          <w:b/>
          <w:bCs/>
          <w:sz w:val="32"/>
          <w:szCs w:val="32"/>
        </w:rPr>
        <w:t>1</w:t>
      </w:r>
      <w:r w:rsidR="00601912">
        <w:rPr>
          <w:rFonts w:asciiTheme="minorHAnsi" w:hAnsiTheme="minorHAnsi" w:cstheme="minorHAnsi"/>
          <w:b/>
          <w:bCs/>
          <w:sz w:val="32"/>
          <w:szCs w:val="32"/>
        </w:rPr>
        <w:t>1</w:t>
      </w:r>
      <w:r w:rsidR="00601912" w:rsidRPr="00A83121">
        <w:rPr>
          <w:rFonts w:asciiTheme="minorHAnsi" w:hAnsiTheme="minorHAnsi" w:cstheme="minorHAnsi"/>
          <w:b/>
          <w:bCs/>
          <w:sz w:val="32"/>
          <w:szCs w:val="32"/>
        </w:rPr>
        <w:t>)</w:t>
      </w:r>
      <w:r w:rsidR="00CF225D">
        <w:rPr>
          <w:rFonts w:asciiTheme="minorHAnsi" w:hAnsiTheme="minorHAnsi" w:cstheme="minorHAnsi"/>
          <w:b/>
          <w:bCs/>
          <w:sz w:val="32"/>
          <w:szCs w:val="32"/>
        </w:rPr>
        <w:t xml:space="preserve"> </w:t>
      </w:r>
      <w:r w:rsidR="00821971" w:rsidRPr="00E77C72">
        <w:rPr>
          <w:rFonts w:asciiTheme="minorHAnsi" w:hAnsiTheme="minorHAnsi" w:cstheme="minorHAnsi"/>
          <w:sz w:val="32"/>
          <w:szCs w:val="32"/>
        </w:rPr>
        <w:t>„</w:t>
      </w:r>
      <w:r w:rsidR="00E15759">
        <w:rPr>
          <w:rFonts w:asciiTheme="minorHAnsi" w:hAnsiTheme="minorHAnsi" w:cstheme="minorHAnsi"/>
          <w:sz w:val="32"/>
          <w:szCs w:val="32"/>
        </w:rPr>
        <w:t xml:space="preserve">Și-adânc, din bubuitul frânt/Al bulgărilor de pământ,/Vorbea un glas, un </w:t>
      </w:r>
      <w:proofErr w:type="spellStart"/>
      <w:r w:rsidR="00E15759">
        <w:rPr>
          <w:rFonts w:asciiTheme="minorHAnsi" w:hAnsiTheme="minorHAnsi" w:cstheme="minorHAnsi"/>
          <w:sz w:val="32"/>
          <w:szCs w:val="32"/>
        </w:rPr>
        <w:t>câmtec</w:t>
      </w:r>
      <w:proofErr w:type="spellEnd"/>
      <w:r w:rsidR="00E15759">
        <w:rPr>
          <w:rFonts w:asciiTheme="minorHAnsi" w:hAnsiTheme="minorHAnsi" w:cstheme="minorHAnsi"/>
          <w:sz w:val="32"/>
          <w:szCs w:val="32"/>
        </w:rPr>
        <w:t xml:space="preserve"> sfânt/Și nălțător:/Nu cerceta aceste legi,/Că ești nebun când le-</w:t>
      </w:r>
      <w:proofErr w:type="spellStart"/>
      <w:r w:rsidR="00E15759">
        <w:rPr>
          <w:rFonts w:asciiTheme="minorHAnsi" w:hAnsiTheme="minorHAnsi" w:cstheme="minorHAnsi"/>
          <w:sz w:val="32"/>
          <w:szCs w:val="32"/>
        </w:rPr>
        <w:t>nțelegi</w:t>
      </w:r>
      <w:proofErr w:type="spellEnd"/>
      <w:r w:rsidR="00E15759">
        <w:rPr>
          <w:rFonts w:asciiTheme="minorHAnsi" w:hAnsiTheme="minorHAnsi" w:cstheme="minorHAnsi"/>
          <w:sz w:val="32"/>
          <w:szCs w:val="32"/>
        </w:rPr>
        <w:t>!</w:t>
      </w:r>
      <w:r w:rsidR="00821971" w:rsidRPr="00E77C72">
        <w:rPr>
          <w:rFonts w:asciiTheme="minorHAnsi" w:hAnsiTheme="minorHAnsi" w:cstheme="minorHAnsi"/>
          <w:sz w:val="32"/>
          <w:szCs w:val="32"/>
        </w:rPr>
        <w:t>”</w:t>
      </w:r>
      <w:r w:rsidR="00E15759">
        <w:rPr>
          <w:rFonts w:asciiTheme="minorHAnsi" w:hAnsiTheme="minorHAnsi" w:cstheme="minorHAnsi"/>
          <w:sz w:val="32"/>
          <w:szCs w:val="32"/>
        </w:rPr>
        <w:t xml:space="preserve"> sunt versuri cutremurătoare din poezia </w:t>
      </w:r>
      <w:r w:rsidR="005C1DA8" w:rsidRPr="00E77C72">
        <w:rPr>
          <w:rFonts w:asciiTheme="minorHAnsi" w:hAnsiTheme="minorHAnsi" w:cstheme="minorHAnsi"/>
          <w:sz w:val="32"/>
          <w:szCs w:val="32"/>
        </w:rPr>
        <w:t>„</w:t>
      </w:r>
      <w:r w:rsidR="00E15759">
        <w:rPr>
          <w:rFonts w:asciiTheme="minorHAnsi" w:hAnsiTheme="minorHAnsi" w:cstheme="minorHAnsi"/>
          <w:sz w:val="32"/>
          <w:szCs w:val="32"/>
        </w:rPr>
        <w:t>Moartea lui Fulger</w:t>
      </w:r>
      <w:r w:rsidR="005C1DA8" w:rsidRPr="00E77C72">
        <w:rPr>
          <w:rFonts w:asciiTheme="minorHAnsi" w:hAnsiTheme="minorHAnsi" w:cstheme="minorHAnsi"/>
          <w:sz w:val="32"/>
          <w:szCs w:val="32"/>
        </w:rPr>
        <w:t>”</w:t>
      </w:r>
      <w:r w:rsidR="00E15759">
        <w:rPr>
          <w:rFonts w:asciiTheme="minorHAnsi" w:hAnsiTheme="minorHAnsi" w:cstheme="minorHAnsi"/>
          <w:sz w:val="32"/>
          <w:szCs w:val="32"/>
        </w:rPr>
        <w:t>, scrisă de acest mare poet clasic român (George)</w:t>
      </w:r>
      <w:r w:rsidR="009452AF">
        <w:rPr>
          <w:rFonts w:asciiTheme="minorHAnsi" w:hAnsiTheme="minorHAnsi" w:cstheme="minorHAnsi"/>
          <w:sz w:val="32"/>
          <w:szCs w:val="32"/>
        </w:rPr>
        <w:t xml:space="preserve"> –</w:t>
      </w:r>
      <w:r w:rsidR="00E15759">
        <w:rPr>
          <w:rFonts w:asciiTheme="minorHAnsi" w:hAnsiTheme="minorHAnsi" w:cstheme="minorHAnsi"/>
          <w:sz w:val="32"/>
          <w:szCs w:val="32"/>
        </w:rPr>
        <w:t xml:space="preserve"> Un tip nebun după arginți</w:t>
      </w:r>
      <w:r w:rsidR="004E12D0">
        <w:rPr>
          <w:rFonts w:asciiTheme="minorHAnsi" w:hAnsiTheme="minorHAnsi" w:cstheme="minorHAnsi"/>
          <w:sz w:val="32"/>
          <w:szCs w:val="32"/>
        </w:rPr>
        <w:t>.</w:t>
      </w:r>
      <w:r w:rsidR="002646E5">
        <w:rPr>
          <w:rFonts w:asciiTheme="minorHAnsi" w:hAnsiTheme="minorHAnsi" w:cstheme="minorHAnsi"/>
          <w:sz w:val="32"/>
          <w:szCs w:val="32"/>
        </w:rPr>
        <w:t xml:space="preserve"> </w:t>
      </w:r>
      <w:r w:rsidR="002646E5" w:rsidRPr="005C1DA8">
        <w:rPr>
          <w:rFonts w:asciiTheme="minorHAnsi" w:hAnsiTheme="minorHAnsi" w:cstheme="minorHAnsi"/>
          <w:b/>
          <w:sz w:val="32"/>
          <w:szCs w:val="32"/>
        </w:rPr>
        <w:t>12)</w:t>
      </w:r>
      <w:r w:rsidR="002646E5">
        <w:rPr>
          <w:rFonts w:asciiTheme="minorHAnsi" w:hAnsiTheme="minorHAnsi" w:cstheme="minorHAnsi"/>
          <w:sz w:val="32"/>
          <w:szCs w:val="32"/>
        </w:rPr>
        <w:t xml:space="preserve"> Treaptă pe scara timpului – Scriitor alsacian, autorul poemei satirice </w:t>
      </w:r>
      <w:r w:rsidR="002646E5" w:rsidRPr="00E77C72">
        <w:rPr>
          <w:rFonts w:asciiTheme="minorHAnsi" w:hAnsiTheme="minorHAnsi" w:cstheme="minorHAnsi"/>
          <w:sz w:val="32"/>
          <w:szCs w:val="32"/>
        </w:rPr>
        <w:t>„</w:t>
      </w:r>
      <w:r w:rsidR="002646E5">
        <w:rPr>
          <w:rFonts w:asciiTheme="minorHAnsi" w:hAnsiTheme="minorHAnsi" w:cstheme="minorHAnsi"/>
          <w:sz w:val="32"/>
          <w:szCs w:val="32"/>
        </w:rPr>
        <w:t>Corabia nebunilor</w:t>
      </w:r>
      <w:r w:rsidR="002646E5" w:rsidRPr="00E77C72">
        <w:rPr>
          <w:rFonts w:asciiTheme="minorHAnsi" w:hAnsiTheme="minorHAnsi" w:cstheme="minorHAnsi"/>
          <w:sz w:val="32"/>
          <w:szCs w:val="32"/>
        </w:rPr>
        <w:t>”</w:t>
      </w:r>
      <w:r w:rsidR="002646E5">
        <w:rPr>
          <w:rFonts w:asciiTheme="minorHAnsi" w:hAnsiTheme="minorHAnsi" w:cstheme="minorHAnsi"/>
          <w:sz w:val="32"/>
          <w:szCs w:val="32"/>
        </w:rPr>
        <w:t xml:space="preserve">, publicată în anul 1794, în care, folosind alegoria lui Platon, ironizează slăbiciunile și viciile timpului său, care sunt, de altfel, eterne. Ambarcațiunea nu are căpitan, deci nu poate intra într-un port, așa că nebunii nu vor ajunge niciodată la destinație, fiindcă nebunia nu duce decât la dezastru (Sebastian) – </w:t>
      </w:r>
      <w:r w:rsidR="002646E5" w:rsidRPr="00E77C72">
        <w:rPr>
          <w:rFonts w:asciiTheme="minorHAnsi" w:hAnsiTheme="minorHAnsi" w:cstheme="minorHAnsi"/>
          <w:sz w:val="32"/>
          <w:szCs w:val="32"/>
        </w:rPr>
        <w:t>„</w:t>
      </w:r>
      <w:r w:rsidR="002646E5">
        <w:rPr>
          <w:rFonts w:asciiTheme="minorHAnsi" w:hAnsiTheme="minorHAnsi" w:cstheme="minorHAnsi"/>
          <w:sz w:val="32"/>
          <w:szCs w:val="32"/>
        </w:rPr>
        <w:t>Cetatea Eternă</w:t>
      </w:r>
      <w:r w:rsidR="002646E5" w:rsidRPr="00E77C72">
        <w:rPr>
          <w:rFonts w:asciiTheme="minorHAnsi" w:hAnsiTheme="minorHAnsi" w:cstheme="minorHAnsi"/>
          <w:sz w:val="32"/>
          <w:szCs w:val="32"/>
        </w:rPr>
        <w:t>”</w:t>
      </w:r>
      <w:r w:rsidR="002646E5">
        <w:rPr>
          <w:rFonts w:asciiTheme="minorHAnsi" w:hAnsiTheme="minorHAnsi" w:cstheme="minorHAnsi"/>
          <w:sz w:val="32"/>
          <w:szCs w:val="32"/>
        </w:rPr>
        <w:t xml:space="preserve">, căreia împăratul Nero, în nebunia lui, i-a dat foc în noaptea de 18 spre 19 iulie 64 </w:t>
      </w:r>
      <w:proofErr w:type="spellStart"/>
      <w:r w:rsidR="002646E5">
        <w:rPr>
          <w:rFonts w:asciiTheme="minorHAnsi" w:hAnsiTheme="minorHAnsi" w:cstheme="minorHAnsi"/>
          <w:sz w:val="32"/>
          <w:szCs w:val="32"/>
        </w:rPr>
        <w:t>d.H</w:t>
      </w:r>
      <w:proofErr w:type="spellEnd"/>
      <w:r w:rsidR="002646E5">
        <w:rPr>
          <w:rFonts w:asciiTheme="minorHAnsi" w:hAnsiTheme="minorHAnsi" w:cstheme="minorHAnsi"/>
          <w:sz w:val="32"/>
          <w:szCs w:val="32"/>
        </w:rPr>
        <w:t>., pentru a putea edifica un nou oraș (</w:t>
      </w:r>
      <w:proofErr w:type="spellStart"/>
      <w:r w:rsidR="002646E5">
        <w:rPr>
          <w:rFonts w:asciiTheme="minorHAnsi" w:hAnsiTheme="minorHAnsi" w:cstheme="minorHAnsi"/>
          <w:sz w:val="32"/>
          <w:szCs w:val="32"/>
        </w:rPr>
        <w:t>urba</w:t>
      </w:r>
      <w:proofErr w:type="spellEnd"/>
      <w:r w:rsidR="002646E5">
        <w:rPr>
          <w:rFonts w:asciiTheme="minorHAnsi" w:hAnsiTheme="minorHAnsi" w:cstheme="minorHAnsi"/>
          <w:sz w:val="32"/>
          <w:szCs w:val="32"/>
        </w:rPr>
        <w:t xml:space="preserve"> nova), </w:t>
      </w:r>
      <w:r w:rsidR="002646E5" w:rsidRPr="00E77C72">
        <w:rPr>
          <w:rFonts w:asciiTheme="minorHAnsi" w:hAnsiTheme="minorHAnsi" w:cstheme="minorHAnsi"/>
          <w:sz w:val="32"/>
          <w:szCs w:val="32"/>
        </w:rPr>
        <w:t>„</w:t>
      </w:r>
      <w:proofErr w:type="spellStart"/>
      <w:r w:rsidR="002646E5">
        <w:rPr>
          <w:rFonts w:asciiTheme="minorHAnsi" w:hAnsiTheme="minorHAnsi" w:cstheme="minorHAnsi"/>
          <w:sz w:val="32"/>
          <w:szCs w:val="32"/>
        </w:rPr>
        <w:t>Nerololis</w:t>
      </w:r>
      <w:proofErr w:type="spellEnd"/>
      <w:r w:rsidR="002646E5" w:rsidRPr="00E77C72">
        <w:rPr>
          <w:rFonts w:asciiTheme="minorHAnsi" w:hAnsiTheme="minorHAnsi" w:cstheme="minorHAnsi"/>
          <w:sz w:val="32"/>
          <w:szCs w:val="32"/>
        </w:rPr>
        <w:t>”</w:t>
      </w:r>
      <w:r w:rsidR="002646E5">
        <w:rPr>
          <w:rFonts w:asciiTheme="minorHAnsi" w:hAnsiTheme="minorHAnsi" w:cstheme="minorHAnsi"/>
          <w:sz w:val="32"/>
          <w:szCs w:val="32"/>
        </w:rPr>
        <w:t xml:space="preserve">. Se spune că, în fața dezastrului, dementul suveran cu simț actoricesc ar fi cântat din vârful turnului Mecena de pe </w:t>
      </w:r>
      <w:proofErr w:type="spellStart"/>
      <w:r w:rsidR="002646E5">
        <w:rPr>
          <w:rFonts w:asciiTheme="minorHAnsi" w:hAnsiTheme="minorHAnsi" w:cstheme="minorHAnsi"/>
          <w:sz w:val="32"/>
          <w:szCs w:val="32"/>
        </w:rPr>
        <w:t>Esquilin</w:t>
      </w:r>
      <w:proofErr w:type="spellEnd"/>
      <w:r w:rsidR="002646E5">
        <w:rPr>
          <w:rFonts w:asciiTheme="minorHAnsi" w:hAnsiTheme="minorHAnsi" w:cstheme="minorHAnsi"/>
          <w:sz w:val="32"/>
          <w:szCs w:val="32"/>
        </w:rPr>
        <w:t xml:space="preserve">, costumat în artist, </w:t>
      </w:r>
      <w:r w:rsidR="002646E5" w:rsidRPr="00E77C72">
        <w:rPr>
          <w:rFonts w:asciiTheme="minorHAnsi" w:hAnsiTheme="minorHAnsi" w:cstheme="minorHAnsi"/>
          <w:sz w:val="32"/>
          <w:szCs w:val="32"/>
        </w:rPr>
        <w:t>„</w:t>
      </w:r>
      <w:r w:rsidR="002646E5">
        <w:rPr>
          <w:rFonts w:asciiTheme="minorHAnsi" w:hAnsiTheme="minorHAnsi" w:cstheme="minorHAnsi"/>
          <w:sz w:val="32"/>
          <w:szCs w:val="32"/>
        </w:rPr>
        <w:t>Căderea Troiei</w:t>
      </w:r>
      <w:r w:rsidR="002646E5" w:rsidRPr="00E77C72">
        <w:rPr>
          <w:rFonts w:asciiTheme="minorHAnsi" w:hAnsiTheme="minorHAnsi" w:cstheme="minorHAnsi"/>
          <w:sz w:val="32"/>
          <w:szCs w:val="32"/>
        </w:rPr>
        <w:t>”</w:t>
      </w:r>
      <w:r w:rsidR="002646E5">
        <w:rPr>
          <w:rFonts w:asciiTheme="minorHAnsi" w:hAnsiTheme="minorHAnsi" w:cstheme="minorHAnsi"/>
          <w:sz w:val="32"/>
          <w:szCs w:val="32"/>
        </w:rPr>
        <w:t>.</w:t>
      </w:r>
      <w:r w:rsidR="004B4966">
        <w:rPr>
          <w:rFonts w:asciiTheme="minorHAnsi" w:hAnsiTheme="minorHAnsi" w:cstheme="minorHAnsi"/>
          <w:sz w:val="32"/>
          <w:szCs w:val="32"/>
        </w:rPr>
        <w:t xml:space="preserve"> </w:t>
      </w:r>
      <w:r w:rsidR="004B4966">
        <w:rPr>
          <w:rFonts w:asciiTheme="minorHAnsi" w:hAnsiTheme="minorHAnsi" w:cstheme="minorHAnsi"/>
          <w:b/>
          <w:sz w:val="32"/>
          <w:szCs w:val="32"/>
        </w:rPr>
        <w:t>13</w:t>
      </w:r>
      <w:r w:rsidR="004B4966" w:rsidRPr="005C1DA8">
        <w:rPr>
          <w:rFonts w:asciiTheme="minorHAnsi" w:hAnsiTheme="minorHAnsi" w:cstheme="minorHAnsi"/>
          <w:b/>
          <w:sz w:val="32"/>
          <w:szCs w:val="32"/>
        </w:rPr>
        <w:t>)</w:t>
      </w:r>
      <w:r w:rsidR="004B4966">
        <w:rPr>
          <w:rFonts w:asciiTheme="minorHAnsi" w:hAnsiTheme="minorHAnsi" w:cstheme="minorHAnsi"/>
          <w:sz w:val="32"/>
          <w:szCs w:val="32"/>
        </w:rPr>
        <w:t xml:space="preserve"> Frumoasa și isteața subretă din comedia </w:t>
      </w:r>
      <w:r w:rsidR="00D21490" w:rsidRPr="00E77C72">
        <w:rPr>
          <w:rFonts w:asciiTheme="minorHAnsi" w:hAnsiTheme="minorHAnsi" w:cstheme="minorHAnsi"/>
          <w:sz w:val="32"/>
          <w:szCs w:val="32"/>
        </w:rPr>
        <w:t>„</w:t>
      </w:r>
      <w:r w:rsidR="004B4966">
        <w:rPr>
          <w:rFonts w:asciiTheme="minorHAnsi" w:hAnsiTheme="minorHAnsi" w:cstheme="minorHAnsi"/>
          <w:sz w:val="32"/>
          <w:szCs w:val="32"/>
        </w:rPr>
        <w:t>Nebuniile amorului</w:t>
      </w:r>
      <w:r w:rsidR="00D21490" w:rsidRPr="00E77C72">
        <w:rPr>
          <w:rFonts w:asciiTheme="minorHAnsi" w:hAnsiTheme="minorHAnsi" w:cstheme="minorHAnsi"/>
          <w:sz w:val="32"/>
          <w:szCs w:val="32"/>
        </w:rPr>
        <w:t>”</w:t>
      </w:r>
      <w:r w:rsidR="004B4966">
        <w:rPr>
          <w:rFonts w:asciiTheme="minorHAnsi" w:hAnsiTheme="minorHAnsi" w:cstheme="minorHAnsi"/>
          <w:sz w:val="32"/>
          <w:szCs w:val="32"/>
        </w:rPr>
        <w:t xml:space="preserve"> de Jean-Francois </w:t>
      </w:r>
      <w:proofErr w:type="spellStart"/>
      <w:r w:rsidR="004B4966">
        <w:rPr>
          <w:rFonts w:asciiTheme="minorHAnsi" w:hAnsiTheme="minorHAnsi" w:cstheme="minorHAnsi"/>
          <w:sz w:val="32"/>
          <w:szCs w:val="32"/>
        </w:rPr>
        <w:t>Regnard</w:t>
      </w:r>
      <w:proofErr w:type="spellEnd"/>
      <w:r w:rsidR="004B4966">
        <w:rPr>
          <w:rFonts w:asciiTheme="minorHAnsi" w:hAnsiTheme="minorHAnsi" w:cstheme="minorHAnsi"/>
          <w:sz w:val="32"/>
          <w:szCs w:val="32"/>
        </w:rPr>
        <w:t>, cea care-i joacă printre degete pe toți pretendenții ce caută să-i intre în grații</w:t>
      </w:r>
      <w:r w:rsidR="00BF23D6">
        <w:rPr>
          <w:rFonts w:asciiTheme="minorHAnsi" w:hAnsiTheme="minorHAnsi" w:cstheme="minorHAnsi"/>
          <w:sz w:val="32"/>
          <w:szCs w:val="32"/>
        </w:rPr>
        <w:t xml:space="preserve"> – În inspiratul catren intitulat </w:t>
      </w:r>
      <w:r w:rsidR="00D21490" w:rsidRPr="00E77C72">
        <w:rPr>
          <w:rFonts w:asciiTheme="minorHAnsi" w:hAnsiTheme="minorHAnsi" w:cstheme="minorHAnsi"/>
          <w:sz w:val="32"/>
          <w:szCs w:val="32"/>
        </w:rPr>
        <w:t>„</w:t>
      </w:r>
      <w:r w:rsidR="00BF23D6">
        <w:rPr>
          <w:rFonts w:asciiTheme="minorHAnsi" w:hAnsiTheme="minorHAnsi" w:cstheme="minorHAnsi"/>
          <w:sz w:val="32"/>
          <w:szCs w:val="32"/>
        </w:rPr>
        <w:t xml:space="preserve">Trecător prin Puerta </w:t>
      </w:r>
      <w:proofErr w:type="spellStart"/>
      <w:r w:rsidR="00BF23D6">
        <w:rPr>
          <w:rFonts w:asciiTheme="minorHAnsi" w:hAnsiTheme="minorHAnsi" w:cstheme="minorHAnsi"/>
          <w:sz w:val="32"/>
          <w:szCs w:val="32"/>
        </w:rPr>
        <w:t>del</w:t>
      </w:r>
      <w:proofErr w:type="spellEnd"/>
      <w:r w:rsidR="00BF23D6">
        <w:rPr>
          <w:rFonts w:asciiTheme="minorHAnsi" w:hAnsiTheme="minorHAnsi" w:cstheme="minorHAnsi"/>
          <w:sz w:val="32"/>
          <w:szCs w:val="32"/>
        </w:rPr>
        <w:t xml:space="preserve"> Sol</w:t>
      </w:r>
      <w:r w:rsidR="00D21490" w:rsidRPr="00E77C72">
        <w:rPr>
          <w:rFonts w:asciiTheme="minorHAnsi" w:hAnsiTheme="minorHAnsi" w:cstheme="minorHAnsi"/>
          <w:sz w:val="32"/>
          <w:szCs w:val="32"/>
        </w:rPr>
        <w:t>”</w:t>
      </w:r>
      <w:r w:rsidR="00BF23D6">
        <w:rPr>
          <w:rFonts w:asciiTheme="minorHAnsi" w:hAnsiTheme="minorHAnsi" w:cstheme="minorHAnsi"/>
          <w:sz w:val="32"/>
          <w:szCs w:val="32"/>
        </w:rPr>
        <w:t xml:space="preserve">, acest poet, fabulist și epigramist, președintele Clubului Umoriștilor Spinul din Baia-Mare, spune cu o ironie amară: </w:t>
      </w:r>
      <w:r w:rsidR="00D21490" w:rsidRPr="00E77C72">
        <w:rPr>
          <w:rFonts w:asciiTheme="minorHAnsi" w:hAnsiTheme="minorHAnsi" w:cstheme="minorHAnsi"/>
          <w:sz w:val="32"/>
          <w:szCs w:val="32"/>
        </w:rPr>
        <w:t>„</w:t>
      </w:r>
      <w:r w:rsidR="00BF23D6">
        <w:rPr>
          <w:rFonts w:asciiTheme="minorHAnsi" w:hAnsiTheme="minorHAnsi" w:cstheme="minorHAnsi"/>
          <w:sz w:val="32"/>
          <w:szCs w:val="32"/>
        </w:rPr>
        <w:t xml:space="preserve">Erau doar vise de </w:t>
      </w:r>
      <w:r w:rsidR="00BF23D6">
        <w:rPr>
          <w:rFonts w:asciiTheme="minorHAnsi" w:hAnsiTheme="minorHAnsi" w:cstheme="minorHAnsi"/>
          <w:sz w:val="32"/>
          <w:szCs w:val="32"/>
        </w:rPr>
        <w:lastRenderedPageBreak/>
        <w:t>nebun/Să-ți faci în Spania castele/Azi, tot spre plaiurile-acele/Dai buzna la... cules căpșuni</w:t>
      </w:r>
      <w:r w:rsidR="00D21490">
        <w:rPr>
          <w:rFonts w:asciiTheme="minorHAnsi" w:hAnsiTheme="minorHAnsi" w:cstheme="minorHAnsi"/>
          <w:sz w:val="32"/>
          <w:szCs w:val="32"/>
        </w:rPr>
        <w:t>!</w:t>
      </w:r>
      <w:r w:rsidR="00D21490" w:rsidRPr="00E77C72">
        <w:rPr>
          <w:rFonts w:asciiTheme="minorHAnsi" w:hAnsiTheme="minorHAnsi" w:cstheme="minorHAnsi"/>
          <w:sz w:val="32"/>
          <w:szCs w:val="32"/>
        </w:rPr>
        <w:t>”</w:t>
      </w:r>
      <w:r w:rsidR="00BF23D6">
        <w:rPr>
          <w:rFonts w:asciiTheme="minorHAnsi" w:hAnsiTheme="minorHAnsi" w:cstheme="minorHAnsi"/>
          <w:sz w:val="32"/>
          <w:szCs w:val="32"/>
        </w:rPr>
        <w:t xml:space="preserve"> (Ioan). </w:t>
      </w:r>
      <w:r w:rsidR="002646E5">
        <w:rPr>
          <w:rFonts w:asciiTheme="minorHAnsi" w:hAnsiTheme="minorHAnsi" w:cstheme="minorHAnsi"/>
          <w:sz w:val="32"/>
          <w:szCs w:val="32"/>
        </w:rPr>
        <w:t xml:space="preserve">    </w:t>
      </w:r>
    </w:p>
    <w:p w14:paraId="26F882B3" w14:textId="58CC5D76" w:rsidR="00FF2575" w:rsidRDefault="00BD01E9" w:rsidP="00E84288">
      <w:pPr>
        <w:spacing w:line="240" w:lineRule="auto"/>
        <w:jc w:val="both"/>
        <w:rPr>
          <w:rFonts w:asciiTheme="minorHAnsi" w:hAnsiTheme="minorHAnsi" w:cstheme="minorHAnsi"/>
          <w:sz w:val="32"/>
          <w:szCs w:val="32"/>
        </w:rPr>
      </w:pPr>
      <w:r w:rsidRPr="00A23752">
        <w:rPr>
          <w:rFonts w:asciiTheme="minorHAnsi" w:hAnsiTheme="minorHAnsi" w:cstheme="minorHAnsi"/>
          <w:b/>
          <w:bCs/>
          <w:sz w:val="32"/>
          <w:szCs w:val="32"/>
        </w:rPr>
        <w:t>VERTICAL</w:t>
      </w:r>
      <w:r w:rsidR="00A23752">
        <w:rPr>
          <w:rFonts w:asciiTheme="minorHAnsi" w:hAnsiTheme="minorHAnsi" w:cstheme="minorHAnsi"/>
          <w:b/>
          <w:bCs/>
          <w:sz w:val="32"/>
          <w:szCs w:val="32"/>
        </w:rPr>
        <w:t xml:space="preserve">: </w:t>
      </w:r>
      <w:r w:rsidRPr="00A23752">
        <w:rPr>
          <w:rFonts w:asciiTheme="minorHAnsi" w:hAnsiTheme="minorHAnsi" w:cstheme="minorHAnsi"/>
          <w:b/>
          <w:bCs/>
          <w:sz w:val="32"/>
          <w:szCs w:val="32"/>
        </w:rPr>
        <w:t>1)</w:t>
      </w:r>
      <w:r w:rsidR="00C31779">
        <w:rPr>
          <w:rFonts w:asciiTheme="minorHAnsi" w:hAnsiTheme="minorHAnsi" w:cstheme="minorHAnsi"/>
          <w:b/>
          <w:bCs/>
          <w:sz w:val="32"/>
          <w:szCs w:val="32"/>
        </w:rPr>
        <w:t xml:space="preserve"> </w:t>
      </w:r>
      <w:r w:rsidR="005B6054" w:rsidRPr="00954C37">
        <w:rPr>
          <w:rFonts w:asciiTheme="minorHAnsi" w:hAnsiTheme="minorHAnsi" w:cstheme="minorHAnsi"/>
          <w:sz w:val="32"/>
          <w:szCs w:val="32"/>
        </w:rPr>
        <w:t xml:space="preserve">Denumirea turcească din care a derivat </w:t>
      </w:r>
      <w:r w:rsidR="00DD7AE4" w:rsidRPr="00954C37">
        <w:rPr>
          <w:rFonts w:asciiTheme="minorHAnsi" w:hAnsiTheme="minorHAnsi" w:cstheme="minorHAnsi"/>
          <w:sz w:val="32"/>
          <w:szCs w:val="32"/>
        </w:rPr>
        <w:t>cuvântul Teleorman, ceea ce în traducere înseamnă „pădure nebună”</w:t>
      </w:r>
      <w:r w:rsidR="003C6F5E" w:rsidRPr="00954C37">
        <w:rPr>
          <w:rFonts w:asciiTheme="minorHAnsi" w:hAnsiTheme="minorHAnsi" w:cstheme="minorHAnsi"/>
          <w:sz w:val="32"/>
          <w:szCs w:val="32"/>
        </w:rPr>
        <w:t>,</w:t>
      </w:r>
      <w:r w:rsidR="003C6F5E">
        <w:rPr>
          <w:rFonts w:asciiTheme="minorHAnsi" w:hAnsiTheme="minorHAnsi" w:cstheme="minorHAnsi"/>
          <w:sz w:val="32"/>
          <w:szCs w:val="32"/>
        </w:rPr>
        <w:t xml:space="preserve"> datorată faptului că în vremuri îndepărtate această parte a țării </w:t>
      </w:r>
      <w:r w:rsidR="00130BE7">
        <w:rPr>
          <w:rFonts w:asciiTheme="minorHAnsi" w:hAnsiTheme="minorHAnsi" w:cstheme="minorHAnsi"/>
          <w:sz w:val="32"/>
          <w:szCs w:val="32"/>
        </w:rPr>
        <w:t xml:space="preserve">era acoperită de întinși codri de stejari, care băgau groaza în ienicerii otomani </w:t>
      </w:r>
      <w:r w:rsidR="003F5542" w:rsidRPr="00BB1B32">
        <w:rPr>
          <w:rFonts w:asciiTheme="minorHAnsi" w:hAnsiTheme="minorHAnsi" w:cstheme="minorHAnsi"/>
          <w:sz w:val="32"/>
          <w:szCs w:val="32"/>
        </w:rPr>
        <w:t>–</w:t>
      </w:r>
      <w:r w:rsidR="002F4332">
        <w:rPr>
          <w:rFonts w:asciiTheme="minorHAnsi" w:hAnsiTheme="minorHAnsi" w:cstheme="minorHAnsi"/>
          <w:sz w:val="32"/>
          <w:szCs w:val="32"/>
        </w:rPr>
        <w:t xml:space="preserve"> </w:t>
      </w:r>
      <w:r w:rsidR="00954C37">
        <w:rPr>
          <w:rFonts w:asciiTheme="minorHAnsi" w:hAnsiTheme="minorHAnsi" w:cstheme="minorHAnsi"/>
          <w:sz w:val="32"/>
          <w:szCs w:val="32"/>
        </w:rPr>
        <w:t>Caligula este considerat de mulți cel mai diabolic împărat al Romei</w:t>
      </w:r>
      <w:r w:rsidR="00EF44E2">
        <w:rPr>
          <w:rFonts w:asciiTheme="minorHAnsi" w:hAnsiTheme="minorHAnsi" w:cstheme="minorHAnsi"/>
          <w:sz w:val="32"/>
          <w:szCs w:val="32"/>
        </w:rPr>
        <w:t xml:space="preserve">, renumit pentru cruzimile și nebuniile sale, printre </w:t>
      </w:r>
      <w:r w:rsidR="00E66170">
        <w:rPr>
          <w:rFonts w:asciiTheme="minorHAnsi" w:hAnsiTheme="minorHAnsi" w:cstheme="minorHAnsi"/>
          <w:sz w:val="32"/>
          <w:szCs w:val="32"/>
        </w:rPr>
        <w:t xml:space="preserve">acestea fiind și proclamarea patrupedului său favorit ca senator. Pentru </w:t>
      </w:r>
      <w:proofErr w:type="spellStart"/>
      <w:r w:rsidR="00E66170">
        <w:rPr>
          <w:rFonts w:asciiTheme="minorHAnsi" w:hAnsiTheme="minorHAnsi" w:cstheme="minorHAnsi"/>
          <w:sz w:val="32"/>
          <w:szCs w:val="32"/>
        </w:rPr>
        <w:t>In</w:t>
      </w:r>
      <w:r w:rsidR="00F10E4C">
        <w:rPr>
          <w:rFonts w:asciiTheme="minorHAnsi" w:hAnsiTheme="minorHAnsi" w:cstheme="minorHAnsi"/>
          <w:sz w:val="32"/>
          <w:szCs w:val="32"/>
        </w:rPr>
        <w:t>citatus</w:t>
      </w:r>
      <w:proofErr w:type="spellEnd"/>
      <w:r w:rsidR="00F10E4C">
        <w:rPr>
          <w:rFonts w:asciiTheme="minorHAnsi" w:hAnsiTheme="minorHAnsi" w:cstheme="minorHAnsi"/>
          <w:sz w:val="32"/>
          <w:szCs w:val="32"/>
        </w:rPr>
        <w:t xml:space="preserve"> a construit un adăpost de marmură, cu iesle din fildeș</w:t>
      </w:r>
      <w:r w:rsidR="00C4223E">
        <w:rPr>
          <w:rFonts w:asciiTheme="minorHAnsi" w:hAnsiTheme="minorHAnsi" w:cstheme="minorHAnsi"/>
          <w:sz w:val="32"/>
          <w:szCs w:val="32"/>
        </w:rPr>
        <w:t>, iar de îngrijirea lui se ocupau 18 oameni</w:t>
      </w:r>
      <w:r w:rsidR="00BB1B32" w:rsidRPr="00BB1B32">
        <w:rPr>
          <w:rFonts w:asciiTheme="minorHAnsi" w:hAnsiTheme="minorHAnsi" w:cstheme="minorHAnsi"/>
          <w:sz w:val="32"/>
          <w:szCs w:val="32"/>
        </w:rPr>
        <w:t>.</w:t>
      </w:r>
      <w:r w:rsidR="00DF7577">
        <w:rPr>
          <w:rFonts w:asciiTheme="minorHAnsi" w:hAnsiTheme="minorHAnsi" w:cstheme="minorHAnsi"/>
          <w:sz w:val="32"/>
          <w:szCs w:val="32"/>
        </w:rPr>
        <w:t xml:space="preserve"> </w:t>
      </w:r>
      <w:r w:rsidR="000154EA">
        <w:rPr>
          <w:rFonts w:asciiTheme="minorHAnsi" w:hAnsiTheme="minorHAnsi" w:cstheme="minorHAnsi"/>
          <w:b/>
          <w:bCs/>
          <w:sz w:val="32"/>
          <w:szCs w:val="32"/>
        </w:rPr>
        <w:t>2)</w:t>
      </w:r>
      <w:r w:rsidR="00DF7577">
        <w:rPr>
          <w:rFonts w:asciiTheme="minorHAnsi" w:hAnsiTheme="minorHAnsi" w:cstheme="minorHAnsi"/>
          <w:b/>
          <w:bCs/>
          <w:sz w:val="32"/>
          <w:szCs w:val="32"/>
        </w:rPr>
        <w:t xml:space="preserve"> </w:t>
      </w:r>
      <w:r w:rsidR="006C0065" w:rsidRPr="006C0065">
        <w:rPr>
          <w:rFonts w:asciiTheme="minorHAnsi" w:hAnsiTheme="minorHAnsi" w:cstheme="minorHAnsi"/>
          <w:sz w:val="32"/>
          <w:szCs w:val="32"/>
        </w:rPr>
        <w:t>Simpaticul personaj masculin din piesa</w:t>
      </w:r>
      <w:r w:rsidR="006C0065">
        <w:rPr>
          <w:rFonts w:asciiTheme="minorHAnsi" w:hAnsiTheme="minorHAnsi" w:cstheme="minorHAnsi"/>
          <w:b/>
          <w:bCs/>
          <w:sz w:val="32"/>
          <w:szCs w:val="32"/>
        </w:rPr>
        <w:t xml:space="preserve"> </w:t>
      </w:r>
      <w:r w:rsidR="00E52EA7" w:rsidRPr="00E77C72">
        <w:rPr>
          <w:rFonts w:asciiTheme="minorHAnsi" w:hAnsiTheme="minorHAnsi" w:cstheme="minorHAnsi"/>
          <w:sz w:val="32"/>
          <w:szCs w:val="32"/>
        </w:rPr>
        <w:t>„</w:t>
      </w:r>
      <w:r w:rsidR="006C0065">
        <w:rPr>
          <w:rFonts w:asciiTheme="minorHAnsi" w:hAnsiTheme="minorHAnsi" w:cstheme="minorHAnsi"/>
          <w:sz w:val="32"/>
          <w:szCs w:val="32"/>
        </w:rPr>
        <w:t>Nebuniile amorului</w:t>
      </w:r>
      <w:r w:rsidR="00E52EA7" w:rsidRPr="00E77C72">
        <w:rPr>
          <w:rFonts w:asciiTheme="minorHAnsi" w:hAnsiTheme="minorHAnsi" w:cstheme="minorHAnsi"/>
          <w:sz w:val="32"/>
          <w:szCs w:val="32"/>
        </w:rPr>
        <w:t>”</w:t>
      </w:r>
      <w:r w:rsidR="00184E5A" w:rsidRPr="00E52EA7">
        <w:rPr>
          <w:rFonts w:asciiTheme="minorHAnsi" w:hAnsiTheme="minorHAnsi" w:cstheme="minorHAnsi"/>
          <w:sz w:val="32"/>
          <w:szCs w:val="32"/>
        </w:rPr>
        <w:t xml:space="preserve"> </w:t>
      </w:r>
      <w:r w:rsidR="00285AAC">
        <w:rPr>
          <w:rFonts w:asciiTheme="minorHAnsi" w:hAnsiTheme="minorHAnsi" w:cstheme="minorHAnsi"/>
          <w:sz w:val="32"/>
          <w:szCs w:val="32"/>
        </w:rPr>
        <w:t xml:space="preserve">scrisă de dramaturgul francez Jean Francois </w:t>
      </w:r>
      <w:proofErr w:type="spellStart"/>
      <w:r w:rsidR="00285AAC">
        <w:rPr>
          <w:rFonts w:asciiTheme="minorHAnsi" w:hAnsiTheme="minorHAnsi" w:cstheme="minorHAnsi"/>
          <w:sz w:val="32"/>
          <w:szCs w:val="32"/>
        </w:rPr>
        <w:t>Regnard</w:t>
      </w:r>
      <w:proofErr w:type="spellEnd"/>
      <w:r w:rsidR="00285AAC">
        <w:rPr>
          <w:rFonts w:asciiTheme="minorHAnsi" w:hAnsiTheme="minorHAnsi" w:cstheme="minorHAnsi"/>
          <w:sz w:val="32"/>
          <w:szCs w:val="32"/>
        </w:rPr>
        <w:t xml:space="preserve">, </w:t>
      </w:r>
      <w:r w:rsidR="00285AAC" w:rsidRPr="00E77C72">
        <w:rPr>
          <w:rFonts w:asciiTheme="minorHAnsi" w:hAnsiTheme="minorHAnsi" w:cstheme="minorHAnsi"/>
          <w:sz w:val="32"/>
          <w:szCs w:val="32"/>
        </w:rPr>
        <w:t>„</w:t>
      </w:r>
      <w:r w:rsidR="00D55976">
        <w:rPr>
          <w:rFonts w:asciiTheme="minorHAnsi" w:hAnsiTheme="minorHAnsi" w:cstheme="minorHAnsi"/>
          <w:sz w:val="32"/>
          <w:szCs w:val="32"/>
        </w:rPr>
        <w:t xml:space="preserve">cel mai distins, după Moliere, dintre poeții </w:t>
      </w:r>
      <w:r w:rsidR="001E7A01">
        <w:rPr>
          <w:rFonts w:asciiTheme="minorHAnsi" w:hAnsiTheme="minorHAnsi" w:cstheme="minorHAnsi"/>
          <w:sz w:val="32"/>
          <w:szCs w:val="32"/>
        </w:rPr>
        <w:t>comici ai secolului al XVII-lea</w:t>
      </w:r>
      <w:r w:rsidR="00285AAC" w:rsidRPr="00E77C72">
        <w:rPr>
          <w:rFonts w:asciiTheme="minorHAnsi" w:hAnsiTheme="minorHAnsi" w:cstheme="minorHAnsi"/>
          <w:sz w:val="32"/>
          <w:szCs w:val="32"/>
        </w:rPr>
        <w:t>”</w:t>
      </w:r>
      <w:r w:rsidR="001E7A01">
        <w:rPr>
          <w:rFonts w:asciiTheme="minorHAnsi" w:hAnsiTheme="minorHAnsi" w:cstheme="minorHAnsi"/>
          <w:sz w:val="32"/>
          <w:szCs w:val="32"/>
        </w:rPr>
        <w:t xml:space="preserve"> – </w:t>
      </w:r>
      <w:r w:rsidR="00002566" w:rsidRPr="00E77C72">
        <w:rPr>
          <w:rFonts w:asciiTheme="minorHAnsi" w:hAnsiTheme="minorHAnsi" w:cstheme="minorHAnsi"/>
          <w:sz w:val="32"/>
          <w:szCs w:val="32"/>
        </w:rPr>
        <w:t>„</w:t>
      </w:r>
      <w:r w:rsidR="00002566">
        <w:rPr>
          <w:rFonts w:asciiTheme="minorHAnsi" w:hAnsiTheme="minorHAnsi" w:cstheme="minorHAnsi"/>
          <w:sz w:val="32"/>
          <w:szCs w:val="32"/>
        </w:rPr>
        <w:t xml:space="preserve">Mai bine un isteț nebun, </w:t>
      </w:r>
      <w:r w:rsidR="00791233">
        <w:rPr>
          <w:rFonts w:asciiTheme="minorHAnsi" w:hAnsiTheme="minorHAnsi" w:cstheme="minorHAnsi"/>
          <w:sz w:val="32"/>
          <w:szCs w:val="32"/>
        </w:rPr>
        <w:t>decât un nebun isteț</w:t>
      </w:r>
      <w:r w:rsidR="00002566" w:rsidRPr="00E77C72">
        <w:rPr>
          <w:rFonts w:asciiTheme="minorHAnsi" w:hAnsiTheme="minorHAnsi" w:cstheme="minorHAnsi"/>
          <w:sz w:val="32"/>
          <w:szCs w:val="32"/>
        </w:rPr>
        <w:t>”</w:t>
      </w:r>
      <w:r w:rsidR="00791233">
        <w:rPr>
          <w:rFonts w:asciiTheme="minorHAnsi" w:hAnsiTheme="minorHAnsi" w:cstheme="minorHAnsi"/>
          <w:sz w:val="32"/>
          <w:szCs w:val="32"/>
        </w:rPr>
        <w:t xml:space="preserve"> este reflecția </w:t>
      </w:r>
      <w:r w:rsidR="00096154">
        <w:rPr>
          <w:rFonts w:asciiTheme="minorHAnsi" w:hAnsiTheme="minorHAnsi" w:cstheme="minorHAnsi"/>
          <w:sz w:val="32"/>
          <w:szCs w:val="32"/>
        </w:rPr>
        <w:t xml:space="preserve">inteligentă a unuia </w:t>
      </w:r>
      <w:r w:rsidR="00D07C32">
        <w:rPr>
          <w:rFonts w:asciiTheme="minorHAnsi" w:hAnsiTheme="minorHAnsi" w:cstheme="minorHAnsi"/>
          <w:sz w:val="32"/>
          <w:szCs w:val="32"/>
        </w:rPr>
        <w:t xml:space="preserve">dintre nemuritorii măscărici, rostită în actul I, scena 5, din piesa </w:t>
      </w:r>
      <w:r w:rsidR="0039436D" w:rsidRPr="00E77C72">
        <w:rPr>
          <w:rFonts w:asciiTheme="minorHAnsi" w:hAnsiTheme="minorHAnsi" w:cstheme="minorHAnsi"/>
          <w:sz w:val="32"/>
          <w:szCs w:val="32"/>
        </w:rPr>
        <w:t>„</w:t>
      </w:r>
      <w:r w:rsidR="0039436D">
        <w:rPr>
          <w:rFonts w:asciiTheme="minorHAnsi" w:hAnsiTheme="minorHAnsi" w:cstheme="minorHAnsi"/>
          <w:sz w:val="32"/>
          <w:szCs w:val="32"/>
        </w:rPr>
        <w:t>A 12-a noapte</w:t>
      </w:r>
      <w:r w:rsidR="0039436D" w:rsidRPr="00E77C72">
        <w:rPr>
          <w:rFonts w:asciiTheme="minorHAnsi" w:hAnsiTheme="minorHAnsi" w:cstheme="minorHAnsi"/>
          <w:sz w:val="32"/>
          <w:szCs w:val="32"/>
        </w:rPr>
        <w:t>”</w:t>
      </w:r>
      <w:r w:rsidR="0039436D">
        <w:rPr>
          <w:rFonts w:asciiTheme="minorHAnsi" w:hAnsiTheme="minorHAnsi" w:cstheme="minorHAnsi"/>
          <w:sz w:val="32"/>
          <w:szCs w:val="32"/>
        </w:rPr>
        <w:t xml:space="preserve"> a marelui William Shakespeare (pl.).</w:t>
      </w:r>
      <w:r w:rsidR="00942D01">
        <w:rPr>
          <w:rFonts w:asciiTheme="minorHAnsi" w:hAnsiTheme="minorHAnsi" w:cstheme="minorHAnsi"/>
          <w:sz w:val="32"/>
          <w:szCs w:val="32"/>
        </w:rPr>
        <w:t xml:space="preserve"> </w:t>
      </w:r>
      <w:r w:rsidR="002D24FF">
        <w:rPr>
          <w:rFonts w:asciiTheme="minorHAnsi" w:hAnsiTheme="minorHAnsi" w:cstheme="minorHAnsi"/>
          <w:b/>
          <w:bCs/>
          <w:sz w:val="32"/>
          <w:szCs w:val="32"/>
        </w:rPr>
        <w:t>3)</w:t>
      </w:r>
      <w:r w:rsidR="0039436D">
        <w:rPr>
          <w:rFonts w:asciiTheme="minorHAnsi" w:hAnsiTheme="minorHAnsi" w:cstheme="minorHAnsi"/>
          <w:b/>
          <w:bCs/>
          <w:sz w:val="32"/>
          <w:szCs w:val="32"/>
        </w:rPr>
        <w:t xml:space="preserve"> </w:t>
      </w:r>
      <w:r w:rsidR="0039436D" w:rsidRPr="0039436D">
        <w:rPr>
          <w:rFonts w:asciiTheme="minorHAnsi" w:hAnsiTheme="minorHAnsi" w:cstheme="minorHAnsi"/>
          <w:sz w:val="32"/>
          <w:szCs w:val="32"/>
        </w:rPr>
        <w:t xml:space="preserve">Una dintre Pleiade, fiica lui Atlas și a </w:t>
      </w:r>
      <w:proofErr w:type="spellStart"/>
      <w:r w:rsidR="0039436D" w:rsidRPr="0039436D">
        <w:rPr>
          <w:rFonts w:asciiTheme="minorHAnsi" w:hAnsiTheme="minorHAnsi" w:cstheme="minorHAnsi"/>
          <w:sz w:val="32"/>
          <w:szCs w:val="32"/>
        </w:rPr>
        <w:t>Pleionei</w:t>
      </w:r>
      <w:proofErr w:type="spellEnd"/>
      <w:r w:rsidR="0039436D" w:rsidRPr="0039436D">
        <w:rPr>
          <w:rFonts w:asciiTheme="minorHAnsi" w:hAnsiTheme="minorHAnsi" w:cstheme="minorHAnsi"/>
          <w:sz w:val="32"/>
          <w:szCs w:val="32"/>
        </w:rPr>
        <w:t>, iubita lui Zeus și mama lui Hermes</w:t>
      </w:r>
      <w:r w:rsidR="0039436D">
        <w:rPr>
          <w:rFonts w:asciiTheme="minorHAnsi" w:hAnsiTheme="minorHAnsi" w:cstheme="minorHAnsi"/>
          <w:b/>
          <w:bCs/>
          <w:sz w:val="32"/>
          <w:szCs w:val="32"/>
        </w:rPr>
        <w:t xml:space="preserve"> </w:t>
      </w:r>
      <w:r w:rsidR="00C45BD5">
        <w:rPr>
          <w:rFonts w:asciiTheme="minorHAnsi" w:hAnsiTheme="minorHAnsi" w:cstheme="minorHAnsi"/>
          <w:sz w:val="32"/>
          <w:szCs w:val="32"/>
        </w:rPr>
        <w:t xml:space="preserve">– </w:t>
      </w:r>
      <w:r w:rsidR="00942D01">
        <w:rPr>
          <w:rFonts w:asciiTheme="minorHAnsi" w:hAnsiTheme="minorHAnsi" w:cstheme="minorHAnsi"/>
          <w:sz w:val="32"/>
          <w:szCs w:val="32"/>
        </w:rPr>
        <w:t xml:space="preserve">E o nebunie! (fig.). </w:t>
      </w:r>
      <w:r w:rsidR="00791B17">
        <w:rPr>
          <w:rFonts w:asciiTheme="minorHAnsi" w:hAnsiTheme="minorHAnsi" w:cstheme="minorHAnsi"/>
          <w:b/>
          <w:bCs/>
          <w:sz w:val="32"/>
          <w:szCs w:val="32"/>
        </w:rPr>
        <w:t>4)</w:t>
      </w:r>
      <w:r w:rsidR="00942D01">
        <w:rPr>
          <w:rFonts w:asciiTheme="minorHAnsi" w:hAnsiTheme="minorHAnsi" w:cstheme="minorHAnsi"/>
          <w:sz w:val="32"/>
          <w:szCs w:val="32"/>
        </w:rPr>
        <w:t xml:space="preserve"> Izolat, retras</w:t>
      </w:r>
      <w:r w:rsidR="00DF7577">
        <w:rPr>
          <w:rFonts w:asciiTheme="minorHAnsi" w:hAnsiTheme="minorHAnsi" w:cstheme="minorHAnsi"/>
          <w:sz w:val="32"/>
          <w:szCs w:val="32"/>
        </w:rPr>
        <w:t xml:space="preserve"> </w:t>
      </w:r>
      <w:r w:rsidR="00D716EB">
        <w:rPr>
          <w:rFonts w:asciiTheme="minorHAnsi" w:hAnsiTheme="minorHAnsi" w:cstheme="minorHAnsi"/>
          <w:sz w:val="32"/>
          <w:szCs w:val="32"/>
        </w:rPr>
        <w:t>–</w:t>
      </w:r>
      <w:r w:rsidR="00DF7577">
        <w:rPr>
          <w:rFonts w:asciiTheme="minorHAnsi" w:hAnsiTheme="minorHAnsi" w:cstheme="minorHAnsi"/>
          <w:sz w:val="32"/>
          <w:szCs w:val="32"/>
        </w:rPr>
        <w:t xml:space="preserve"> </w:t>
      </w:r>
      <w:r w:rsidR="00942D01">
        <w:rPr>
          <w:rFonts w:asciiTheme="minorHAnsi" w:hAnsiTheme="minorHAnsi" w:cstheme="minorHAnsi"/>
          <w:sz w:val="32"/>
          <w:szCs w:val="32"/>
        </w:rPr>
        <w:t>O iubește la nebunie pe ea! – Fizi</w:t>
      </w:r>
      <w:r w:rsidR="00E84288">
        <w:rPr>
          <w:rFonts w:asciiTheme="minorHAnsi" w:hAnsiTheme="minorHAnsi" w:cstheme="minorHAnsi"/>
          <w:sz w:val="32"/>
          <w:szCs w:val="32"/>
        </w:rPr>
        <w:t>ci</w:t>
      </w:r>
      <w:r w:rsidR="00942D01">
        <w:rPr>
          <w:rFonts w:asciiTheme="minorHAnsi" w:hAnsiTheme="minorHAnsi" w:cstheme="minorHAnsi"/>
          <w:sz w:val="32"/>
          <w:szCs w:val="32"/>
        </w:rPr>
        <w:t>an și optician german</w:t>
      </w:r>
      <w:r w:rsidR="00FE5D39">
        <w:rPr>
          <w:rFonts w:asciiTheme="minorHAnsi" w:hAnsiTheme="minorHAnsi" w:cstheme="minorHAnsi"/>
          <w:sz w:val="32"/>
          <w:szCs w:val="32"/>
        </w:rPr>
        <w:t xml:space="preserve">. </w:t>
      </w:r>
      <w:r w:rsidR="00962E17">
        <w:rPr>
          <w:rFonts w:asciiTheme="minorHAnsi" w:hAnsiTheme="minorHAnsi" w:cstheme="minorHAnsi"/>
          <w:b/>
          <w:bCs/>
          <w:sz w:val="32"/>
          <w:szCs w:val="32"/>
        </w:rPr>
        <w:t>5)</w:t>
      </w:r>
      <w:r w:rsidR="003146FD">
        <w:rPr>
          <w:rFonts w:asciiTheme="minorHAnsi" w:hAnsiTheme="minorHAnsi" w:cstheme="minorHAnsi"/>
          <w:b/>
          <w:bCs/>
          <w:sz w:val="32"/>
          <w:szCs w:val="32"/>
        </w:rPr>
        <w:t xml:space="preserve"> </w:t>
      </w:r>
      <w:r w:rsidR="003146FD" w:rsidRPr="003146FD">
        <w:rPr>
          <w:rFonts w:asciiTheme="minorHAnsi" w:hAnsiTheme="minorHAnsi" w:cstheme="minorHAnsi"/>
          <w:sz w:val="32"/>
          <w:szCs w:val="32"/>
        </w:rPr>
        <w:t>Puse tocmai în mijloc</w:t>
      </w:r>
      <w:r w:rsidR="00D01FF4" w:rsidRPr="003146FD">
        <w:rPr>
          <w:rFonts w:asciiTheme="minorHAnsi" w:hAnsiTheme="minorHAnsi" w:cstheme="minorHAnsi"/>
          <w:sz w:val="32"/>
          <w:szCs w:val="32"/>
        </w:rPr>
        <w:t>!</w:t>
      </w:r>
      <w:r w:rsidR="00DF7577">
        <w:rPr>
          <w:rFonts w:asciiTheme="minorHAnsi" w:hAnsiTheme="minorHAnsi" w:cstheme="minorHAnsi"/>
          <w:sz w:val="32"/>
          <w:szCs w:val="32"/>
        </w:rPr>
        <w:t xml:space="preserve"> </w:t>
      </w:r>
      <w:r w:rsidR="003146FD">
        <w:rPr>
          <w:rFonts w:asciiTheme="minorHAnsi" w:hAnsiTheme="minorHAnsi" w:cstheme="minorHAnsi"/>
          <w:sz w:val="32"/>
          <w:szCs w:val="32"/>
        </w:rPr>
        <w:t xml:space="preserve">– </w:t>
      </w:r>
      <w:r w:rsidR="001462E2">
        <w:rPr>
          <w:rFonts w:asciiTheme="minorHAnsi" w:hAnsiTheme="minorHAnsi" w:cstheme="minorHAnsi"/>
          <w:sz w:val="32"/>
          <w:szCs w:val="32"/>
        </w:rPr>
        <w:t xml:space="preserve">Zeițe ale răzbunării și blestemului în mitologia greacă, socotite genii feminine pedepsitoare, reprezentate cu aripi pe umeri și șerpi în loc de păr pe cap. </w:t>
      </w:r>
      <w:r w:rsidR="00B02ADE">
        <w:rPr>
          <w:rFonts w:asciiTheme="minorHAnsi" w:hAnsiTheme="minorHAnsi" w:cstheme="minorHAnsi"/>
          <w:sz w:val="32"/>
          <w:szCs w:val="32"/>
        </w:rPr>
        <w:t xml:space="preserve">Ele îi urmăreau pe ucigași chinuindu-i sau înnebunindu-i </w:t>
      </w:r>
      <w:r w:rsidR="0039394A">
        <w:rPr>
          <w:rFonts w:asciiTheme="minorHAnsi" w:hAnsiTheme="minorHAnsi" w:cstheme="minorHAnsi"/>
          <w:sz w:val="32"/>
          <w:szCs w:val="32"/>
        </w:rPr>
        <w:t>cu nenumărate mustrări de conștiință, dar totodată pedepseau și încălcarea legilor nescrise ale tradiției, răzbunând cu precădere vărsarea de sânge – Localitate în sud-vestul Franței.</w:t>
      </w:r>
      <w:r w:rsidR="0098106F">
        <w:rPr>
          <w:rFonts w:asciiTheme="minorHAnsi" w:hAnsiTheme="minorHAnsi" w:cstheme="minorHAnsi"/>
          <w:sz w:val="32"/>
          <w:szCs w:val="32"/>
        </w:rPr>
        <w:t xml:space="preserve"> </w:t>
      </w:r>
      <w:r w:rsidR="00962E17">
        <w:rPr>
          <w:rFonts w:asciiTheme="minorHAnsi" w:hAnsiTheme="minorHAnsi" w:cstheme="minorHAnsi"/>
          <w:b/>
          <w:bCs/>
          <w:sz w:val="32"/>
          <w:szCs w:val="32"/>
        </w:rPr>
        <w:t>6)</w:t>
      </w:r>
      <w:r w:rsidR="0039394A">
        <w:rPr>
          <w:rFonts w:asciiTheme="minorHAnsi" w:hAnsiTheme="minorHAnsi" w:cstheme="minorHAnsi"/>
          <w:b/>
          <w:bCs/>
          <w:sz w:val="32"/>
          <w:szCs w:val="32"/>
        </w:rPr>
        <w:t xml:space="preserve"> </w:t>
      </w:r>
      <w:r w:rsidR="0039394A" w:rsidRPr="0098106F">
        <w:rPr>
          <w:rFonts w:asciiTheme="minorHAnsi" w:hAnsiTheme="minorHAnsi" w:cstheme="minorHAnsi"/>
          <w:sz w:val="32"/>
          <w:szCs w:val="32"/>
        </w:rPr>
        <w:t xml:space="preserve">Uriașul </w:t>
      </w:r>
      <w:r w:rsidR="00E84288" w:rsidRPr="0098106F">
        <w:rPr>
          <w:rFonts w:asciiTheme="minorHAnsi" w:hAnsiTheme="minorHAnsi" w:cstheme="minorHAnsi"/>
          <w:sz w:val="32"/>
          <w:szCs w:val="32"/>
        </w:rPr>
        <w:t>bărzăun</w:t>
      </w:r>
      <w:r w:rsidR="0039394A" w:rsidRPr="0098106F">
        <w:rPr>
          <w:rFonts w:asciiTheme="minorHAnsi" w:hAnsiTheme="minorHAnsi" w:cstheme="minorHAnsi"/>
          <w:sz w:val="32"/>
          <w:szCs w:val="32"/>
        </w:rPr>
        <w:t xml:space="preserve"> </w:t>
      </w:r>
      <w:r w:rsidR="00173EE9" w:rsidRPr="0098106F">
        <w:rPr>
          <w:rFonts w:asciiTheme="minorHAnsi" w:hAnsiTheme="minorHAnsi" w:cstheme="minorHAnsi"/>
          <w:sz w:val="32"/>
          <w:szCs w:val="32"/>
        </w:rPr>
        <w:t xml:space="preserve">trimis din gelozie de Hera ca </w:t>
      </w:r>
      <w:r w:rsidR="000C61C0" w:rsidRPr="0098106F">
        <w:rPr>
          <w:rFonts w:asciiTheme="minorHAnsi" w:hAnsiTheme="minorHAnsi" w:cstheme="minorHAnsi"/>
          <w:sz w:val="32"/>
          <w:szCs w:val="32"/>
        </w:rPr>
        <w:t>s-o chinuie pe Io</w:t>
      </w:r>
      <w:r w:rsidR="00794E9E" w:rsidRPr="0098106F">
        <w:rPr>
          <w:rFonts w:asciiTheme="minorHAnsi" w:hAnsiTheme="minorHAnsi" w:cstheme="minorHAnsi"/>
          <w:sz w:val="32"/>
          <w:szCs w:val="32"/>
        </w:rPr>
        <w:t>, fiica regelui din Argos, transformată de Zeus în vacă pentru a o proteja</w:t>
      </w:r>
      <w:r w:rsidR="00B375F7" w:rsidRPr="0098106F">
        <w:rPr>
          <w:rFonts w:asciiTheme="minorHAnsi" w:hAnsiTheme="minorHAnsi" w:cstheme="minorHAnsi"/>
          <w:sz w:val="32"/>
          <w:szCs w:val="32"/>
        </w:rPr>
        <w:t xml:space="preserve">. Chinurile înnebunitoare produse de mușcăturile insectei o determină </w:t>
      </w:r>
      <w:r w:rsidR="002007D3" w:rsidRPr="0098106F">
        <w:rPr>
          <w:rFonts w:asciiTheme="minorHAnsi" w:hAnsiTheme="minorHAnsi" w:cstheme="minorHAnsi"/>
          <w:sz w:val="32"/>
          <w:szCs w:val="32"/>
        </w:rPr>
        <w:t>să cutreiere în fugă toată Elada, până în Egipt</w:t>
      </w:r>
      <w:r w:rsidR="0098106F" w:rsidRPr="0098106F">
        <w:rPr>
          <w:rFonts w:asciiTheme="minorHAnsi" w:hAnsiTheme="minorHAnsi" w:cstheme="minorHAnsi"/>
          <w:sz w:val="32"/>
          <w:szCs w:val="32"/>
        </w:rPr>
        <w:t xml:space="preserve">, acolo unde-l va naște pe </w:t>
      </w:r>
      <w:proofErr w:type="spellStart"/>
      <w:r w:rsidR="0098106F" w:rsidRPr="0098106F">
        <w:rPr>
          <w:rFonts w:asciiTheme="minorHAnsi" w:hAnsiTheme="minorHAnsi" w:cstheme="minorHAnsi"/>
          <w:sz w:val="32"/>
          <w:szCs w:val="32"/>
        </w:rPr>
        <w:t>Epaphos</w:t>
      </w:r>
      <w:proofErr w:type="spellEnd"/>
      <w:r w:rsidR="0098106F" w:rsidRPr="0098106F">
        <w:rPr>
          <w:rFonts w:asciiTheme="minorHAnsi" w:hAnsiTheme="minorHAnsi" w:cstheme="minorHAnsi"/>
          <w:sz w:val="32"/>
          <w:szCs w:val="32"/>
        </w:rPr>
        <w:t>, fiul conceput cu Zeus, moment în care își va recăpăta înfățișarea umană</w:t>
      </w:r>
      <w:r w:rsidR="0098106F">
        <w:rPr>
          <w:rFonts w:asciiTheme="minorHAnsi" w:hAnsiTheme="minorHAnsi" w:cstheme="minorHAnsi"/>
          <w:b/>
          <w:bCs/>
          <w:sz w:val="32"/>
          <w:szCs w:val="32"/>
        </w:rPr>
        <w:t xml:space="preserve"> </w:t>
      </w:r>
      <w:r w:rsidR="0084689F">
        <w:rPr>
          <w:rFonts w:asciiTheme="minorHAnsi" w:hAnsiTheme="minorHAnsi" w:cstheme="minorHAnsi"/>
          <w:sz w:val="32"/>
          <w:szCs w:val="32"/>
        </w:rPr>
        <w:t xml:space="preserve">– </w:t>
      </w:r>
      <w:r w:rsidR="0098106F">
        <w:rPr>
          <w:rFonts w:asciiTheme="minorHAnsi" w:hAnsiTheme="minorHAnsi" w:cstheme="minorHAnsi"/>
          <w:sz w:val="32"/>
          <w:szCs w:val="32"/>
        </w:rPr>
        <w:t>Unul fără minte (fig.).</w:t>
      </w:r>
      <w:r w:rsidR="00EC7F59">
        <w:rPr>
          <w:rFonts w:asciiTheme="minorHAnsi" w:hAnsiTheme="minorHAnsi" w:cstheme="minorHAnsi"/>
          <w:sz w:val="32"/>
          <w:szCs w:val="32"/>
        </w:rPr>
        <w:t xml:space="preserve"> </w:t>
      </w:r>
      <w:r w:rsidR="00C43675">
        <w:rPr>
          <w:rFonts w:asciiTheme="minorHAnsi" w:hAnsiTheme="minorHAnsi" w:cstheme="minorHAnsi"/>
          <w:b/>
          <w:bCs/>
          <w:sz w:val="32"/>
          <w:szCs w:val="32"/>
        </w:rPr>
        <w:t>7)</w:t>
      </w:r>
      <w:r w:rsidR="00022B3D">
        <w:rPr>
          <w:rFonts w:asciiTheme="minorHAnsi" w:hAnsiTheme="minorHAnsi" w:cstheme="minorHAnsi"/>
          <w:sz w:val="32"/>
          <w:szCs w:val="32"/>
        </w:rPr>
        <w:t xml:space="preserve"> </w:t>
      </w:r>
      <w:r w:rsidR="0098106F">
        <w:rPr>
          <w:rFonts w:asciiTheme="minorHAnsi" w:hAnsiTheme="minorHAnsi" w:cstheme="minorHAnsi"/>
          <w:sz w:val="32"/>
          <w:szCs w:val="32"/>
        </w:rPr>
        <w:t>Oraș</w:t>
      </w:r>
      <w:r w:rsidR="00022B3D">
        <w:rPr>
          <w:rFonts w:asciiTheme="minorHAnsi" w:hAnsiTheme="minorHAnsi" w:cstheme="minorHAnsi"/>
          <w:sz w:val="32"/>
          <w:szCs w:val="32"/>
        </w:rPr>
        <w:t xml:space="preserve"> în județul </w:t>
      </w:r>
      <w:r w:rsidR="0098106F">
        <w:rPr>
          <w:rFonts w:asciiTheme="minorHAnsi" w:hAnsiTheme="minorHAnsi" w:cstheme="minorHAnsi"/>
          <w:sz w:val="32"/>
          <w:szCs w:val="32"/>
        </w:rPr>
        <w:t>Arad</w:t>
      </w:r>
      <w:r w:rsidR="00280BF6">
        <w:rPr>
          <w:rFonts w:asciiTheme="minorHAnsi" w:hAnsiTheme="minorHAnsi" w:cstheme="minorHAnsi"/>
          <w:sz w:val="32"/>
          <w:szCs w:val="32"/>
        </w:rPr>
        <w:t xml:space="preserve"> </w:t>
      </w:r>
      <w:r w:rsidR="00773541">
        <w:rPr>
          <w:rFonts w:asciiTheme="minorHAnsi" w:hAnsiTheme="minorHAnsi" w:cstheme="minorHAnsi"/>
          <w:sz w:val="32"/>
          <w:szCs w:val="32"/>
        </w:rPr>
        <w:t>–</w:t>
      </w:r>
      <w:r w:rsidR="00280BF6">
        <w:rPr>
          <w:rFonts w:asciiTheme="minorHAnsi" w:hAnsiTheme="minorHAnsi" w:cstheme="minorHAnsi"/>
          <w:sz w:val="32"/>
          <w:szCs w:val="32"/>
        </w:rPr>
        <w:t xml:space="preserve"> </w:t>
      </w:r>
      <w:r w:rsidR="00E82632">
        <w:rPr>
          <w:rFonts w:asciiTheme="minorHAnsi" w:hAnsiTheme="minorHAnsi" w:cstheme="minorHAnsi"/>
          <w:sz w:val="32"/>
          <w:szCs w:val="32"/>
        </w:rPr>
        <w:t>Câteodată face pe nebunul... – ...din păcate!</w:t>
      </w:r>
      <w:r w:rsidR="00EC7F59">
        <w:rPr>
          <w:rFonts w:asciiTheme="minorHAnsi" w:hAnsiTheme="minorHAnsi" w:cstheme="minorHAnsi"/>
          <w:sz w:val="32"/>
          <w:szCs w:val="32"/>
        </w:rPr>
        <w:t xml:space="preserve"> – Nebun la cap!</w:t>
      </w:r>
      <w:r w:rsidR="00924A5F">
        <w:rPr>
          <w:rFonts w:asciiTheme="minorHAnsi" w:hAnsiTheme="minorHAnsi" w:cstheme="minorHAnsi"/>
          <w:sz w:val="32"/>
          <w:szCs w:val="32"/>
        </w:rPr>
        <w:t xml:space="preserve"> </w:t>
      </w:r>
      <w:r w:rsidR="00065695">
        <w:rPr>
          <w:rFonts w:asciiTheme="minorHAnsi" w:hAnsiTheme="minorHAnsi" w:cstheme="minorHAnsi"/>
          <w:b/>
          <w:bCs/>
          <w:sz w:val="32"/>
          <w:szCs w:val="32"/>
        </w:rPr>
        <w:t>8)</w:t>
      </w:r>
      <w:r w:rsidR="007F582A">
        <w:rPr>
          <w:rFonts w:asciiTheme="minorHAnsi" w:hAnsiTheme="minorHAnsi" w:cstheme="minorHAnsi"/>
          <w:b/>
          <w:bCs/>
          <w:sz w:val="32"/>
          <w:szCs w:val="32"/>
        </w:rPr>
        <w:t xml:space="preserve"> </w:t>
      </w:r>
      <w:r w:rsidR="007F582A" w:rsidRPr="00924A5F">
        <w:rPr>
          <w:rFonts w:asciiTheme="minorHAnsi" w:hAnsiTheme="minorHAnsi" w:cstheme="minorHAnsi"/>
          <w:sz w:val="32"/>
          <w:szCs w:val="32"/>
        </w:rPr>
        <w:t>Ivan cel Groaznic, primul cneaz al Moscovei autointitu</w:t>
      </w:r>
      <w:r w:rsidR="008562D2" w:rsidRPr="00924A5F">
        <w:rPr>
          <w:rFonts w:asciiTheme="minorHAnsi" w:hAnsiTheme="minorHAnsi" w:cstheme="minorHAnsi"/>
          <w:sz w:val="32"/>
          <w:szCs w:val="32"/>
        </w:rPr>
        <w:t>lat</w:t>
      </w:r>
      <w:r w:rsidR="008562D2">
        <w:rPr>
          <w:rFonts w:asciiTheme="minorHAnsi" w:hAnsiTheme="minorHAnsi" w:cstheme="minorHAnsi"/>
          <w:b/>
          <w:bCs/>
          <w:sz w:val="32"/>
          <w:szCs w:val="32"/>
        </w:rPr>
        <w:t xml:space="preserve"> </w:t>
      </w:r>
      <w:r w:rsidR="00DF7577">
        <w:rPr>
          <w:rFonts w:asciiTheme="minorHAnsi" w:hAnsiTheme="minorHAnsi" w:cstheme="minorHAnsi"/>
          <w:sz w:val="32"/>
          <w:szCs w:val="32"/>
        </w:rPr>
        <w:t xml:space="preserve"> </w:t>
      </w:r>
      <w:r w:rsidR="008562D2" w:rsidRPr="00B57C07">
        <w:rPr>
          <w:rFonts w:asciiTheme="minorHAnsi" w:hAnsiTheme="minorHAnsi" w:cstheme="minorHAnsi"/>
          <w:sz w:val="32"/>
          <w:szCs w:val="32"/>
        </w:rPr>
        <w:t>„</w:t>
      </w:r>
      <w:r w:rsidR="008562D2">
        <w:rPr>
          <w:rFonts w:asciiTheme="minorHAnsi" w:hAnsiTheme="minorHAnsi" w:cstheme="minorHAnsi"/>
          <w:sz w:val="32"/>
          <w:szCs w:val="32"/>
        </w:rPr>
        <w:t>Autocrat</w:t>
      </w:r>
      <w:r w:rsidR="008562D2" w:rsidRPr="00B57C07">
        <w:rPr>
          <w:rFonts w:asciiTheme="minorHAnsi" w:hAnsiTheme="minorHAnsi" w:cstheme="minorHAnsi"/>
          <w:sz w:val="32"/>
          <w:szCs w:val="32"/>
        </w:rPr>
        <w:t>”</w:t>
      </w:r>
      <w:r w:rsidR="008562D2">
        <w:rPr>
          <w:rFonts w:asciiTheme="minorHAnsi" w:hAnsiTheme="minorHAnsi" w:cstheme="minorHAnsi"/>
          <w:sz w:val="32"/>
          <w:szCs w:val="32"/>
        </w:rPr>
        <w:t>, recunoscut pentru accesele sale de nebunie</w:t>
      </w:r>
      <w:r w:rsidR="003271AF">
        <w:rPr>
          <w:rFonts w:asciiTheme="minorHAnsi" w:hAnsiTheme="minorHAnsi" w:cstheme="minorHAnsi"/>
          <w:sz w:val="32"/>
          <w:szCs w:val="32"/>
        </w:rPr>
        <w:t xml:space="preserve">. Într-un asemenea moment îl lovește în cap pe țareviciul Ivan cu bastonul său cu vârf din fier, </w:t>
      </w:r>
      <w:r w:rsidR="00224F22">
        <w:rPr>
          <w:rFonts w:asciiTheme="minorHAnsi" w:hAnsiTheme="minorHAnsi" w:cstheme="minorHAnsi"/>
          <w:sz w:val="32"/>
          <w:szCs w:val="32"/>
        </w:rPr>
        <w:t>rana provocată fiind atât de gravă încât moștenitorul tronului va muri</w:t>
      </w:r>
      <w:r w:rsidR="00924A5F">
        <w:rPr>
          <w:rFonts w:asciiTheme="minorHAnsi" w:hAnsiTheme="minorHAnsi" w:cstheme="minorHAnsi"/>
          <w:sz w:val="32"/>
          <w:szCs w:val="32"/>
        </w:rPr>
        <w:t xml:space="preserve"> – Iubit la nebunie!</w:t>
      </w:r>
      <w:r w:rsidR="008478EB">
        <w:rPr>
          <w:rFonts w:asciiTheme="minorHAnsi" w:hAnsiTheme="minorHAnsi" w:cstheme="minorHAnsi"/>
          <w:sz w:val="32"/>
          <w:szCs w:val="32"/>
        </w:rPr>
        <w:t xml:space="preserve"> </w:t>
      </w:r>
      <w:r w:rsidR="00C80499">
        <w:rPr>
          <w:rFonts w:asciiTheme="minorHAnsi" w:hAnsiTheme="minorHAnsi" w:cstheme="minorHAnsi"/>
          <w:b/>
          <w:bCs/>
          <w:sz w:val="32"/>
          <w:szCs w:val="32"/>
        </w:rPr>
        <w:t>9)</w:t>
      </w:r>
      <w:r w:rsidR="00924A5F">
        <w:rPr>
          <w:rFonts w:asciiTheme="minorHAnsi" w:hAnsiTheme="minorHAnsi" w:cstheme="minorHAnsi"/>
          <w:b/>
          <w:bCs/>
          <w:sz w:val="32"/>
          <w:szCs w:val="32"/>
        </w:rPr>
        <w:t xml:space="preserve"> </w:t>
      </w:r>
      <w:r w:rsidR="00924A5F" w:rsidRPr="00CB390B">
        <w:rPr>
          <w:rFonts w:asciiTheme="minorHAnsi" w:hAnsiTheme="minorHAnsi" w:cstheme="minorHAnsi"/>
          <w:sz w:val="32"/>
          <w:szCs w:val="32"/>
        </w:rPr>
        <w:t>Poet ungur, unul dintre marii lirici ai literaturii universale, autorul poeziei</w:t>
      </w:r>
      <w:r w:rsidR="00924A5F">
        <w:rPr>
          <w:rFonts w:asciiTheme="minorHAnsi" w:hAnsiTheme="minorHAnsi" w:cstheme="minorHAnsi"/>
          <w:b/>
          <w:bCs/>
          <w:sz w:val="32"/>
          <w:szCs w:val="32"/>
        </w:rPr>
        <w:t xml:space="preserve"> </w:t>
      </w:r>
      <w:r w:rsidR="00924A5F" w:rsidRPr="00E77C72">
        <w:rPr>
          <w:rFonts w:asciiTheme="minorHAnsi" w:hAnsiTheme="minorHAnsi" w:cstheme="minorHAnsi"/>
          <w:sz w:val="32"/>
          <w:szCs w:val="32"/>
        </w:rPr>
        <w:t>„</w:t>
      </w:r>
      <w:r w:rsidR="00924A5F">
        <w:rPr>
          <w:rFonts w:asciiTheme="minorHAnsi" w:hAnsiTheme="minorHAnsi" w:cstheme="minorHAnsi"/>
          <w:sz w:val="32"/>
          <w:szCs w:val="32"/>
        </w:rPr>
        <w:t xml:space="preserve">Nebunul </w:t>
      </w:r>
      <w:proofErr w:type="spellStart"/>
      <w:r w:rsidR="00924A5F">
        <w:rPr>
          <w:rFonts w:asciiTheme="minorHAnsi" w:hAnsiTheme="minorHAnsi" w:cstheme="minorHAnsi"/>
          <w:sz w:val="32"/>
          <w:szCs w:val="32"/>
        </w:rPr>
        <w:t>Istok</w:t>
      </w:r>
      <w:proofErr w:type="spellEnd"/>
      <w:r w:rsidR="00924A5F" w:rsidRPr="00E77C72">
        <w:rPr>
          <w:rFonts w:asciiTheme="minorHAnsi" w:hAnsiTheme="minorHAnsi" w:cstheme="minorHAnsi"/>
          <w:sz w:val="32"/>
          <w:szCs w:val="32"/>
        </w:rPr>
        <w:t>”</w:t>
      </w:r>
      <w:r w:rsidR="00924A5F">
        <w:rPr>
          <w:rFonts w:asciiTheme="minorHAnsi" w:hAnsiTheme="minorHAnsi" w:cstheme="minorHAnsi"/>
          <w:sz w:val="32"/>
          <w:szCs w:val="32"/>
        </w:rPr>
        <w:t xml:space="preserve">. </w:t>
      </w:r>
      <w:proofErr w:type="spellStart"/>
      <w:r w:rsidR="00924A5F">
        <w:rPr>
          <w:rFonts w:asciiTheme="minorHAnsi" w:hAnsiTheme="minorHAnsi" w:cstheme="minorHAnsi"/>
          <w:sz w:val="32"/>
          <w:szCs w:val="32"/>
        </w:rPr>
        <w:t>Istok</w:t>
      </w:r>
      <w:proofErr w:type="spellEnd"/>
      <w:r w:rsidR="00924A5F">
        <w:rPr>
          <w:rFonts w:asciiTheme="minorHAnsi" w:hAnsiTheme="minorHAnsi" w:cstheme="minorHAnsi"/>
          <w:sz w:val="32"/>
          <w:szCs w:val="32"/>
        </w:rPr>
        <w:t xml:space="preserve"> este </w:t>
      </w:r>
      <w:r w:rsidR="00566A8E">
        <w:rPr>
          <w:rFonts w:asciiTheme="minorHAnsi" w:hAnsiTheme="minorHAnsi" w:cstheme="minorHAnsi"/>
          <w:sz w:val="32"/>
          <w:szCs w:val="32"/>
        </w:rPr>
        <w:t xml:space="preserve">un erou anecdotic, simbol al persoanei stupide și superficiale. Era născut </w:t>
      </w:r>
      <w:r w:rsidR="00BE1BA8">
        <w:rPr>
          <w:rFonts w:asciiTheme="minorHAnsi" w:hAnsiTheme="minorHAnsi" w:cstheme="minorHAnsi"/>
          <w:sz w:val="32"/>
          <w:szCs w:val="32"/>
        </w:rPr>
        <w:t xml:space="preserve">în satul Leva și toată viața și-a dorit să meargă la Debrecen. În fine, a </w:t>
      </w:r>
      <w:r w:rsidR="00CB390B">
        <w:rPr>
          <w:rFonts w:asciiTheme="minorHAnsi" w:hAnsiTheme="minorHAnsi" w:cstheme="minorHAnsi"/>
          <w:sz w:val="32"/>
          <w:szCs w:val="32"/>
        </w:rPr>
        <w:t xml:space="preserve">ajuns doar până la prima casă din oraș, de unde s-a întors apoi, plin de satisfacție, de aici rămânând și vorba: </w:t>
      </w:r>
      <w:r w:rsidR="00924A5F" w:rsidRPr="00A92809">
        <w:rPr>
          <w:rFonts w:asciiTheme="minorHAnsi" w:hAnsiTheme="minorHAnsi" w:cstheme="minorHAnsi"/>
          <w:sz w:val="32"/>
          <w:szCs w:val="32"/>
        </w:rPr>
        <w:t xml:space="preserve"> </w:t>
      </w:r>
      <w:r w:rsidR="00CB390B" w:rsidRPr="00E77C72">
        <w:rPr>
          <w:rFonts w:asciiTheme="minorHAnsi" w:hAnsiTheme="minorHAnsi" w:cstheme="minorHAnsi"/>
          <w:sz w:val="32"/>
          <w:szCs w:val="32"/>
        </w:rPr>
        <w:t>„</w:t>
      </w:r>
      <w:r w:rsidR="00CB390B">
        <w:rPr>
          <w:rFonts w:asciiTheme="minorHAnsi" w:hAnsiTheme="minorHAnsi" w:cstheme="minorHAnsi"/>
          <w:sz w:val="32"/>
          <w:szCs w:val="32"/>
        </w:rPr>
        <w:t xml:space="preserve">Și-a aruncat o privire în Debrecen ca nebunul </w:t>
      </w:r>
      <w:proofErr w:type="spellStart"/>
      <w:r w:rsidR="00CB390B">
        <w:rPr>
          <w:rFonts w:asciiTheme="minorHAnsi" w:hAnsiTheme="minorHAnsi" w:cstheme="minorHAnsi"/>
          <w:sz w:val="32"/>
          <w:szCs w:val="32"/>
        </w:rPr>
        <w:t>Istok</w:t>
      </w:r>
      <w:proofErr w:type="spellEnd"/>
      <w:r w:rsidR="008478EB">
        <w:rPr>
          <w:rFonts w:asciiTheme="minorHAnsi" w:hAnsiTheme="minorHAnsi" w:cstheme="minorHAnsi"/>
          <w:sz w:val="32"/>
          <w:szCs w:val="32"/>
        </w:rPr>
        <w:t>!</w:t>
      </w:r>
      <w:r w:rsidR="00CB390B" w:rsidRPr="00E77C72">
        <w:rPr>
          <w:rFonts w:asciiTheme="minorHAnsi" w:hAnsiTheme="minorHAnsi" w:cstheme="minorHAnsi"/>
          <w:sz w:val="32"/>
          <w:szCs w:val="32"/>
        </w:rPr>
        <w:t>”</w:t>
      </w:r>
      <w:r w:rsidR="008478EB">
        <w:rPr>
          <w:rFonts w:asciiTheme="minorHAnsi" w:hAnsiTheme="minorHAnsi" w:cstheme="minorHAnsi"/>
          <w:sz w:val="32"/>
          <w:szCs w:val="32"/>
        </w:rPr>
        <w:t>(Sandor)</w:t>
      </w:r>
      <w:r w:rsidR="00CB390B">
        <w:rPr>
          <w:rFonts w:asciiTheme="minorHAnsi" w:hAnsiTheme="minorHAnsi" w:cstheme="minorHAnsi"/>
          <w:sz w:val="32"/>
          <w:szCs w:val="32"/>
        </w:rPr>
        <w:t xml:space="preserve">  </w:t>
      </w:r>
      <w:r w:rsidR="00174084">
        <w:rPr>
          <w:rFonts w:asciiTheme="minorHAnsi" w:hAnsiTheme="minorHAnsi" w:cstheme="minorHAnsi"/>
          <w:sz w:val="32"/>
          <w:szCs w:val="32"/>
        </w:rPr>
        <w:t xml:space="preserve">– </w:t>
      </w:r>
      <w:r w:rsidR="00CB390B">
        <w:rPr>
          <w:rFonts w:asciiTheme="minorHAnsi" w:hAnsiTheme="minorHAnsi" w:cstheme="minorHAnsi"/>
          <w:sz w:val="32"/>
          <w:szCs w:val="32"/>
        </w:rPr>
        <w:t>Abundent, mănos (înv.).</w:t>
      </w:r>
      <w:r w:rsidR="00DF7577">
        <w:rPr>
          <w:rFonts w:asciiTheme="minorHAnsi" w:hAnsiTheme="minorHAnsi" w:cstheme="minorHAnsi"/>
          <w:sz w:val="32"/>
          <w:szCs w:val="32"/>
        </w:rPr>
        <w:t xml:space="preserve"> </w:t>
      </w:r>
      <w:r w:rsidR="0097718A">
        <w:rPr>
          <w:rFonts w:asciiTheme="minorHAnsi" w:hAnsiTheme="minorHAnsi" w:cstheme="minorHAnsi"/>
          <w:b/>
          <w:bCs/>
          <w:sz w:val="32"/>
          <w:szCs w:val="32"/>
        </w:rPr>
        <w:t>10)</w:t>
      </w:r>
      <w:r w:rsidR="00DF7577">
        <w:rPr>
          <w:rFonts w:asciiTheme="minorHAnsi" w:hAnsiTheme="minorHAnsi" w:cstheme="minorHAnsi"/>
          <w:b/>
          <w:bCs/>
          <w:sz w:val="32"/>
          <w:szCs w:val="32"/>
        </w:rPr>
        <w:t xml:space="preserve"> </w:t>
      </w:r>
      <w:r w:rsidR="008478EB" w:rsidRPr="00936C71">
        <w:rPr>
          <w:rFonts w:asciiTheme="minorHAnsi" w:hAnsiTheme="minorHAnsi" w:cstheme="minorHAnsi"/>
          <w:sz w:val="32"/>
          <w:szCs w:val="32"/>
        </w:rPr>
        <w:t>O cumplită spaimă, ce poate înnebuni lumea</w:t>
      </w:r>
      <w:r w:rsidR="002A6B4B">
        <w:rPr>
          <w:rFonts w:asciiTheme="minorHAnsi" w:hAnsiTheme="minorHAnsi" w:cstheme="minorHAnsi"/>
          <w:sz w:val="32"/>
          <w:szCs w:val="32"/>
        </w:rPr>
        <w:t xml:space="preserve"> –</w:t>
      </w:r>
      <w:r w:rsidR="00E936D5">
        <w:rPr>
          <w:rFonts w:asciiTheme="minorHAnsi" w:hAnsiTheme="minorHAnsi" w:cstheme="minorHAnsi"/>
          <w:sz w:val="32"/>
          <w:szCs w:val="32"/>
        </w:rPr>
        <w:t xml:space="preserve"> </w:t>
      </w:r>
      <w:r w:rsidR="00E936D5" w:rsidRPr="00E77C72">
        <w:rPr>
          <w:rFonts w:asciiTheme="minorHAnsi" w:hAnsiTheme="minorHAnsi" w:cstheme="minorHAnsi"/>
          <w:sz w:val="32"/>
          <w:szCs w:val="32"/>
        </w:rPr>
        <w:t>„</w:t>
      </w:r>
      <w:proofErr w:type="spellStart"/>
      <w:r w:rsidR="002A6B4B">
        <w:rPr>
          <w:rFonts w:asciiTheme="minorHAnsi" w:hAnsiTheme="minorHAnsi" w:cstheme="minorHAnsi"/>
          <w:sz w:val="32"/>
          <w:szCs w:val="32"/>
        </w:rPr>
        <w:t>Naragonia</w:t>
      </w:r>
      <w:proofErr w:type="spellEnd"/>
      <w:r w:rsidR="00E936D5" w:rsidRPr="00E77C72">
        <w:rPr>
          <w:rFonts w:asciiTheme="minorHAnsi" w:hAnsiTheme="minorHAnsi" w:cstheme="minorHAnsi"/>
          <w:sz w:val="32"/>
          <w:szCs w:val="32"/>
        </w:rPr>
        <w:t>”</w:t>
      </w:r>
      <w:r w:rsidR="002A6B4B">
        <w:rPr>
          <w:rFonts w:asciiTheme="minorHAnsi" w:hAnsiTheme="minorHAnsi" w:cstheme="minorHAnsi"/>
          <w:sz w:val="32"/>
          <w:szCs w:val="32"/>
        </w:rPr>
        <w:t xml:space="preserve"> (în germană </w:t>
      </w:r>
      <w:proofErr w:type="spellStart"/>
      <w:r w:rsidR="002A6B4B">
        <w:rPr>
          <w:rFonts w:asciiTheme="minorHAnsi" w:hAnsiTheme="minorHAnsi" w:cstheme="minorHAnsi"/>
          <w:sz w:val="32"/>
          <w:szCs w:val="32"/>
        </w:rPr>
        <w:t>narr</w:t>
      </w:r>
      <w:proofErr w:type="spellEnd"/>
      <w:r w:rsidR="002A6B4B">
        <w:rPr>
          <w:rFonts w:asciiTheme="minorHAnsi" w:hAnsiTheme="minorHAnsi" w:cstheme="minorHAnsi"/>
          <w:sz w:val="32"/>
          <w:szCs w:val="32"/>
        </w:rPr>
        <w:t xml:space="preserve"> înseamnă nebun</w:t>
      </w:r>
      <w:r w:rsidR="007217DA">
        <w:rPr>
          <w:rFonts w:asciiTheme="minorHAnsi" w:hAnsiTheme="minorHAnsi" w:cstheme="minorHAnsi"/>
          <w:sz w:val="32"/>
          <w:szCs w:val="32"/>
        </w:rPr>
        <w:t xml:space="preserve">), </w:t>
      </w:r>
      <w:r w:rsidR="007217DA">
        <w:rPr>
          <w:rFonts w:asciiTheme="minorHAnsi" w:hAnsiTheme="minorHAnsi" w:cstheme="minorHAnsi"/>
          <w:sz w:val="32"/>
          <w:szCs w:val="32"/>
        </w:rPr>
        <w:lastRenderedPageBreak/>
        <w:t xml:space="preserve">paradisul visat spre care se îndreaptă cei 100 de smintiți din </w:t>
      </w:r>
      <w:r w:rsidR="007217DA" w:rsidRPr="00B57C07">
        <w:rPr>
          <w:rFonts w:asciiTheme="minorHAnsi" w:hAnsiTheme="minorHAnsi" w:cstheme="minorHAnsi"/>
          <w:sz w:val="32"/>
          <w:szCs w:val="32"/>
        </w:rPr>
        <w:t>„C</w:t>
      </w:r>
      <w:r w:rsidR="007217DA">
        <w:rPr>
          <w:rFonts w:asciiTheme="minorHAnsi" w:hAnsiTheme="minorHAnsi" w:cstheme="minorHAnsi"/>
          <w:sz w:val="32"/>
          <w:szCs w:val="32"/>
        </w:rPr>
        <w:t>orabia nebunilor</w:t>
      </w:r>
      <w:r w:rsidR="007217DA" w:rsidRPr="00B57C07">
        <w:rPr>
          <w:rFonts w:asciiTheme="minorHAnsi" w:hAnsiTheme="minorHAnsi" w:cstheme="minorHAnsi"/>
          <w:sz w:val="32"/>
          <w:szCs w:val="32"/>
        </w:rPr>
        <w:t>”</w:t>
      </w:r>
      <w:r w:rsidR="007217DA">
        <w:rPr>
          <w:rFonts w:asciiTheme="minorHAnsi" w:hAnsiTheme="minorHAnsi" w:cstheme="minorHAnsi"/>
          <w:sz w:val="32"/>
          <w:szCs w:val="32"/>
        </w:rPr>
        <w:t>, însă ei necunoscând legile navigației</w:t>
      </w:r>
      <w:r w:rsidR="00BB401A">
        <w:rPr>
          <w:rFonts w:asciiTheme="minorHAnsi" w:hAnsiTheme="minorHAnsi" w:cstheme="minorHAnsi"/>
          <w:sz w:val="32"/>
          <w:szCs w:val="32"/>
        </w:rPr>
        <w:t>, îl invocă pe Sfântul Grobian, patronul oamenilor vulgari, care nu numai că</w:t>
      </w:r>
      <w:r w:rsidR="00EA04C5">
        <w:rPr>
          <w:rFonts w:asciiTheme="minorHAnsi" w:hAnsiTheme="minorHAnsi" w:cstheme="minorHAnsi"/>
          <w:sz w:val="32"/>
          <w:szCs w:val="32"/>
        </w:rPr>
        <w:t xml:space="preserve"> nu-i ajută, dar îi adâncește și mai </w:t>
      </w:r>
      <w:r w:rsidR="00940FF1">
        <w:rPr>
          <w:rFonts w:asciiTheme="minorHAnsi" w:hAnsiTheme="minorHAnsi" w:cstheme="minorHAnsi"/>
          <w:sz w:val="32"/>
          <w:szCs w:val="32"/>
        </w:rPr>
        <w:t>rău</w:t>
      </w:r>
      <w:r w:rsidR="00EA04C5">
        <w:rPr>
          <w:rFonts w:asciiTheme="minorHAnsi" w:hAnsiTheme="minorHAnsi" w:cstheme="minorHAnsi"/>
          <w:sz w:val="32"/>
          <w:szCs w:val="32"/>
        </w:rPr>
        <w:t xml:space="preserve"> în </w:t>
      </w:r>
      <w:r w:rsidR="00E73E0C">
        <w:rPr>
          <w:rFonts w:asciiTheme="minorHAnsi" w:hAnsiTheme="minorHAnsi" w:cstheme="minorHAnsi"/>
          <w:sz w:val="32"/>
          <w:szCs w:val="32"/>
        </w:rPr>
        <w:t xml:space="preserve">vicii și </w:t>
      </w:r>
      <w:r w:rsidR="00EA04C5">
        <w:rPr>
          <w:rFonts w:asciiTheme="minorHAnsi" w:hAnsiTheme="minorHAnsi" w:cstheme="minorHAnsi"/>
          <w:sz w:val="32"/>
          <w:szCs w:val="32"/>
        </w:rPr>
        <w:t xml:space="preserve">derivă, silindu-i până la urmă </w:t>
      </w:r>
      <w:r w:rsidR="005D2130">
        <w:rPr>
          <w:rFonts w:asciiTheme="minorHAnsi" w:hAnsiTheme="minorHAnsi" w:cstheme="minorHAnsi"/>
          <w:sz w:val="32"/>
          <w:szCs w:val="32"/>
        </w:rPr>
        <w:t>să se închine la un... porc încoronat (pl.).</w:t>
      </w:r>
      <w:r w:rsidR="00817D50">
        <w:rPr>
          <w:rFonts w:asciiTheme="minorHAnsi" w:hAnsiTheme="minorHAnsi" w:cstheme="minorHAnsi"/>
          <w:sz w:val="32"/>
          <w:szCs w:val="32"/>
        </w:rPr>
        <w:t xml:space="preserve"> </w:t>
      </w:r>
      <w:r w:rsidR="00086BDF">
        <w:rPr>
          <w:rFonts w:asciiTheme="minorHAnsi" w:hAnsiTheme="minorHAnsi" w:cstheme="minorHAnsi"/>
          <w:b/>
          <w:bCs/>
          <w:sz w:val="32"/>
          <w:szCs w:val="32"/>
        </w:rPr>
        <w:t>11)</w:t>
      </w:r>
      <w:r w:rsidR="008112D5">
        <w:rPr>
          <w:rFonts w:asciiTheme="minorHAnsi" w:hAnsiTheme="minorHAnsi" w:cstheme="minorHAnsi"/>
          <w:b/>
          <w:bCs/>
          <w:sz w:val="32"/>
          <w:szCs w:val="32"/>
        </w:rPr>
        <w:t xml:space="preserve"> </w:t>
      </w:r>
      <w:r w:rsidR="009E34C4" w:rsidRPr="00E77C72">
        <w:rPr>
          <w:rFonts w:asciiTheme="minorHAnsi" w:hAnsiTheme="minorHAnsi" w:cstheme="minorHAnsi"/>
          <w:sz w:val="32"/>
          <w:szCs w:val="32"/>
        </w:rPr>
        <w:t>„</w:t>
      </w:r>
      <w:r w:rsidR="009E34C4">
        <w:rPr>
          <w:rFonts w:asciiTheme="minorHAnsi" w:hAnsiTheme="minorHAnsi" w:cstheme="minorHAnsi"/>
          <w:sz w:val="32"/>
          <w:szCs w:val="32"/>
        </w:rPr>
        <w:t xml:space="preserve">International </w:t>
      </w:r>
      <w:proofErr w:type="spellStart"/>
      <w:r w:rsidR="009E34C4">
        <w:rPr>
          <w:rFonts w:asciiTheme="minorHAnsi" w:hAnsiTheme="minorHAnsi" w:cstheme="minorHAnsi"/>
          <w:sz w:val="32"/>
          <w:szCs w:val="32"/>
        </w:rPr>
        <w:t>Seminary</w:t>
      </w:r>
      <w:proofErr w:type="spellEnd"/>
      <w:r w:rsidR="009E34C4">
        <w:rPr>
          <w:rFonts w:asciiTheme="minorHAnsi" w:hAnsiTheme="minorHAnsi" w:cstheme="minorHAnsi"/>
          <w:sz w:val="32"/>
          <w:szCs w:val="32"/>
        </w:rPr>
        <w:t xml:space="preserve"> of </w:t>
      </w:r>
      <w:proofErr w:type="spellStart"/>
      <w:r w:rsidR="009E34C4">
        <w:rPr>
          <w:rFonts w:asciiTheme="minorHAnsi" w:hAnsiTheme="minorHAnsi" w:cstheme="minorHAnsi"/>
          <w:sz w:val="32"/>
          <w:szCs w:val="32"/>
        </w:rPr>
        <w:t>Teology</w:t>
      </w:r>
      <w:proofErr w:type="spellEnd"/>
      <w:r w:rsidR="00817D50">
        <w:rPr>
          <w:rFonts w:asciiTheme="minorHAnsi" w:hAnsiTheme="minorHAnsi" w:cstheme="minorHAnsi"/>
          <w:sz w:val="32"/>
          <w:szCs w:val="32"/>
        </w:rPr>
        <w:t xml:space="preserve"> Leadership</w:t>
      </w:r>
      <w:r w:rsidR="009E34C4" w:rsidRPr="00E77C72">
        <w:rPr>
          <w:rFonts w:asciiTheme="minorHAnsi" w:hAnsiTheme="minorHAnsi" w:cstheme="minorHAnsi"/>
          <w:sz w:val="32"/>
          <w:szCs w:val="32"/>
        </w:rPr>
        <w:t>”</w:t>
      </w:r>
      <w:r w:rsidR="009E34C4">
        <w:rPr>
          <w:rFonts w:asciiTheme="minorHAnsi" w:hAnsiTheme="minorHAnsi" w:cstheme="minorHAnsi"/>
          <w:sz w:val="32"/>
          <w:szCs w:val="32"/>
        </w:rPr>
        <w:t xml:space="preserve"> </w:t>
      </w:r>
      <w:r w:rsidR="00817D50">
        <w:rPr>
          <w:rFonts w:asciiTheme="minorHAnsi" w:hAnsiTheme="minorHAnsi" w:cstheme="minorHAnsi"/>
          <w:sz w:val="32"/>
          <w:szCs w:val="32"/>
        </w:rPr>
        <w:t xml:space="preserve">(acronim) </w:t>
      </w:r>
      <w:r w:rsidR="008112D5">
        <w:rPr>
          <w:rFonts w:asciiTheme="minorHAnsi" w:hAnsiTheme="minorHAnsi" w:cstheme="minorHAnsi"/>
          <w:sz w:val="32"/>
          <w:szCs w:val="32"/>
        </w:rPr>
        <w:t xml:space="preserve"> </w:t>
      </w:r>
      <w:r w:rsidR="00C811EA">
        <w:rPr>
          <w:rFonts w:asciiTheme="minorHAnsi" w:hAnsiTheme="minorHAnsi" w:cstheme="minorHAnsi"/>
          <w:sz w:val="32"/>
          <w:szCs w:val="32"/>
        </w:rPr>
        <w:t>–</w:t>
      </w:r>
      <w:r w:rsidR="00C811EA" w:rsidRPr="00E77C72">
        <w:rPr>
          <w:rFonts w:asciiTheme="minorHAnsi" w:hAnsiTheme="minorHAnsi" w:cstheme="minorHAnsi"/>
          <w:sz w:val="32"/>
          <w:szCs w:val="32"/>
        </w:rPr>
        <w:t xml:space="preserve"> </w:t>
      </w:r>
      <w:r w:rsidR="00C811EA">
        <w:rPr>
          <w:rFonts w:asciiTheme="minorHAnsi" w:hAnsiTheme="minorHAnsi" w:cstheme="minorHAnsi"/>
          <w:sz w:val="32"/>
          <w:szCs w:val="32"/>
        </w:rPr>
        <w:t xml:space="preserve"> </w:t>
      </w:r>
      <w:r w:rsidR="00DF7577" w:rsidRPr="00E77C72">
        <w:rPr>
          <w:rFonts w:asciiTheme="minorHAnsi" w:hAnsiTheme="minorHAnsi" w:cstheme="minorHAnsi"/>
          <w:sz w:val="32"/>
          <w:szCs w:val="32"/>
        </w:rPr>
        <w:t>„</w:t>
      </w:r>
      <w:r w:rsidR="00C811EA">
        <w:rPr>
          <w:rFonts w:asciiTheme="minorHAnsi" w:hAnsiTheme="minorHAnsi" w:cstheme="minorHAnsi"/>
          <w:sz w:val="32"/>
          <w:szCs w:val="32"/>
        </w:rPr>
        <w:t>Obiectivul</w:t>
      </w:r>
      <w:r w:rsidR="00DF7577" w:rsidRPr="00E77C72">
        <w:rPr>
          <w:rFonts w:asciiTheme="minorHAnsi" w:hAnsiTheme="minorHAnsi" w:cstheme="minorHAnsi"/>
          <w:sz w:val="32"/>
          <w:szCs w:val="32"/>
        </w:rPr>
        <w:t>”</w:t>
      </w:r>
      <w:r w:rsidR="008112D5">
        <w:rPr>
          <w:rFonts w:asciiTheme="minorHAnsi" w:hAnsiTheme="minorHAnsi" w:cstheme="minorHAnsi"/>
          <w:sz w:val="32"/>
          <w:szCs w:val="32"/>
        </w:rPr>
        <w:t xml:space="preserve"> </w:t>
      </w:r>
      <w:r w:rsidR="00C811EA">
        <w:rPr>
          <w:rFonts w:asciiTheme="minorHAnsi" w:hAnsiTheme="minorHAnsi" w:cstheme="minorHAnsi"/>
          <w:sz w:val="32"/>
          <w:szCs w:val="32"/>
        </w:rPr>
        <w:t xml:space="preserve">spre care </w:t>
      </w:r>
      <w:r w:rsidR="00BF0CEF">
        <w:rPr>
          <w:rFonts w:asciiTheme="minorHAnsi" w:hAnsiTheme="minorHAnsi" w:cstheme="minorHAnsi"/>
          <w:sz w:val="32"/>
          <w:szCs w:val="32"/>
        </w:rPr>
        <w:t xml:space="preserve">aruncă barda cei socotiți </w:t>
      </w:r>
      <w:r w:rsidR="00E84288">
        <w:rPr>
          <w:rFonts w:asciiTheme="minorHAnsi" w:hAnsiTheme="minorHAnsi" w:cstheme="minorHAnsi"/>
          <w:sz w:val="32"/>
          <w:szCs w:val="32"/>
        </w:rPr>
        <w:t>trăsniți</w:t>
      </w:r>
      <w:r w:rsidR="00BF0CEF">
        <w:rPr>
          <w:rFonts w:asciiTheme="minorHAnsi" w:hAnsiTheme="minorHAnsi" w:cstheme="minorHAnsi"/>
          <w:sz w:val="32"/>
          <w:szCs w:val="32"/>
        </w:rPr>
        <w:t xml:space="preserve"> – </w:t>
      </w:r>
      <w:r w:rsidR="008D0FF0">
        <w:rPr>
          <w:rFonts w:asciiTheme="minorHAnsi" w:hAnsiTheme="minorHAnsi" w:cstheme="minorHAnsi"/>
          <w:sz w:val="32"/>
          <w:szCs w:val="32"/>
        </w:rPr>
        <w:t xml:space="preserve">Licoare, ce consumată în exces pe mulți îi înnebunește, despre care Charles </w:t>
      </w:r>
      <w:r w:rsidR="00E84288">
        <w:rPr>
          <w:rFonts w:asciiTheme="minorHAnsi" w:hAnsiTheme="minorHAnsi" w:cstheme="minorHAnsi"/>
          <w:sz w:val="32"/>
          <w:szCs w:val="32"/>
        </w:rPr>
        <w:t>Bukowski</w:t>
      </w:r>
      <w:r w:rsidR="008D0FF0">
        <w:rPr>
          <w:rFonts w:asciiTheme="minorHAnsi" w:hAnsiTheme="minorHAnsi" w:cstheme="minorHAnsi"/>
          <w:sz w:val="32"/>
          <w:szCs w:val="32"/>
        </w:rPr>
        <w:t xml:space="preserve"> scrie în cartea sa  </w:t>
      </w:r>
      <w:r w:rsidR="008D0FF0" w:rsidRPr="00E77C72">
        <w:rPr>
          <w:rFonts w:asciiTheme="minorHAnsi" w:hAnsiTheme="minorHAnsi" w:cstheme="minorHAnsi"/>
          <w:sz w:val="32"/>
          <w:szCs w:val="32"/>
        </w:rPr>
        <w:t>„</w:t>
      </w:r>
      <w:r w:rsidR="008D0FF0">
        <w:rPr>
          <w:rFonts w:asciiTheme="minorHAnsi" w:hAnsiTheme="minorHAnsi" w:cstheme="minorHAnsi"/>
          <w:sz w:val="32"/>
          <w:szCs w:val="32"/>
        </w:rPr>
        <w:t>Despre băutură</w:t>
      </w:r>
      <w:r w:rsidR="008D0FF0" w:rsidRPr="00E77C72">
        <w:rPr>
          <w:rFonts w:asciiTheme="minorHAnsi" w:hAnsiTheme="minorHAnsi" w:cstheme="minorHAnsi"/>
          <w:sz w:val="32"/>
          <w:szCs w:val="32"/>
        </w:rPr>
        <w:t>”</w:t>
      </w:r>
      <w:r w:rsidR="00FF2575">
        <w:rPr>
          <w:rFonts w:asciiTheme="minorHAnsi" w:hAnsiTheme="minorHAnsi" w:cstheme="minorHAnsi"/>
          <w:sz w:val="32"/>
          <w:szCs w:val="32"/>
        </w:rPr>
        <w:t xml:space="preserve">: </w:t>
      </w:r>
      <w:r w:rsidR="00DF7577" w:rsidRPr="00E77C72">
        <w:rPr>
          <w:rFonts w:asciiTheme="minorHAnsi" w:hAnsiTheme="minorHAnsi" w:cstheme="minorHAnsi"/>
          <w:sz w:val="32"/>
          <w:szCs w:val="32"/>
        </w:rPr>
        <w:t>„</w:t>
      </w:r>
      <w:r w:rsidR="007861DB">
        <w:rPr>
          <w:rFonts w:asciiTheme="minorHAnsi" w:hAnsiTheme="minorHAnsi" w:cstheme="minorHAnsi"/>
          <w:sz w:val="32"/>
          <w:szCs w:val="32"/>
        </w:rPr>
        <w:t>Dacă se întâmplă ceva rău, bei ca să uiți; dacă se întâmplă ceva bun</w:t>
      </w:r>
      <w:r w:rsidR="00F738CD">
        <w:rPr>
          <w:rFonts w:asciiTheme="minorHAnsi" w:hAnsiTheme="minorHAnsi" w:cstheme="minorHAnsi"/>
          <w:sz w:val="32"/>
          <w:szCs w:val="32"/>
        </w:rPr>
        <w:t>, bei ca să sărbătorești; dacă nu se întâmplă nimic, bei ca să se întâmple ceva</w:t>
      </w:r>
      <w:r w:rsidR="00DF7577" w:rsidRPr="00E77C72">
        <w:rPr>
          <w:rFonts w:asciiTheme="minorHAnsi" w:hAnsiTheme="minorHAnsi" w:cstheme="minorHAnsi"/>
          <w:sz w:val="32"/>
          <w:szCs w:val="32"/>
        </w:rPr>
        <w:t>”</w:t>
      </w:r>
      <w:r w:rsidR="0062043A">
        <w:rPr>
          <w:rFonts w:asciiTheme="minorHAnsi" w:hAnsiTheme="minorHAnsi" w:cstheme="minorHAnsi"/>
          <w:sz w:val="32"/>
          <w:szCs w:val="32"/>
        </w:rPr>
        <w:t xml:space="preserve">. </w:t>
      </w:r>
      <w:r w:rsidR="0062043A" w:rsidRPr="0062043A">
        <w:rPr>
          <w:rFonts w:asciiTheme="minorHAnsi" w:hAnsiTheme="minorHAnsi" w:cstheme="minorHAnsi"/>
          <w:b/>
          <w:bCs/>
          <w:sz w:val="32"/>
          <w:szCs w:val="32"/>
        </w:rPr>
        <w:t>12)</w:t>
      </w:r>
      <w:r w:rsidR="0062043A">
        <w:rPr>
          <w:rFonts w:asciiTheme="minorHAnsi" w:hAnsiTheme="minorHAnsi" w:cstheme="minorHAnsi"/>
          <w:b/>
          <w:bCs/>
          <w:sz w:val="32"/>
          <w:szCs w:val="32"/>
        </w:rPr>
        <w:t xml:space="preserve"> </w:t>
      </w:r>
      <w:r w:rsidR="0062043A" w:rsidRPr="00A45BCF">
        <w:rPr>
          <w:rFonts w:asciiTheme="minorHAnsi" w:hAnsiTheme="minorHAnsi" w:cstheme="minorHAnsi"/>
          <w:sz w:val="32"/>
          <w:szCs w:val="32"/>
        </w:rPr>
        <w:t>Prefix referitor la ureche</w:t>
      </w:r>
      <w:r w:rsidR="0062043A">
        <w:rPr>
          <w:rFonts w:asciiTheme="minorHAnsi" w:hAnsiTheme="minorHAnsi" w:cstheme="minorHAnsi"/>
          <w:b/>
          <w:bCs/>
          <w:sz w:val="32"/>
          <w:szCs w:val="32"/>
        </w:rPr>
        <w:t xml:space="preserve"> </w:t>
      </w:r>
      <w:r w:rsidR="0062043A">
        <w:rPr>
          <w:rFonts w:asciiTheme="minorHAnsi" w:hAnsiTheme="minorHAnsi" w:cstheme="minorHAnsi"/>
          <w:sz w:val="32"/>
          <w:szCs w:val="32"/>
        </w:rPr>
        <w:t xml:space="preserve">– </w:t>
      </w:r>
      <w:r w:rsidR="00A45BCF" w:rsidRPr="00E77C72">
        <w:rPr>
          <w:rFonts w:asciiTheme="minorHAnsi" w:hAnsiTheme="minorHAnsi" w:cstheme="minorHAnsi"/>
          <w:sz w:val="32"/>
          <w:szCs w:val="32"/>
        </w:rPr>
        <w:t>„</w:t>
      </w:r>
      <w:r w:rsidR="00A45BCF">
        <w:rPr>
          <w:rFonts w:asciiTheme="minorHAnsi" w:hAnsiTheme="minorHAnsi" w:cstheme="minorHAnsi"/>
          <w:sz w:val="32"/>
          <w:szCs w:val="32"/>
        </w:rPr>
        <w:t>Orice om poate greși</w:t>
      </w:r>
      <w:r w:rsidR="00315DD1">
        <w:rPr>
          <w:rFonts w:asciiTheme="minorHAnsi" w:hAnsiTheme="minorHAnsi" w:cstheme="minorHAnsi"/>
          <w:sz w:val="32"/>
          <w:szCs w:val="32"/>
        </w:rPr>
        <w:t>, dar numai nebunul stăruie în greșeală</w:t>
      </w:r>
      <w:r w:rsidR="00A45BCF" w:rsidRPr="00E77C72">
        <w:rPr>
          <w:rFonts w:asciiTheme="minorHAnsi" w:hAnsiTheme="minorHAnsi" w:cstheme="minorHAnsi"/>
          <w:sz w:val="32"/>
          <w:szCs w:val="32"/>
        </w:rPr>
        <w:t>”</w:t>
      </w:r>
      <w:r w:rsidR="00315DD1">
        <w:rPr>
          <w:rFonts w:asciiTheme="minorHAnsi" w:hAnsiTheme="minorHAnsi" w:cstheme="minorHAnsi"/>
          <w:sz w:val="32"/>
          <w:szCs w:val="32"/>
        </w:rPr>
        <w:t xml:space="preserve"> spune acest ilustru filosof și orator roman</w:t>
      </w:r>
      <w:r w:rsidR="005C04E6">
        <w:rPr>
          <w:rFonts w:asciiTheme="minorHAnsi" w:hAnsiTheme="minorHAnsi" w:cstheme="minorHAnsi"/>
          <w:sz w:val="32"/>
          <w:szCs w:val="32"/>
        </w:rPr>
        <w:t xml:space="preserve">, încercând să-l manipuleze pe tânărul Octavian (viitorul împărat) </w:t>
      </w:r>
      <w:r w:rsidR="00643DF6">
        <w:rPr>
          <w:rFonts w:asciiTheme="minorHAnsi" w:hAnsiTheme="minorHAnsi" w:cstheme="minorHAnsi"/>
          <w:sz w:val="32"/>
          <w:szCs w:val="32"/>
        </w:rPr>
        <w:t>împotriva lui Marcus Antonius, pe care-l considera cel mai primejdios dușman al republicii</w:t>
      </w:r>
      <w:r w:rsidR="007C38D7">
        <w:rPr>
          <w:rFonts w:asciiTheme="minorHAnsi" w:hAnsiTheme="minorHAnsi" w:cstheme="minorHAnsi"/>
          <w:sz w:val="32"/>
          <w:szCs w:val="32"/>
        </w:rPr>
        <w:t>, însă fără succes, sfârșind asasinat chiar de oamenii generalului</w:t>
      </w:r>
      <w:r w:rsidR="00A8099C">
        <w:rPr>
          <w:rFonts w:asciiTheme="minorHAnsi" w:hAnsiTheme="minorHAnsi" w:cstheme="minorHAnsi"/>
          <w:sz w:val="32"/>
          <w:szCs w:val="32"/>
        </w:rPr>
        <w:t xml:space="preserve"> – Sumară în conținut!</w:t>
      </w:r>
      <w:r w:rsidR="003E2DEE">
        <w:rPr>
          <w:rFonts w:asciiTheme="minorHAnsi" w:hAnsiTheme="minorHAnsi" w:cstheme="minorHAnsi"/>
          <w:sz w:val="32"/>
          <w:szCs w:val="32"/>
        </w:rPr>
        <w:t xml:space="preserve"> </w:t>
      </w:r>
      <w:r w:rsidR="003E2DEE" w:rsidRPr="003E2DEE">
        <w:rPr>
          <w:rFonts w:asciiTheme="minorHAnsi" w:hAnsiTheme="minorHAnsi" w:cstheme="minorHAnsi"/>
          <w:b/>
          <w:bCs/>
          <w:sz w:val="32"/>
          <w:szCs w:val="32"/>
        </w:rPr>
        <w:t>13)</w:t>
      </w:r>
      <w:r w:rsidR="006903BB">
        <w:rPr>
          <w:rFonts w:asciiTheme="minorHAnsi" w:hAnsiTheme="minorHAnsi" w:cstheme="minorHAnsi"/>
          <w:sz w:val="32"/>
          <w:szCs w:val="32"/>
        </w:rPr>
        <w:t xml:space="preserve"> </w:t>
      </w:r>
      <w:r w:rsidR="003E2DEE">
        <w:rPr>
          <w:rFonts w:asciiTheme="minorHAnsi" w:hAnsiTheme="minorHAnsi" w:cstheme="minorHAnsi"/>
          <w:sz w:val="32"/>
          <w:szCs w:val="32"/>
        </w:rPr>
        <w:t xml:space="preserve">E aproape înnebunită - </w:t>
      </w:r>
      <w:r w:rsidR="00A51D3E" w:rsidRPr="00E77C72">
        <w:rPr>
          <w:rFonts w:asciiTheme="minorHAnsi" w:hAnsiTheme="minorHAnsi" w:cstheme="minorHAnsi"/>
          <w:sz w:val="32"/>
          <w:szCs w:val="32"/>
        </w:rPr>
        <w:t>„</w:t>
      </w:r>
      <w:r w:rsidR="001E73B8">
        <w:rPr>
          <w:rFonts w:asciiTheme="minorHAnsi" w:hAnsiTheme="minorHAnsi" w:cstheme="minorHAnsi"/>
          <w:sz w:val="32"/>
          <w:szCs w:val="32"/>
        </w:rPr>
        <w:t>În această nebunie/De smintiți și de netoți/Nu-i celebru cel ce știe</w:t>
      </w:r>
      <w:r w:rsidR="006B00F5">
        <w:rPr>
          <w:rFonts w:asciiTheme="minorHAnsi" w:hAnsiTheme="minorHAnsi" w:cstheme="minorHAnsi"/>
          <w:sz w:val="32"/>
          <w:szCs w:val="32"/>
        </w:rPr>
        <w:t>/Ci... cel ce-i știut de toți</w:t>
      </w:r>
      <w:r w:rsidR="00A51D3E" w:rsidRPr="00E77C72">
        <w:rPr>
          <w:rFonts w:asciiTheme="minorHAnsi" w:hAnsiTheme="minorHAnsi" w:cstheme="minorHAnsi"/>
          <w:sz w:val="32"/>
          <w:szCs w:val="32"/>
        </w:rPr>
        <w:t>”</w:t>
      </w:r>
      <w:r w:rsidR="006B00F5">
        <w:rPr>
          <w:rFonts w:asciiTheme="minorHAnsi" w:hAnsiTheme="minorHAnsi" w:cstheme="minorHAnsi"/>
          <w:sz w:val="32"/>
          <w:szCs w:val="32"/>
        </w:rPr>
        <w:t xml:space="preserve"> este un foarte reușit catren intitulat </w:t>
      </w:r>
      <w:r w:rsidR="000547DF" w:rsidRPr="00E77C72">
        <w:rPr>
          <w:rFonts w:asciiTheme="minorHAnsi" w:hAnsiTheme="minorHAnsi" w:cstheme="minorHAnsi"/>
          <w:sz w:val="32"/>
          <w:szCs w:val="32"/>
        </w:rPr>
        <w:t>„</w:t>
      </w:r>
      <w:r w:rsidR="000547DF">
        <w:rPr>
          <w:rFonts w:asciiTheme="minorHAnsi" w:hAnsiTheme="minorHAnsi" w:cstheme="minorHAnsi"/>
          <w:sz w:val="32"/>
          <w:szCs w:val="32"/>
        </w:rPr>
        <w:t>Einsteiniană</w:t>
      </w:r>
      <w:r w:rsidR="000547DF" w:rsidRPr="00E77C72">
        <w:rPr>
          <w:rFonts w:asciiTheme="minorHAnsi" w:hAnsiTheme="minorHAnsi" w:cstheme="minorHAnsi"/>
          <w:sz w:val="32"/>
          <w:szCs w:val="32"/>
        </w:rPr>
        <w:t>”</w:t>
      </w:r>
      <w:r w:rsidR="00A87D90">
        <w:rPr>
          <w:rFonts w:asciiTheme="minorHAnsi" w:hAnsiTheme="minorHAnsi" w:cstheme="minorHAnsi"/>
          <w:sz w:val="32"/>
          <w:szCs w:val="32"/>
        </w:rPr>
        <w:t xml:space="preserve">, aparținând acestui fost actor al Teatrului de Stat din </w:t>
      </w:r>
      <w:r w:rsidR="00E84288">
        <w:rPr>
          <w:rFonts w:asciiTheme="minorHAnsi" w:hAnsiTheme="minorHAnsi" w:cstheme="minorHAnsi"/>
          <w:sz w:val="32"/>
          <w:szCs w:val="32"/>
        </w:rPr>
        <w:t>T</w:t>
      </w:r>
      <w:r w:rsidR="00A87D90">
        <w:rPr>
          <w:rFonts w:asciiTheme="minorHAnsi" w:hAnsiTheme="minorHAnsi" w:cstheme="minorHAnsi"/>
          <w:sz w:val="32"/>
          <w:szCs w:val="32"/>
        </w:rPr>
        <w:t xml:space="preserve">urda, cu 52 de roluri jucate, autor a 12 plachete </w:t>
      </w:r>
      <w:r w:rsidR="00C612E8">
        <w:rPr>
          <w:rFonts w:asciiTheme="minorHAnsi" w:hAnsiTheme="minorHAnsi" w:cstheme="minorHAnsi"/>
          <w:sz w:val="32"/>
          <w:szCs w:val="32"/>
        </w:rPr>
        <w:t>de epigrame publicate (Vasile).</w:t>
      </w:r>
    </w:p>
    <w:p w14:paraId="65181B9B" w14:textId="77777777" w:rsidR="00802F74" w:rsidRDefault="008112D5" w:rsidP="00E84288">
      <w:pPr>
        <w:spacing w:line="240" w:lineRule="auto"/>
        <w:jc w:val="both"/>
        <w:rPr>
          <w:rFonts w:asciiTheme="minorHAnsi" w:hAnsiTheme="minorHAnsi" w:cstheme="minorHAnsi"/>
          <w:sz w:val="32"/>
          <w:szCs w:val="32"/>
        </w:rPr>
      </w:pPr>
      <w:r w:rsidRPr="008112D5">
        <w:rPr>
          <w:rFonts w:asciiTheme="minorHAnsi" w:hAnsiTheme="minorHAnsi" w:cstheme="minorHAnsi"/>
          <w:b/>
          <w:sz w:val="32"/>
          <w:szCs w:val="32"/>
        </w:rPr>
        <w:t>DICȚIONAR:</w:t>
      </w:r>
      <w:r w:rsidR="00A16629">
        <w:rPr>
          <w:rFonts w:asciiTheme="minorHAnsi" w:hAnsiTheme="minorHAnsi" w:cstheme="minorHAnsi"/>
          <w:sz w:val="32"/>
          <w:szCs w:val="32"/>
        </w:rPr>
        <w:t xml:space="preserve"> IRU, INO, ANE, NUM, FOA, MAIA, ABBE, URT, BIV</w:t>
      </w:r>
      <w:r w:rsidR="00DB04CE">
        <w:rPr>
          <w:rFonts w:asciiTheme="minorHAnsi" w:hAnsiTheme="minorHAnsi" w:cstheme="minorHAnsi"/>
          <w:sz w:val="32"/>
          <w:szCs w:val="32"/>
        </w:rPr>
        <w:t>.</w:t>
      </w:r>
      <w:r w:rsidR="00802F74">
        <w:rPr>
          <w:rFonts w:asciiTheme="minorHAnsi" w:hAnsiTheme="minorHAnsi" w:cstheme="minorHAnsi"/>
          <w:sz w:val="32"/>
          <w:szCs w:val="32"/>
        </w:rPr>
        <w:t xml:space="preserve"> </w:t>
      </w:r>
    </w:p>
    <w:p w14:paraId="0CF74D80" w14:textId="5DDFE034" w:rsidR="00AA39DA" w:rsidRPr="00455E64" w:rsidRDefault="00802F74" w:rsidP="00E84288">
      <w:pPr>
        <w:spacing w:line="240" w:lineRule="auto"/>
        <w:jc w:val="right"/>
        <w:rPr>
          <w:rFonts w:asciiTheme="minorHAnsi" w:hAnsiTheme="minorHAnsi" w:cstheme="minorHAnsi"/>
          <w:sz w:val="32"/>
          <w:szCs w:val="32"/>
        </w:rPr>
      </w:pPr>
      <w:r>
        <w:rPr>
          <w:rFonts w:asciiTheme="minorHAnsi" w:hAnsiTheme="minorHAnsi" w:cstheme="minorHAnsi"/>
          <w:sz w:val="32"/>
          <w:szCs w:val="32"/>
        </w:rPr>
        <w:t xml:space="preserve">                      </w:t>
      </w:r>
      <w:r w:rsidR="000E4A5C">
        <w:rPr>
          <w:rFonts w:asciiTheme="minorHAnsi" w:hAnsiTheme="minorHAnsi" w:cstheme="minorHAnsi"/>
          <w:sz w:val="32"/>
          <w:szCs w:val="32"/>
        </w:rPr>
        <w:t xml:space="preserve">                                              </w:t>
      </w:r>
      <w:r w:rsidR="00D17BD7">
        <w:rPr>
          <w:rFonts w:asciiTheme="minorHAnsi" w:hAnsiTheme="minorHAnsi" w:cstheme="minorHAnsi"/>
          <w:b/>
          <w:bCs/>
          <w:sz w:val="32"/>
          <w:szCs w:val="32"/>
        </w:rPr>
        <w:t xml:space="preserve">Dumitru HENEGAR </w:t>
      </w:r>
      <w:r w:rsidR="00432B07">
        <w:rPr>
          <w:rFonts w:asciiTheme="minorHAnsi" w:hAnsiTheme="minorHAnsi" w:cstheme="minorHAnsi"/>
          <w:b/>
          <w:bCs/>
          <w:sz w:val="32"/>
          <w:szCs w:val="32"/>
        </w:rPr>
        <w:t>–</w:t>
      </w:r>
      <w:r w:rsidR="00944820">
        <w:rPr>
          <w:rFonts w:asciiTheme="minorHAnsi" w:hAnsiTheme="minorHAnsi" w:cstheme="minorHAnsi"/>
          <w:b/>
          <w:bCs/>
          <w:sz w:val="32"/>
          <w:szCs w:val="32"/>
        </w:rPr>
        <w:t xml:space="preserve"> </w:t>
      </w:r>
      <w:r w:rsidR="00D17BD7">
        <w:rPr>
          <w:rFonts w:asciiTheme="minorHAnsi" w:hAnsiTheme="minorHAnsi" w:cstheme="minorHAnsi"/>
          <w:b/>
          <w:bCs/>
          <w:sz w:val="32"/>
          <w:szCs w:val="32"/>
        </w:rPr>
        <w:t>Alba-Iulia</w:t>
      </w:r>
    </w:p>
    <w:sectPr w:rsidR="00AA39DA" w:rsidRPr="00455E64" w:rsidSect="00E8428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5A1F04"/>
    <w:multiLevelType w:val="hybridMultilevel"/>
    <w:tmpl w:val="E67830A6"/>
    <w:lvl w:ilvl="0" w:tplc="418C05E0">
      <w:start w:val="6"/>
      <w:numFmt w:val="bullet"/>
      <w:lvlText w:val="–"/>
      <w:lvlJc w:val="left"/>
      <w:pPr>
        <w:ind w:left="720" w:hanging="360"/>
      </w:pPr>
      <w:rPr>
        <w:rFonts w:ascii="Calibri" w:eastAsia="Arial"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54949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722C3"/>
    <w:rsid w:val="00000BC7"/>
    <w:rsid w:val="00002566"/>
    <w:rsid w:val="0001023A"/>
    <w:rsid w:val="00013338"/>
    <w:rsid w:val="00013F60"/>
    <w:rsid w:val="000154EA"/>
    <w:rsid w:val="00022B3D"/>
    <w:rsid w:val="00023ED8"/>
    <w:rsid w:val="0002559C"/>
    <w:rsid w:val="0003492D"/>
    <w:rsid w:val="0004076B"/>
    <w:rsid w:val="00041C57"/>
    <w:rsid w:val="000529DD"/>
    <w:rsid w:val="00053F06"/>
    <w:rsid w:val="00054611"/>
    <w:rsid w:val="000547DF"/>
    <w:rsid w:val="000615F9"/>
    <w:rsid w:val="00064543"/>
    <w:rsid w:val="00065695"/>
    <w:rsid w:val="00071CAE"/>
    <w:rsid w:val="00077663"/>
    <w:rsid w:val="000779A1"/>
    <w:rsid w:val="00085482"/>
    <w:rsid w:val="00086BDF"/>
    <w:rsid w:val="000913E4"/>
    <w:rsid w:val="00091B61"/>
    <w:rsid w:val="00091EAF"/>
    <w:rsid w:val="00096154"/>
    <w:rsid w:val="000B1400"/>
    <w:rsid w:val="000B58F1"/>
    <w:rsid w:val="000B66F2"/>
    <w:rsid w:val="000C0ECC"/>
    <w:rsid w:val="000C45C8"/>
    <w:rsid w:val="000C48B4"/>
    <w:rsid w:val="000C61C0"/>
    <w:rsid w:val="000D025C"/>
    <w:rsid w:val="000D7487"/>
    <w:rsid w:val="000E29CC"/>
    <w:rsid w:val="000E4A5C"/>
    <w:rsid w:val="00101E1B"/>
    <w:rsid w:val="001037F3"/>
    <w:rsid w:val="00105E4D"/>
    <w:rsid w:val="001119C8"/>
    <w:rsid w:val="00121C1B"/>
    <w:rsid w:val="0012415B"/>
    <w:rsid w:val="00130BE7"/>
    <w:rsid w:val="00131963"/>
    <w:rsid w:val="00131D0B"/>
    <w:rsid w:val="00133380"/>
    <w:rsid w:val="00135DA9"/>
    <w:rsid w:val="0013648A"/>
    <w:rsid w:val="001462E2"/>
    <w:rsid w:val="00151365"/>
    <w:rsid w:val="00151EF7"/>
    <w:rsid w:val="00152DD2"/>
    <w:rsid w:val="00155627"/>
    <w:rsid w:val="00156749"/>
    <w:rsid w:val="001621C2"/>
    <w:rsid w:val="00173EE9"/>
    <w:rsid w:val="00174084"/>
    <w:rsid w:val="00176A69"/>
    <w:rsid w:val="00184E5A"/>
    <w:rsid w:val="00186AE4"/>
    <w:rsid w:val="00186D48"/>
    <w:rsid w:val="001870C8"/>
    <w:rsid w:val="00190DDC"/>
    <w:rsid w:val="0019553F"/>
    <w:rsid w:val="001A6C58"/>
    <w:rsid w:val="001B1E40"/>
    <w:rsid w:val="001B2D60"/>
    <w:rsid w:val="001B307F"/>
    <w:rsid w:val="001B5151"/>
    <w:rsid w:val="001C1C07"/>
    <w:rsid w:val="001C59B8"/>
    <w:rsid w:val="001C7B1F"/>
    <w:rsid w:val="001D1547"/>
    <w:rsid w:val="001D55B7"/>
    <w:rsid w:val="001E2BB0"/>
    <w:rsid w:val="001E73B8"/>
    <w:rsid w:val="001E7A01"/>
    <w:rsid w:val="001F087C"/>
    <w:rsid w:val="001F25A2"/>
    <w:rsid w:val="001F2A90"/>
    <w:rsid w:val="001F6E1D"/>
    <w:rsid w:val="002003A2"/>
    <w:rsid w:val="002007D3"/>
    <w:rsid w:val="002017FF"/>
    <w:rsid w:val="002071AC"/>
    <w:rsid w:val="002138F1"/>
    <w:rsid w:val="0021437C"/>
    <w:rsid w:val="002152EF"/>
    <w:rsid w:val="002212D2"/>
    <w:rsid w:val="00224BB4"/>
    <w:rsid w:val="00224F22"/>
    <w:rsid w:val="00226428"/>
    <w:rsid w:val="00236F52"/>
    <w:rsid w:val="00240DDF"/>
    <w:rsid w:val="00241B8B"/>
    <w:rsid w:val="0024464D"/>
    <w:rsid w:val="002474C1"/>
    <w:rsid w:val="00250303"/>
    <w:rsid w:val="0025352E"/>
    <w:rsid w:val="00255880"/>
    <w:rsid w:val="002575D0"/>
    <w:rsid w:val="00262908"/>
    <w:rsid w:val="002646E5"/>
    <w:rsid w:val="002758D3"/>
    <w:rsid w:val="002766CA"/>
    <w:rsid w:val="002808E9"/>
    <w:rsid w:val="00280BF6"/>
    <w:rsid w:val="00285860"/>
    <w:rsid w:val="00285AAC"/>
    <w:rsid w:val="00295418"/>
    <w:rsid w:val="002A67AE"/>
    <w:rsid w:val="002A6B4B"/>
    <w:rsid w:val="002B04CD"/>
    <w:rsid w:val="002B0E8B"/>
    <w:rsid w:val="002B108A"/>
    <w:rsid w:val="002B5E31"/>
    <w:rsid w:val="002C0EEC"/>
    <w:rsid w:val="002C569E"/>
    <w:rsid w:val="002D24FF"/>
    <w:rsid w:val="002D2BB0"/>
    <w:rsid w:val="002D381F"/>
    <w:rsid w:val="002D7A43"/>
    <w:rsid w:val="002E4FA6"/>
    <w:rsid w:val="002E5EF8"/>
    <w:rsid w:val="002F4332"/>
    <w:rsid w:val="00301367"/>
    <w:rsid w:val="00303E4E"/>
    <w:rsid w:val="003063ED"/>
    <w:rsid w:val="00307955"/>
    <w:rsid w:val="00311089"/>
    <w:rsid w:val="00311388"/>
    <w:rsid w:val="003120B6"/>
    <w:rsid w:val="003146FD"/>
    <w:rsid w:val="00315DD1"/>
    <w:rsid w:val="00316A08"/>
    <w:rsid w:val="003215B5"/>
    <w:rsid w:val="003215DE"/>
    <w:rsid w:val="003271AF"/>
    <w:rsid w:val="00327836"/>
    <w:rsid w:val="00330D36"/>
    <w:rsid w:val="00330EBB"/>
    <w:rsid w:val="00331D30"/>
    <w:rsid w:val="00335497"/>
    <w:rsid w:val="00340CAD"/>
    <w:rsid w:val="0034582C"/>
    <w:rsid w:val="00345A4C"/>
    <w:rsid w:val="00345E68"/>
    <w:rsid w:val="00352C30"/>
    <w:rsid w:val="00356805"/>
    <w:rsid w:val="003575B2"/>
    <w:rsid w:val="00362141"/>
    <w:rsid w:val="00364832"/>
    <w:rsid w:val="00371031"/>
    <w:rsid w:val="00371B20"/>
    <w:rsid w:val="003751B8"/>
    <w:rsid w:val="00376AA4"/>
    <w:rsid w:val="003806A8"/>
    <w:rsid w:val="0038201D"/>
    <w:rsid w:val="00383AF7"/>
    <w:rsid w:val="00384728"/>
    <w:rsid w:val="0038527A"/>
    <w:rsid w:val="00385C8E"/>
    <w:rsid w:val="00392CAD"/>
    <w:rsid w:val="0039394A"/>
    <w:rsid w:val="0039436D"/>
    <w:rsid w:val="00394642"/>
    <w:rsid w:val="00397355"/>
    <w:rsid w:val="003A26C4"/>
    <w:rsid w:val="003A52AC"/>
    <w:rsid w:val="003A53A4"/>
    <w:rsid w:val="003B38C3"/>
    <w:rsid w:val="003B4501"/>
    <w:rsid w:val="003B563B"/>
    <w:rsid w:val="003B648F"/>
    <w:rsid w:val="003B76E8"/>
    <w:rsid w:val="003C5ABE"/>
    <w:rsid w:val="003C6F5E"/>
    <w:rsid w:val="003D3D2A"/>
    <w:rsid w:val="003E2DEE"/>
    <w:rsid w:val="003E50A6"/>
    <w:rsid w:val="003F2222"/>
    <w:rsid w:val="003F5542"/>
    <w:rsid w:val="003F56C5"/>
    <w:rsid w:val="003F776B"/>
    <w:rsid w:val="0040006A"/>
    <w:rsid w:val="004017CB"/>
    <w:rsid w:val="00432139"/>
    <w:rsid w:val="00432B07"/>
    <w:rsid w:val="0043754E"/>
    <w:rsid w:val="0044153E"/>
    <w:rsid w:val="0044220B"/>
    <w:rsid w:val="0044226A"/>
    <w:rsid w:val="00444E2F"/>
    <w:rsid w:val="004456BC"/>
    <w:rsid w:val="00451218"/>
    <w:rsid w:val="00455E64"/>
    <w:rsid w:val="00456EC4"/>
    <w:rsid w:val="00462527"/>
    <w:rsid w:val="00462E84"/>
    <w:rsid w:val="00476727"/>
    <w:rsid w:val="00476AA1"/>
    <w:rsid w:val="00480FE5"/>
    <w:rsid w:val="0048558A"/>
    <w:rsid w:val="00485CBD"/>
    <w:rsid w:val="004941DF"/>
    <w:rsid w:val="00495068"/>
    <w:rsid w:val="00496BB1"/>
    <w:rsid w:val="0049744C"/>
    <w:rsid w:val="004976E7"/>
    <w:rsid w:val="004A089C"/>
    <w:rsid w:val="004A2AD5"/>
    <w:rsid w:val="004B3B4B"/>
    <w:rsid w:val="004B4966"/>
    <w:rsid w:val="004B5459"/>
    <w:rsid w:val="004B5D46"/>
    <w:rsid w:val="004C7A56"/>
    <w:rsid w:val="004D4549"/>
    <w:rsid w:val="004D7E75"/>
    <w:rsid w:val="004D7ECD"/>
    <w:rsid w:val="004E12D0"/>
    <w:rsid w:val="004E5073"/>
    <w:rsid w:val="004E68DC"/>
    <w:rsid w:val="004E789E"/>
    <w:rsid w:val="004F0211"/>
    <w:rsid w:val="004F4676"/>
    <w:rsid w:val="004F593C"/>
    <w:rsid w:val="004F77C2"/>
    <w:rsid w:val="0050022D"/>
    <w:rsid w:val="005010D6"/>
    <w:rsid w:val="00502602"/>
    <w:rsid w:val="00504D34"/>
    <w:rsid w:val="00504F4E"/>
    <w:rsid w:val="0050773E"/>
    <w:rsid w:val="00511005"/>
    <w:rsid w:val="00516459"/>
    <w:rsid w:val="00521CE0"/>
    <w:rsid w:val="00522A17"/>
    <w:rsid w:val="00525384"/>
    <w:rsid w:val="0053513A"/>
    <w:rsid w:val="005357A7"/>
    <w:rsid w:val="00545DB1"/>
    <w:rsid w:val="00546A2F"/>
    <w:rsid w:val="0055065C"/>
    <w:rsid w:val="00553173"/>
    <w:rsid w:val="00556AC3"/>
    <w:rsid w:val="00556B33"/>
    <w:rsid w:val="005643DF"/>
    <w:rsid w:val="00566A8E"/>
    <w:rsid w:val="00570A85"/>
    <w:rsid w:val="005748EC"/>
    <w:rsid w:val="005765D0"/>
    <w:rsid w:val="00582C1C"/>
    <w:rsid w:val="005905DB"/>
    <w:rsid w:val="005909BB"/>
    <w:rsid w:val="00596C57"/>
    <w:rsid w:val="005A2366"/>
    <w:rsid w:val="005B03F9"/>
    <w:rsid w:val="005B1BC4"/>
    <w:rsid w:val="005B6054"/>
    <w:rsid w:val="005C04E6"/>
    <w:rsid w:val="005C1DA8"/>
    <w:rsid w:val="005C347C"/>
    <w:rsid w:val="005C3991"/>
    <w:rsid w:val="005C470A"/>
    <w:rsid w:val="005C5F78"/>
    <w:rsid w:val="005C7DF8"/>
    <w:rsid w:val="005D2130"/>
    <w:rsid w:val="005D2182"/>
    <w:rsid w:val="005E20BA"/>
    <w:rsid w:val="005E4028"/>
    <w:rsid w:val="005E606E"/>
    <w:rsid w:val="005E7ED6"/>
    <w:rsid w:val="005F14DC"/>
    <w:rsid w:val="00601912"/>
    <w:rsid w:val="00602342"/>
    <w:rsid w:val="00606FF4"/>
    <w:rsid w:val="00613BAC"/>
    <w:rsid w:val="00617267"/>
    <w:rsid w:val="0062043A"/>
    <w:rsid w:val="00625201"/>
    <w:rsid w:val="006375AC"/>
    <w:rsid w:val="0064051D"/>
    <w:rsid w:val="00642FF0"/>
    <w:rsid w:val="00643DF6"/>
    <w:rsid w:val="006516E0"/>
    <w:rsid w:val="006519B8"/>
    <w:rsid w:val="0065603B"/>
    <w:rsid w:val="0065719D"/>
    <w:rsid w:val="0066066D"/>
    <w:rsid w:val="0067493E"/>
    <w:rsid w:val="006850F2"/>
    <w:rsid w:val="00686700"/>
    <w:rsid w:val="006903BB"/>
    <w:rsid w:val="00697149"/>
    <w:rsid w:val="006A1ED5"/>
    <w:rsid w:val="006A3733"/>
    <w:rsid w:val="006A7E00"/>
    <w:rsid w:val="006B00F5"/>
    <w:rsid w:val="006B4067"/>
    <w:rsid w:val="006B6776"/>
    <w:rsid w:val="006B6994"/>
    <w:rsid w:val="006B6B9A"/>
    <w:rsid w:val="006C0065"/>
    <w:rsid w:val="006C2C12"/>
    <w:rsid w:val="006C41E4"/>
    <w:rsid w:val="006C61F8"/>
    <w:rsid w:val="006D1EC3"/>
    <w:rsid w:val="006D65C1"/>
    <w:rsid w:val="006E46A0"/>
    <w:rsid w:val="006E5DA5"/>
    <w:rsid w:val="006F1D2F"/>
    <w:rsid w:val="006F36C5"/>
    <w:rsid w:val="00700C75"/>
    <w:rsid w:val="0070532A"/>
    <w:rsid w:val="007058D3"/>
    <w:rsid w:val="00706362"/>
    <w:rsid w:val="00706954"/>
    <w:rsid w:val="0070757F"/>
    <w:rsid w:val="007120AE"/>
    <w:rsid w:val="007149C4"/>
    <w:rsid w:val="00717656"/>
    <w:rsid w:val="007216D3"/>
    <w:rsid w:val="007217DA"/>
    <w:rsid w:val="00723B01"/>
    <w:rsid w:val="00724A88"/>
    <w:rsid w:val="00726298"/>
    <w:rsid w:val="007265E2"/>
    <w:rsid w:val="0073243A"/>
    <w:rsid w:val="007344CC"/>
    <w:rsid w:val="00735601"/>
    <w:rsid w:val="00751A4C"/>
    <w:rsid w:val="00754B8B"/>
    <w:rsid w:val="00755428"/>
    <w:rsid w:val="007649FA"/>
    <w:rsid w:val="00773055"/>
    <w:rsid w:val="0077350B"/>
    <w:rsid w:val="00773541"/>
    <w:rsid w:val="007736E5"/>
    <w:rsid w:val="00773C46"/>
    <w:rsid w:val="00775C82"/>
    <w:rsid w:val="00777A94"/>
    <w:rsid w:val="00783469"/>
    <w:rsid w:val="007861DB"/>
    <w:rsid w:val="00791233"/>
    <w:rsid w:val="00791B17"/>
    <w:rsid w:val="00793B97"/>
    <w:rsid w:val="00794E9E"/>
    <w:rsid w:val="00797DE2"/>
    <w:rsid w:val="007A1A34"/>
    <w:rsid w:val="007A3A03"/>
    <w:rsid w:val="007B0A32"/>
    <w:rsid w:val="007B4E78"/>
    <w:rsid w:val="007B5225"/>
    <w:rsid w:val="007B73DB"/>
    <w:rsid w:val="007C3608"/>
    <w:rsid w:val="007C38D7"/>
    <w:rsid w:val="007C720D"/>
    <w:rsid w:val="007D09D2"/>
    <w:rsid w:val="007D141B"/>
    <w:rsid w:val="007D33CB"/>
    <w:rsid w:val="007D3979"/>
    <w:rsid w:val="007E01F6"/>
    <w:rsid w:val="007E067A"/>
    <w:rsid w:val="007E5877"/>
    <w:rsid w:val="007F582A"/>
    <w:rsid w:val="00802F74"/>
    <w:rsid w:val="00805F52"/>
    <w:rsid w:val="00807356"/>
    <w:rsid w:val="00810234"/>
    <w:rsid w:val="008112D5"/>
    <w:rsid w:val="00813E4F"/>
    <w:rsid w:val="00817D50"/>
    <w:rsid w:val="00817DCA"/>
    <w:rsid w:val="008210AD"/>
    <w:rsid w:val="00821971"/>
    <w:rsid w:val="00822056"/>
    <w:rsid w:val="00834E3F"/>
    <w:rsid w:val="00835679"/>
    <w:rsid w:val="008375BE"/>
    <w:rsid w:val="00843384"/>
    <w:rsid w:val="00843CAA"/>
    <w:rsid w:val="0084557C"/>
    <w:rsid w:val="0084689F"/>
    <w:rsid w:val="0084714A"/>
    <w:rsid w:val="008478EB"/>
    <w:rsid w:val="00850F08"/>
    <w:rsid w:val="0085484B"/>
    <w:rsid w:val="008562D2"/>
    <w:rsid w:val="00856E4D"/>
    <w:rsid w:val="00857A4A"/>
    <w:rsid w:val="00866D35"/>
    <w:rsid w:val="0087222B"/>
    <w:rsid w:val="0087411E"/>
    <w:rsid w:val="0087420F"/>
    <w:rsid w:val="00883B64"/>
    <w:rsid w:val="00890C2F"/>
    <w:rsid w:val="008A0E82"/>
    <w:rsid w:val="008A1F81"/>
    <w:rsid w:val="008A2321"/>
    <w:rsid w:val="008A5EDC"/>
    <w:rsid w:val="008A7802"/>
    <w:rsid w:val="008C2CC0"/>
    <w:rsid w:val="008C2D66"/>
    <w:rsid w:val="008C35EB"/>
    <w:rsid w:val="008D0FF0"/>
    <w:rsid w:val="008E4300"/>
    <w:rsid w:val="008E6503"/>
    <w:rsid w:val="008F01DF"/>
    <w:rsid w:val="008F0667"/>
    <w:rsid w:val="008F11B1"/>
    <w:rsid w:val="008F2FF9"/>
    <w:rsid w:val="00902D35"/>
    <w:rsid w:val="00910241"/>
    <w:rsid w:val="00914D2B"/>
    <w:rsid w:val="00920703"/>
    <w:rsid w:val="00924A5F"/>
    <w:rsid w:val="00927125"/>
    <w:rsid w:val="00931374"/>
    <w:rsid w:val="00934A23"/>
    <w:rsid w:val="00936C71"/>
    <w:rsid w:val="00940F47"/>
    <w:rsid w:val="00940FF1"/>
    <w:rsid w:val="00942207"/>
    <w:rsid w:val="00942372"/>
    <w:rsid w:val="00942D01"/>
    <w:rsid w:val="00942F4A"/>
    <w:rsid w:val="00944820"/>
    <w:rsid w:val="009452AF"/>
    <w:rsid w:val="00946FD1"/>
    <w:rsid w:val="009477E7"/>
    <w:rsid w:val="00954C37"/>
    <w:rsid w:val="00955862"/>
    <w:rsid w:val="00956787"/>
    <w:rsid w:val="00961E30"/>
    <w:rsid w:val="00962E17"/>
    <w:rsid w:val="00966268"/>
    <w:rsid w:val="009722C3"/>
    <w:rsid w:val="0097718A"/>
    <w:rsid w:val="0097754C"/>
    <w:rsid w:val="0098106F"/>
    <w:rsid w:val="009844FB"/>
    <w:rsid w:val="00984563"/>
    <w:rsid w:val="00985A47"/>
    <w:rsid w:val="009868B8"/>
    <w:rsid w:val="009909F5"/>
    <w:rsid w:val="009A450D"/>
    <w:rsid w:val="009A4771"/>
    <w:rsid w:val="009A4CA6"/>
    <w:rsid w:val="009A6817"/>
    <w:rsid w:val="009B00BA"/>
    <w:rsid w:val="009B15C9"/>
    <w:rsid w:val="009B628E"/>
    <w:rsid w:val="009B7407"/>
    <w:rsid w:val="009C274B"/>
    <w:rsid w:val="009C743B"/>
    <w:rsid w:val="009D6D0A"/>
    <w:rsid w:val="009D6DAA"/>
    <w:rsid w:val="009E34C4"/>
    <w:rsid w:val="009E4061"/>
    <w:rsid w:val="009E4847"/>
    <w:rsid w:val="009E5014"/>
    <w:rsid w:val="009E58E5"/>
    <w:rsid w:val="009E692C"/>
    <w:rsid w:val="009E74D8"/>
    <w:rsid w:val="009F1915"/>
    <w:rsid w:val="009F5F51"/>
    <w:rsid w:val="009F600B"/>
    <w:rsid w:val="009F7796"/>
    <w:rsid w:val="00A019EA"/>
    <w:rsid w:val="00A034C5"/>
    <w:rsid w:val="00A04F30"/>
    <w:rsid w:val="00A075E2"/>
    <w:rsid w:val="00A16629"/>
    <w:rsid w:val="00A17F51"/>
    <w:rsid w:val="00A231E7"/>
    <w:rsid w:val="00A23752"/>
    <w:rsid w:val="00A245AD"/>
    <w:rsid w:val="00A24784"/>
    <w:rsid w:val="00A25270"/>
    <w:rsid w:val="00A268E0"/>
    <w:rsid w:val="00A32046"/>
    <w:rsid w:val="00A34914"/>
    <w:rsid w:val="00A36777"/>
    <w:rsid w:val="00A45BCF"/>
    <w:rsid w:val="00A50454"/>
    <w:rsid w:val="00A51D3E"/>
    <w:rsid w:val="00A53CB9"/>
    <w:rsid w:val="00A54392"/>
    <w:rsid w:val="00A54D60"/>
    <w:rsid w:val="00A61AD8"/>
    <w:rsid w:val="00A672D2"/>
    <w:rsid w:val="00A71A63"/>
    <w:rsid w:val="00A732A9"/>
    <w:rsid w:val="00A733AC"/>
    <w:rsid w:val="00A7401E"/>
    <w:rsid w:val="00A8099C"/>
    <w:rsid w:val="00A813DD"/>
    <w:rsid w:val="00A83121"/>
    <w:rsid w:val="00A87D90"/>
    <w:rsid w:val="00A9229F"/>
    <w:rsid w:val="00A92809"/>
    <w:rsid w:val="00A93E9B"/>
    <w:rsid w:val="00AA02D5"/>
    <w:rsid w:val="00AA39DA"/>
    <w:rsid w:val="00AA521C"/>
    <w:rsid w:val="00AA754F"/>
    <w:rsid w:val="00AA7D00"/>
    <w:rsid w:val="00AB5C37"/>
    <w:rsid w:val="00AC1641"/>
    <w:rsid w:val="00AC549F"/>
    <w:rsid w:val="00AC586F"/>
    <w:rsid w:val="00AD0BB8"/>
    <w:rsid w:val="00AE1D0A"/>
    <w:rsid w:val="00AF7178"/>
    <w:rsid w:val="00B02ADE"/>
    <w:rsid w:val="00B03045"/>
    <w:rsid w:val="00B03FED"/>
    <w:rsid w:val="00B05895"/>
    <w:rsid w:val="00B068F4"/>
    <w:rsid w:val="00B11F13"/>
    <w:rsid w:val="00B148DD"/>
    <w:rsid w:val="00B16236"/>
    <w:rsid w:val="00B21268"/>
    <w:rsid w:val="00B22E39"/>
    <w:rsid w:val="00B342D8"/>
    <w:rsid w:val="00B35C8E"/>
    <w:rsid w:val="00B375F7"/>
    <w:rsid w:val="00B37EE7"/>
    <w:rsid w:val="00B4229F"/>
    <w:rsid w:val="00B42D13"/>
    <w:rsid w:val="00B43C8F"/>
    <w:rsid w:val="00B45821"/>
    <w:rsid w:val="00B45D4D"/>
    <w:rsid w:val="00B465C3"/>
    <w:rsid w:val="00B50359"/>
    <w:rsid w:val="00B57C07"/>
    <w:rsid w:val="00B65BC6"/>
    <w:rsid w:val="00B70D62"/>
    <w:rsid w:val="00B7743A"/>
    <w:rsid w:val="00B80C9C"/>
    <w:rsid w:val="00B81D00"/>
    <w:rsid w:val="00BA065D"/>
    <w:rsid w:val="00BA09B1"/>
    <w:rsid w:val="00BA4C58"/>
    <w:rsid w:val="00BB1B32"/>
    <w:rsid w:val="00BB401A"/>
    <w:rsid w:val="00BB4A30"/>
    <w:rsid w:val="00BC0511"/>
    <w:rsid w:val="00BC0E87"/>
    <w:rsid w:val="00BC428B"/>
    <w:rsid w:val="00BC67DB"/>
    <w:rsid w:val="00BC7420"/>
    <w:rsid w:val="00BD01E9"/>
    <w:rsid w:val="00BD0C43"/>
    <w:rsid w:val="00BD0E5A"/>
    <w:rsid w:val="00BD6748"/>
    <w:rsid w:val="00BE0107"/>
    <w:rsid w:val="00BE0B7E"/>
    <w:rsid w:val="00BE1BA8"/>
    <w:rsid w:val="00BE7197"/>
    <w:rsid w:val="00BE79D9"/>
    <w:rsid w:val="00BF0CEF"/>
    <w:rsid w:val="00BF23D6"/>
    <w:rsid w:val="00BF457E"/>
    <w:rsid w:val="00BF4FFD"/>
    <w:rsid w:val="00BF5B15"/>
    <w:rsid w:val="00BF5DCC"/>
    <w:rsid w:val="00BF66B3"/>
    <w:rsid w:val="00C01F7E"/>
    <w:rsid w:val="00C034AE"/>
    <w:rsid w:val="00C03EB0"/>
    <w:rsid w:val="00C12BA6"/>
    <w:rsid w:val="00C146AB"/>
    <w:rsid w:val="00C25E1B"/>
    <w:rsid w:val="00C30AD1"/>
    <w:rsid w:val="00C31779"/>
    <w:rsid w:val="00C34A4D"/>
    <w:rsid w:val="00C3593C"/>
    <w:rsid w:val="00C4223E"/>
    <w:rsid w:val="00C43675"/>
    <w:rsid w:val="00C437CE"/>
    <w:rsid w:val="00C45BD5"/>
    <w:rsid w:val="00C4788F"/>
    <w:rsid w:val="00C51CDC"/>
    <w:rsid w:val="00C51FC6"/>
    <w:rsid w:val="00C52889"/>
    <w:rsid w:val="00C53BBA"/>
    <w:rsid w:val="00C612E8"/>
    <w:rsid w:val="00C61DE4"/>
    <w:rsid w:val="00C61E9B"/>
    <w:rsid w:val="00C624EB"/>
    <w:rsid w:val="00C6355A"/>
    <w:rsid w:val="00C63C16"/>
    <w:rsid w:val="00C74549"/>
    <w:rsid w:val="00C80392"/>
    <w:rsid w:val="00C80499"/>
    <w:rsid w:val="00C80B92"/>
    <w:rsid w:val="00C811EA"/>
    <w:rsid w:val="00C82E81"/>
    <w:rsid w:val="00C83322"/>
    <w:rsid w:val="00C8363D"/>
    <w:rsid w:val="00C93ED7"/>
    <w:rsid w:val="00C9423B"/>
    <w:rsid w:val="00C94923"/>
    <w:rsid w:val="00C97BD6"/>
    <w:rsid w:val="00CA0BBE"/>
    <w:rsid w:val="00CA49BF"/>
    <w:rsid w:val="00CA6859"/>
    <w:rsid w:val="00CB1D32"/>
    <w:rsid w:val="00CB390B"/>
    <w:rsid w:val="00CB3DFF"/>
    <w:rsid w:val="00CB7B8C"/>
    <w:rsid w:val="00CC73C0"/>
    <w:rsid w:val="00CD0597"/>
    <w:rsid w:val="00CD4D8F"/>
    <w:rsid w:val="00CD5A70"/>
    <w:rsid w:val="00CD70DE"/>
    <w:rsid w:val="00CD776F"/>
    <w:rsid w:val="00CE6341"/>
    <w:rsid w:val="00CE7657"/>
    <w:rsid w:val="00CF225D"/>
    <w:rsid w:val="00CF3981"/>
    <w:rsid w:val="00CF7D25"/>
    <w:rsid w:val="00D01FF4"/>
    <w:rsid w:val="00D0320B"/>
    <w:rsid w:val="00D03FC5"/>
    <w:rsid w:val="00D064C0"/>
    <w:rsid w:val="00D071D2"/>
    <w:rsid w:val="00D07C32"/>
    <w:rsid w:val="00D12B69"/>
    <w:rsid w:val="00D142B1"/>
    <w:rsid w:val="00D14683"/>
    <w:rsid w:val="00D14D82"/>
    <w:rsid w:val="00D15019"/>
    <w:rsid w:val="00D17BD7"/>
    <w:rsid w:val="00D21490"/>
    <w:rsid w:val="00D23B43"/>
    <w:rsid w:val="00D31685"/>
    <w:rsid w:val="00D31EBD"/>
    <w:rsid w:val="00D46823"/>
    <w:rsid w:val="00D517EE"/>
    <w:rsid w:val="00D55976"/>
    <w:rsid w:val="00D56D51"/>
    <w:rsid w:val="00D57669"/>
    <w:rsid w:val="00D60A12"/>
    <w:rsid w:val="00D621DD"/>
    <w:rsid w:val="00D62AAB"/>
    <w:rsid w:val="00D66F9B"/>
    <w:rsid w:val="00D701A3"/>
    <w:rsid w:val="00D70E47"/>
    <w:rsid w:val="00D7140D"/>
    <w:rsid w:val="00D716EB"/>
    <w:rsid w:val="00D72C19"/>
    <w:rsid w:val="00D763C6"/>
    <w:rsid w:val="00D77E9D"/>
    <w:rsid w:val="00D80F6D"/>
    <w:rsid w:val="00D83450"/>
    <w:rsid w:val="00D860D2"/>
    <w:rsid w:val="00D86354"/>
    <w:rsid w:val="00D87465"/>
    <w:rsid w:val="00D93723"/>
    <w:rsid w:val="00DA2A58"/>
    <w:rsid w:val="00DB04CE"/>
    <w:rsid w:val="00DB1011"/>
    <w:rsid w:val="00DC4408"/>
    <w:rsid w:val="00DC6FC9"/>
    <w:rsid w:val="00DD09D9"/>
    <w:rsid w:val="00DD2C7F"/>
    <w:rsid w:val="00DD6A2B"/>
    <w:rsid w:val="00DD7AE4"/>
    <w:rsid w:val="00DD7ECE"/>
    <w:rsid w:val="00DE1446"/>
    <w:rsid w:val="00DE1F8B"/>
    <w:rsid w:val="00DE2D30"/>
    <w:rsid w:val="00DF6674"/>
    <w:rsid w:val="00DF6CF6"/>
    <w:rsid w:val="00DF7577"/>
    <w:rsid w:val="00E07004"/>
    <w:rsid w:val="00E101B1"/>
    <w:rsid w:val="00E137F9"/>
    <w:rsid w:val="00E14A90"/>
    <w:rsid w:val="00E15759"/>
    <w:rsid w:val="00E16A3E"/>
    <w:rsid w:val="00E172D4"/>
    <w:rsid w:val="00E17B66"/>
    <w:rsid w:val="00E17F55"/>
    <w:rsid w:val="00E20EF3"/>
    <w:rsid w:val="00E23B46"/>
    <w:rsid w:val="00E32802"/>
    <w:rsid w:val="00E32DBB"/>
    <w:rsid w:val="00E400BE"/>
    <w:rsid w:val="00E4132F"/>
    <w:rsid w:val="00E42080"/>
    <w:rsid w:val="00E42AA4"/>
    <w:rsid w:val="00E434D7"/>
    <w:rsid w:val="00E43FAB"/>
    <w:rsid w:val="00E447E4"/>
    <w:rsid w:val="00E46B8B"/>
    <w:rsid w:val="00E46D8B"/>
    <w:rsid w:val="00E52EA7"/>
    <w:rsid w:val="00E554AC"/>
    <w:rsid w:val="00E64195"/>
    <w:rsid w:val="00E66170"/>
    <w:rsid w:val="00E6762E"/>
    <w:rsid w:val="00E73E0C"/>
    <w:rsid w:val="00E7419B"/>
    <w:rsid w:val="00E74C0B"/>
    <w:rsid w:val="00E76C46"/>
    <w:rsid w:val="00E77C72"/>
    <w:rsid w:val="00E82632"/>
    <w:rsid w:val="00E84288"/>
    <w:rsid w:val="00E90AD7"/>
    <w:rsid w:val="00E90BF8"/>
    <w:rsid w:val="00E913A5"/>
    <w:rsid w:val="00E936D5"/>
    <w:rsid w:val="00E95B24"/>
    <w:rsid w:val="00E96FF6"/>
    <w:rsid w:val="00EA04C5"/>
    <w:rsid w:val="00EA136E"/>
    <w:rsid w:val="00EA425A"/>
    <w:rsid w:val="00EA4971"/>
    <w:rsid w:val="00EB0138"/>
    <w:rsid w:val="00EB3C68"/>
    <w:rsid w:val="00EC142B"/>
    <w:rsid w:val="00EC693C"/>
    <w:rsid w:val="00EC7F59"/>
    <w:rsid w:val="00ED1206"/>
    <w:rsid w:val="00ED65FE"/>
    <w:rsid w:val="00ED7992"/>
    <w:rsid w:val="00EF1A24"/>
    <w:rsid w:val="00EF40A3"/>
    <w:rsid w:val="00EF44E2"/>
    <w:rsid w:val="00EF52E3"/>
    <w:rsid w:val="00EF7FD2"/>
    <w:rsid w:val="00F0044E"/>
    <w:rsid w:val="00F03368"/>
    <w:rsid w:val="00F038AD"/>
    <w:rsid w:val="00F03FB9"/>
    <w:rsid w:val="00F04619"/>
    <w:rsid w:val="00F10E4C"/>
    <w:rsid w:val="00F1331C"/>
    <w:rsid w:val="00F1509D"/>
    <w:rsid w:val="00F17E5E"/>
    <w:rsid w:val="00F24C39"/>
    <w:rsid w:val="00F25C29"/>
    <w:rsid w:val="00F2672C"/>
    <w:rsid w:val="00F405C0"/>
    <w:rsid w:val="00F4176D"/>
    <w:rsid w:val="00F431E7"/>
    <w:rsid w:val="00F45B52"/>
    <w:rsid w:val="00F51276"/>
    <w:rsid w:val="00F57D6C"/>
    <w:rsid w:val="00F656EA"/>
    <w:rsid w:val="00F6637E"/>
    <w:rsid w:val="00F665AA"/>
    <w:rsid w:val="00F738CD"/>
    <w:rsid w:val="00F85567"/>
    <w:rsid w:val="00F9002D"/>
    <w:rsid w:val="00F90698"/>
    <w:rsid w:val="00F920E3"/>
    <w:rsid w:val="00F9481D"/>
    <w:rsid w:val="00FA03F6"/>
    <w:rsid w:val="00FA4732"/>
    <w:rsid w:val="00FD1731"/>
    <w:rsid w:val="00FD4E83"/>
    <w:rsid w:val="00FD521C"/>
    <w:rsid w:val="00FE061A"/>
    <w:rsid w:val="00FE0BE8"/>
    <w:rsid w:val="00FE2B68"/>
    <w:rsid w:val="00FE2F7F"/>
    <w:rsid w:val="00FE5D39"/>
    <w:rsid w:val="00FE7476"/>
    <w:rsid w:val="00FF2575"/>
    <w:rsid w:val="00FF2D88"/>
    <w:rsid w:val="00FF3506"/>
    <w:rsid w:val="00FF4C2E"/>
    <w:rsid w:val="00FF5C0D"/>
  </w:rsids>
  <m:mathPr>
    <m:mathFont m:val="Cambria Math"/>
    <m:brkBin m:val="before"/>
    <m:brkBinSub m:val="--"/>
    <m:smallFrac/>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74BE4"/>
  <w15:docId w15:val="{B24C8C2A-D7A8-4324-B19C-B19B73AA8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748"/>
    <w:pPr>
      <w:spacing w:after="0" w:line="276" w:lineRule="auto"/>
    </w:pPr>
    <w:rPr>
      <w:rFonts w:ascii="Arial" w:eastAsia="Arial" w:hAnsi="Arial" w:cs="Arial"/>
      <w:kern w:val="0"/>
      <w:lang w:eastAsia="ro-RO"/>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BD6748"/>
    <w:pPr>
      <w:spacing w:after="0" w:line="240" w:lineRule="auto"/>
    </w:pPr>
    <w:rPr>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468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803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4</Pages>
  <Words>1609</Words>
  <Characters>8850</Characters>
  <Application>Microsoft Office Word</Application>
  <DocSecurity>0</DocSecurity>
  <Lines>73</Lines>
  <Paragraphs>20</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Ambrozie</dc:creator>
  <cp:keywords/>
  <dc:description/>
  <cp:lastModifiedBy>Ciprian OGLAN</cp:lastModifiedBy>
  <cp:revision>239</cp:revision>
  <dcterms:created xsi:type="dcterms:W3CDTF">2025-07-23T05:36:00Z</dcterms:created>
  <dcterms:modified xsi:type="dcterms:W3CDTF">2025-10-23T00:43:00Z</dcterms:modified>
</cp:coreProperties>
</file>