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EC9" w:rsidRPr="00866AD5" w:rsidRDefault="00301EC9" w:rsidP="009349CB">
      <w:pPr>
        <w:pStyle w:val="Standard"/>
        <w:spacing w:line="360" w:lineRule="auto"/>
        <w:jc w:val="center"/>
        <w:rPr>
          <w:sz w:val="28"/>
          <w:szCs w:val="28"/>
          <w:lang w:val="uk-UA"/>
        </w:rPr>
      </w:pPr>
      <w:r w:rsidRPr="00866AD5">
        <w:rPr>
          <w:sz w:val="28"/>
          <w:szCs w:val="28"/>
          <w:lang w:val="uk-UA"/>
        </w:rPr>
        <w:t>Міністерство освіти та науки України</w:t>
      </w:r>
    </w:p>
    <w:p w:rsidR="00301EC9" w:rsidRPr="00866AD5" w:rsidRDefault="00301EC9" w:rsidP="009349CB">
      <w:pPr>
        <w:pStyle w:val="Standard"/>
        <w:spacing w:line="360" w:lineRule="auto"/>
        <w:jc w:val="center"/>
        <w:rPr>
          <w:sz w:val="28"/>
          <w:szCs w:val="28"/>
          <w:lang w:val="uk-UA"/>
        </w:rPr>
      </w:pPr>
      <w:r w:rsidRPr="00866AD5">
        <w:rPr>
          <w:sz w:val="28"/>
          <w:szCs w:val="28"/>
          <w:lang w:val="uk-UA"/>
        </w:rPr>
        <w:t>Національний університет «Одеська політехніка»</w:t>
      </w:r>
    </w:p>
    <w:p w:rsidR="00301EC9" w:rsidRPr="00866AD5" w:rsidRDefault="00301EC9" w:rsidP="009349CB">
      <w:pPr>
        <w:pStyle w:val="Standard"/>
        <w:spacing w:line="360" w:lineRule="auto"/>
        <w:jc w:val="center"/>
        <w:rPr>
          <w:sz w:val="28"/>
          <w:szCs w:val="28"/>
          <w:lang w:val="uk-UA"/>
        </w:rPr>
      </w:pPr>
    </w:p>
    <w:p w:rsidR="00301EC9" w:rsidRPr="00866AD5" w:rsidRDefault="00301EC9" w:rsidP="009349CB">
      <w:pPr>
        <w:pStyle w:val="Standard"/>
        <w:spacing w:line="360" w:lineRule="auto"/>
        <w:jc w:val="center"/>
        <w:rPr>
          <w:sz w:val="28"/>
          <w:szCs w:val="28"/>
          <w:lang w:val="uk-UA"/>
        </w:rPr>
      </w:pPr>
    </w:p>
    <w:p w:rsidR="00301EC9" w:rsidRPr="00866AD5" w:rsidRDefault="00301EC9" w:rsidP="009349CB">
      <w:pPr>
        <w:pStyle w:val="Standard"/>
        <w:spacing w:line="360" w:lineRule="auto"/>
        <w:jc w:val="center"/>
        <w:rPr>
          <w:sz w:val="28"/>
          <w:szCs w:val="28"/>
          <w:lang w:val="uk-UA"/>
        </w:rPr>
      </w:pPr>
    </w:p>
    <w:p w:rsidR="00301EC9" w:rsidRPr="00866AD5" w:rsidRDefault="00301EC9" w:rsidP="009349CB">
      <w:pPr>
        <w:pStyle w:val="Standard"/>
        <w:spacing w:line="360" w:lineRule="auto"/>
        <w:jc w:val="center"/>
        <w:rPr>
          <w:sz w:val="28"/>
          <w:szCs w:val="28"/>
          <w:lang w:val="uk-UA"/>
        </w:rPr>
      </w:pPr>
    </w:p>
    <w:p w:rsidR="00301EC9" w:rsidRPr="00866AD5" w:rsidRDefault="00301EC9" w:rsidP="009349CB">
      <w:pPr>
        <w:pStyle w:val="Standard"/>
        <w:spacing w:line="360" w:lineRule="auto"/>
        <w:jc w:val="center"/>
        <w:rPr>
          <w:sz w:val="28"/>
          <w:szCs w:val="28"/>
          <w:lang w:val="uk-UA"/>
        </w:rPr>
      </w:pPr>
    </w:p>
    <w:p w:rsidR="00301EC9" w:rsidRPr="00866AD5" w:rsidRDefault="00857538" w:rsidP="009349CB">
      <w:pPr>
        <w:pStyle w:val="Standard"/>
        <w:spacing w:line="360" w:lineRule="auto"/>
        <w:jc w:val="center"/>
        <w:rPr>
          <w:sz w:val="28"/>
          <w:szCs w:val="28"/>
          <w:lang w:val="uk-UA"/>
        </w:rPr>
      </w:pPr>
      <w:r>
        <w:rPr>
          <w:sz w:val="28"/>
          <w:szCs w:val="28"/>
          <w:lang w:val="uk-UA"/>
        </w:rPr>
        <w:t>Самостійна</w:t>
      </w:r>
      <w:r w:rsidR="00947FC9">
        <w:rPr>
          <w:sz w:val="28"/>
          <w:szCs w:val="28"/>
          <w:lang w:val="uk-UA"/>
        </w:rPr>
        <w:t xml:space="preserve"> робота 3</w:t>
      </w:r>
    </w:p>
    <w:p w:rsidR="00301EC9" w:rsidRPr="00866AD5" w:rsidRDefault="00301EC9" w:rsidP="009349CB">
      <w:pPr>
        <w:pStyle w:val="Standard"/>
        <w:spacing w:line="360" w:lineRule="auto"/>
        <w:jc w:val="center"/>
        <w:rPr>
          <w:sz w:val="28"/>
          <w:szCs w:val="28"/>
          <w:lang w:val="uk-UA"/>
        </w:rPr>
      </w:pPr>
      <w:r w:rsidRPr="00866AD5">
        <w:rPr>
          <w:sz w:val="28"/>
          <w:szCs w:val="28"/>
          <w:lang w:val="uk-UA"/>
        </w:rPr>
        <w:t>з дисципліни «Філософія та методологія наукових досліджень»</w:t>
      </w:r>
    </w:p>
    <w:p w:rsidR="00301EC9" w:rsidRPr="00866AD5" w:rsidRDefault="00301EC9" w:rsidP="009349CB">
      <w:pPr>
        <w:pStyle w:val="Standard"/>
        <w:spacing w:line="360" w:lineRule="auto"/>
        <w:jc w:val="center"/>
        <w:rPr>
          <w:sz w:val="28"/>
          <w:szCs w:val="28"/>
          <w:lang w:val="uk-UA"/>
        </w:rPr>
      </w:pPr>
    </w:p>
    <w:p w:rsidR="00301EC9" w:rsidRPr="00866AD5" w:rsidRDefault="00301EC9" w:rsidP="009349CB">
      <w:pPr>
        <w:pStyle w:val="Standard"/>
        <w:spacing w:line="360" w:lineRule="auto"/>
        <w:jc w:val="center"/>
        <w:rPr>
          <w:sz w:val="28"/>
          <w:szCs w:val="28"/>
          <w:lang w:val="uk-UA"/>
        </w:rPr>
      </w:pPr>
    </w:p>
    <w:p w:rsidR="00301EC9" w:rsidRPr="00866AD5" w:rsidRDefault="00301EC9" w:rsidP="009349CB">
      <w:pPr>
        <w:pStyle w:val="Standard"/>
        <w:spacing w:line="360" w:lineRule="auto"/>
        <w:rPr>
          <w:sz w:val="28"/>
          <w:szCs w:val="28"/>
          <w:lang w:val="uk-UA"/>
        </w:rPr>
      </w:pPr>
    </w:p>
    <w:p w:rsidR="00301EC9" w:rsidRPr="00866AD5" w:rsidRDefault="00301EC9" w:rsidP="009349CB">
      <w:pPr>
        <w:pStyle w:val="Standard"/>
        <w:spacing w:line="360" w:lineRule="auto"/>
        <w:jc w:val="center"/>
        <w:rPr>
          <w:sz w:val="28"/>
          <w:szCs w:val="28"/>
          <w:lang w:val="uk-UA"/>
        </w:rPr>
      </w:pPr>
    </w:p>
    <w:p w:rsidR="00301EC9" w:rsidRPr="00866AD5" w:rsidRDefault="00301EC9" w:rsidP="009349CB">
      <w:pPr>
        <w:pStyle w:val="Standard"/>
        <w:spacing w:line="360" w:lineRule="auto"/>
        <w:jc w:val="center"/>
        <w:rPr>
          <w:sz w:val="28"/>
          <w:szCs w:val="28"/>
          <w:lang w:val="uk-UA"/>
        </w:rPr>
      </w:pPr>
    </w:p>
    <w:p w:rsidR="00301EC9" w:rsidRPr="00866AD5" w:rsidRDefault="00301EC9" w:rsidP="009349CB">
      <w:pPr>
        <w:pStyle w:val="Standard"/>
        <w:spacing w:line="360" w:lineRule="auto"/>
        <w:jc w:val="center"/>
        <w:rPr>
          <w:rFonts w:asciiTheme="minorHAnsi" w:eastAsia="TimesNewRomanPSMT.02" w:hAnsiTheme="minorHAnsi" w:cs="TimesNewRomanPSMT.02"/>
          <w:sz w:val="28"/>
          <w:szCs w:val="28"/>
          <w:lang w:val="uk-UA"/>
        </w:rPr>
      </w:pPr>
    </w:p>
    <w:p w:rsidR="009349CB" w:rsidRPr="00866AD5" w:rsidRDefault="009349CB" w:rsidP="009349CB">
      <w:pPr>
        <w:pStyle w:val="Standard"/>
        <w:spacing w:line="360" w:lineRule="auto"/>
        <w:rPr>
          <w:rFonts w:asciiTheme="minorHAnsi" w:eastAsia="TimesNewRomanPSMT.02" w:hAnsiTheme="minorHAnsi" w:cs="TimesNewRomanPSMT.02"/>
          <w:sz w:val="28"/>
          <w:szCs w:val="28"/>
          <w:lang w:val="uk-UA"/>
        </w:rPr>
      </w:pPr>
    </w:p>
    <w:p w:rsidR="009349CB" w:rsidRPr="00866AD5" w:rsidRDefault="009349CB" w:rsidP="009349CB">
      <w:pPr>
        <w:pStyle w:val="Standard"/>
        <w:spacing w:line="360" w:lineRule="auto"/>
        <w:jc w:val="center"/>
        <w:rPr>
          <w:rFonts w:asciiTheme="minorHAnsi" w:eastAsia="TimesNewRomanPSMT.02" w:hAnsiTheme="minorHAnsi" w:cs="TimesNewRomanPSMT.02"/>
          <w:sz w:val="28"/>
          <w:szCs w:val="28"/>
          <w:lang w:val="uk-UA"/>
        </w:rPr>
      </w:pPr>
    </w:p>
    <w:p w:rsidR="00301EC9" w:rsidRPr="00866AD5" w:rsidRDefault="00301EC9" w:rsidP="009349CB">
      <w:pPr>
        <w:pStyle w:val="Standard"/>
        <w:spacing w:line="360" w:lineRule="auto"/>
        <w:jc w:val="right"/>
        <w:rPr>
          <w:sz w:val="28"/>
          <w:szCs w:val="28"/>
          <w:lang w:val="uk-UA"/>
        </w:rPr>
      </w:pPr>
      <w:r w:rsidRPr="00866AD5">
        <w:rPr>
          <w:sz w:val="28"/>
          <w:szCs w:val="28"/>
          <w:lang w:val="uk-UA"/>
        </w:rPr>
        <w:t xml:space="preserve">Виконав </w:t>
      </w:r>
      <w:proofErr w:type="spellStart"/>
      <w:r w:rsidRPr="00866AD5">
        <w:rPr>
          <w:sz w:val="28"/>
          <w:szCs w:val="28"/>
          <w:lang w:val="uk-UA"/>
        </w:rPr>
        <w:t>асп</w:t>
      </w:r>
      <w:proofErr w:type="spellEnd"/>
      <w:r w:rsidRPr="00866AD5">
        <w:rPr>
          <w:sz w:val="28"/>
          <w:szCs w:val="28"/>
          <w:lang w:val="uk-UA"/>
        </w:rPr>
        <w:t>. гр. 125/23</w:t>
      </w:r>
    </w:p>
    <w:p w:rsidR="00301EC9" w:rsidRPr="00866AD5" w:rsidRDefault="00301EC9" w:rsidP="009349CB">
      <w:pPr>
        <w:pStyle w:val="Standard"/>
        <w:spacing w:line="360" w:lineRule="auto"/>
        <w:jc w:val="right"/>
        <w:rPr>
          <w:sz w:val="28"/>
          <w:szCs w:val="28"/>
          <w:lang w:val="uk-UA"/>
        </w:rPr>
      </w:pPr>
      <w:r w:rsidRPr="00866AD5">
        <w:rPr>
          <w:sz w:val="28"/>
          <w:szCs w:val="28"/>
          <w:lang w:val="uk-UA"/>
        </w:rPr>
        <w:t>Радуш В.В</w:t>
      </w:r>
    </w:p>
    <w:p w:rsidR="00301EC9" w:rsidRPr="00866AD5" w:rsidRDefault="00301EC9" w:rsidP="009349CB">
      <w:pPr>
        <w:pStyle w:val="Standard"/>
        <w:spacing w:line="360" w:lineRule="auto"/>
        <w:jc w:val="right"/>
        <w:rPr>
          <w:sz w:val="28"/>
          <w:szCs w:val="28"/>
          <w:lang w:val="uk-UA"/>
        </w:rPr>
      </w:pPr>
      <w:r w:rsidRPr="00866AD5">
        <w:rPr>
          <w:sz w:val="28"/>
          <w:szCs w:val="28"/>
          <w:lang w:val="uk-UA"/>
        </w:rPr>
        <w:t>Перевірив:</w:t>
      </w:r>
    </w:p>
    <w:p w:rsidR="00301EC9" w:rsidRPr="00866AD5" w:rsidRDefault="00301EC9" w:rsidP="009349CB">
      <w:pPr>
        <w:pStyle w:val="Standard"/>
        <w:spacing w:line="360" w:lineRule="auto"/>
        <w:jc w:val="right"/>
        <w:rPr>
          <w:sz w:val="28"/>
          <w:szCs w:val="28"/>
          <w:lang w:val="uk-UA"/>
        </w:rPr>
      </w:pPr>
      <w:r w:rsidRPr="00866AD5">
        <w:rPr>
          <w:sz w:val="28"/>
          <w:szCs w:val="28"/>
          <w:lang w:val="uk-UA"/>
        </w:rPr>
        <w:t>проф. Афанасьєв О.І</w:t>
      </w:r>
    </w:p>
    <w:p w:rsidR="00301EC9" w:rsidRPr="00866AD5" w:rsidRDefault="00301EC9" w:rsidP="009349CB">
      <w:pPr>
        <w:pStyle w:val="Standard"/>
        <w:spacing w:line="360" w:lineRule="auto"/>
        <w:jc w:val="right"/>
        <w:rPr>
          <w:sz w:val="28"/>
          <w:szCs w:val="28"/>
          <w:lang w:val="uk-UA"/>
        </w:rPr>
      </w:pPr>
    </w:p>
    <w:p w:rsidR="00301EC9" w:rsidRPr="00866AD5" w:rsidRDefault="00301EC9" w:rsidP="009349CB">
      <w:pPr>
        <w:pStyle w:val="Standard"/>
        <w:spacing w:line="360" w:lineRule="auto"/>
        <w:rPr>
          <w:sz w:val="28"/>
          <w:szCs w:val="28"/>
          <w:lang w:val="uk-UA"/>
        </w:rPr>
      </w:pPr>
    </w:p>
    <w:p w:rsidR="009349CB" w:rsidRPr="00866AD5" w:rsidRDefault="009349CB" w:rsidP="009349CB">
      <w:pPr>
        <w:pStyle w:val="Standard"/>
        <w:spacing w:line="360" w:lineRule="auto"/>
        <w:rPr>
          <w:sz w:val="28"/>
          <w:szCs w:val="28"/>
          <w:lang w:val="uk-UA"/>
        </w:rPr>
      </w:pPr>
    </w:p>
    <w:p w:rsidR="009349CB" w:rsidRPr="00866AD5" w:rsidRDefault="009349CB" w:rsidP="009349CB">
      <w:pPr>
        <w:pStyle w:val="Standard"/>
        <w:spacing w:line="360" w:lineRule="auto"/>
        <w:rPr>
          <w:sz w:val="28"/>
          <w:szCs w:val="28"/>
          <w:lang w:val="uk-UA"/>
        </w:rPr>
      </w:pPr>
    </w:p>
    <w:p w:rsidR="00301EC9" w:rsidRPr="00866AD5" w:rsidRDefault="00301EC9" w:rsidP="009349CB">
      <w:pPr>
        <w:pStyle w:val="Standard"/>
        <w:spacing w:line="360" w:lineRule="auto"/>
        <w:jc w:val="center"/>
        <w:rPr>
          <w:sz w:val="28"/>
          <w:szCs w:val="28"/>
          <w:lang w:val="uk-UA"/>
        </w:rPr>
      </w:pPr>
    </w:p>
    <w:p w:rsidR="00301EC9" w:rsidRPr="00866AD5" w:rsidRDefault="00301EC9" w:rsidP="009349CB">
      <w:pPr>
        <w:pStyle w:val="Standard"/>
        <w:spacing w:line="360" w:lineRule="auto"/>
        <w:jc w:val="center"/>
        <w:rPr>
          <w:sz w:val="28"/>
          <w:szCs w:val="28"/>
          <w:lang w:val="uk-UA"/>
        </w:rPr>
      </w:pPr>
    </w:p>
    <w:p w:rsidR="00301EC9" w:rsidRPr="00866AD5" w:rsidRDefault="00301EC9" w:rsidP="009349CB">
      <w:pPr>
        <w:pStyle w:val="Standard"/>
        <w:spacing w:line="360" w:lineRule="auto"/>
        <w:jc w:val="center"/>
        <w:rPr>
          <w:sz w:val="28"/>
          <w:szCs w:val="28"/>
          <w:lang w:val="uk-UA"/>
        </w:rPr>
      </w:pPr>
      <w:r w:rsidRPr="00866AD5">
        <w:rPr>
          <w:sz w:val="28"/>
          <w:szCs w:val="28"/>
          <w:lang w:val="uk-UA"/>
        </w:rPr>
        <w:t>Одеса, 2024</w:t>
      </w:r>
    </w:p>
    <w:p w:rsidR="00857538" w:rsidRPr="00857538" w:rsidRDefault="00857538" w:rsidP="00857538">
      <w:pPr>
        <w:pStyle w:val="a3"/>
        <w:numPr>
          <w:ilvl w:val="0"/>
          <w:numId w:val="11"/>
        </w:numPr>
        <w:tabs>
          <w:tab w:val="left" w:pos="993"/>
        </w:tabs>
        <w:spacing w:line="360" w:lineRule="auto"/>
        <w:ind w:left="0" w:firstLine="709"/>
        <w:jc w:val="both"/>
        <w:rPr>
          <w:rFonts w:ascii="Times New Roman" w:hAnsi="Times New Roman" w:cs="Times New Roman"/>
          <w:sz w:val="28"/>
          <w:szCs w:val="28"/>
          <w:lang w:val="uk-UA"/>
        </w:rPr>
      </w:pPr>
      <w:r w:rsidRPr="00857538">
        <w:rPr>
          <w:rFonts w:ascii="Times New Roman" w:eastAsia="Calibri" w:hAnsi="Times New Roman" w:cs="Times New Roman"/>
          <w:b/>
          <w:color w:val="000000" w:themeColor="text1"/>
          <w:sz w:val="28"/>
          <w:szCs w:val="28"/>
          <w:lang w:val="uk-UA" w:eastAsia="ru-RU"/>
        </w:rPr>
        <w:lastRenderedPageBreak/>
        <w:t xml:space="preserve">Поняття порядку і хаосу у сучасній науці. </w:t>
      </w:r>
      <w:proofErr w:type="spellStart"/>
      <w:r w:rsidRPr="00857538">
        <w:rPr>
          <w:rFonts w:ascii="Times New Roman" w:eastAsia="Calibri" w:hAnsi="Times New Roman" w:cs="Times New Roman"/>
          <w:b/>
          <w:color w:val="000000" w:themeColor="text1"/>
          <w:sz w:val="28"/>
          <w:szCs w:val="28"/>
          <w:lang w:val="uk-UA" w:eastAsia="ru-RU"/>
        </w:rPr>
        <w:t>Синергетика</w:t>
      </w:r>
      <w:proofErr w:type="spellEnd"/>
      <w:r w:rsidRPr="00857538">
        <w:rPr>
          <w:rFonts w:ascii="Times New Roman" w:eastAsia="Calibri" w:hAnsi="Times New Roman" w:cs="Times New Roman"/>
          <w:b/>
          <w:color w:val="000000" w:themeColor="text1"/>
          <w:sz w:val="28"/>
          <w:szCs w:val="28"/>
          <w:lang w:val="uk-UA" w:eastAsia="ru-RU"/>
        </w:rPr>
        <w:t>. Сучасні уявлення про детермінізм.</w:t>
      </w:r>
    </w:p>
    <w:p w:rsidR="00857538" w:rsidRPr="00857538" w:rsidRDefault="00246201" w:rsidP="00857538">
      <w:pPr>
        <w:pStyle w:val="a3"/>
        <w:tabs>
          <w:tab w:val="left" w:pos="993"/>
        </w:tabs>
        <w:spacing w:line="360" w:lineRule="auto"/>
        <w:ind w:left="0" w:firstLine="709"/>
        <w:jc w:val="both"/>
        <w:rPr>
          <w:rFonts w:ascii="Times New Roman" w:hAnsi="Times New Roman" w:cs="Times New Roman"/>
          <w:sz w:val="28"/>
          <w:szCs w:val="28"/>
          <w:lang w:val="uk-UA"/>
        </w:rPr>
      </w:pPr>
      <w:proofErr w:type="spellStart"/>
      <w:r w:rsidRPr="00857538">
        <w:rPr>
          <w:rFonts w:ascii="Times New Roman" w:hAnsi="Times New Roman" w:cs="Times New Roman"/>
          <w:sz w:val="28"/>
          <w:szCs w:val="28"/>
          <w:lang w:val="uk-UA"/>
        </w:rPr>
        <w:t>Синерге́тика</w:t>
      </w:r>
      <w:proofErr w:type="spellEnd"/>
      <w:r w:rsidRPr="00857538">
        <w:rPr>
          <w:rFonts w:ascii="Times New Roman" w:hAnsi="Times New Roman" w:cs="Times New Roman"/>
          <w:sz w:val="28"/>
          <w:szCs w:val="28"/>
          <w:lang w:val="uk-UA"/>
        </w:rPr>
        <w:t xml:space="preserve"> </w:t>
      </w:r>
      <w:r w:rsidR="00857538" w:rsidRPr="00857538">
        <w:rPr>
          <w:rFonts w:ascii="Times New Roman" w:hAnsi="Times New Roman" w:cs="Times New Roman"/>
          <w:sz w:val="28"/>
          <w:szCs w:val="28"/>
          <w:lang w:val="uk-UA"/>
        </w:rPr>
        <w:t xml:space="preserve">(від </w:t>
      </w:r>
      <w:proofErr w:type="spellStart"/>
      <w:r w:rsidR="00857538" w:rsidRPr="00857538">
        <w:rPr>
          <w:rFonts w:ascii="Times New Roman" w:hAnsi="Times New Roman" w:cs="Times New Roman"/>
          <w:sz w:val="28"/>
          <w:szCs w:val="28"/>
          <w:lang w:val="uk-UA"/>
        </w:rPr>
        <w:t>грец</w:t>
      </w:r>
      <w:proofErr w:type="spellEnd"/>
      <w:r w:rsidR="00857538" w:rsidRPr="00857538">
        <w:rPr>
          <w:rFonts w:ascii="Times New Roman" w:hAnsi="Times New Roman" w:cs="Times New Roman"/>
          <w:sz w:val="28"/>
          <w:szCs w:val="28"/>
          <w:lang w:val="uk-UA"/>
        </w:rPr>
        <w:t xml:space="preserve">. </w:t>
      </w:r>
      <w:proofErr w:type="spellStart"/>
      <w:r w:rsidR="00857538" w:rsidRPr="00857538">
        <w:rPr>
          <w:rFonts w:ascii="Times New Roman" w:hAnsi="Times New Roman" w:cs="Times New Roman"/>
          <w:sz w:val="28"/>
          <w:szCs w:val="28"/>
          <w:lang w:val="uk-UA"/>
        </w:rPr>
        <w:t>συ</w:t>
      </w:r>
      <w:r w:rsidR="00857538">
        <w:rPr>
          <w:rFonts w:ascii="Times New Roman" w:hAnsi="Times New Roman" w:cs="Times New Roman"/>
          <w:sz w:val="28"/>
          <w:szCs w:val="28"/>
          <w:lang w:val="uk-UA"/>
        </w:rPr>
        <w:t>νεργί</w:t>
      </w:r>
      <w:proofErr w:type="spellEnd"/>
      <w:r w:rsidR="00857538">
        <w:rPr>
          <w:rFonts w:ascii="Times New Roman" w:hAnsi="Times New Roman" w:cs="Times New Roman"/>
          <w:sz w:val="28"/>
          <w:szCs w:val="28"/>
          <w:lang w:val="uk-UA"/>
        </w:rPr>
        <w:t xml:space="preserve">α — сумісна дія) — напрям, </w:t>
      </w:r>
      <w:r w:rsidR="00857538" w:rsidRPr="00857538">
        <w:rPr>
          <w:rFonts w:ascii="Times New Roman" w:hAnsi="Times New Roman" w:cs="Times New Roman"/>
          <w:sz w:val="28"/>
          <w:szCs w:val="28"/>
          <w:lang w:val="uk-UA"/>
        </w:rPr>
        <w:t>загальнонаукова міждисциплінарна програма дослідження процесів самоорганізації. Йдеться про сумісну дію елементів середовища, що знаходиться у надто нерівноважному стані (з великим перепадом температур, тисків, висот, настроїв). Узгоджений рух елементів, що виникає при критичних значеннях таких різниць, створює кооперативний ефект становлення нового цілого, більш чи менш стійкого. Це завжди динамічна стійкість, тобто ціле створює собі частини з елементів середовища та існує як єдність їх багатоманітності в процесі свого розгортання та відтворення.</w:t>
      </w:r>
    </w:p>
    <w:p w:rsidR="00857538" w:rsidRPr="00857538" w:rsidRDefault="00857538" w:rsidP="00857538">
      <w:pPr>
        <w:pStyle w:val="a3"/>
        <w:tabs>
          <w:tab w:val="left" w:pos="993"/>
        </w:tabs>
        <w:spacing w:line="360" w:lineRule="auto"/>
        <w:ind w:left="0" w:firstLine="709"/>
        <w:jc w:val="both"/>
        <w:rPr>
          <w:rFonts w:ascii="Times New Roman" w:hAnsi="Times New Roman" w:cs="Times New Roman"/>
          <w:sz w:val="28"/>
          <w:szCs w:val="28"/>
          <w:lang w:val="uk-UA"/>
        </w:rPr>
      </w:pPr>
      <w:r w:rsidRPr="00857538">
        <w:rPr>
          <w:rFonts w:ascii="Times New Roman" w:hAnsi="Times New Roman" w:cs="Times New Roman"/>
          <w:sz w:val="28"/>
          <w:szCs w:val="28"/>
          <w:lang w:val="uk-UA"/>
        </w:rPr>
        <w:t>За допомогою синергетичного підходу сучасна філософія науки розглядаючи проблематику</w:t>
      </w:r>
      <w:r>
        <w:rPr>
          <w:rFonts w:ascii="Times New Roman" w:hAnsi="Times New Roman" w:cs="Times New Roman"/>
          <w:sz w:val="28"/>
          <w:szCs w:val="28"/>
          <w:lang w:val="uk-UA"/>
        </w:rPr>
        <w:t xml:space="preserve"> </w:t>
      </w:r>
      <w:r w:rsidRPr="00857538">
        <w:rPr>
          <w:rFonts w:ascii="Times New Roman" w:hAnsi="Times New Roman" w:cs="Times New Roman"/>
          <w:sz w:val="28"/>
          <w:szCs w:val="28"/>
          <w:lang w:val="uk-UA"/>
        </w:rPr>
        <w:t>порядку та хаосу доповнює традиційні погляди</w:t>
      </w:r>
      <w:r>
        <w:rPr>
          <w:rFonts w:ascii="Times New Roman" w:hAnsi="Times New Roman" w:cs="Times New Roman"/>
          <w:sz w:val="28"/>
          <w:szCs w:val="28"/>
          <w:lang w:val="uk-UA"/>
        </w:rPr>
        <w:t xml:space="preserve"> </w:t>
      </w:r>
      <w:r w:rsidRPr="00857538">
        <w:rPr>
          <w:rFonts w:ascii="Times New Roman" w:hAnsi="Times New Roman" w:cs="Times New Roman"/>
          <w:sz w:val="28"/>
          <w:szCs w:val="28"/>
          <w:lang w:val="uk-UA"/>
        </w:rPr>
        <w:t>щодо їх співвідношення:</w:t>
      </w:r>
    </w:p>
    <w:p w:rsidR="00857538" w:rsidRPr="00857538" w:rsidRDefault="00857538" w:rsidP="00857538">
      <w:pPr>
        <w:pStyle w:val="a3"/>
        <w:tabs>
          <w:tab w:val="left" w:pos="993"/>
        </w:tabs>
        <w:spacing w:line="360" w:lineRule="auto"/>
        <w:ind w:left="0" w:firstLine="709"/>
        <w:jc w:val="both"/>
        <w:rPr>
          <w:rFonts w:ascii="Times New Roman" w:hAnsi="Times New Roman" w:cs="Times New Roman"/>
          <w:sz w:val="28"/>
          <w:szCs w:val="28"/>
          <w:lang w:val="uk-UA"/>
        </w:rPr>
      </w:pPr>
      <w:r w:rsidRPr="00857538">
        <w:rPr>
          <w:rFonts w:ascii="Times New Roman" w:hAnsi="Times New Roman" w:cs="Times New Roman"/>
          <w:sz w:val="28"/>
          <w:szCs w:val="28"/>
          <w:lang w:val="uk-UA"/>
        </w:rPr>
        <w:t>1. Уявлення про хаос як джерело загибелі й деструкції (руйн</w:t>
      </w:r>
      <w:r>
        <w:rPr>
          <w:rFonts w:ascii="Times New Roman" w:hAnsi="Times New Roman" w:cs="Times New Roman"/>
          <w:sz w:val="28"/>
          <w:szCs w:val="28"/>
          <w:lang w:val="uk-UA"/>
        </w:rPr>
        <w:t xml:space="preserve">ування) замінюється більш ємним </w:t>
      </w:r>
      <w:r w:rsidRPr="00857538">
        <w:rPr>
          <w:rFonts w:ascii="Times New Roman" w:hAnsi="Times New Roman" w:cs="Times New Roman"/>
          <w:sz w:val="28"/>
          <w:szCs w:val="28"/>
          <w:lang w:val="uk-UA"/>
        </w:rPr>
        <w:t>розумінням хаосу як підстави для встановлення</w:t>
      </w:r>
      <w:r>
        <w:rPr>
          <w:rFonts w:ascii="Times New Roman" w:hAnsi="Times New Roman" w:cs="Times New Roman"/>
          <w:sz w:val="28"/>
          <w:szCs w:val="28"/>
          <w:lang w:val="uk-UA"/>
        </w:rPr>
        <w:t xml:space="preserve"> </w:t>
      </w:r>
      <w:r w:rsidRPr="00857538">
        <w:rPr>
          <w:rFonts w:ascii="Times New Roman" w:hAnsi="Times New Roman" w:cs="Times New Roman"/>
          <w:sz w:val="28"/>
          <w:szCs w:val="28"/>
          <w:lang w:val="uk-UA"/>
        </w:rPr>
        <w:t>впорядкованості, засновку спонтанного структурування;</w:t>
      </w:r>
    </w:p>
    <w:p w:rsidR="00857538" w:rsidRPr="00857538" w:rsidRDefault="00857538" w:rsidP="00857538">
      <w:pPr>
        <w:pStyle w:val="a3"/>
        <w:tabs>
          <w:tab w:val="left" w:pos="993"/>
        </w:tabs>
        <w:spacing w:line="360" w:lineRule="auto"/>
        <w:ind w:left="0" w:firstLine="709"/>
        <w:jc w:val="both"/>
        <w:rPr>
          <w:rFonts w:ascii="Times New Roman" w:hAnsi="Times New Roman" w:cs="Times New Roman"/>
          <w:sz w:val="28"/>
          <w:szCs w:val="28"/>
          <w:lang w:val="uk-UA"/>
        </w:rPr>
      </w:pPr>
      <w:r w:rsidRPr="00857538">
        <w:rPr>
          <w:rFonts w:ascii="Times New Roman" w:hAnsi="Times New Roman" w:cs="Times New Roman"/>
          <w:sz w:val="28"/>
          <w:szCs w:val="28"/>
          <w:lang w:val="uk-UA"/>
        </w:rPr>
        <w:t>2. Визначен</w:t>
      </w:r>
      <w:r>
        <w:rPr>
          <w:rFonts w:ascii="Times New Roman" w:hAnsi="Times New Roman" w:cs="Times New Roman"/>
          <w:sz w:val="28"/>
          <w:szCs w:val="28"/>
          <w:lang w:val="uk-UA"/>
        </w:rPr>
        <w:t xml:space="preserve">ня хаосу як стану похідного від </w:t>
      </w:r>
      <w:r w:rsidRPr="00857538">
        <w:rPr>
          <w:rFonts w:ascii="Times New Roman" w:hAnsi="Times New Roman" w:cs="Times New Roman"/>
          <w:sz w:val="28"/>
          <w:szCs w:val="28"/>
          <w:lang w:val="uk-UA"/>
        </w:rPr>
        <w:t>первинної нестійкості матеріальних взаємодій.</w:t>
      </w:r>
    </w:p>
    <w:p w:rsidR="00857538" w:rsidRPr="00857538" w:rsidRDefault="00857538" w:rsidP="00857538">
      <w:pPr>
        <w:pStyle w:val="a3"/>
        <w:tabs>
          <w:tab w:val="left" w:pos="993"/>
        </w:tabs>
        <w:spacing w:line="360" w:lineRule="auto"/>
        <w:ind w:left="0" w:firstLine="709"/>
        <w:jc w:val="both"/>
        <w:rPr>
          <w:rFonts w:ascii="Times New Roman" w:hAnsi="Times New Roman" w:cs="Times New Roman"/>
          <w:sz w:val="28"/>
          <w:szCs w:val="28"/>
          <w:lang w:val="uk-UA"/>
        </w:rPr>
      </w:pPr>
      <w:r w:rsidRPr="00857538">
        <w:rPr>
          <w:rFonts w:ascii="Times New Roman" w:hAnsi="Times New Roman" w:cs="Times New Roman"/>
          <w:sz w:val="28"/>
          <w:szCs w:val="28"/>
          <w:lang w:val="uk-UA"/>
        </w:rPr>
        <w:t>Мається на ува</w:t>
      </w:r>
      <w:r>
        <w:rPr>
          <w:rFonts w:ascii="Times New Roman" w:hAnsi="Times New Roman" w:cs="Times New Roman"/>
          <w:sz w:val="28"/>
          <w:szCs w:val="28"/>
          <w:lang w:val="uk-UA"/>
        </w:rPr>
        <w:t xml:space="preserve">зі універсальна характеристика, </w:t>
      </w:r>
      <w:r w:rsidRPr="00857538">
        <w:rPr>
          <w:rFonts w:ascii="Times New Roman" w:hAnsi="Times New Roman" w:cs="Times New Roman"/>
          <w:sz w:val="28"/>
          <w:szCs w:val="28"/>
          <w:lang w:val="uk-UA"/>
        </w:rPr>
        <w:t>яка охоплює живу, неживу та соціально-організовану матерію;</w:t>
      </w:r>
    </w:p>
    <w:p w:rsidR="00857538" w:rsidRPr="00857538" w:rsidRDefault="00857538" w:rsidP="00857538">
      <w:pPr>
        <w:pStyle w:val="a3"/>
        <w:tabs>
          <w:tab w:val="left" w:pos="993"/>
        </w:tabs>
        <w:spacing w:line="360" w:lineRule="auto"/>
        <w:ind w:left="0" w:firstLine="709"/>
        <w:jc w:val="both"/>
        <w:rPr>
          <w:rFonts w:ascii="Times New Roman" w:hAnsi="Times New Roman" w:cs="Times New Roman"/>
          <w:sz w:val="28"/>
          <w:szCs w:val="28"/>
          <w:lang w:val="uk-UA"/>
        </w:rPr>
      </w:pPr>
      <w:r w:rsidRPr="00857538">
        <w:rPr>
          <w:rFonts w:ascii="Times New Roman" w:hAnsi="Times New Roman" w:cs="Times New Roman"/>
          <w:sz w:val="28"/>
          <w:szCs w:val="28"/>
          <w:lang w:val="uk-UA"/>
        </w:rPr>
        <w:t>3. Хаос – це не тільки безформна маса, а надскладна організована послідовність.</w:t>
      </w:r>
    </w:p>
    <w:p w:rsidR="00857538" w:rsidRDefault="00857538" w:rsidP="00857538">
      <w:pPr>
        <w:pStyle w:val="a3"/>
        <w:tabs>
          <w:tab w:val="left" w:pos="993"/>
        </w:tabs>
        <w:spacing w:after="0" w:line="360" w:lineRule="auto"/>
        <w:ind w:left="0" w:firstLine="709"/>
        <w:jc w:val="both"/>
        <w:rPr>
          <w:rFonts w:ascii="Times New Roman" w:hAnsi="Times New Roman" w:cs="Times New Roman"/>
          <w:sz w:val="28"/>
          <w:szCs w:val="28"/>
          <w:lang w:val="uk-UA"/>
        </w:rPr>
      </w:pPr>
      <w:r w:rsidRPr="00857538">
        <w:rPr>
          <w:rFonts w:ascii="Times New Roman" w:hAnsi="Times New Roman" w:cs="Times New Roman"/>
          <w:sz w:val="28"/>
          <w:szCs w:val="28"/>
          <w:lang w:val="uk-UA"/>
        </w:rPr>
        <w:t xml:space="preserve">Але, із хаосом пов’язувались уявлення </w:t>
      </w:r>
      <w:r>
        <w:rPr>
          <w:rFonts w:ascii="Times New Roman" w:hAnsi="Times New Roman" w:cs="Times New Roman"/>
          <w:sz w:val="28"/>
          <w:szCs w:val="28"/>
          <w:lang w:val="uk-UA"/>
        </w:rPr>
        <w:t xml:space="preserve">про </w:t>
      </w:r>
      <w:r w:rsidRPr="00857538">
        <w:rPr>
          <w:rFonts w:ascii="Times New Roman" w:hAnsi="Times New Roman" w:cs="Times New Roman"/>
          <w:sz w:val="28"/>
          <w:szCs w:val="28"/>
          <w:lang w:val="uk-UA"/>
        </w:rPr>
        <w:t>руйнівний безлад, – це буденне його тлумачення. Також була сформована ідея первинного хаосу з якого все п</w:t>
      </w:r>
      <w:r>
        <w:rPr>
          <w:rFonts w:ascii="Times New Roman" w:hAnsi="Times New Roman" w:cs="Times New Roman"/>
          <w:sz w:val="28"/>
          <w:szCs w:val="28"/>
          <w:lang w:val="uk-UA"/>
        </w:rPr>
        <w:t xml:space="preserve">очалось, що притаманна міфам та </w:t>
      </w:r>
      <w:r w:rsidRPr="00857538">
        <w:rPr>
          <w:rFonts w:ascii="Times New Roman" w:hAnsi="Times New Roman" w:cs="Times New Roman"/>
          <w:sz w:val="28"/>
          <w:szCs w:val="28"/>
          <w:lang w:val="uk-UA"/>
        </w:rPr>
        <w:t>вченням древніх греків.</w:t>
      </w:r>
    </w:p>
    <w:p w:rsidR="00857538" w:rsidRDefault="00857538" w:rsidP="00857538">
      <w:pPr>
        <w:tabs>
          <w:tab w:val="left" w:pos="993"/>
        </w:tabs>
        <w:spacing w:after="0" w:line="360" w:lineRule="auto"/>
        <w:ind w:firstLine="709"/>
        <w:jc w:val="both"/>
        <w:rPr>
          <w:rFonts w:ascii="Times New Roman" w:hAnsi="Times New Roman" w:cs="Times New Roman"/>
          <w:sz w:val="28"/>
          <w:szCs w:val="28"/>
          <w:lang w:val="uk-UA"/>
        </w:rPr>
      </w:pPr>
      <w:proofErr w:type="spellStart"/>
      <w:r w:rsidRPr="00857538">
        <w:rPr>
          <w:rFonts w:ascii="Times New Roman" w:hAnsi="Times New Roman" w:cs="Times New Roman"/>
          <w:sz w:val="28"/>
          <w:szCs w:val="28"/>
          <w:lang w:val="uk-UA"/>
        </w:rPr>
        <w:t>Детерміні́зм</w:t>
      </w:r>
      <w:proofErr w:type="spellEnd"/>
      <w:r w:rsidRPr="00857538">
        <w:rPr>
          <w:rFonts w:ascii="Times New Roman" w:hAnsi="Times New Roman" w:cs="Times New Roman"/>
          <w:sz w:val="28"/>
          <w:szCs w:val="28"/>
          <w:lang w:val="uk-UA"/>
        </w:rPr>
        <w:t xml:space="preserve"> (лат. </w:t>
      </w:r>
      <w:proofErr w:type="spellStart"/>
      <w:r w:rsidRPr="00857538">
        <w:rPr>
          <w:rFonts w:ascii="Times New Roman" w:hAnsi="Times New Roman" w:cs="Times New Roman"/>
          <w:sz w:val="28"/>
          <w:szCs w:val="28"/>
          <w:lang w:val="uk-UA"/>
        </w:rPr>
        <w:t>determinare</w:t>
      </w:r>
      <w:proofErr w:type="spellEnd"/>
      <w:r w:rsidRPr="00857538">
        <w:rPr>
          <w:rFonts w:ascii="Times New Roman" w:hAnsi="Times New Roman" w:cs="Times New Roman"/>
          <w:sz w:val="28"/>
          <w:szCs w:val="28"/>
          <w:lang w:val="uk-UA"/>
        </w:rPr>
        <w:t xml:space="preserve"> — «визначити», «обмежити») — це термін для метафізичного погляду на те, що весь світ, зокрема з людиною та всіма діями, </w:t>
      </w:r>
      <w:r w:rsidRPr="00857538">
        <w:rPr>
          <w:rFonts w:ascii="Times New Roman" w:hAnsi="Times New Roman" w:cs="Times New Roman"/>
          <w:sz w:val="28"/>
          <w:szCs w:val="28"/>
          <w:lang w:val="uk-UA"/>
        </w:rPr>
        <w:lastRenderedPageBreak/>
        <w:t xml:space="preserve">визначені у певний спосіб. Однак це залежить від різних чинників, як от спадковість і довкілля, а також від інших властивостей об'єктів. Тому людина не має свободи волі. Хоча детермінізм часто розглядається як протилежність свободі волі, філософи стверджують, що ці концепції сумісні. Детермінізм — це теоретичний підхід до причинно-наслідкових </w:t>
      </w:r>
      <w:proofErr w:type="spellStart"/>
      <w:r w:rsidRPr="00857538">
        <w:rPr>
          <w:rFonts w:ascii="Times New Roman" w:hAnsi="Times New Roman" w:cs="Times New Roman"/>
          <w:sz w:val="28"/>
          <w:szCs w:val="28"/>
          <w:lang w:val="uk-UA"/>
        </w:rPr>
        <w:t>зв'язків</w:t>
      </w:r>
      <w:proofErr w:type="spellEnd"/>
      <w:r w:rsidRPr="00857538">
        <w:rPr>
          <w:rFonts w:ascii="Times New Roman" w:hAnsi="Times New Roman" w:cs="Times New Roman"/>
          <w:sz w:val="28"/>
          <w:szCs w:val="28"/>
          <w:lang w:val="uk-UA"/>
        </w:rPr>
        <w:t>.</w:t>
      </w:r>
    </w:p>
    <w:p w:rsidR="00857538" w:rsidRPr="00857538" w:rsidRDefault="00857538" w:rsidP="00857538">
      <w:pPr>
        <w:tabs>
          <w:tab w:val="left" w:pos="993"/>
        </w:tabs>
        <w:spacing w:after="0" w:line="360" w:lineRule="auto"/>
        <w:ind w:firstLine="709"/>
        <w:jc w:val="both"/>
        <w:rPr>
          <w:rFonts w:ascii="Times New Roman" w:hAnsi="Times New Roman" w:cs="Times New Roman"/>
          <w:sz w:val="28"/>
          <w:szCs w:val="28"/>
          <w:lang w:val="uk-UA"/>
        </w:rPr>
      </w:pPr>
      <w:r w:rsidRPr="00857538">
        <w:rPr>
          <w:rFonts w:ascii="Times New Roman" w:hAnsi="Times New Roman" w:cs="Times New Roman"/>
          <w:sz w:val="28"/>
          <w:szCs w:val="28"/>
          <w:lang w:val="uk-UA"/>
        </w:rPr>
        <w:t xml:space="preserve">Сьогодні ця теорія часто пов'язується з міркуванням, що це визначення є фізичним, а не теологічним. Отже, не Бог чи </w:t>
      </w:r>
      <w:proofErr w:type="spellStart"/>
      <w:r w:rsidRPr="00857538">
        <w:rPr>
          <w:rFonts w:ascii="Times New Roman" w:hAnsi="Times New Roman" w:cs="Times New Roman"/>
          <w:sz w:val="28"/>
          <w:szCs w:val="28"/>
          <w:lang w:val="uk-UA"/>
        </w:rPr>
        <w:t>норни</w:t>
      </w:r>
      <w:proofErr w:type="spellEnd"/>
      <w:r w:rsidRPr="00857538">
        <w:rPr>
          <w:rFonts w:ascii="Times New Roman" w:hAnsi="Times New Roman" w:cs="Times New Roman"/>
          <w:sz w:val="28"/>
          <w:szCs w:val="28"/>
          <w:lang w:val="uk-UA"/>
        </w:rPr>
        <w:t xml:space="preserve"> визначали головні чи другорядні лінії в житті людини; фізичні закони визначають кожну деталь. Слід зазначити, що згідно з квантовою </w:t>
      </w:r>
      <w:proofErr w:type="spellStart"/>
      <w:r w:rsidRPr="00857538">
        <w:rPr>
          <w:rFonts w:ascii="Times New Roman" w:hAnsi="Times New Roman" w:cs="Times New Roman"/>
          <w:sz w:val="28"/>
          <w:szCs w:val="28"/>
          <w:lang w:val="uk-UA"/>
        </w:rPr>
        <w:t>механікою</w:t>
      </w:r>
      <w:proofErr w:type="spellEnd"/>
      <w:r w:rsidRPr="00857538">
        <w:rPr>
          <w:rFonts w:ascii="Times New Roman" w:hAnsi="Times New Roman" w:cs="Times New Roman"/>
          <w:sz w:val="28"/>
          <w:szCs w:val="28"/>
          <w:lang w:val="uk-UA"/>
        </w:rPr>
        <w:t xml:space="preserve"> фізики, незрозуміло, чи є Всесвіт детермінованим. До того ж, наука та математика ґрунтуються на базових припущеннях (аксіомах), які вважаються істинними та складають основу більшої системи теорем. Водночас, у природничих науках можна лише надати доводи про те, що наукова гіпотеза чи теорія є неправильною. Це означає, що в даний час (2022 рік) неможливо ані довести, ані спростувати, якщо Всесвіт детермінований.</w:t>
      </w:r>
    </w:p>
    <w:p w:rsidR="00857538" w:rsidRPr="00857538" w:rsidRDefault="00857538" w:rsidP="00857538">
      <w:pPr>
        <w:tabs>
          <w:tab w:val="left" w:pos="993"/>
        </w:tabs>
        <w:spacing w:after="0" w:line="360" w:lineRule="auto"/>
        <w:ind w:firstLine="709"/>
        <w:jc w:val="both"/>
        <w:rPr>
          <w:rFonts w:ascii="Times New Roman" w:hAnsi="Times New Roman" w:cs="Times New Roman"/>
          <w:sz w:val="28"/>
          <w:szCs w:val="28"/>
          <w:lang w:val="uk-UA"/>
        </w:rPr>
      </w:pPr>
      <w:r w:rsidRPr="00857538">
        <w:rPr>
          <w:rFonts w:ascii="Times New Roman" w:hAnsi="Times New Roman" w:cs="Times New Roman"/>
          <w:sz w:val="28"/>
          <w:szCs w:val="28"/>
          <w:lang w:val="uk-UA"/>
        </w:rPr>
        <w:t>Однак розгляд детермінізму у фізичному контексті (природний детермінізм) є переважно тенденцією останніх часів, тоді як раніше в історії можна було радше сприймати світ відповідно до різних форм релігійного детермінізму. Разом з тим очевидно, що людина завжди була схильна тлумачити світ, як вираження причинно-наслідкового зв'язку або форму необхідності.</w:t>
      </w:r>
    </w:p>
    <w:p w:rsidR="00246201" w:rsidRDefault="00857538" w:rsidP="00246201">
      <w:pPr>
        <w:pStyle w:val="a3"/>
        <w:tabs>
          <w:tab w:val="left" w:pos="993"/>
        </w:tabs>
        <w:spacing w:after="0" w:line="360" w:lineRule="auto"/>
        <w:ind w:left="0" w:firstLine="709"/>
        <w:jc w:val="both"/>
        <w:rPr>
          <w:rFonts w:ascii="Times New Roman" w:hAnsi="Times New Roman" w:cs="Times New Roman"/>
          <w:sz w:val="28"/>
          <w:szCs w:val="28"/>
          <w:lang w:val="uk-UA"/>
        </w:rPr>
      </w:pPr>
      <w:r w:rsidRPr="00857538">
        <w:rPr>
          <w:rFonts w:ascii="Times New Roman" w:hAnsi="Times New Roman" w:cs="Times New Roman"/>
          <w:sz w:val="28"/>
          <w:szCs w:val="28"/>
          <w:lang w:val="uk-UA"/>
        </w:rPr>
        <w:t>Вирізняють економічний детермінізм (за яким суспільно-класова позиція визначається матеріальними відносинами), ідеологічний детермінізм (за яким домінантні ідеї неминуче долають будь-які конкурентні теорії), технологічний детермінізм (за яким соціальні наслідки таких мас-медіа, як, наприклад, телебачення, мають лінійний і легко передбачуваний характер).</w:t>
      </w:r>
    </w:p>
    <w:p w:rsidR="00246201" w:rsidRDefault="00246201" w:rsidP="00246201">
      <w:pPr>
        <w:pStyle w:val="a3"/>
        <w:tabs>
          <w:tab w:val="left" w:pos="993"/>
        </w:tabs>
        <w:spacing w:after="0" w:line="360" w:lineRule="auto"/>
        <w:ind w:left="0" w:firstLine="709"/>
        <w:jc w:val="both"/>
        <w:rPr>
          <w:rFonts w:ascii="Times New Roman" w:hAnsi="Times New Roman" w:cs="Times New Roman"/>
          <w:sz w:val="28"/>
          <w:szCs w:val="28"/>
          <w:lang w:val="uk-UA"/>
        </w:rPr>
      </w:pPr>
    </w:p>
    <w:p w:rsidR="00246201" w:rsidRDefault="00246201" w:rsidP="00246201">
      <w:pPr>
        <w:pStyle w:val="a3"/>
        <w:tabs>
          <w:tab w:val="left" w:pos="993"/>
        </w:tabs>
        <w:spacing w:after="0" w:line="360" w:lineRule="auto"/>
        <w:ind w:left="0" w:firstLine="709"/>
        <w:jc w:val="both"/>
        <w:rPr>
          <w:rFonts w:ascii="Times New Roman" w:hAnsi="Times New Roman" w:cs="Times New Roman"/>
          <w:sz w:val="28"/>
          <w:szCs w:val="28"/>
          <w:lang w:val="uk-UA"/>
        </w:rPr>
      </w:pPr>
    </w:p>
    <w:p w:rsidR="00246201" w:rsidRDefault="00246201" w:rsidP="00246201">
      <w:pPr>
        <w:pStyle w:val="a3"/>
        <w:tabs>
          <w:tab w:val="left" w:pos="993"/>
        </w:tabs>
        <w:spacing w:after="0" w:line="360" w:lineRule="auto"/>
        <w:ind w:left="0" w:firstLine="709"/>
        <w:jc w:val="both"/>
        <w:rPr>
          <w:rFonts w:ascii="Times New Roman" w:hAnsi="Times New Roman" w:cs="Times New Roman"/>
          <w:sz w:val="28"/>
          <w:szCs w:val="28"/>
          <w:lang w:val="uk-UA"/>
        </w:rPr>
      </w:pPr>
    </w:p>
    <w:p w:rsidR="00246201" w:rsidRPr="00857538" w:rsidRDefault="00246201" w:rsidP="00246201">
      <w:pPr>
        <w:pStyle w:val="a3"/>
        <w:tabs>
          <w:tab w:val="left" w:pos="993"/>
        </w:tabs>
        <w:spacing w:after="0" w:line="360" w:lineRule="auto"/>
        <w:ind w:left="0" w:firstLine="709"/>
        <w:jc w:val="both"/>
        <w:rPr>
          <w:rFonts w:ascii="Times New Roman" w:hAnsi="Times New Roman" w:cs="Times New Roman"/>
          <w:sz w:val="28"/>
          <w:szCs w:val="28"/>
          <w:lang w:val="uk-UA"/>
        </w:rPr>
      </w:pPr>
    </w:p>
    <w:p w:rsidR="00947FC9" w:rsidRPr="00246201" w:rsidRDefault="00246201" w:rsidP="00246201">
      <w:pPr>
        <w:pStyle w:val="a3"/>
        <w:numPr>
          <w:ilvl w:val="0"/>
          <w:numId w:val="11"/>
        </w:numPr>
        <w:tabs>
          <w:tab w:val="left" w:pos="993"/>
        </w:tabs>
        <w:rPr>
          <w:rFonts w:ascii="Times New Roman" w:eastAsia="Calibri" w:hAnsi="Times New Roman" w:cs="Times New Roman"/>
          <w:b/>
          <w:sz w:val="28"/>
          <w:szCs w:val="28"/>
          <w:lang w:val="uk-UA" w:eastAsia="ru-RU"/>
        </w:rPr>
      </w:pPr>
      <w:r w:rsidRPr="00246201">
        <w:rPr>
          <w:rFonts w:ascii="Times New Roman" w:eastAsia="Calibri" w:hAnsi="Times New Roman" w:cs="Times New Roman"/>
          <w:b/>
          <w:sz w:val="28"/>
          <w:szCs w:val="28"/>
          <w:lang w:val="uk-UA" w:eastAsia="ru-RU"/>
        </w:rPr>
        <w:lastRenderedPageBreak/>
        <w:t>Типи раціональності. Поняття наукової раціональності.</w:t>
      </w:r>
    </w:p>
    <w:p w:rsidR="00246201" w:rsidRDefault="00246201" w:rsidP="00246201">
      <w:pPr>
        <w:spacing w:after="0" w:line="360" w:lineRule="auto"/>
        <w:ind w:firstLine="709"/>
        <w:jc w:val="both"/>
      </w:pPr>
      <w:r w:rsidRPr="00246201">
        <w:rPr>
          <w:rFonts w:ascii="Times New Roman" w:eastAsia="Times New Roman" w:hAnsi="Times New Roman" w:cs="Times New Roman"/>
          <w:sz w:val="28"/>
          <w:szCs w:val="28"/>
          <w:lang w:val="uk-UA"/>
        </w:rPr>
        <w:t>Наукова раціональність – це певний спосіб побудови й</w:t>
      </w:r>
      <w:r>
        <w:rPr>
          <w:rFonts w:ascii="Times New Roman" w:eastAsia="Times New Roman" w:hAnsi="Times New Roman" w:cs="Times New Roman"/>
          <w:sz w:val="28"/>
          <w:szCs w:val="28"/>
          <w:lang w:val="uk-UA"/>
        </w:rPr>
        <w:t xml:space="preserve"> </w:t>
      </w:r>
      <w:r w:rsidRPr="00246201">
        <w:rPr>
          <w:rFonts w:ascii="Times New Roman" w:eastAsia="Times New Roman" w:hAnsi="Times New Roman" w:cs="Times New Roman"/>
          <w:sz w:val="28"/>
          <w:szCs w:val="28"/>
          <w:lang w:val="uk-UA"/>
        </w:rPr>
        <w:t>обґрунтування наукової теорії. Вона ґрунтується на виборі</w:t>
      </w:r>
      <w:r>
        <w:rPr>
          <w:rFonts w:ascii="Times New Roman" w:eastAsia="Times New Roman" w:hAnsi="Times New Roman" w:cs="Times New Roman"/>
          <w:sz w:val="28"/>
          <w:szCs w:val="28"/>
          <w:lang w:val="uk-UA"/>
        </w:rPr>
        <w:t xml:space="preserve"> вченими відповідних </w:t>
      </w:r>
      <w:r w:rsidRPr="00246201">
        <w:rPr>
          <w:rFonts w:ascii="Times New Roman" w:eastAsia="Times New Roman" w:hAnsi="Times New Roman" w:cs="Times New Roman"/>
          <w:sz w:val="28"/>
          <w:szCs w:val="28"/>
          <w:lang w:val="uk-UA"/>
        </w:rPr>
        <w:t>методологі</w:t>
      </w:r>
      <w:r>
        <w:rPr>
          <w:rFonts w:ascii="Times New Roman" w:eastAsia="Times New Roman" w:hAnsi="Times New Roman" w:cs="Times New Roman"/>
          <w:sz w:val="28"/>
          <w:szCs w:val="28"/>
          <w:lang w:val="uk-UA"/>
        </w:rPr>
        <w:t xml:space="preserve">чних засад, наукових принципів, </w:t>
      </w:r>
      <w:r w:rsidRPr="00246201">
        <w:rPr>
          <w:rFonts w:ascii="Times New Roman" w:eastAsia="Times New Roman" w:hAnsi="Times New Roman" w:cs="Times New Roman"/>
          <w:sz w:val="28"/>
          <w:szCs w:val="28"/>
          <w:lang w:val="uk-UA"/>
        </w:rPr>
        <w:t>методів, норм, ідеалів науковості.</w:t>
      </w:r>
      <w:r w:rsidRPr="00246201">
        <w:t xml:space="preserve"> </w:t>
      </w:r>
    </w:p>
    <w:p w:rsidR="00F17559" w:rsidRDefault="00246201" w:rsidP="00D10488">
      <w:pPr>
        <w:spacing w:after="0" w:line="360" w:lineRule="auto"/>
        <w:ind w:firstLine="709"/>
        <w:jc w:val="both"/>
        <w:rPr>
          <w:rFonts w:ascii="Times New Roman" w:eastAsia="Times New Roman" w:hAnsi="Times New Roman" w:cs="Times New Roman"/>
          <w:sz w:val="28"/>
          <w:szCs w:val="28"/>
          <w:lang w:val="uk-UA"/>
        </w:rPr>
      </w:pPr>
      <w:r w:rsidRPr="00246201">
        <w:rPr>
          <w:rFonts w:ascii="Times New Roman" w:eastAsia="Times New Roman" w:hAnsi="Times New Roman" w:cs="Times New Roman"/>
          <w:sz w:val="28"/>
          <w:szCs w:val="28"/>
          <w:lang w:val="uk-UA"/>
        </w:rPr>
        <w:t>Класична наукова раціонал</w:t>
      </w:r>
      <w:r>
        <w:rPr>
          <w:rFonts w:ascii="Times New Roman" w:eastAsia="Times New Roman" w:hAnsi="Times New Roman" w:cs="Times New Roman"/>
          <w:sz w:val="28"/>
          <w:szCs w:val="28"/>
          <w:lang w:val="uk-UA"/>
        </w:rPr>
        <w:t xml:space="preserve">ьність, яка лежить у фундаменті </w:t>
      </w:r>
      <w:r w:rsidRPr="00246201">
        <w:rPr>
          <w:rFonts w:ascii="Times New Roman" w:eastAsia="Times New Roman" w:hAnsi="Times New Roman" w:cs="Times New Roman"/>
          <w:sz w:val="28"/>
          <w:szCs w:val="28"/>
          <w:lang w:val="uk-UA"/>
        </w:rPr>
        <w:t>класичної науки, обіймає іс</w:t>
      </w:r>
      <w:r>
        <w:rPr>
          <w:rFonts w:ascii="Times New Roman" w:eastAsia="Times New Roman" w:hAnsi="Times New Roman" w:cs="Times New Roman"/>
          <w:sz w:val="28"/>
          <w:szCs w:val="28"/>
          <w:lang w:val="uk-UA"/>
        </w:rPr>
        <w:t xml:space="preserve">торичні межі з XVII до середини </w:t>
      </w:r>
      <w:r w:rsidRPr="00246201">
        <w:rPr>
          <w:rFonts w:ascii="Times New Roman" w:eastAsia="Times New Roman" w:hAnsi="Times New Roman" w:cs="Times New Roman"/>
          <w:sz w:val="28"/>
          <w:szCs w:val="28"/>
          <w:lang w:val="uk-UA"/>
        </w:rPr>
        <w:t>ХІХ століть. Ідеалом цього ти</w:t>
      </w:r>
      <w:r w:rsidR="00D10488">
        <w:rPr>
          <w:rFonts w:ascii="Times New Roman" w:eastAsia="Times New Roman" w:hAnsi="Times New Roman" w:cs="Times New Roman"/>
          <w:sz w:val="28"/>
          <w:szCs w:val="28"/>
          <w:lang w:val="uk-UA"/>
        </w:rPr>
        <w:t xml:space="preserve">пу наукової раціональності була </w:t>
      </w:r>
      <w:r w:rsidRPr="00246201">
        <w:rPr>
          <w:rFonts w:ascii="Times New Roman" w:eastAsia="Times New Roman" w:hAnsi="Times New Roman" w:cs="Times New Roman"/>
          <w:sz w:val="28"/>
          <w:szCs w:val="28"/>
          <w:lang w:val="uk-UA"/>
        </w:rPr>
        <w:t>побудова абсолютно істинної наукової картини світ</w:t>
      </w:r>
      <w:r w:rsidR="00D10488">
        <w:rPr>
          <w:rFonts w:ascii="Times New Roman" w:eastAsia="Times New Roman" w:hAnsi="Times New Roman" w:cs="Times New Roman"/>
          <w:sz w:val="28"/>
          <w:szCs w:val="28"/>
          <w:lang w:val="uk-UA"/>
        </w:rPr>
        <w:t xml:space="preserve">у на основі </w:t>
      </w:r>
      <w:r w:rsidRPr="00246201">
        <w:rPr>
          <w:rFonts w:ascii="Times New Roman" w:eastAsia="Times New Roman" w:hAnsi="Times New Roman" w:cs="Times New Roman"/>
          <w:sz w:val="28"/>
          <w:szCs w:val="28"/>
          <w:lang w:val="uk-UA"/>
        </w:rPr>
        <w:t>спостережень, експерим</w:t>
      </w:r>
      <w:r w:rsidR="00D10488">
        <w:rPr>
          <w:rFonts w:ascii="Times New Roman" w:eastAsia="Times New Roman" w:hAnsi="Times New Roman" w:cs="Times New Roman"/>
          <w:sz w:val="28"/>
          <w:szCs w:val="28"/>
          <w:lang w:val="uk-UA"/>
        </w:rPr>
        <w:t xml:space="preserve">ентів і принципів емпіризму, що </w:t>
      </w:r>
      <w:r w:rsidRPr="00246201">
        <w:rPr>
          <w:rFonts w:ascii="Times New Roman" w:eastAsia="Times New Roman" w:hAnsi="Times New Roman" w:cs="Times New Roman"/>
          <w:sz w:val="28"/>
          <w:szCs w:val="28"/>
          <w:lang w:val="uk-UA"/>
        </w:rPr>
        <w:t>випливали з досвіду. Оскі</w:t>
      </w:r>
      <w:r w:rsidR="00D10488">
        <w:rPr>
          <w:rFonts w:ascii="Times New Roman" w:eastAsia="Times New Roman" w:hAnsi="Times New Roman" w:cs="Times New Roman"/>
          <w:sz w:val="28"/>
          <w:szCs w:val="28"/>
          <w:lang w:val="uk-UA"/>
        </w:rPr>
        <w:t xml:space="preserve">льки найбільш розвиненою наукою </w:t>
      </w:r>
      <w:r w:rsidRPr="00246201">
        <w:rPr>
          <w:rFonts w:ascii="Times New Roman" w:eastAsia="Times New Roman" w:hAnsi="Times New Roman" w:cs="Times New Roman"/>
          <w:sz w:val="28"/>
          <w:szCs w:val="28"/>
          <w:lang w:val="uk-UA"/>
        </w:rPr>
        <w:t>була механіка, то саме її при</w:t>
      </w:r>
      <w:r w:rsidR="00D10488">
        <w:rPr>
          <w:rFonts w:ascii="Times New Roman" w:eastAsia="Times New Roman" w:hAnsi="Times New Roman" w:cs="Times New Roman"/>
          <w:sz w:val="28"/>
          <w:szCs w:val="28"/>
          <w:lang w:val="uk-UA"/>
        </w:rPr>
        <w:t xml:space="preserve">нципи лягли в основу формування </w:t>
      </w:r>
      <w:r w:rsidRPr="00246201">
        <w:rPr>
          <w:rFonts w:ascii="Times New Roman" w:eastAsia="Times New Roman" w:hAnsi="Times New Roman" w:cs="Times New Roman"/>
          <w:sz w:val="28"/>
          <w:szCs w:val="28"/>
          <w:lang w:val="uk-UA"/>
        </w:rPr>
        <w:t>наукової картини природи.</w:t>
      </w:r>
    </w:p>
    <w:p w:rsidR="00D10488" w:rsidRPr="00D10488" w:rsidRDefault="00D10488" w:rsidP="00D10488">
      <w:pPr>
        <w:spacing w:after="0" w:line="360" w:lineRule="auto"/>
        <w:ind w:firstLine="709"/>
        <w:jc w:val="both"/>
        <w:rPr>
          <w:rFonts w:ascii="Times New Roman" w:eastAsia="Times New Roman" w:hAnsi="Times New Roman" w:cs="Times New Roman"/>
          <w:sz w:val="28"/>
          <w:szCs w:val="28"/>
          <w:lang w:val="uk-UA"/>
        </w:rPr>
      </w:pPr>
      <w:r w:rsidRPr="00D10488">
        <w:rPr>
          <w:rFonts w:ascii="Times New Roman" w:eastAsia="Times New Roman" w:hAnsi="Times New Roman" w:cs="Times New Roman"/>
          <w:sz w:val="28"/>
          <w:szCs w:val="28"/>
          <w:lang w:val="uk-UA"/>
        </w:rPr>
        <w:t>Класична наукова раціонал</w:t>
      </w:r>
      <w:r>
        <w:rPr>
          <w:rFonts w:ascii="Times New Roman" w:eastAsia="Times New Roman" w:hAnsi="Times New Roman" w:cs="Times New Roman"/>
          <w:sz w:val="28"/>
          <w:szCs w:val="28"/>
          <w:lang w:val="uk-UA"/>
        </w:rPr>
        <w:t xml:space="preserve">ьність, яка лежить у фундаменті </w:t>
      </w:r>
      <w:r w:rsidRPr="00D10488">
        <w:rPr>
          <w:rFonts w:ascii="Times New Roman" w:eastAsia="Times New Roman" w:hAnsi="Times New Roman" w:cs="Times New Roman"/>
          <w:sz w:val="28"/>
          <w:szCs w:val="28"/>
          <w:lang w:val="uk-UA"/>
        </w:rPr>
        <w:t>класичної науки, обіймає історичні м</w:t>
      </w:r>
      <w:r>
        <w:rPr>
          <w:rFonts w:ascii="Times New Roman" w:eastAsia="Times New Roman" w:hAnsi="Times New Roman" w:cs="Times New Roman"/>
          <w:sz w:val="28"/>
          <w:szCs w:val="28"/>
          <w:lang w:val="uk-UA"/>
        </w:rPr>
        <w:t xml:space="preserve">ежі з XVII до середини </w:t>
      </w:r>
      <w:r w:rsidRPr="00D10488">
        <w:rPr>
          <w:rFonts w:ascii="Times New Roman" w:eastAsia="Times New Roman" w:hAnsi="Times New Roman" w:cs="Times New Roman"/>
          <w:sz w:val="28"/>
          <w:szCs w:val="28"/>
          <w:lang w:val="uk-UA"/>
        </w:rPr>
        <w:t>ХІХ століть. Ідеалом цього ти</w:t>
      </w:r>
      <w:r>
        <w:rPr>
          <w:rFonts w:ascii="Times New Roman" w:eastAsia="Times New Roman" w:hAnsi="Times New Roman" w:cs="Times New Roman"/>
          <w:sz w:val="28"/>
          <w:szCs w:val="28"/>
          <w:lang w:val="uk-UA"/>
        </w:rPr>
        <w:t xml:space="preserve">пу наукової раціональності була </w:t>
      </w:r>
      <w:r w:rsidRPr="00D10488">
        <w:rPr>
          <w:rFonts w:ascii="Times New Roman" w:eastAsia="Times New Roman" w:hAnsi="Times New Roman" w:cs="Times New Roman"/>
          <w:sz w:val="28"/>
          <w:szCs w:val="28"/>
          <w:lang w:val="uk-UA"/>
        </w:rPr>
        <w:t>побудова абсолютно істинної н</w:t>
      </w:r>
      <w:r>
        <w:rPr>
          <w:rFonts w:ascii="Times New Roman" w:eastAsia="Times New Roman" w:hAnsi="Times New Roman" w:cs="Times New Roman"/>
          <w:sz w:val="28"/>
          <w:szCs w:val="28"/>
          <w:lang w:val="uk-UA"/>
        </w:rPr>
        <w:t xml:space="preserve">аукової картини світу на основі </w:t>
      </w:r>
      <w:r w:rsidRPr="00D10488">
        <w:rPr>
          <w:rFonts w:ascii="Times New Roman" w:eastAsia="Times New Roman" w:hAnsi="Times New Roman" w:cs="Times New Roman"/>
          <w:sz w:val="28"/>
          <w:szCs w:val="28"/>
          <w:lang w:val="uk-UA"/>
        </w:rPr>
        <w:t>спостережень, експерим</w:t>
      </w:r>
      <w:r>
        <w:rPr>
          <w:rFonts w:ascii="Times New Roman" w:eastAsia="Times New Roman" w:hAnsi="Times New Roman" w:cs="Times New Roman"/>
          <w:sz w:val="28"/>
          <w:szCs w:val="28"/>
          <w:lang w:val="uk-UA"/>
        </w:rPr>
        <w:t xml:space="preserve">ентів і принципів емпіризму, що </w:t>
      </w:r>
      <w:r w:rsidRPr="00D10488">
        <w:rPr>
          <w:rFonts w:ascii="Times New Roman" w:eastAsia="Times New Roman" w:hAnsi="Times New Roman" w:cs="Times New Roman"/>
          <w:sz w:val="28"/>
          <w:szCs w:val="28"/>
          <w:lang w:val="uk-UA"/>
        </w:rPr>
        <w:t>випливали з досвіду. Оскі</w:t>
      </w:r>
      <w:r>
        <w:rPr>
          <w:rFonts w:ascii="Times New Roman" w:eastAsia="Times New Roman" w:hAnsi="Times New Roman" w:cs="Times New Roman"/>
          <w:sz w:val="28"/>
          <w:szCs w:val="28"/>
          <w:lang w:val="uk-UA"/>
        </w:rPr>
        <w:t xml:space="preserve">льки найбільш розвиненою наукою </w:t>
      </w:r>
      <w:r w:rsidRPr="00D10488">
        <w:rPr>
          <w:rFonts w:ascii="Times New Roman" w:eastAsia="Times New Roman" w:hAnsi="Times New Roman" w:cs="Times New Roman"/>
          <w:sz w:val="28"/>
          <w:szCs w:val="28"/>
          <w:lang w:val="uk-UA"/>
        </w:rPr>
        <w:t>була механіка, то саме її при</w:t>
      </w:r>
      <w:r>
        <w:rPr>
          <w:rFonts w:ascii="Times New Roman" w:eastAsia="Times New Roman" w:hAnsi="Times New Roman" w:cs="Times New Roman"/>
          <w:sz w:val="28"/>
          <w:szCs w:val="28"/>
          <w:lang w:val="uk-UA"/>
        </w:rPr>
        <w:t xml:space="preserve">нципи лягли в основу формування </w:t>
      </w:r>
      <w:r w:rsidRPr="00D10488">
        <w:rPr>
          <w:rFonts w:ascii="Times New Roman" w:eastAsia="Times New Roman" w:hAnsi="Times New Roman" w:cs="Times New Roman"/>
          <w:sz w:val="28"/>
          <w:szCs w:val="28"/>
          <w:lang w:val="uk-UA"/>
        </w:rPr>
        <w:t>наукової картини природи.</w:t>
      </w:r>
    </w:p>
    <w:p w:rsidR="00D10488" w:rsidRPr="00D10488" w:rsidRDefault="00D10488" w:rsidP="00D10488">
      <w:pPr>
        <w:spacing w:after="0" w:line="360" w:lineRule="auto"/>
        <w:ind w:firstLine="709"/>
        <w:jc w:val="both"/>
        <w:rPr>
          <w:rFonts w:ascii="Times New Roman" w:eastAsia="Times New Roman" w:hAnsi="Times New Roman" w:cs="Times New Roman"/>
          <w:sz w:val="28"/>
          <w:szCs w:val="28"/>
          <w:lang w:val="uk-UA"/>
        </w:rPr>
      </w:pPr>
      <w:r w:rsidRPr="00D10488">
        <w:rPr>
          <w:rFonts w:ascii="Times New Roman" w:eastAsia="Times New Roman" w:hAnsi="Times New Roman" w:cs="Times New Roman"/>
          <w:sz w:val="28"/>
          <w:szCs w:val="28"/>
          <w:lang w:val="uk-UA"/>
        </w:rPr>
        <w:t>Некласична наукова раціона</w:t>
      </w:r>
      <w:r>
        <w:rPr>
          <w:rFonts w:ascii="Times New Roman" w:eastAsia="Times New Roman" w:hAnsi="Times New Roman" w:cs="Times New Roman"/>
          <w:sz w:val="28"/>
          <w:szCs w:val="28"/>
          <w:lang w:val="uk-UA"/>
        </w:rPr>
        <w:t xml:space="preserve">льність була притаманна науці з </w:t>
      </w:r>
      <w:r w:rsidRPr="00D10488">
        <w:rPr>
          <w:rFonts w:ascii="Times New Roman" w:eastAsia="Times New Roman" w:hAnsi="Times New Roman" w:cs="Times New Roman"/>
          <w:sz w:val="28"/>
          <w:szCs w:val="28"/>
          <w:lang w:val="uk-UA"/>
        </w:rPr>
        <w:t xml:space="preserve">кінця ХІХ ст. до середини </w:t>
      </w:r>
      <w:r>
        <w:rPr>
          <w:rFonts w:ascii="Times New Roman" w:eastAsia="Times New Roman" w:hAnsi="Times New Roman" w:cs="Times New Roman"/>
          <w:sz w:val="28"/>
          <w:szCs w:val="28"/>
          <w:lang w:val="uk-UA"/>
        </w:rPr>
        <w:t xml:space="preserve">ХХ ст. У ній суттєво змінюються </w:t>
      </w:r>
      <w:r w:rsidRPr="00D10488">
        <w:rPr>
          <w:rFonts w:ascii="Times New Roman" w:eastAsia="Times New Roman" w:hAnsi="Times New Roman" w:cs="Times New Roman"/>
          <w:sz w:val="28"/>
          <w:szCs w:val="28"/>
          <w:lang w:val="uk-UA"/>
        </w:rPr>
        <w:t>науковий ідеал, методологічні принципи й методи пізна</w:t>
      </w:r>
      <w:r>
        <w:rPr>
          <w:rFonts w:ascii="Times New Roman" w:eastAsia="Times New Roman" w:hAnsi="Times New Roman" w:cs="Times New Roman"/>
          <w:sz w:val="28"/>
          <w:szCs w:val="28"/>
          <w:lang w:val="uk-UA"/>
        </w:rPr>
        <w:t xml:space="preserve">ння, </w:t>
      </w:r>
      <w:r w:rsidRPr="00D10488">
        <w:rPr>
          <w:rFonts w:ascii="Times New Roman" w:eastAsia="Times New Roman" w:hAnsi="Times New Roman" w:cs="Times New Roman"/>
          <w:sz w:val="28"/>
          <w:szCs w:val="28"/>
          <w:lang w:val="uk-UA"/>
        </w:rPr>
        <w:t>уявлення про характер від</w:t>
      </w:r>
      <w:r>
        <w:rPr>
          <w:rFonts w:ascii="Times New Roman" w:eastAsia="Times New Roman" w:hAnsi="Times New Roman" w:cs="Times New Roman"/>
          <w:sz w:val="28"/>
          <w:szCs w:val="28"/>
          <w:lang w:val="uk-UA"/>
        </w:rPr>
        <w:t xml:space="preserve">ношень між суб’єктом і об’єктом </w:t>
      </w:r>
      <w:r w:rsidRPr="00D10488">
        <w:rPr>
          <w:rFonts w:ascii="Times New Roman" w:eastAsia="Times New Roman" w:hAnsi="Times New Roman" w:cs="Times New Roman"/>
          <w:sz w:val="28"/>
          <w:szCs w:val="28"/>
          <w:lang w:val="uk-UA"/>
        </w:rPr>
        <w:t xml:space="preserve">пізнавальної діяльності і </w:t>
      </w:r>
      <w:proofErr w:type="spellStart"/>
      <w:r w:rsidRPr="00D10488">
        <w:rPr>
          <w:rFonts w:ascii="Times New Roman" w:eastAsia="Times New Roman" w:hAnsi="Times New Roman" w:cs="Times New Roman"/>
          <w:sz w:val="28"/>
          <w:szCs w:val="28"/>
          <w:lang w:val="uk-UA"/>
        </w:rPr>
        <w:t>т.п</w:t>
      </w:r>
      <w:proofErr w:type="spellEnd"/>
      <w:r w:rsidRPr="00D10488">
        <w:rPr>
          <w:rFonts w:ascii="Times New Roman" w:eastAsia="Times New Roman" w:hAnsi="Times New Roman" w:cs="Times New Roman"/>
          <w:sz w:val="28"/>
          <w:szCs w:val="28"/>
          <w:lang w:val="uk-UA"/>
        </w:rPr>
        <w:t xml:space="preserve">. З </w:t>
      </w:r>
      <w:r>
        <w:rPr>
          <w:rFonts w:ascii="Times New Roman" w:eastAsia="Times New Roman" w:hAnsi="Times New Roman" w:cs="Times New Roman"/>
          <w:sz w:val="28"/>
          <w:szCs w:val="28"/>
          <w:lang w:val="uk-UA"/>
        </w:rPr>
        <w:t xml:space="preserve">кінця ХІХ ст. у природознавстві </w:t>
      </w:r>
      <w:r w:rsidRPr="00D10488">
        <w:rPr>
          <w:rFonts w:ascii="Times New Roman" w:eastAsia="Times New Roman" w:hAnsi="Times New Roman" w:cs="Times New Roman"/>
          <w:sz w:val="28"/>
          <w:szCs w:val="28"/>
          <w:lang w:val="uk-UA"/>
        </w:rPr>
        <w:t>відбуваються суттєві відкри</w:t>
      </w:r>
      <w:r>
        <w:rPr>
          <w:rFonts w:ascii="Times New Roman" w:eastAsia="Times New Roman" w:hAnsi="Times New Roman" w:cs="Times New Roman"/>
          <w:sz w:val="28"/>
          <w:szCs w:val="28"/>
          <w:lang w:val="uk-UA"/>
        </w:rPr>
        <w:t xml:space="preserve">ття, які вплинули на зміну типу </w:t>
      </w:r>
      <w:r w:rsidRPr="00D10488">
        <w:rPr>
          <w:rFonts w:ascii="Times New Roman" w:eastAsia="Times New Roman" w:hAnsi="Times New Roman" w:cs="Times New Roman"/>
          <w:sz w:val="28"/>
          <w:szCs w:val="28"/>
          <w:lang w:val="uk-UA"/>
        </w:rPr>
        <w:t>наукової раціональності.</w:t>
      </w:r>
      <w:r>
        <w:rPr>
          <w:rFonts w:ascii="Times New Roman" w:eastAsia="Times New Roman" w:hAnsi="Times New Roman" w:cs="Times New Roman"/>
          <w:sz w:val="28"/>
          <w:szCs w:val="28"/>
          <w:lang w:val="uk-UA"/>
        </w:rPr>
        <w:t xml:space="preserve"> Зокрема, у фізиці відбувається </w:t>
      </w:r>
      <w:r w:rsidRPr="00D10488">
        <w:rPr>
          <w:rFonts w:ascii="Times New Roman" w:eastAsia="Times New Roman" w:hAnsi="Times New Roman" w:cs="Times New Roman"/>
          <w:sz w:val="28"/>
          <w:szCs w:val="28"/>
          <w:lang w:val="uk-UA"/>
        </w:rPr>
        <w:t>відкриття поділу атома на ел</w:t>
      </w:r>
      <w:r>
        <w:rPr>
          <w:rFonts w:ascii="Times New Roman" w:eastAsia="Times New Roman" w:hAnsi="Times New Roman" w:cs="Times New Roman"/>
          <w:sz w:val="28"/>
          <w:szCs w:val="28"/>
          <w:lang w:val="uk-UA"/>
        </w:rPr>
        <w:t xml:space="preserve">ементарні частинки й формування </w:t>
      </w:r>
      <w:r w:rsidRPr="00D10488">
        <w:rPr>
          <w:rFonts w:ascii="Times New Roman" w:eastAsia="Times New Roman" w:hAnsi="Times New Roman" w:cs="Times New Roman"/>
          <w:sz w:val="28"/>
          <w:szCs w:val="28"/>
          <w:lang w:val="uk-UA"/>
        </w:rPr>
        <w:t>квантової механіки; в к</w:t>
      </w:r>
      <w:r>
        <w:rPr>
          <w:rFonts w:ascii="Times New Roman" w:eastAsia="Times New Roman" w:hAnsi="Times New Roman" w:cs="Times New Roman"/>
          <w:sz w:val="28"/>
          <w:szCs w:val="28"/>
          <w:lang w:val="uk-UA"/>
        </w:rPr>
        <w:t xml:space="preserve">осмології створюється концепція </w:t>
      </w:r>
      <w:r w:rsidRPr="00D10488">
        <w:rPr>
          <w:rFonts w:ascii="Times New Roman" w:eastAsia="Times New Roman" w:hAnsi="Times New Roman" w:cs="Times New Roman"/>
          <w:sz w:val="28"/>
          <w:szCs w:val="28"/>
          <w:lang w:val="uk-UA"/>
        </w:rPr>
        <w:t>нестаціонарного Всесвіту; в бі</w:t>
      </w:r>
      <w:r>
        <w:rPr>
          <w:rFonts w:ascii="Times New Roman" w:eastAsia="Times New Roman" w:hAnsi="Times New Roman" w:cs="Times New Roman"/>
          <w:sz w:val="28"/>
          <w:szCs w:val="28"/>
          <w:lang w:val="uk-UA"/>
        </w:rPr>
        <w:t xml:space="preserve">ології – теорія спадковості, що </w:t>
      </w:r>
      <w:r w:rsidRPr="00D10488">
        <w:rPr>
          <w:rFonts w:ascii="Times New Roman" w:eastAsia="Times New Roman" w:hAnsi="Times New Roman" w:cs="Times New Roman"/>
          <w:sz w:val="28"/>
          <w:szCs w:val="28"/>
          <w:lang w:val="uk-UA"/>
        </w:rPr>
        <w:t>приводить до виникнення генетик</w:t>
      </w:r>
      <w:r>
        <w:rPr>
          <w:rFonts w:ascii="Times New Roman" w:eastAsia="Times New Roman" w:hAnsi="Times New Roman" w:cs="Times New Roman"/>
          <w:sz w:val="28"/>
          <w:szCs w:val="28"/>
          <w:lang w:val="uk-UA"/>
        </w:rPr>
        <w:t xml:space="preserve">и. Ці та інші наукові відкриття </w:t>
      </w:r>
      <w:r w:rsidRPr="00D10488">
        <w:rPr>
          <w:rFonts w:ascii="Times New Roman" w:eastAsia="Times New Roman" w:hAnsi="Times New Roman" w:cs="Times New Roman"/>
          <w:sz w:val="28"/>
          <w:szCs w:val="28"/>
          <w:lang w:val="uk-UA"/>
        </w:rPr>
        <w:t>викликають революційні зм</w:t>
      </w:r>
      <w:r>
        <w:rPr>
          <w:rFonts w:ascii="Times New Roman" w:eastAsia="Times New Roman" w:hAnsi="Times New Roman" w:cs="Times New Roman"/>
          <w:sz w:val="28"/>
          <w:szCs w:val="28"/>
          <w:lang w:val="uk-UA"/>
        </w:rPr>
        <w:t xml:space="preserve">іни в методологічній свідомості </w:t>
      </w:r>
      <w:r w:rsidRPr="00D10488">
        <w:rPr>
          <w:rFonts w:ascii="Times New Roman" w:eastAsia="Times New Roman" w:hAnsi="Times New Roman" w:cs="Times New Roman"/>
          <w:sz w:val="28"/>
          <w:szCs w:val="28"/>
          <w:lang w:val="uk-UA"/>
        </w:rPr>
        <w:t>вчених, що зумовлює зміни у філософських засадах науки.</w:t>
      </w:r>
    </w:p>
    <w:p w:rsidR="00D10488" w:rsidRPr="00D10488" w:rsidRDefault="00D10488" w:rsidP="00D10488">
      <w:pPr>
        <w:spacing w:after="0" w:line="360" w:lineRule="auto"/>
        <w:ind w:firstLine="709"/>
        <w:jc w:val="both"/>
        <w:rPr>
          <w:rFonts w:ascii="Times New Roman" w:eastAsia="Times New Roman" w:hAnsi="Times New Roman" w:cs="Times New Roman"/>
          <w:sz w:val="28"/>
          <w:szCs w:val="28"/>
          <w:lang w:val="uk-UA"/>
        </w:rPr>
      </w:pPr>
      <w:r w:rsidRPr="00D10488">
        <w:rPr>
          <w:rFonts w:ascii="Times New Roman" w:eastAsia="Times New Roman" w:hAnsi="Times New Roman" w:cs="Times New Roman"/>
          <w:sz w:val="28"/>
          <w:szCs w:val="28"/>
          <w:lang w:val="uk-UA"/>
        </w:rPr>
        <w:lastRenderedPageBreak/>
        <w:t>Науковим ідеалом стає побудова квантово-релятивістської</w:t>
      </w:r>
      <w:r>
        <w:rPr>
          <w:rFonts w:ascii="Times New Roman" w:eastAsia="Times New Roman" w:hAnsi="Times New Roman" w:cs="Times New Roman"/>
          <w:sz w:val="28"/>
          <w:szCs w:val="28"/>
          <w:lang w:val="uk-UA"/>
        </w:rPr>
        <w:t xml:space="preserve"> </w:t>
      </w:r>
      <w:r w:rsidRPr="00D10488">
        <w:rPr>
          <w:rFonts w:ascii="Times New Roman" w:eastAsia="Times New Roman" w:hAnsi="Times New Roman" w:cs="Times New Roman"/>
          <w:sz w:val="28"/>
          <w:szCs w:val="28"/>
          <w:lang w:val="uk-UA"/>
        </w:rPr>
        <w:t>картини світу, яка допускає</w:t>
      </w:r>
      <w:r>
        <w:rPr>
          <w:rFonts w:ascii="Times New Roman" w:eastAsia="Times New Roman" w:hAnsi="Times New Roman" w:cs="Times New Roman"/>
          <w:sz w:val="28"/>
          <w:szCs w:val="28"/>
          <w:lang w:val="uk-UA"/>
        </w:rPr>
        <w:t xml:space="preserve"> не лише одне описання світу як </w:t>
      </w:r>
      <w:r w:rsidRPr="00D10488">
        <w:rPr>
          <w:rFonts w:ascii="Times New Roman" w:eastAsia="Times New Roman" w:hAnsi="Times New Roman" w:cs="Times New Roman"/>
          <w:sz w:val="28"/>
          <w:szCs w:val="28"/>
          <w:lang w:val="uk-UA"/>
        </w:rPr>
        <w:t>об’єктивно-істинне. Світ роз</w:t>
      </w:r>
      <w:r>
        <w:rPr>
          <w:rFonts w:ascii="Times New Roman" w:eastAsia="Times New Roman" w:hAnsi="Times New Roman" w:cs="Times New Roman"/>
          <w:sz w:val="28"/>
          <w:szCs w:val="28"/>
          <w:lang w:val="uk-UA"/>
        </w:rPr>
        <w:t xml:space="preserve">глядається вже не як стан, а як </w:t>
      </w:r>
      <w:r w:rsidRPr="00D10488">
        <w:rPr>
          <w:rFonts w:ascii="Times New Roman" w:eastAsia="Times New Roman" w:hAnsi="Times New Roman" w:cs="Times New Roman"/>
          <w:sz w:val="28"/>
          <w:szCs w:val="28"/>
          <w:lang w:val="uk-UA"/>
        </w:rPr>
        <w:t>процес, як складна динамічна</w:t>
      </w:r>
      <w:r>
        <w:rPr>
          <w:rFonts w:ascii="Times New Roman" w:eastAsia="Times New Roman" w:hAnsi="Times New Roman" w:cs="Times New Roman"/>
          <w:sz w:val="28"/>
          <w:szCs w:val="28"/>
          <w:lang w:val="uk-UA"/>
        </w:rPr>
        <w:t xml:space="preserve"> система. Із філософських засад </w:t>
      </w:r>
      <w:r w:rsidRPr="00D10488">
        <w:rPr>
          <w:rFonts w:ascii="Times New Roman" w:eastAsia="Times New Roman" w:hAnsi="Times New Roman" w:cs="Times New Roman"/>
          <w:sz w:val="28"/>
          <w:szCs w:val="28"/>
          <w:lang w:val="uk-UA"/>
        </w:rPr>
        <w:t>науки усувається принцип очевидності, оскільки об’єктом</w:t>
      </w:r>
    </w:p>
    <w:p w:rsidR="00D10488" w:rsidRPr="00D10488" w:rsidRDefault="00D10488" w:rsidP="00D10488">
      <w:pPr>
        <w:spacing w:after="0" w:line="360" w:lineRule="auto"/>
        <w:jc w:val="both"/>
        <w:rPr>
          <w:rFonts w:ascii="Times New Roman" w:eastAsia="Times New Roman" w:hAnsi="Times New Roman" w:cs="Times New Roman"/>
          <w:sz w:val="28"/>
          <w:szCs w:val="28"/>
          <w:lang w:val="uk-UA"/>
        </w:rPr>
      </w:pPr>
      <w:r w:rsidRPr="00D10488">
        <w:rPr>
          <w:rFonts w:ascii="Times New Roman" w:eastAsia="Times New Roman" w:hAnsi="Times New Roman" w:cs="Times New Roman"/>
          <w:sz w:val="28"/>
          <w:szCs w:val="28"/>
          <w:lang w:val="uk-UA"/>
        </w:rPr>
        <w:t>пізнання виступають не лиш</w:t>
      </w:r>
      <w:r>
        <w:rPr>
          <w:rFonts w:ascii="Times New Roman" w:eastAsia="Times New Roman" w:hAnsi="Times New Roman" w:cs="Times New Roman"/>
          <w:sz w:val="28"/>
          <w:szCs w:val="28"/>
          <w:lang w:val="uk-UA"/>
        </w:rPr>
        <w:t xml:space="preserve">е предмети і явища природи, а й </w:t>
      </w:r>
      <w:r w:rsidRPr="00D10488">
        <w:rPr>
          <w:rFonts w:ascii="Times New Roman" w:eastAsia="Times New Roman" w:hAnsi="Times New Roman" w:cs="Times New Roman"/>
          <w:sz w:val="28"/>
          <w:szCs w:val="28"/>
          <w:lang w:val="uk-UA"/>
        </w:rPr>
        <w:t>ідеалізовані об’єкти. Формуванням таких об’єктів з</w:t>
      </w:r>
      <w:r>
        <w:rPr>
          <w:rFonts w:ascii="Times New Roman" w:eastAsia="Times New Roman" w:hAnsi="Times New Roman" w:cs="Times New Roman"/>
          <w:sz w:val="28"/>
          <w:szCs w:val="28"/>
          <w:lang w:val="uk-UA"/>
        </w:rPr>
        <w:t xml:space="preserve">аймаються </w:t>
      </w:r>
      <w:r w:rsidRPr="00D10488">
        <w:rPr>
          <w:rFonts w:ascii="Times New Roman" w:eastAsia="Times New Roman" w:hAnsi="Times New Roman" w:cs="Times New Roman"/>
          <w:sz w:val="28"/>
          <w:szCs w:val="28"/>
          <w:lang w:val="uk-UA"/>
        </w:rPr>
        <w:t>безпосередньо вчені –</w:t>
      </w:r>
      <w:r>
        <w:rPr>
          <w:rFonts w:ascii="Times New Roman" w:eastAsia="Times New Roman" w:hAnsi="Times New Roman" w:cs="Times New Roman"/>
          <w:sz w:val="28"/>
          <w:szCs w:val="28"/>
          <w:lang w:val="uk-UA"/>
        </w:rPr>
        <w:t xml:space="preserve"> ці об’єкти постають ідеальними </w:t>
      </w:r>
      <w:r w:rsidRPr="00D10488">
        <w:rPr>
          <w:rFonts w:ascii="Times New Roman" w:eastAsia="Times New Roman" w:hAnsi="Times New Roman" w:cs="Times New Roman"/>
          <w:sz w:val="28"/>
          <w:szCs w:val="28"/>
          <w:lang w:val="uk-UA"/>
        </w:rPr>
        <w:t>конструкціями людського</w:t>
      </w:r>
      <w:r>
        <w:rPr>
          <w:rFonts w:ascii="Times New Roman" w:eastAsia="Times New Roman" w:hAnsi="Times New Roman" w:cs="Times New Roman"/>
          <w:sz w:val="28"/>
          <w:szCs w:val="28"/>
          <w:lang w:val="uk-UA"/>
        </w:rPr>
        <w:t xml:space="preserve"> мислення. Окрім того, вивчаючи </w:t>
      </w:r>
      <w:r w:rsidRPr="00D10488">
        <w:rPr>
          <w:rFonts w:ascii="Times New Roman" w:eastAsia="Times New Roman" w:hAnsi="Times New Roman" w:cs="Times New Roman"/>
          <w:sz w:val="28"/>
          <w:szCs w:val="28"/>
          <w:lang w:val="uk-UA"/>
        </w:rPr>
        <w:t>природні явища, дослідники вж</w:t>
      </w:r>
      <w:r>
        <w:rPr>
          <w:rFonts w:ascii="Times New Roman" w:eastAsia="Times New Roman" w:hAnsi="Times New Roman" w:cs="Times New Roman"/>
          <w:sz w:val="28"/>
          <w:szCs w:val="28"/>
          <w:lang w:val="uk-UA"/>
        </w:rPr>
        <w:t xml:space="preserve">е розглядаються не поза ними, а </w:t>
      </w:r>
      <w:r w:rsidRPr="00D10488">
        <w:rPr>
          <w:rFonts w:ascii="Times New Roman" w:eastAsia="Times New Roman" w:hAnsi="Times New Roman" w:cs="Times New Roman"/>
          <w:sz w:val="28"/>
          <w:szCs w:val="28"/>
          <w:lang w:val="uk-UA"/>
        </w:rPr>
        <w:t xml:space="preserve">всередині природи. </w:t>
      </w:r>
      <w:r>
        <w:rPr>
          <w:rFonts w:ascii="Times New Roman" w:eastAsia="Times New Roman" w:hAnsi="Times New Roman" w:cs="Times New Roman"/>
          <w:sz w:val="28"/>
          <w:szCs w:val="28"/>
          <w:lang w:val="uk-UA"/>
        </w:rPr>
        <w:t xml:space="preserve">Тобто об’єкт і суб’єкт пізнання </w:t>
      </w:r>
      <w:r w:rsidRPr="00D10488">
        <w:rPr>
          <w:rFonts w:ascii="Times New Roman" w:eastAsia="Times New Roman" w:hAnsi="Times New Roman" w:cs="Times New Roman"/>
          <w:sz w:val="28"/>
          <w:szCs w:val="28"/>
          <w:lang w:val="uk-UA"/>
        </w:rPr>
        <w:t>розглядаються у їхньому не</w:t>
      </w:r>
      <w:r>
        <w:rPr>
          <w:rFonts w:ascii="Times New Roman" w:eastAsia="Times New Roman" w:hAnsi="Times New Roman" w:cs="Times New Roman"/>
          <w:sz w:val="28"/>
          <w:szCs w:val="28"/>
          <w:lang w:val="uk-UA"/>
        </w:rPr>
        <w:t xml:space="preserve">розривному зв’язку. До уваги </w:t>
      </w:r>
      <w:r w:rsidRPr="00D10488">
        <w:rPr>
          <w:rFonts w:ascii="Times New Roman" w:eastAsia="Times New Roman" w:hAnsi="Times New Roman" w:cs="Times New Roman"/>
          <w:sz w:val="28"/>
          <w:szCs w:val="28"/>
          <w:lang w:val="uk-UA"/>
        </w:rPr>
        <w:t>беруться особистісні хар</w:t>
      </w:r>
      <w:r>
        <w:rPr>
          <w:rFonts w:ascii="Times New Roman" w:eastAsia="Times New Roman" w:hAnsi="Times New Roman" w:cs="Times New Roman"/>
          <w:sz w:val="28"/>
          <w:szCs w:val="28"/>
          <w:lang w:val="uk-UA"/>
        </w:rPr>
        <w:t xml:space="preserve">актеристики дослідника, а також </w:t>
      </w:r>
      <w:r w:rsidRPr="00D10488">
        <w:rPr>
          <w:rFonts w:ascii="Times New Roman" w:eastAsia="Times New Roman" w:hAnsi="Times New Roman" w:cs="Times New Roman"/>
          <w:sz w:val="28"/>
          <w:szCs w:val="28"/>
          <w:lang w:val="uk-UA"/>
        </w:rPr>
        <w:t>характер засобів та операцій дослідницької діяльності.</w:t>
      </w:r>
    </w:p>
    <w:p w:rsidR="00D10488" w:rsidRPr="00D10488" w:rsidRDefault="00D10488" w:rsidP="00D10488">
      <w:pPr>
        <w:spacing w:after="0" w:line="360" w:lineRule="auto"/>
        <w:ind w:firstLine="709"/>
        <w:jc w:val="both"/>
        <w:rPr>
          <w:rFonts w:ascii="Times New Roman" w:eastAsia="Times New Roman" w:hAnsi="Times New Roman" w:cs="Times New Roman"/>
          <w:sz w:val="28"/>
          <w:szCs w:val="28"/>
          <w:lang w:val="uk-UA"/>
        </w:rPr>
      </w:pPr>
      <w:r w:rsidRPr="00D10488">
        <w:rPr>
          <w:rFonts w:ascii="Times New Roman" w:eastAsia="Times New Roman" w:hAnsi="Times New Roman" w:cs="Times New Roman"/>
          <w:sz w:val="28"/>
          <w:szCs w:val="28"/>
          <w:lang w:val="uk-UA"/>
        </w:rPr>
        <w:t>Формуються нові мето</w:t>
      </w:r>
      <w:r>
        <w:rPr>
          <w:rFonts w:ascii="Times New Roman" w:eastAsia="Times New Roman" w:hAnsi="Times New Roman" w:cs="Times New Roman"/>
          <w:sz w:val="28"/>
          <w:szCs w:val="28"/>
          <w:lang w:val="uk-UA"/>
        </w:rPr>
        <w:t xml:space="preserve">дологічні принципи пізнавальної </w:t>
      </w:r>
      <w:r w:rsidRPr="00D10488">
        <w:rPr>
          <w:rFonts w:ascii="Times New Roman" w:eastAsia="Times New Roman" w:hAnsi="Times New Roman" w:cs="Times New Roman"/>
          <w:sz w:val="28"/>
          <w:szCs w:val="28"/>
          <w:lang w:val="uk-UA"/>
        </w:rPr>
        <w:t>діяльності – принцип історизм</w:t>
      </w:r>
      <w:r>
        <w:rPr>
          <w:rFonts w:ascii="Times New Roman" w:eastAsia="Times New Roman" w:hAnsi="Times New Roman" w:cs="Times New Roman"/>
          <w:sz w:val="28"/>
          <w:szCs w:val="28"/>
          <w:lang w:val="uk-UA"/>
        </w:rPr>
        <w:t xml:space="preserve">у, принцип відносності, принцип </w:t>
      </w:r>
      <w:proofErr w:type="spellStart"/>
      <w:r w:rsidRPr="00D10488">
        <w:rPr>
          <w:rFonts w:ascii="Times New Roman" w:eastAsia="Times New Roman" w:hAnsi="Times New Roman" w:cs="Times New Roman"/>
          <w:sz w:val="28"/>
          <w:szCs w:val="28"/>
          <w:lang w:val="uk-UA"/>
        </w:rPr>
        <w:t>доповняльності</w:t>
      </w:r>
      <w:proofErr w:type="spellEnd"/>
      <w:r w:rsidRPr="00D10488">
        <w:rPr>
          <w:rFonts w:ascii="Times New Roman" w:eastAsia="Times New Roman" w:hAnsi="Times New Roman" w:cs="Times New Roman"/>
          <w:sz w:val="28"/>
          <w:szCs w:val="28"/>
          <w:lang w:val="uk-UA"/>
        </w:rPr>
        <w:t>, принцип симетрії.</w:t>
      </w:r>
    </w:p>
    <w:p w:rsidR="00D10488" w:rsidRPr="00D10488" w:rsidRDefault="00D10488" w:rsidP="00D10488">
      <w:pPr>
        <w:spacing w:after="0" w:line="360" w:lineRule="auto"/>
        <w:ind w:firstLine="709"/>
        <w:jc w:val="both"/>
        <w:rPr>
          <w:rFonts w:ascii="Times New Roman" w:eastAsia="Times New Roman" w:hAnsi="Times New Roman" w:cs="Times New Roman"/>
          <w:sz w:val="28"/>
          <w:szCs w:val="28"/>
          <w:lang w:val="uk-UA"/>
        </w:rPr>
      </w:pPr>
      <w:proofErr w:type="spellStart"/>
      <w:r w:rsidRPr="00D10488">
        <w:rPr>
          <w:rFonts w:ascii="Times New Roman" w:eastAsia="Times New Roman" w:hAnsi="Times New Roman" w:cs="Times New Roman"/>
          <w:sz w:val="28"/>
          <w:szCs w:val="28"/>
          <w:lang w:val="uk-UA"/>
        </w:rPr>
        <w:t>Постнекласична</w:t>
      </w:r>
      <w:proofErr w:type="spellEnd"/>
      <w:r>
        <w:rPr>
          <w:rFonts w:ascii="Times New Roman" w:eastAsia="Times New Roman" w:hAnsi="Times New Roman" w:cs="Times New Roman"/>
          <w:sz w:val="28"/>
          <w:szCs w:val="28"/>
          <w:lang w:val="uk-UA"/>
        </w:rPr>
        <w:t xml:space="preserve"> наукова раціональність починає </w:t>
      </w:r>
      <w:r w:rsidRPr="00D10488">
        <w:rPr>
          <w:rFonts w:ascii="Times New Roman" w:eastAsia="Times New Roman" w:hAnsi="Times New Roman" w:cs="Times New Roman"/>
          <w:sz w:val="28"/>
          <w:szCs w:val="28"/>
          <w:lang w:val="uk-UA"/>
        </w:rPr>
        <w:t>зароджуватися в останню трети</w:t>
      </w:r>
      <w:r>
        <w:rPr>
          <w:rFonts w:ascii="Times New Roman" w:eastAsia="Times New Roman" w:hAnsi="Times New Roman" w:cs="Times New Roman"/>
          <w:sz w:val="28"/>
          <w:szCs w:val="28"/>
          <w:lang w:val="uk-UA"/>
        </w:rPr>
        <w:t xml:space="preserve">ну ХХ століття. Особливу роль у </w:t>
      </w:r>
      <w:r w:rsidRPr="00D10488">
        <w:rPr>
          <w:rFonts w:ascii="Times New Roman" w:eastAsia="Times New Roman" w:hAnsi="Times New Roman" w:cs="Times New Roman"/>
          <w:sz w:val="28"/>
          <w:szCs w:val="28"/>
          <w:lang w:val="uk-UA"/>
        </w:rPr>
        <w:t>наукових дослідженнях цього п</w:t>
      </w:r>
      <w:r>
        <w:rPr>
          <w:rFonts w:ascii="Times New Roman" w:eastAsia="Times New Roman" w:hAnsi="Times New Roman" w:cs="Times New Roman"/>
          <w:sz w:val="28"/>
          <w:szCs w:val="28"/>
          <w:lang w:val="uk-UA"/>
        </w:rPr>
        <w:t xml:space="preserve">еріоду починає відігравати нова </w:t>
      </w:r>
      <w:r w:rsidRPr="00D10488">
        <w:rPr>
          <w:rFonts w:ascii="Times New Roman" w:eastAsia="Times New Roman" w:hAnsi="Times New Roman" w:cs="Times New Roman"/>
          <w:sz w:val="28"/>
          <w:szCs w:val="28"/>
          <w:lang w:val="uk-UA"/>
        </w:rPr>
        <w:t xml:space="preserve">міждисциплінарна наука – </w:t>
      </w:r>
      <w:proofErr w:type="spellStart"/>
      <w:r w:rsidRPr="00D10488">
        <w:rPr>
          <w:rFonts w:ascii="Times New Roman" w:eastAsia="Times New Roman" w:hAnsi="Times New Roman" w:cs="Times New Roman"/>
          <w:sz w:val="28"/>
          <w:szCs w:val="28"/>
          <w:lang w:val="uk-UA"/>
        </w:rPr>
        <w:t>синергетика</w:t>
      </w:r>
      <w:proofErr w:type="spellEnd"/>
      <w:r w:rsidRPr="00D10488">
        <w:rPr>
          <w:rFonts w:ascii="Times New Roman" w:eastAsia="Times New Roman" w:hAnsi="Times New Roman" w:cs="Times New Roman"/>
          <w:sz w:val="28"/>
          <w:szCs w:val="28"/>
          <w:lang w:val="uk-UA"/>
        </w:rPr>
        <w:t>. Вона розглядає світ</w:t>
      </w:r>
      <w:r>
        <w:rPr>
          <w:rFonts w:ascii="Times New Roman" w:eastAsia="Times New Roman" w:hAnsi="Times New Roman" w:cs="Times New Roman"/>
          <w:sz w:val="28"/>
          <w:szCs w:val="28"/>
          <w:lang w:val="uk-UA"/>
        </w:rPr>
        <w:t xml:space="preserve"> як </w:t>
      </w:r>
      <w:r w:rsidRPr="00D10488">
        <w:rPr>
          <w:rFonts w:ascii="Times New Roman" w:eastAsia="Times New Roman" w:hAnsi="Times New Roman" w:cs="Times New Roman"/>
          <w:sz w:val="28"/>
          <w:szCs w:val="28"/>
          <w:lang w:val="uk-UA"/>
        </w:rPr>
        <w:t>відкриту складн</w:t>
      </w:r>
      <w:r>
        <w:rPr>
          <w:rFonts w:ascii="Times New Roman" w:eastAsia="Times New Roman" w:hAnsi="Times New Roman" w:cs="Times New Roman"/>
          <w:sz w:val="28"/>
          <w:szCs w:val="28"/>
          <w:lang w:val="uk-UA"/>
        </w:rPr>
        <w:t xml:space="preserve">у нерівноважну </w:t>
      </w:r>
      <w:proofErr w:type="spellStart"/>
      <w:r>
        <w:rPr>
          <w:rFonts w:ascii="Times New Roman" w:eastAsia="Times New Roman" w:hAnsi="Times New Roman" w:cs="Times New Roman"/>
          <w:sz w:val="28"/>
          <w:szCs w:val="28"/>
          <w:lang w:val="uk-UA"/>
        </w:rPr>
        <w:t>самоорганізовану</w:t>
      </w:r>
      <w:proofErr w:type="spellEnd"/>
      <w:r>
        <w:rPr>
          <w:rFonts w:ascii="Times New Roman" w:eastAsia="Times New Roman" w:hAnsi="Times New Roman" w:cs="Times New Roman"/>
          <w:sz w:val="28"/>
          <w:szCs w:val="28"/>
          <w:lang w:val="uk-UA"/>
        </w:rPr>
        <w:t xml:space="preserve"> </w:t>
      </w:r>
      <w:r w:rsidRPr="00D10488">
        <w:rPr>
          <w:rFonts w:ascii="Times New Roman" w:eastAsia="Times New Roman" w:hAnsi="Times New Roman" w:cs="Times New Roman"/>
          <w:sz w:val="28"/>
          <w:szCs w:val="28"/>
          <w:lang w:val="uk-UA"/>
        </w:rPr>
        <w:t>термодинамічну систему. Відп</w:t>
      </w:r>
      <w:r>
        <w:rPr>
          <w:rFonts w:ascii="Times New Roman" w:eastAsia="Times New Roman" w:hAnsi="Times New Roman" w:cs="Times New Roman"/>
          <w:sz w:val="28"/>
          <w:szCs w:val="28"/>
          <w:lang w:val="uk-UA"/>
        </w:rPr>
        <w:t xml:space="preserve">овідно змінюються методологічні </w:t>
      </w:r>
      <w:r w:rsidRPr="00D10488">
        <w:rPr>
          <w:rFonts w:ascii="Times New Roman" w:eastAsia="Times New Roman" w:hAnsi="Times New Roman" w:cs="Times New Roman"/>
          <w:sz w:val="28"/>
          <w:szCs w:val="28"/>
          <w:lang w:val="uk-UA"/>
        </w:rPr>
        <w:t>засади науки. Науковим ідеало</w:t>
      </w:r>
      <w:r>
        <w:rPr>
          <w:rFonts w:ascii="Times New Roman" w:eastAsia="Times New Roman" w:hAnsi="Times New Roman" w:cs="Times New Roman"/>
          <w:sz w:val="28"/>
          <w:szCs w:val="28"/>
          <w:lang w:val="uk-UA"/>
        </w:rPr>
        <w:t xml:space="preserve">м постає побудова синергетичної </w:t>
      </w:r>
      <w:r w:rsidRPr="00D10488">
        <w:rPr>
          <w:rFonts w:ascii="Times New Roman" w:eastAsia="Times New Roman" w:hAnsi="Times New Roman" w:cs="Times New Roman"/>
          <w:sz w:val="28"/>
          <w:szCs w:val="28"/>
          <w:lang w:val="uk-UA"/>
        </w:rPr>
        <w:t>картини світу, на стан якого</w:t>
      </w:r>
      <w:r>
        <w:rPr>
          <w:rFonts w:ascii="Times New Roman" w:eastAsia="Times New Roman" w:hAnsi="Times New Roman" w:cs="Times New Roman"/>
          <w:sz w:val="28"/>
          <w:szCs w:val="28"/>
          <w:lang w:val="uk-UA"/>
        </w:rPr>
        <w:t xml:space="preserve"> суттєво можуть впливати навіть </w:t>
      </w:r>
      <w:r w:rsidRPr="00D10488">
        <w:rPr>
          <w:rFonts w:ascii="Times New Roman" w:eastAsia="Times New Roman" w:hAnsi="Times New Roman" w:cs="Times New Roman"/>
          <w:sz w:val="28"/>
          <w:szCs w:val="28"/>
          <w:lang w:val="uk-UA"/>
        </w:rPr>
        <w:t>незначні випадковості.</w:t>
      </w:r>
      <w:r>
        <w:rPr>
          <w:rFonts w:ascii="Times New Roman" w:eastAsia="Times New Roman" w:hAnsi="Times New Roman" w:cs="Times New Roman"/>
          <w:sz w:val="28"/>
          <w:szCs w:val="28"/>
          <w:lang w:val="uk-UA"/>
        </w:rPr>
        <w:t xml:space="preserve"> Методологічними принципами, що </w:t>
      </w:r>
      <w:r w:rsidRPr="00D10488">
        <w:rPr>
          <w:rFonts w:ascii="Times New Roman" w:eastAsia="Times New Roman" w:hAnsi="Times New Roman" w:cs="Times New Roman"/>
          <w:sz w:val="28"/>
          <w:szCs w:val="28"/>
          <w:lang w:val="uk-UA"/>
        </w:rPr>
        <w:t xml:space="preserve">характеризують </w:t>
      </w:r>
      <w:proofErr w:type="spellStart"/>
      <w:r w:rsidRPr="00D10488">
        <w:rPr>
          <w:rFonts w:ascii="Times New Roman" w:eastAsia="Times New Roman" w:hAnsi="Times New Roman" w:cs="Times New Roman"/>
          <w:sz w:val="28"/>
          <w:szCs w:val="28"/>
          <w:lang w:val="uk-UA"/>
        </w:rPr>
        <w:t>постнекласичн</w:t>
      </w:r>
      <w:r>
        <w:rPr>
          <w:rFonts w:ascii="Times New Roman" w:eastAsia="Times New Roman" w:hAnsi="Times New Roman" w:cs="Times New Roman"/>
          <w:sz w:val="28"/>
          <w:szCs w:val="28"/>
          <w:lang w:val="uk-UA"/>
        </w:rPr>
        <w:t>ий</w:t>
      </w:r>
      <w:proofErr w:type="spellEnd"/>
      <w:r>
        <w:rPr>
          <w:rFonts w:ascii="Times New Roman" w:eastAsia="Times New Roman" w:hAnsi="Times New Roman" w:cs="Times New Roman"/>
          <w:sz w:val="28"/>
          <w:szCs w:val="28"/>
          <w:lang w:val="uk-UA"/>
        </w:rPr>
        <w:t xml:space="preserve"> тип наукової раціональності, </w:t>
      </w:r>
      <w:r w:rsidRPr="00D10488">
        <w:rPr>
          <w:rFonts w:ascii="Times New Roman" w:eastAsia="Times New Roman" w:hAnsi="Times New Roman" w:cs="Times New Roman"/>
          <w:sz w:val="28"/>
          <w:szCs w:val="28"/>
          <w:lang w:val="uk-UA"/>
        </w:rPr>
        <w:t>стають принципи самоорганізації</w:t>
      </w:r>
      <w:r>
        <w:rPr>
          <w:rFonts w:ascii="Times New Roman" w:eastAsia="Times New Roman" w:hAnsi="Times New Roman" w:cs="Times New Roman"/>
          <w:sz w:val="28"/>
          <w:szCs w:val="28"/>
          <w:lang w:val="uk-UA"/>
        </w:rPr>
        <w:t xml:space="preserve">, когерентності (узгодженості), </w:t>
      </w:r>
      <w:proofErr w:type="spellStart"/>
      <w:r w:rsidRPr="00D10488">
        <w:rPr>
          <w:rFonts w:ascii="Times New Roman" w:eastAsia="Times New Roman" w:hAnsi="Times New Roman" w:cs="Times New Roman"/>
          <w:sz w:val="28"/>
          <w:szCs w:val="28"/>
          <w:lang w:val="uk-UA"/>
        </w:rPr>
        <w:t>кооперативності</w:t>
      </w:r>
      <w:proofErr w:type="spellEnd"/>
      <w:r w:rsidRPr="00D10488">
        <w:rPr>
          <w:rFonts w:ascii="Times New Roman" w:eastAsia="Times New Roman" w:hAnsi="Times New Roman" w:cs="Times New Roman"/>
          <w:sz w:val="28"/>
          <w:szCs w:val="28"/>
          <w:lang w:val="uk-UA"/>
        </w:rPr>
        <w:t>, еволюціонізму тощо.</w:t>
      </w:r>
    </w:p>
    <w:p w:rsidR="00D10488" w:rsidRPr="00D10488" w:rsidRDefault="00D10488" w:rsidP="00D10488">
      <w:pPr>
        <w:spacing w:after="0" w:line="360" w:lineRule="auto"/>
        <w:ind w:firstLine="709"/>
        <w:jc w:val="both"/>
        <w:rPr>
          <w:rFonts w:ascii="Times New Roman" w:eastAsia="Times New Roman" w:hAnsi="Times New Roman" w:cs="Times New Roman"/>
          <w:sz w:val="28"/>
          <w:szCs w:val="28"/>
          <w:lang w:val="uk-UA"/>
        </w:rPr>
      </w:pPr>
      <w:r w:rsidRPr="00D10488">
        <w:rPr>
          <w:rFonts w:ascii="Times New Roman" w:eastAsia="Times New Roman" w:hAnsi="Times New Roman" w:cs="Times New Roman"/>
          <w:sz w:val="28"/>
          <w:szCs w:val="28"/>
          <w:lang w:val="uk-UA"/>
        </w:rPr>
        <w:t>Важливими засобами пізнавальної діяльності</w:t>
      </w:r>
      <w:r>
        <w:rPr>
          <w:rFonts w:ascii="Times New Roman" w:eastAsia="Times New Roman" w:hAnsi="Times New Roman" w:cs="Times New Roman"/>
          <w:sz w:val="28"/>
          <w:szCs w:val="28"/>
          <w:lang w:val="uk-UA"/>
        </w:rPr>
        <w:t xml:space="preserve"> у </w:t>
      </w:r>
      <w:proofErr w:type="spellStart"/>
      <w:r w:rsidRPr="00D10488">
        <w:rPr>
          <w:rFonts w:ascii="Times New Roman" w:eastAsia="Times New Roman" w:hAnsi="Times New Roman" w:cs="Times New Roman"/>
          <w:sz w:val="28"/>
          <w:szCs w:val="28"/>
          <w:lang w:val="uk-UA"/>
        </w:rPr>
        <w:t>постнекласичній</w:t>
      </w:r>
      <w:proofErr w:type="spellEnd"/>
      <w:r w:rsidRPr="00D10488">
        <w:rPr>
          <w:rFonts w:ascii="Times New Roman" w:eastAsia="Times New Roman" w:hAnsi="Times New Roman" w:cs="Times New Roman"/>
          <w:sz w:val="28"/>
          <w:szCs w:val="28"/>
          <w:lang w:val="uk-UA"/>
        </w:rPr>
        <w:t xml:space="preserve"> науці </w:t>
      </w:r>
      <w:r>
        <w:rPr>
          <w:rFonts w:ascii="Times New Roman" w:eastAsia="Times New Roman" w:hAnsi="Times New Roman" w:cs="Times New Roman"/>
          <w:sz w:val="28"/>
          <w:szCs w:val="28"/>
          <w:lang w:val="uk-UA"/>
        </w:rPr>
        <w:t xml:space="preserve">стають інформаційно-комп’ютерні </w:t>
      </w:r>
      <w:r w:rsidRPr="00D10488">
        <w:rPr>
          <w:rFonts w:ascii="Times New Roman" w:eastAsia="Times New Roman" w:hAnsi="Times New Roman" w:cs="Times New Roman"/>
          <w:sz w:val="28"/>
          <w:szCs w:val="28"/>
          <w:lang w:val="uk-UA"/>
        </w:rPr>
        <w:t>технології, які дозволяют</w:t>
      </w:r>
      <w:r>
        <w:rPr>
          <w:rFonts w:ascii="Times New Roman" w:eastAsia="Times New Roman" w:hAnsi="Times New Roman" w:cs="Times New Roman"/>
          <w:sz w:val="28"/>
          <w:szCs w:val="28"/>
          <w:lang w:val="uk-UA"/>
        </w:rPr>
        <w:t xml:space="preserve">ь побудувати комп’ютерні моделі </w:t>
      </w:r>
      <w:r w:rsidRPr="00D10488">
        <w:rPr>
          <w:rFonts w:ascii="Times New Roman" w:eastAsia="Times New Roman" w:hAnsi="Times New Roman" w:cs="Times New Roman"/>
          <w:sz w:val="28"/>
          <w:szCs w:val="28"/>
          <w:lang w:val="uk-UA"/>
        </w:rPr>
        <w:t>досліджуваних об’єктів.</w:t>
      </w:r>
      <w:r>
        <w:rPr>
          <w:rFonts w:ascii="Times New Roman" w:eastAsia="Times New Roman" w:hAnsi="Times New Roman" w:cs="Times New Roman"/>
          <w:sz w:val="28"/>
          <w:szCs w:val="28"/>
          <w:lang w:val="uk-UA"/>
        </w:rPr>
        <w:t xml:space="preserve"> З’являється новий вид об’єктів </w:t>
      </w:r>
      <w:r w:rsidRPr="00D10488">
        <w:rPr>
          <w:rFonts w:ascii="Times New Roman" w:eastAsia="Times New Roman" w:hAnsi="Times New Roman" w:cs="Times New Roman"/>
          <w:sz w:val="28"/>
          <w:szCs w:val="28"/>
          <w:lang w:val="uk-UA"/>
        </w:rPr>
        <w:t>н</w:t>
      </w:r>
      <w:bookmarkStart w:id="0" w:name="_GoBack"/>
      <w:bookmarkEnd w:id="0"/>
      <w:r w:rsidRPr="00D10488">
        <w:rPr>
          <w:rFonts w:ascii="Times New Roman" w:eastAsia="Times New Roman" w:hAnsi="Times New Roman" w:cs="Times New Roman"/>
          <w:sz w:val="28"/>
          <w:szCs w:val="28"/>
          <w:lang w:val="uk-UA"/>
        </w:rPr>
        <w:t>аукового пізнання – віртуальна реальність, за допомогою якої</w:t>
      </w:r>
      <w:r>
        <w:rPr>
          <w:rFonts w:ascii="Times New Roman" w:eastAsia="Times New Roman" w:hAnsi="Times New Roman" w:cs="Times New Roman"/>
          <w:sz w:val="28"/>
          <w:szCs w:val="28"/>
          <w:lang w:val="uk-UA"/>
        </w:rPr>
        <w:t xml:space="preserve"> </w:t>
      </w:r>
      <w:r w:rsidRPr="00D10488">
        <w:rPr>
          <w:rFonts w:ascii="Times New Roman" w:eastAsia="Times New Roman" w:hAnsi="Times New Roman" w:cs="Times New Roman"/>
          <w:sz w:val="28"/>
          <w:szCs w:val="28"/>
          <w:lang w:val="uk-UA"/>
        </w:rPr>
        <w:t xml:space="preserve">можна глибше </w:t>
      </w:r>
      <w:r w:rsidRPr="00D10488">
        <w:rPr>
          <w:rFonts w:ascii="Times New Roman" w:eastAsia="Times New Roman" w:hAnsi="Times New Roman" w:cs="Times New Roman"/>
          <w:sz w:val="28"/>
          <w:szCs w:val="28"/>
          <w:lang w:val="uk-UA"/>
        </w:rPr>
        <w:lastRenderedPageBreak/>
        <w:t xml:space="preserve">дослідити світ. </w:t>
      </w:r>
      <w:r>
        <w:rPr>
          <w:rFonts w:ascii="Times New Roman" w:eastAsia="Times New Roman" w:hAnsi="Times New Roman" w:cs="Times New Roman"/>
          <w:sz w:val="28"/>
          <w:szCs w:val="28"/>
          <w:lang w:val="uk-UA"/>
        </w:rPr>
        <w:t xml:space="preserve">А відповідно суб’єктом пізнання </w:t>
      </w:r>
      <w:r w:rsidRPr="00D10488">
        <w:rPr>
          <w:rFonts w:ascii="Times New Roman" w:eastAsia="Times New Roman" w:hAnsi="Times New Roman" w:cs="Times New Roman"/>
          <w:sz w:val="28"/>
          <w:szCs w:val="28"/>
          <w:lang w:val="uk-UA"/>
        </w:rPr>
        <w:t xml:space="preserve">стає людино-машина система </w:t>
      </w:r>
      <w:r>
        <w:rPr>
          <w:rFonts w:ascii="Times New Roman" w:eastAsia="Times New Roman" w:hAnsi="Times New Roman" w:cs="Times New Roman"/>
          <w:sz w:val="28"/>
          <w:szCs w:val="28"/>
          <w:lang w:val="uk-UA"/>
        </w:rPr>
        <w:t xml:space="preserve">– людина – комп’ютер. У цей час </w:t>
      </w:r>
      <w:r w:rsidRPr="00D10488">
        <w:rPr>
          <w:rFonts w:ascii="Times New Roman" w:eastAsia="Times New Roman" w:hAnsi="Times New Roman" w:cs="Times New Roman"/>
          <w:sz w:val="28"/>
          <w:szCs w:val="28"/>
          <w:lang w:val="uk-UA"/>
        </w:rPr>
        <w:t>посилюється міждисциплінарний характер науки.</w:t>
      </w:r>
    </w:p>
    <w:p w:rsidR="00D10488" w:rsidRDefault="00D10488" w:rsidP="00D10488">
      <w:pPr>
        <w:spacing w:after="0" w:line="360" w:lineRule="auto"/>
        <w:ind w:firstLine="709"/>
        <w:jc w:val="both"/>
        <w:rPr>
          <w:rFonts w:ascii="Times New Roman" w:eastAsia="Times New Roman" w:hAnsi="Times New Roman" w:cs="Times New Roman"/>
          <w:sz w:val="28"/>
          <w:szCs w:val="28"/>
          <w:lang w:val="uk-UA"/>
        </w:rPr>
      </w:pPr>
      <w:proofErr w:type="spellStart"/>
      <w:r w:rsidRPr="00D10488">
        <w:rPr>
          <w:rFonts w:ascii="Times New Roman" w:eastAsia="Times New Roman" w:hAnsi="Times New Roman" w:cs="Times New Roman"/>
          <w:sz w:val="28"/>
          <w:szCs w:val="28"/>
          <w:lang w:val="uk-UA"/>
        </w:rPr>
        <w:t>Постнекласична</w:t>
      </w:r>
      <w:proofErr w:type="spellEnd"/>
      <w:r w:rsidRPr="00D10488">
        <w:rPr>
          <w:rFonts w:ascii="Times New Roman" w:eastAsia="Times New Roman" w:hAnsi="Times New Roman" w:cs="Times New Roman"/>
          <w:sz w:val="28"/>
          <w:szCs w:val="28"/>
          <w:lang w:val="uk-UA"/>
        </w:rPr>
        <w:t xml:space="preserve"> наукова рац</w:t>
      </w:r>
      <w:r>
        <w:rPr>
          <w:rFonts w:ascii="Times New Roman" w:eastAsia="Times New Roman" w:hAnsi="Times New Roman" w:cs="Times New Roman"/>
          <w:sz w:val="28"/>
          <w:szCs w:val="28"/>
          <w:lang w:val="uk-UA"/>
        </w:rPr>
        <w:t xml:space="preserve">іональність ґрунтується не лише </w:t>
      </w:r>
      <w:r w:rsidRPr="00D10488">
        <w:rPr>
          <w:rFonts w:ascii="Times New Roman" w:eastAsia="Times New Roman" w:hAnsi="Times New Roman" w:cs="Times New Roman"/>
          <w:sz w:val="28"/>
          <w:szCs w:val="28"/>
          <w:lang w:val="uk-UA"/>
        </w:rPr>
        <w:t xml:space="preserve">на </w:t>
      </w:r>
      <w:proofErr w:type="spellStart"/>
      <w:r w:rsidRPr="00D10488">
        <w:rPr>
          <w:rFonts w:ascii="Times New Roman" w:eastAsia="Times New Roman" w:hAnsi="Times New Roman" w:cs="Times New Roman"/>
          <w:sz w:val="28"/>
          <w:szCs w:val="28"/>
          <w:lang w:val="uk-UA"/>
        </w:rPr>
        <w:t>вимозі</w:t>
      </w:r>
      <w:proofErr w:type="spellEnd"/>
      <w:r w:rsidRPr="00D10488">
        <w:rPr>
          <w:rFonts w:ascii="Times New Roman" w:eastAsia="Times New Roman" w:hAnsi="Times New Roman" w:cs="Times New Roman"/>
          <w:sz w:val="28"/>
          <w:szCs w:val="28"/>
          <w:lang w:val="uk-UA"/>
        </w:rPr>
        <w:t xml:space="preserve"> істинності отриманого знання, але й спираєть</w:t>
      </w:r>
      <w:r>
        <w:rPr>
          <w:rFonts w:ascii="Times New Roman" w:eastAsia="Times New Roman" w:hAnsi="Times New Roman" w:cs="Times New Roman"/>
          <w:sz w:val="28"/>
          <w:szCs w:val="28"/>
          <w:lang w:val="uk-UA"/>
        </w:rPr>
        <w:t xml:space="preserve">ся на </w:t>
      </w:r>
      <w:proofErr w:type="spellStart"/>
      <w:r w:rsidRPr="00D10488">
        <w:rPr>
          <w:rFonts w:ascii="Times New Roman" w:eastAsia="Times New Roman" w:hAnsi="Times New Roman" w:cs="Times New Roman"/>
          <w:sz w:val="28"/>
          <w:szCs w:val="28"/>
          <w:lang w:val="uk-UA"/>
        </w:rPr>
        <w:t>ціннісно</w:t>
      </w:r>
      <w:proofErr w:type="spellEnd"/>
      <w:r w:rsidRPr="00D10488">
        <w:rPr>
          <w:rFonts w:ascii="Times New Roman" w:eastAsia="Times New Roman" w:hAnsi="Times New Roman" w:cs="Times New Roman"/>
          <w:sz w:val="28"/>
          <w:szCs w:val="28"/>
          <w:lang w:val="uk-UA"/>
        </w:rPr>
        <w:t>-моральний і соціо</w:t>
      </w:r>
      <w:r>
        <w:rPr>
          <w:rFonts w:ascii="Times New Roman" w:eastAsia="Times New Roman" w:hAnsi="Times New Roman" w:cs="Times New Roman"/>
          <w:sz w:val="28"/>
          <w:szCs w:val="28"/>
          <w:lang w:val="uk-UA"/>
        </w:rPr>
        <w:t xml:space="preserve">культурний його виміри. Саме на </w:t>
      </w:r>
      <w:r w:rsidRPr="00D10488">
        <w:rPr>
          <w:rFonts w:ascii="Times New Roman" w:eastAsia="Times New Roman" w:hAnsi="Times New Roman" w:cs="Times New Roman"/>
          <w:sz w:val="28"/>
          <w:szCs w:val="28"/>
          <w:lang w:val="uk-UA"/>
        </w:rPr>
        <w:t xml:space="preserve">етапі </w:t>
      </w:r>
      <w:proofErr w:type="spellStart"/>
      <w:r w:rsidRPr="00D10488">
        <w:rPr>
          <w:rFonts w:ascii="Times New Roman" w:eastAsia="Times New Roman" w:hAnsi="Times New Roman" w:cs="Times New Roman"/>
          <w:sz w:val="28"/>
          <w:szCs w:val="28"/>
          <w:lang w:val="uk-UA"/>
        </w:rPr>
        <w:t>постнекласичної</w:t>
      </w:r>
      <w:proofErr w:type="spellEnd"/>
      <w:r w:rsidRPr="00D10488">
        <w:rPr>
          <w:rFonts w:ascii="Times New Roman" w:eastAsia="Times New Roman" w:hAnsi="Times New Roman" w:cs="Times New Roman"/>
          <w:sz w:val="28"/>
          <w:szCs w:val="28"/>
          <w:lang w:val="uk-UA"/>
        </w:rPr>
        <w:t xml:space="preserve"> науки</w:t>
      </w:r>
      <w:r>
        <w:rPr>
          <w:rFonts w:ascii="Times New Roman" w:eastAsia="Times New Roman" w:hAnsi="Times New Roman" w:cs="Times New Roman"/>
          <w:sz w:val="28"/>
          <w:szCs w:val="28"/>
          <w:lang w:val="uk-UA"/>
        </w:rPr>
        <w:t xml:space="preserve"> важливе місце у розвитку науки </w:t>
      </w:r>
      <w:r w:rsidRPr="00D10488">
        <w:rPr>
          <w:rFonts w:ascii="Times New Roman" w:eastAsia="Times New Roman" w:hAnsi="Times New Roman" w:cs="Times New Roman"/>
          <w:sz w:val="28"/>
          <w:szCs w:val="28"/>
          <w:lang w:val="uk-UA"/>
        </w:rPr>
        <w:t>відводиться моральній відповід</w:t>
      </w:r>
      <w:r>
        <w:rPr>
          <w:rFonts w:ascii="Times New Roman" w:eastAsia="Times New Roman" w:hAnsi="Times New Roman" w:cs="Times New Roman"/>
          <w:sz w:val="28"/>
          <w:szCs w:val="28"/>
          <w:lang w:val="uk-UA"/>
        </w:rPr>
        <w:t xml:space="preserve">альності вчених за використання </w:t>
      </w:r>
      <w:r w:rsidRPr="00D10488">
        <w:rPr>
          <w:rFonts w:ascii="Times New Roman" w:eastAsia="Times New Roman" w:hAnsi="Times New Roman" w:cs="Times New Roman"/>
          <w:sz w:val="28"/>
          <w:szCs w:val="28"/>
          <w:lang w:val="uk-UA"/>
        </w:rPr>
        <w:t xml:space="preserve">наукових </w:t>
      </w:r>
      <w:proofErr w:type="spellStart"/>
      <w:r w:rsidRPr="00D10488">
        <w:rPr>
          <w:rFonts w:ascii="Times New Roman" w:eastAsia="Times New Roman" w:hAnsi="Times New Roman" w:cs="Times New Roman"/>
          <w:sz w:val="28"/>
          <w:szCs w:val="28"/>
          <w:lang w:val="uk-UA"/>
        </w:rPr>
        <w:t>відкриттів</w:t>
      </w:r>
      <w:proofErr w:type="spellEnd"/>
      <w:r w:rsidRPr="00D10488">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lang w:val="uk-UA"/>
        </w:rPr>
        <w:t xml:space="preserve"> Суб’єктом наукового пізнання в </w:t>
      </w:r>
      <w:proofErr w:type="spellStart"/>
      <w:r w:rsidRPr="00D10488">
        <w:rPr>
          <w:rFonts w:ascii="Times New Roman" w:eastAsia="Times New Roman" w:hAnsi="Times New Roman" w:cs="Times New Roman"/>
          <w:sz w:val="28"/>
          <w:szCs w:val="28"/>
          <w:lang w:val="uk-UA"/>
        </w:rPr>
        <w:t>постнекласичній</w:t>
      </w:r>
      <w:proofErr w:type="spellEnd"/>
      <w:r w:rsidRPr="00D10488">
        <w:rPr>
          <w:rFonts w:ascii="Times New Roman" w:eastAsia="Times New Roman" w:hAnsi="Times New Roman" w:cs="Times New Roman"/>
          <w:sz w:val="28"/>
          <w:szCs w:val="28"/>
          <w:lang w:val="uk-UA"/>
        </w:rPr>
        <w:t xml:space="preserve"> науці висту</w:t>
      </w:r>
      <w:r>
        <w:rPr>
          <w:rFonts w:ascii="Times New Roman" w:eastAsia="Times New Roman" w:hAnsi="Times New Roman" w:cs="Times New Roman"/>
          <w:sz w:val="28"/>
          <w:szCs w:val="28"/>
          <w:lang w:val="uk-UA"/>
        </w:rPr>
        <w:t xml:space="preserve">пає наукове співтовариство, яке </w:t>
      </w:r>
      <w:r w:rsidRPr="00D10488">
        <w:rPr>
          <w:rFonts w:ascii="Times New Roman" w:eastAsia="Times New Roman" w:hAnsi="Times New Roman" w:cs="Times New Roman"/>
          <w:sz w:val="28"/>
          <w:szCs w:val="28"/>
          <w:lang w:val="uk-UA"/>
        </w:rPr>
        <w:t>виробило специфічний «морал</w:t>
      </w:r>
      <w:r>
        <w:rPr>
          <w:rFonts w:ascii="Times New Roman" w:eastAsia="Times New Roman" w:hAnsi="Times New Roman" w:cs="Times New Roman"/>
          <w:sz w:val="28"/>
          <w:szCs w:val="28"/>
          <w:lang w:val="uk-UA"/>
        </w:rPr>
        <w:t xml:space="preserve">ьний кодекс» своєї діяльності – </w:t>
      </w:r>
      <w:proofErr w:type="spellStart"/>
      <w:r w:rsidRPr="00D10488">
        <w:rPr>
          <w:rFonts w:ascii="Times New Roman" w:eastAsia="Times New Roman" w:hAnsi="Times New Roman" w:cs="Times New Roman"/>
          <w:sz w:val="28"/>
          <w:szCs w:val="28"/>
          <w:lang w:val="uk-UA"/>
        </w:rPr>
        <w:t>етос</w:t>
      </w:r>
      <w:proofErr w:type="spellEnd"/>
      <w:r w:rsidRPr="00D10488">
        <w:rPr>
          <w:rFonts w:ascii="Times New Roman" w:eastAsia="Times New Roman" w:hAnsi="Times New Roman" w:cs="Times New Roman"/>
          <w:sz w:val="28"/>
          <w:szCs w:val="28"/>
          <w:lang w:val="uk-UA"/>
        </w:rPr>
        <w:t xml:space="preserve"> науки</w:t>
      </w:r>
      <w:r w:rsidR="009970C9">
        <w:rPr>
          <w:rFonts w:ascii="Times New Roman" w:eastAsia="Times New Roman" w:hAnsi="Times New Roman" w:cs="Times New Roman"/>
          <w:sz w:val="28"/>
          <w:szCs w:val="28"/>
          <w:lang w:val="uk-UA"/>
        </w:rPr>
        <w:t>.</w:t>
      </w:r>
    </w:p>
    <w:p w:rsidR="00246201" w:rsidRPr="00246201" w:rsidRDefault="00246201" w:rsidP="00246201">
      <w:pPr>
        <w:spacing w:after="0" w:line="360" w:lineRule="auto"/>
        <w:ind w:firstLine="709"/>
        <w:jc w:val="both"/>
        <w:rPr>
          <w:rFonts w:ascii="Times New Roman" w:eastAsia="Times New Roman" w:hAnsi="Times New Roman" w:cs="Times New Roman"/>
          <w:sz w:val="28"/>
          <w:szCs w:val="28"/>
          <w:lang w:val="uk-UA"/>
        </w:rPr>
      </w:pPr>
    </w:p>
    <w:p w:rsidR="00F17559" w:rsidRPr="00866AD5" w:rsidRDefault="00F17559">
      <w:pPr>
        <w:rPr>
          <w:color w:val="000000" w:themeColor="text1"/>
          <w:lang w:val="uk-UA"/>
        </w:rPr>
      </w:pPr>
    </w:p>
    <w:sectPr w:rsidR="00F17559" w:rsidRPr="00866AD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charset w:val="00"/>
    <w:family w:val="auto"/>
    <w:pitch w:val="variable"/>
  </w:font>
  <w:font w:name="Tahoma">
    <w:panose1 w:val="020B0604030504040204"/>
    <w:charset w:val="CC"/>
    <w:family w:val="swiss"/>
    <w:pitch w:val="variable"/>
    <w:sig w:usb0="E1002EFF" w:usb1="C000605B" w:usb2="00000029" w:usb3="00000000" w:csb0="000101FF" w:csb1="00000000"/>
  </w:font>
  <w:font w:name="TimesNewRomanPSMT.02">
    <w:altName w:val="Times New Roman"/>
    <w:charset w:val="00"/>
    <w:family w:val="auto"/>
    <w:pitch w:val="default"/>
    <w:sig w:usb0="00000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94290"/>
    <w:multiLevelType w:val="hybridMultilevel"/>
    <w:tmpl w:val="E94A6EAC"/>
    <w:lvl w:ilvl="0" w:tplc="006C951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DA227F1"/>
    <w:multiLevelType w:val="hybridMultilevel"/>
    <w:tmpl w:val="8B9E8E82"/>
    <w:lvl w:ilvl="0" w:tplc="FE803E12">
      <w:start w:val="1"/>
      <w:numFmt w:val="decimal"/>
      <w:lvlText w:val="%1."/>
      <w:lvlJc w:val="left"/>
      <w:pPr>
        <w:ind w:left="1069" w:hanging="360"/>
      </w:pPr>
      <w:rPr>
        <w:rFonts w:eastAsia="Calibri" w:hint="default"/>
        <w:b/>
        <w:color w:val="000000" w:themeColor="text1"/>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128D589D"/>
    <w:multiLevelType w:val="hybridMultilevel"/>
    <w:tmpl w:val="732CF15A"/>
    <w:lvl w:ilvl="0" w:tplc="8B8058FC">
      <w:start w:val="1"/>
      <w:numFmt w:val="decimal"/>
      <w:lvlText w:val="%1."/>
      <w:lvlJc w:val="left"/>
      <w:pPr>
        <w:tabs>
          <w:tab w:val="num" w:pos="720"/>
        </w:tabs>
        <w:ind w:left="720" w:hanging="360"/>
      </w:pPr>
      <w:rPr>
        <w:rFonts w:cs="Times New Roman"/>
        <w:b w:val="0"/>
        <w:i w:val="0"/>
        <w:sz w:val="24"/>
        <w:szCs w:val="24"/>
      </w:rPr>
    </w:lvl>
    <w:lvl w:ilvl="1" w:tplc="8A1CF9B0">
      <w:start w:val="1"/>
      <w:numFmt w:val="decimal"/>
      <w:lvlText w:val="%2."/>
      <w:lvlJc w:val="left"/>
      <w:pPr>
        <w:tabs>
          <w:tab w:val="num" w:pos="1440"/>
        </w:tabs>
        <w:ind w:left="1440" w:hanging="360"/>
      </w:pPr>
      <w:rPr>
        <w:rFonts w:cs="Times New Roman"/>
        <w:b w:val="0"/>
        <w:i w:val="0"/>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3" w15:restartNumberingAfterBreak="0">
    <w:nsid w:val="20F463D6"/>
    <w:multiLevelType w:val="hybridMultilevel"/>
    <w:tmpl w:val="F74491C6"/>
    <w:lvl w:ilvl="0" w:tplc="BC2C8DE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23E8275B"/>
    <w:multiLevelType w:val="hybridMultilevel"/>
    <w:tmpl w:val="30686A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51974A1D"/>
    <w:multiLevelType w:val="hybridMultilevel"/>
    <w:tmpl w:val="279E488A"/>
    <w:lvl w:ilvl="0" w:tplc="1E18F6E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51D767E8"/>
    <w:multiLevelType w:val="hybridMultilevel"/>
    <w:tmpl w:val="D6D2F444"/>
    <w:lvl w:ilvl="0" w:tplc="179285C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60AB383B"/>
    <w:multiLevelType w:val="hybridMultilevel"/>
    <w:tmpl w:val="CF964C50"/>
    <w:lvl w:ilvl="0" w:tplc="E9C0FEC0">
      <w:start w:val="1"/>
      <w:numFmt w:val="decimal"/>
      <w:lvlText w:val="%1."/>
      <w:lvlJc w:val="left"/>
      <w:pPr>
        <w:tabs>
          <w:tab w:val="num" w:pos="720"/>
        </w:tabs>
        <w:ind w:left="720" w:hanging="360"/>
      </w:pPr>
      <w:rPr>
        <w:rFonts w:cs="Times New Roman" w:hint="default"/>
        <w:b w:val="0"/>
        <w:i w:val="0"/>
        <w:sz w:val="24"/>
        <w:szCs w:val="24"/>
      </w:rPr>
    </w:lvl>
    <w:lvl w:ilvl="1" w:tplc="8A1CF9B0">
      <w:start w:val="1"/>
      <w:numFmt w:val="decimal"/>
      <w:lvlText w:val="%2."/>
      <w:lvlJc w:val="left"/>
      <w:pPr>
        <w:tabs>
          <w:tab w:val="num" w:pos="1440"/>
        </w:tabs>
        <w:ind w:left="1440" w:hanging="360"/>
      </w:pPr>
      <w:rPr>
        <w:rFonts w:cs="Times New Roman"/>
        <w:b w:val="0"/>
        <w:i w:val="0"/>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8" w15:restartNumberingAfterBreak="0">
    <w:nsid w:val="61E551DE"/>
    <w:multiLevelType w:val="hybridMultilevel"/>
    <w:tmpl w:val="EDCE967A"/>
    <w:lvl w:ilvl="0" w:tplc="179285C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72822F31"/>
    <w:multiLevelType w:val="hybridMultilevel"/>
    <w:tmpl w:val="5CA80C0C"/>
    <w:lvl w:ilvl="0" w:tplc="2FAC35B8">
      <w:start w:val="1"/>
      <w:numFmt w:val="decimal"/>
      <w:lvlText w:val="%1."/>
      <w:lvlJc w:val="left"/>
      <w:pPr>
        <w:ind w:left="1444" w:hanging="735"/>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7A8A524A"/>
    <w:multiLevelType w:val="hybridMultilevel"/>
    <w:tmpl w:val="2D020FBA"/>
    <w:lvl w:ilvl="0" w:tplc="179285C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8"/>
  </w:num>
  <w:num w:numId="6">
    <w:abstractNumId w:val="10"/>
  </w:num>
  <w:num w:numId="7">
    <w:abstractNumId w:val="0"/>
  </w:num>
  <w:num w:numId="8">
    <w:abstractNumId w:val="5"/>
  </w:num>
  <w:num w:numId="9">
    <w:abstractNumId w:val="7"/>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FB9"/>
    <w:rsid w:val="00191B12"/>
    <w:rsid w:val="00246201"/>
    <w:rsid w:val="00301EC9"/>
    <w:rsid w:val="00367488"/>
    <w:rsid w:val="00684B75"/>
    <w:rsid w:val="007227CA"/>
    <w:rsid w:val="00857538"/>
    <w:rsid w:val="00866AD5"/>
    <w:rsid w:val="00870F68"/>
    <w:rsid w:val="009349CB"/>
    <w:rsid w:val="00947FC9"/>
    <w:rsid w:val="009970C9"/>
    <w:rsid w:val="00A92D0C"/>
    <w:rsid w:val="00D10488"/>
    <w:rsid w:val="00D46B9D"/>
    <w:rsid w:val="00DD2CB6"/>
    <w:rsid w:val="00E95FB9"/>
    <w:rsid w:val="00F17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9C9B1"/>
  <w15:chartTrackingRefBased/>
  <w15:docId w15:val="{523B99D0-FB38-4850-82D7-7DD1709FF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7559"/>
    <w:pPr>
      <w:ind w:left="720"/>
      <w:contextualSpacing/>
    </w:pPr>
  </w:style>
  <w:style w:type="table" w:styleId="a4">
    <w:name w:val="Table Grid"/>
    <w:basedOn w:val="a1"/>
    <w:uiPriority w:val="39"/>
    <w:rsid w:val="00F17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301EC9"/>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a5">
    <w:name w:val="Normal (Web)"/>
    <w:basedOn w:val="a"/>
    <w:uiPriority w:val="99"/>
    <w:semiHidden/>
    <w:unhideWhenUsed/>
    <w:rsid w:val="00870F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68089">
      <w:bodyDiv w:val="1"/>
      <w:marLeft w:val="0"/>
      <w:marRight w:val="0"/>
      <w:marTop w:val="0"/>
      <w:marBottom w:val="0"/>
      <w:divBdr>
        <w:top w:val="none" w:sz="0" w:space="0" w:color="auto"/>
        <w:left w:val="none" w:sz="0" w:space="0" w:color="auto"/>
        <w:bottom w:val="none" w:sz="0" w:space="0" w:color="auto"/>
        <w:right w:val="none" w:sz="0" w:space="0" w:color="auto"/>
      </w:divBdr>
    </w:div>
    <w:div w:id="590168149">
      <w:bodyDiv w:val="1"/>
      <w:marLeft w:val="0"/>
      <w:marRight w:val="0"/>
      <w:marTop w:val="0"/>
      <w:marBottom w:val="0"/>
      <w:divBdr>
        <w:top w:val="none" w:sz="0" w:space="0" w:color="auto"/>
        <w:left w:val="none" w:sz="0" w:space="0" w:color="auto"/>
        <w:bottom w:val="none" w:sz="0" w:space="0" w:color="auto"/>
        <w:right w:val="none" w:sz="0" w:space="0" w:color="auto"/>
      </w:divBdr>
    </w:div>
    <w:div w:id="682585905">
      <w:bodyDiv w:val="1"/>
      <w:marLeft w:val="0"/>
      <w:marRight w:val="0"/>
      <w:marTop w:val="0"/>
      <w:marBottom w:val="0"/>
      <w:divBdr>
        <w:top w:val="none" w:sz="0" w:space="0" w:color="auto"/>
        <w:left w:val="none" w:sz="0" w:space="0" w:color="auto"/>
        <w:bottom w:val="none" w:sz="0" w:space="0" w:color="auto"/>
        <w:right w:val="none" w:sz="0" w:space="0" w:color="auto"/>
      </w:divBdr>
    </w:div>
    <w:div w:id="845053394">
      <w:bodyDiv w:val="1"/>
      <w:marLeft w:val="0"/>
      <w:marRight w:val="0"/>
      <w:marTop w:val="0"/>
      <w:marBottom w:val="0"/>
      <w:divBdr>
        <w:top w:val="none" w:sz="0" w:space="0" w:color="auto"/>
        <w:left w:val="none" w:sz="0" w:space="0" w:color="auto"/>
        <w:bottom w:val="none" w:sz="0" w:space="0" w:color="auto"/>
        <w:right w:val="none" w:sz="0" w:space="0" w:color="auto"/>
      </w:divBdr>
    </w:div>
    <w:div w:id="1141731982">
      <w:bodyDiv w:val="1"/>
      <w:marLeft w:val="0"/>
      <w:marRight w:val="0"/>
      <w:marTop w:val="0"/>
      <w:marBottom w:val="0"/>
      <w:divBdr>
        <w:top w:val="none" w:sz="0" w:space="0" w:color="auto"/>
        <w:left w:val="none" w:sz="0" w:space="0" w:color="auto"/>
        <w:bottom w:val="none" w:sz="0" w:space="0" w:color="auto"/>
        <w:right w:val="none" w:sz="0" w:space="0" w:color="auto"/>
      </w:divBdr>
      <w:divsChild>
        <w:div w:id="75270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8408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486026">
      <w:bodyDiv w:val="1"/>
      <w:marLeft w:val="0"/>
      <w:marRight w:val="0"/>
      <w:marTop w:val="0"/>
      <w:marBottom w:val="0"/>
      <w:divBdr>
        <w:top w:val="none" w:sz="0" w:space="0" w:color="auto"/>
        <w:left w:val="none" w:sz="0" w:space="0" w:color="auto"/>
        <w:bottom w:val="none" w:sz="0" w:space="0" w:color="auto"/>
        <w:right w:val="none" w:sz="0" w:space="0" w:color="auto"/>
      </w:divBdr>
    </w:div>
    <w:div w:id="1242331909">
      <w:bodyDiv w:val="1"/>
      <w:marLeft w:val="0"/>
      <w:marRight w:val="0"/>
      <w:marTop w:val="0"/>
      <w:marBottom w:val="0"/>
      <w:divBdr>
        <w:top w:val="none" w:sz="0" w:space="0" w:color="auto"/>
        <w:left w:val="none" w:sz="0" w:space="0" w:color="auto"/>
        <w:bottom w:val="none" w:sz="0" w:space="0" w:color="auto"/>
        <w:right w:val="none" w:sz="0" w:space="0" w:color="auto"/>
      </w:divBdr>
    </w:div>
    <w:div w:id="1421371493">
      <w:bodyDiv w:val="1"/>
      <w:marLeft w:val="0"/>
      <w:marRight w:val="0"/>
      <w:marTop w:val="0"/>
      <w:marBottom w:val="0"/>
      <w:divBdr>
        <w:top w:val="none" w:sz="0" w:space="0" w:color="auto"/>
        <w:left w:val="none" w:sz="0" w:space="0" w:color="auto"/>
        <w:bottom w:val="none" w:sz="0" w:space="0" w:color="auto"/>
        <w:right w:val="none" w:sz="0" w:space="0" w:color="auto"/>
      </w:divBdr>
    </w:div>
    <w:div w:id="1489900646">
      <w:bodyDiv w:val="1"/>
      <w:marLeft w:val="0"/>
      <w:marRight w:val="0"/>
      <w:marTop w:val="0"/>
      <w:marBottom w:val="0"/>
      <w:divBdr>
        <w:top w:val="none" w:sz="0" w:space="0" w:color="auto"/>
        <w:left w:val="none" w:sz="0" w:space="0" w:color="auto"/>
        <w:bottom w:val="none" w:sz="0" w:space="0" w:color="auto"/>
        <w:right w:val="none" w:sz="0" w:space="0" w:color="auto"/>
      </w:divBdr>
    </w:div>
    <w:div w:id="1568759901">
      <w:bodyDiv w:val="1"/>
      <w:marLeft w:val="0"/>
      <w:marRight w:val="0"/>
      <w:marTop w:val="0"/>
      <w:marBottom w:val="0"/>
      <w:divBdr>
        <w:top w:val="none" w:sz="0" w:space="0" w:color="auto"/>
        <w:left w:val="none" w:sz="0" w:space="0" w:color="auto"/>
        <w:bottom w:val="none" w:sz="0" w:space="0" w:color="auto"/>
        <w:right w:val="none" w:sz="0" w:space="0" w:color="auto"/>
      </w:divBdr>
    </w:div>
    <w:div w:id="1815609876">
      <w:bodyDiv w:val="1"/>
      <w:marLeft w:val="0"/>
      <w:marRight w:val="0"/>
      <w:marTop w:val="0"/>
      <w:marBottom w:val="0"/>
      <w:divBdr>
        <w:top w:val="none" w:sz="0" w:space="0" w:color="auto"/>
        <w:left w:val="none" w:sz="0" w:space="0" w:color="auto"/>
        <w:bottom w:val="none" w:sz="0" w:space="0" w:color="auto"/>
        <w:right w:val="none" w:sz="0" w:space="0" w:color="auto"/>
      </w:divBdr>
    </w:div>
    <w:div w:id="198843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1211</Words>
  <Characters>6905</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Радуш Владимир</dc:creator>
  <cp:keywords/>
  <dc:description/>
  <cp:lastModifiedBy>Радуш Владимир</cp:lastModifiedBy>
  <cp:revision>7</cp:revision>
  <dcterms:created xsi:type="dcterms:W3CDTF">2024-09-26T20:03:00Z</dcterms:created>
  <dcterms:modified xsi:type="dcterms:W3CDTF">2024-10-10T19:30:00Z</dcterms:modified>
</cp:coreProperties>
</file>