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3E9D0" w14:textId="77777777" w:rsidR="006363FE" w:rsidRPr="00DA43C3" w:rsidRDefault="006363FE" w:rsidP="006363F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43C3">
        <w:rPr>
          <w:rFonts w:ascii="Times New Roman" w:hAnsi="Times New Roman" w:cs="Times New Roman"/>
          <w:b/>
          <w:bCs/>
          <w:sz w:val="24"/>
          <w:szCs w:val="24"/>
        </w:rPr>
        <w:t xml:space="preserve">Completeness </w:t>
      </w:r>
    </w:p>
    <w:p w14:paraId="4DF1D437" w14:textId="1CEAEE9F" w:rsidR="006363FE" w:rsidRPr="00DA43C3" w:rsidRDefault="00FC4437" w:rsidP="00FC443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A43C3">
        <w:rPr>
          <w:rFonts w:ascii="Times New Roman" w:hAnsi="Times New Roman" w:cs="Times New Roman"/>
          <w:sz w:val="24"/>
          <w:szCs w:val="24"/>
        </w:rPr>
        <w:t xml:space="preserve">From all the mandatory functions, all have been done. </w:t>
      </w:r>
    </w:p>
    <w:p w14:paraId="7C8ECE5A" w14:textId="77777777" w:rsidR="006363FE" w:rsidRPr="00DA43C3" w:rsidRDefault="006363FE" w:rsidP="006363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43C3">
        <w:rPr>
          <w:rFonts w:ascii="Times New Roman" w:hAnsi="Times New Roman" w:cs="Times New Roman"/>
          <w:b/>
          <w:bCs/>
          <w:sz w:val="24"/>
          <w:szCs w:val="24"/>
        </w:rPr>
        <w:t>Correctness</w:t>
      </w:r>
      <w:r w:rsidRPr="00DA43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7107A9" w14:textId="77777777" w:rsidR="00D838E7" w:rsidRDefault="00697101" w:rsidP="004213D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A43C3">
        <w:rPr>
          <w:rFonts w:ascii="Times New Roman" w:hAnsi="Times New Roman" w:cs="Times New Roman"/>
          <w:sz w:val="24"/>
          <w:szCs w:val="24"/>
        </w:rPr>
        <w:t>In some cases when there is a div in a pow, and the division is made with</w:t>
      </w:r>
      <w:r w:rsidR="004213D4" w:rsidRPr="00DA43C3">
        <w:rPr>
          <w:rFonts w:ascii="Times New Roman" w:hAnsi="Times New Roman" w:cs="Times New Roman"/>
          <w:sz w:val="24"/>
          <w:szCs w:val="24"/>
        </w:rPr>
        <w:t xml:space="preserve"> a denominator that is zero, instead of a failure it returns something. And when is a pow in a pow, when the power is less than zero sometime instead of a failure it returns something. Beside that, all other functions work fine without any known issues.</w:t>
      </w:r>
      <w:r w:rsidR="00075462" w:rsidRPr="00DA43C3">
        <w:rPr>
          <w:rFonts w:ascii="Times New Roman" w:hAnsi="Times New Roman" w:cs="Times New Roman"/>
          <w:sz w:val="24"/>
          <w:szCs w:val="24"/>
        </w:rPr>
        <w:t xml:space="preserve"> As for how to potentially address those problems, we can </w:t>
      </w:r>
      <w:r w:rsidR="001C773B" w:rsidRPr="00DA43C3">
        <w:rPr>
          <w:rFonts w:ascii="Times New Roman" w:hAnsi="Times New Roman" w:cs="Times New Roman"/>
          <w:sz w:val="24"/>
          <w:szCs w:val="24"/>
        </w:rPr>
        <w:t xml:space="preserve">study more those particular cases, and create </w:t>
      </w:r>
      <w:r w:rsidR="00D838E7" w:rsidRPr="00DA43C3">
        <w:rPr>
          <w:rFonts w:ascii="Times New Roman" w:hAnsi="Times New Roman" w:cs="Times New Roman"/>
          <w:sz w:val="24"/>
          <w:szCs w:val="24"/>
        </w:rPr>
        <w:t>an</w:t>
      </w:r>
      <w:r w:rsidR="001C773B" w:rsidRPr="00DA43C3">
        <w:rPr>
          <w:rFonts w:ascii="Times New Roman" w:hAnsi="Times New Roman" w:cs="Times New Roman"/>
          <w:sz w:val="24"/>
          <w:szCs w:val="24"/>
        </w:rPr>
        <w:t xml:space="preserve"> if else statement for those situations.</w:t>
      </w:r>
    </w:p>
    <w:p w14:paraId="4667FABA" w14:textId="213048A7" w:rsidR="001702E2" w:rsidRDefault="00D838E7" w:rsidP="004213D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correctness of the code was mainly tested with the online tool (</w:t>
      </w:r>
      <w:hyperlink r:id="rId5" w:history="1">
        <w:r w:rsidRPr="003553A4">
          <w:rPr>
            <w:rStyle w:val="Hyperlink"/>
            <w:rFonts w:ascii="Times New Roman" w:hAnsi="Times New Roman" w:cs="Times New Roman"/>
            <w:sz w:val="24"/>
            <w:szCs w:val="24"/>
          </w:rPr>
          <w:t>https://find.incorrectness.dk/</w:t>
        </w:r>
      </w:hyperlink>
      <w:r>
        <w:rPr>
          <w:rFonts w:ascii="Times New Roman" w:hAnsi="Times New Roman" w:cs="Times New Roman"/>
          <w:sz w:val="24"/>
          <w:szCs w:val="24"/>
        </w:rPr>
        <w:t>), and in many cases the test</w:t>
      </w:r>
      <w:r w:rsidR="004E471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were passed. Out of 189 tests we failed only </w:t>
      </w:r>
      <w:r w:rsidR="00EA6E7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</w:t>
      </w:r>
      <w:r w:rsidR="00EA6E76">
        <w:rPr>
          <w:rFonts w:ascii="Times New Roman" w:hAnsi="Times New Roman" w:cs="Times New Roman"/>
          <w:sz w:val="24"/>
          <w:szCs w:val="24"/>
        </w:rPr>
        <w:t xml:space="preserve"> and from them 3 were for the optional part and 4 are because of the pow. </w:t>
      </w:r>
      <w:r>
        <w:rPr>
          <w:rFonts w:ascii="Times New Roman" w:hAnsi="Times New Roman" w:cs="Times New Roman"/>
          <w:sz w:val="24"/>
          <w:szCs w:val="24"/>
        </w:rPr>
        <w:t xml:space="preserve">Out of the </w:t>
      </w:r>
      <w:r w:rsidR="00EA6E7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failed test, only </w:t>
      </w:r>
      <w:r w:rsidR="00EA6E7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failed for implemented functions. And those problems were stated.</w:t>
      </w:r>
      <w:r w:rsidR="001702E2">
        <w:rPr>
          <w:rFonts w:ascii="Times New Roman" w:hAnsi="Times New Roman" w:cs="Times New Roman"/>
          <w:sz w:val="24"/>
          <w:szCs w:val="24"/>
        </w:rPr>
        <w:t xml:space="preserve"> The cases when it failed for </w:t>
      </w:r>
      <w:r w:rsidR="004E4710">
        <w:rPr>
          <w:rFonts w:ascii="Times New Roman" w:hAnsi="Times New Roman" w:cs="Times New Roman"/>
          <w:sz w:val="24"/>
          <w:szCs w:val="24"/>
        </w:rPr>
        <w:t>an</w:t>
      </w:r>
      <w:r w:rsidR="001702E2">
        <w:rPr>
          <w:rFonts w:ascii="Times New Roman" w:hAnsi="Times New Roman" w:cs="Times New Roman"/>
          <w:sz w:val="24"/>
          <w:szCs w:val="24"/>
        </w:rPr>
        <w:t xml:space="preserve"> </w:t>
      </w:r>
      <w:r w:rsidR="004E4710">
        <w:rPr>
          <w:rFonts w:ascii="Times New Roman" w:hAnsi="Times New Roman" w:cs="Times New Roman"/>
          <w:sz w:val="24"/>
          <w:szCs w:val="24"/>
        </w:rPr>
        <w:t>implemented function</w:t>
      </w:r>
      <w:r w:rsidR="001702E2">
        <w:rPr>
          <w:rFonts w:ascii="Times New Roman" w:hAnsi="Times New Roman" w:cs="Times New Roman"/>
          <w:sz w:val="24"/>
          <w:szCs w:val="24"/>
        </w:rPr>
        <w:t xml:space="preserve"> </w:t>
      </w:r>
      <w:r w:rsidR="00794A7E">
        <w:rPr>
          <w:rFonts w:ascii="Times New Roman" w:hAnsi="Times New Roman" w:cs="Times New Roman"/>
          <w:sz w:val="24"/>
          <w:szCs w:val="24"/>
        </w:rPr>
        <w:t>are:</w:t>
      </w:r>
      <w:r w:rsidR="001702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7E33A5" w14:textId="13F6957A" w:rsidR="00697101" w:rsidRDefault="001702E2" w:rsidP="001702E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1702E2">
        <w:rPr>
          <w:rFonts w:ascii="Times New Roman" w:hAnsi="Times New Roman" w:cs="Times New Roman"/>
          <w:sz w:val="16"/>
          <w:szCs w:val="16"/>
        </w:rPr>
        <w:t>Pow (</w:t>
      </w:r>
      <w:proofErr w:type="spellStart"/>
      <w:r w:rsidRPr="001702E2">
        <w:rPr>
          <w:rFonts w:ascii="Times New Roman" w:hAnsi="Times New Roman" w:cs="Times New Roman"/>
          <w:sz w:val="16"/>
          <w:szCs w:val="16"/>
        </w:rPr>
        <w:t>Div</w:t>
      </w:r>
      <w:proofErr w:type="spellEnd"/>
      <w:r w:rsidRPr="001702E2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1702E2">
        <w:rPr>
          <w:rFonts w:ascii="Times New Roman" w:hAnsi="Times New Roman" w:cs="Times New Roman"/>
          <w:sz w:val="16"/>
          <w:szCs w:val="16"/>
        </w:rPr>
        <w:t>Cst</w:t>
      </w:r>
      <w:proofErr w:type="spellEnd"/>
      <w:r w:rsidRPr="001702E2">
        <w:rPr>
          <w:rFonts w:ascii="Times New Roman" w:hAnsi="Times New Roman" w:cs="Times New Roman"/>
          <w:sz w:val="16"/>
          <w:szCs w:val="16"/>
        </w:rPr>
        <w:t xml:space="preserve"> 4) (</w:t>
      </w:r>
      <w:proofErr w:type="spellStart"/>
      <w:r w:rsidRPr="001702E2">
        <w:rPr>
          <w:rFonts w:ascii="Times New Roman" w:hAnsi="Times New Roman" w:cs="Times New Roman"/>
          <w:sz w:val="16"/>
          <w:szCs w:val="16"/>
        </w:rPr>
        <w:t>Cst</w:t>
      </w:r>
      <w:proofErr w:type="spellEnd"/>
      <w:r w:rsidRPr="001702E2">
        <w:rPr>
          <w:rFonts w:ascii="Times New Roman" w:hAnsi="Times New Roman" w:cs="Times New Roman"/>
          <w:sz w:val="16"/>
          <w:szCs w:val="16"/>
        </w:rPr>
        <w:t xml:space="preserve"> 0)) (</w:t>
      </w:r>
      <w:proofErr w:type="spellStart"/>
      <w:r w:rsidRPr="001702E2">
        <w:rPr>
          <w:rFonts w:ascii="Times New Roman" w:hAnsi="Times New Roman" w:cs="Times New Roman"/>
          <w:sz w:val="16"/>
          <w:szCs w:val="16"/>
        </w:rPr>
        <w:t>Cst</w:t>
      </w:r>
      <w:proofErr w:type="spellEnd"/>
      <w:r w:rsidRPr="001702E2">
        <w:rPr>
          <w:rFonts w:ascii="Times New Roman" w:hAnsi="Times New Roman" w:cs="Times New Roman"/>
          <w:sz w:val="16"/>
          <w:szCs w:val="16"/>
        </w:rPr>
        <w:t xml:space="preserve"> 0</w:t>
      </w:r>
      <w:proofErr w:type="gramStart"/>
      <w:r w:rsidRPr="001702E2">
        <w:rPr>
          <w:rFonts w:ascii="Times New Roman" w:hAnsi="Times New Roman" w:cs="Times New Roman"/>
          <w:sz w:val="16"/>
          <w:szCs w:val="16"/>
        </w:rPr>
        <w:t>)</w:t>
      </w:r>
      <w:r w:rsidR="00794A7E">
        <w:rPr>
          <w:rFonts w:ascii="Times New Roman" w:hAnsi="Times New Roman" w:cs="Times New Roman"/>
          <w:sz w:val="16"/>
          <w:szCs w:val="16"/>
        </w:rPr>
        <w:t xml:space="preserve">  </w:t>
      </w:r>
      <w:r w:rsidR="00794A7E" w:rsidRPr="00167B3C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="00794A7E" w:rsidRPr="0016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4A7E" w:rsidRPr="00167B3C">
        <w:rPr>
          <w:rFonts w:ascii="Times New Roman" w:hAnsi="Times New Roman" w:cs="Times New Roman"/>
          <w:sz w:val="20"/>
          <w:szCs w:val="20"/>
        </w:rPr>
        <w:t>evalFull</w:t>
      </w:r>
      <w:proofErr w:type="spellEnd"/>
      <w:r w:rsidR="00794A7E" w:rsidRPr="00167B3C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794A7E" w:rsidRPr="00167B3C">
        <w:rPr>
          <w:rFonts w:ascii="Times New Roman" w:hAnsi="Times New Roman" w:cs="Times New Roman"/>
          <w:sz w:val="20"/>
          <w:szCs w:val="20"/>
        </w:rPr>
        <w:t>evalSimple</w:t>
      </w:r>
      <w:proofErr w:type="spellEnd"/>
    </w:p>
    <w:p w14:paraId="36221D91" w14:textId="7C86895B" w:rsidR="008C3B73" w:rsidRPr="00EA6E76" w:rsidRDefault="001702E2" w:rsidP="00EA6E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1702E2">
        <w:rPr>
          <w:rFonts w:ascii="Times New Roman" w:hAnsi="Times New Roman" w:cs="Times New Roman"/>
          <w:sz w:val="16"/>
          <w:szCs w:val="16"/>
        </w:rPr>
        <w:t>Pow (Pow (</w:t>
      </w:r>
      <w:proofErr w:type="spellStart"/>
      <w:r w:rsidRPr="001702E2">
        <w:rPr>
          <w:rFonts w:ascii="Times New Roman" w:hAnsi="Times New Roman" w:cs="Times New Roman"/>
          <w:sz w:val="16"/>
          <w:szCs w:val="16"/>
        </w:rPr>
        <w:t>Cst</w:t>
      </w:r>
      <w:proofErr w:type="spellEnd"/>
      <w:r w:rsidRPr="001702E2">
        <w:rPr>
          <w:rFonts w:ascii="Times New Roman" w:hAnsi="Times New Roman" w:cs="Times New Roman"/>
          <w:sz w:val="16"/>
          <w:szCs w:val="16"/>
        </w:rPr>
        <w:t xml:space="preserve"> 2) (</w:t>
      </w:r>
      <w:proofErr w:type="spellStart"/>
      <w:r w:rsidRPr="001702E2">
        <w:rPr>
          <w:rFonts w:ascii="Times New Roman" w:hAnsi="Times New Roman" w:cs="Times New Roman"/>
          <w:sz w:val="16"/>
          <w:szCs w:val="16"/>
        </w:rPr>
        <w:t>Cst</w:t>
      </w:r>
      <w:proofErr w:type="spellEnd"/>
      <w:r w:rsidRPr="001702E2">
        <w:rPr>
          <w:rFonts w:ascii="Times New Roman" w:hAnsi="Times New Roman" w:cs="Times New Roman"/>
          <w:sz w:val="16"/>
          <w:szCs w:val="16"/>
        </w:rPr>
        <w:t xml:space="preserve"> (-1))) (</w:t>
      </w:r>
      <w:proofErr w:type="spellStart"/>
      <w:r w:rsidRPr="001702E2">
        <w:rPr>
          <w:rFonts w:ascii="Times New Roman" w:hAnsi="Times New Roman" w:cs="Times New Roman"/>
          <w:sz w:val="16"/>
          <w:szCs w:val="16"/>
        </w:rPr>
        <w:t>Cst</w:t>
      </w:r>
      <w:proofErr w:type="spellEnd"/>
      <w:r w:rsidRPr="001702E2">
        <w:rPr>
          <w:rFonts w:ascii="Times New Roman" w:hAnsi="Times New Roman" w:cs="Times New Roman"/>
          <w:sz w:val="16"/>
          <w:szCs w:val="16"/>
        </w:rPr>
        <w:t xml:space="preserve"> 0)</w:t>
      </w:r>
      <w:r w:rsidR="00794A7E">
        <w:rPr>
          <w:rFonts w:ascii="Times New Roman" w:hAnsi="Times New Roman" w:cs="Times New Roman"/>
          <w:sz w:val="16"/>
          <w:szCs w:val="16"/>
        </w:rPr>
        <w:t xml:space="preserve"> </w:t>
      </w:r>
      <w:r w:rsidR="00794A7E" w:rsidRPr="00167B3C">
        <w:rPr>
          <w:rFonts w:ascii="Times New Roman" w:hAnsi="Times New Roman" w:cs="Times New Roman"/>
          <w:sz w:val="20"/>
          <w:szCs w:val="20"/>
        </w:rPr>
        <w:t xml:space="preserve">for </w:t>
      </w:r>
      <w:proofErr w:type="spellStart"/>
      <w:r w:rsidR="00794A7E" w:rsidRPr="00167B3C">
        <w:rPr>
          <w:rFonts w:ascii="Times New Roman" w:hAnsi="Times New Roman" w:cs="Times New Roman"/>
          <w:sz w:val="20"/>
          <w:szCs w:val="20"/>
        </w:rPr>
        <w:t>evalFull</w:t>
      </w:r>
      <w:proofErr w:type="spellEnd"/>
      <w:r w:rsidR="00794A7E" w:rsidRPr="00167B3C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794A7E" w:rsidRPr="00167B3C">
        <w:rPr>
          <w:rFonts w:ascii="Times New Roman" w:hAnsi="Times New Roman" w:cs="Times New Roman"/>
          <w:sz w:val="20"/>
          <w:szCs w:val="20"/>
        </w:rPr>
        <w:t>evalSimple</w:t>
      </w:r>
      <w:proofErr w:type="spellEnd"/>
    </w:p>
    <w:p w14:paraId="7748D27F" w14:textId="5F3F0F7F" w:rsidR="00AD160F" w:rsidRPr="00DA43C3" w:rsidRDefault="00AD160F" w:rsidP="004213D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we also created a small test suite to test other cases.</w:t>
      </w:r>
    </w:p>
    <w:p w14:paraId="3B9BD69A" w14:textId="0D8F59CB" w:rsidR="006363FE" w:rsidRPr="00DA43C3" w:rsidRDefault="006363FE" w:rsidP="006363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43C3">
        <w:rPr>
          <w:rFonts w:ascii="Times New Roman" w:hAnsi="Times New Roman" w:cs="Times New Roman"/>
          <w:b/>
          <w:bCs/>
          <w:sz w:val="24"/>
          <w:szCs w:val="24"/>
        </w:rPr>
        <w:t>Efficiency</w:t>
      </w:r>
      <w:r w:rsidRPr="00DA43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40D894" w14:textId="5A60AD87" w:rsidR="0075648E" w:rsidRDefault="0075648E" w:rsidP="0079613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A43C3">
        <w:rPr>
          <w:rFonts w:ascii="Times New Roman" w:hAnsi="Times New Roman" w:cs="Times New Roman"/>
          <w:sz w:val="24"/>
          <w:szCs w:val="24"/>
        </w:rPr>
        <w:t>From the point of view of efficiency, we consider that we have a fairly efficient code, although we do not know exactly how to measure these parameters.</w:t>
      </w:r>
    </w:p>
    <w:p w14:paraId="49EE02A3" w14:textId="77777777" w:rsidR="00491BE5" w:rsidRPr="00DA43C3" w:rsidRDefault="00491BE5" w:rsidP="0079613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79AE295" w14:textId="77777777" w:rsidR="006363FE" w:rsidRPr="00DA43C3" w:rsidRDefault="006363FE" w:rsidP="006363F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43C3">
        <w:rPr>
          <w:rFonts w:ascii="Times New Roman" w:hAnsi="Times New Roman" w:cs="Times New Roman"/>
          <w:b/>
          <w:bCs/>
          <w:sz w:val="24"/>
          <w:szCs w:val="24"/>
        </w:rPr>
        <w:t xml:space="preserve">Maintainability </w:t>
      </w:r>
    </w:p>
    <w:p w14:paraId="335799CB" w14:textId="34979B39" w:rsidR="001B181B" w:rsidRPr="00DA43C3" w:rsidRDefault="001C6265" w:rsidP="006363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43C3">
        <w:rPr>
          <w:rFonts w:ascii="Times New Roman" w:hAnsi="Times New Roman" w:cs="Times New Roman"/>
          <w:sz w:val="24"/>
          <w:szCs w:val="24"/>
        </w:rPr>
        <w:tab/>
      </w:r>
      <w:r w:rsidR="006952E7" w:rsidRPr="00DA43C3">
        <w:rPr>
          <w:rFonts w:ascii="Times New Roman" w:hAnsi="Times New Roman" w:cs="Times New Roman"/>
          <w:sz w:val="24"/>
          <w:szCs w:val="24"/>
        </w:rPr>
        <w:t>The code is in good shape, although there are sequences of code that seems to be copy-pasted segments, as far as we understood they are ok as being the syntax for the functions.</w:t>
      </w:r>
      <w:r w:rsidR="001B181B" w:rsidRPr="00DA43C3">
        <w:rPr>
          <w:rFonts w:ascii="Times New Roman" w:hAnsi="Times New Roman" w:cs="Times New Roman"/>
          <w:sz w:val="24"/>
          <w:szCs w:val="24"/>
        </w:rPr>
        <w:t xml:space="preserve"> As for the test suits, most of the cases are copy pasted segments with changes. </w:t>
      </w:r>
      <w:r w:rsidR="008B08E5" w:rsidRPr="00DA43C3">
        <w:rPr>
          <w:rFonts w:ascii="Times New Roman" w:hAnsi="Times New Roman" w:cs="Times New Roman"/>
          <w:sz w:val="24"/>
          <w:szCs w:val="24"/>
        </w:rPr>
        <w:t>From the point of view of comments, the code contains enough comments of important code sequences or helper functions.</w:t>
      </w:r>
      <w:r w:rsidR="00B30F1F" w:rsidRPr="00DA43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6BF142" w14:textId="78AA9178" w:rsidR="00B24E05" w:rsidRPr="00DA43C3" w:rsidRDefault="006363FE" w:rsidP="006363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43C3">
        <w:rPr>
          <w:rFonts w:ascii="Times New Roman" w:hAnsi="Times New Roman" w:cs="Times New Roman"/>
          <w:b/>
          <w:bCs/>
          <w:sz w:val="24"/>
          <w:szCs w:val="24"/>
        </w:rPr>
        <w:t>Other</w:t>
      </w:r>
      <w:r w:rsidRPr="00DA43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9BAE91" w14:textId="3C9DFBE7" w:rsidR="0079613A" w:rsidRPr="00DA43C3" w:rsidRDefault="0079613A" w:rsidP="006363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43C3">
        <w:rPr>
          <w:rFonts w:ascii="Times New Roman" w:hAnsi="Times New Roman" w:cs="Times New Roman"/>
          <w:sz w:val="24"/>
          <w:szCs w:val="24"/>
        </w:rPr>
        <w:lastRenderedPageBreak/>
        <w:t>In “</w:t>
      </w:r>
      <w:proofErr w:type="spellStart"/>
      <w:r w:rsidRPr="00DA43C3">
        <w:rPr>
          <w:rFonts w:ascii="Times New Roman" w:hAnsi="Times New Roman" w:cs="Times New Roman"/>
          <w:sz w:val="24"/>
          <w:szCs w:val="24"/>
        </w:rPr>
        <w:t>evalSimple</w:t>
      </w:r>
      <w:proofErr w:type="spellEnd"/>
      <w:r w:rsidRPr="00DA43C3">
        <w:rPr>
          <w:rFonts w:ascii="Times New Roman" w:hAnsi="Times New Roman" w:cs="Times New Roman"/>
          <w:sz w:val="24"/>
          <w:szCs w:val="24"/>
        </w:rPr>
        <w:t>” for the error when power was negative, we created a custom error called “</w:t>
      </w:r>
      <w:proofErr w:type="spellStart"/>
      <w:r w:rsidRPr="00DA43C3">
        <w:rPr>
          <w:rFonts w:ascii="Times New Roman" w:hAnsi="Times New Roman" w:cs="Times New Roman"/>
          <w:sz w:val="24"/>
          <w:szCs w:val="24"/>
        </w:rPr>
        <w:t>LessThanZeroException</w:t>
      </w:r>
      <w:proofErr w:type="spellEnd"/>
      <w:r w:rsidRPr="00DA43C3">
        <w:rPr>
          <w:rFonts w:ascii="Times New Roman" w:hAnsi="Times New Roman" w:cs="Times New Roman"/>
          <w:sz w:val="24"/>
          <w:szCs w:val="24"/>
        </w:rPr>
        <w:t xml:space="preserve">” and we created a second handler to catch it. First handler created was for </w:t>
      </w:r>
      <w:proofErr w:type="spellStart"/>
      <w:r w:rsidRPr="00DA43C3">
        <w:rPr>
          <w:rFonts w:ascii="Times New Roman" w:hAnsi="Times New Roman" w:cs="Times New Roman"/>
          <w:sz w:val="24"/>
          <w:szCs w:val="24"/>
        </w:rPr>
        <w:t>ArithException</w:t>
      </w:r>
      <w:proofErr w:type="spellEnd"/>
      <w:r w:rsidRPr="00DA43C3">
        <w:rPr>
          <w:rFonts w:ascii="Times New Roman" w:hAnsi="Times New Roman" w:cs="Times New Roman"/>
          <w:sz w:val="24"/>
          <w:szCs w:val="24"/>
        </w:rPr>
        <w:t xml:space="preserve"> and it was handling exception “</w:t>
      </w:r>
      <w:proofErr w:type="spellStart"/>
      <w:r w:rsidRPr="00DA43C3">
        <w:rPr>
          <w:rFonts w:ascii="Times New Roman" w:hAnsi="Times New Roman" w:cs="Times New Roman"/>
          <w:sz w:val="24"/>
          <w:szCs w:val="24"/>
        </w:rPr>
        <w:t>DividedByZero</w:t>
      </w:r>
      <w:proofErr w:type="spellEnd"/>
      <w:r w:rsidRPr="00DA43C3">
        <w:rPr>
          <w:rFonts w:ascii="Times New Roman" w:hAnsi="Times New Roman" w:cs="Times New Roman"/>
          <w:sz w:val="24"/>
          <w:szCs w:val="24"/>
        </w:rPr>
        <w:t xml:space="preserve">”. </w:t>
      </w:r>
    </w:p>
    <w:sectPr w:rsidR="0079613A" w:rsidRPr="00DA4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F2B80"/>
    <w:multiLevelType w:val="hybridMultilevel"/>
    <w:tmpl w:val="14A67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3231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C0"/>
    <w:rsid w:val="00075462"/>
    <w:rsid w:val="001636C0"/>
    <w:rsid w:val="00167B3C"/>
    <w:rsid w:val="001702E2"/>
    <w:rsid w:val="001B181B"/>
    <w:rsid w:val="001C6265"/>
    <w:rsid w:val="001C773B"/>
    <w:rsid w:val="002D6DAC"/>
    <w:rsid w:val="002E0FD7"/>
    <w:rsid w:val="00326478"/>
    <w:rsid w:val="00351D67"/>
    <w:rsid w:val="003F7376"/>
    <w:rsid w:val="004213D4"/>
    <w:rsid w:val="00470EBE"/>
    <w:rsid w:val="00491BE5"/>
    <w:rsid w:val="004E4710"/>
    <w:rsid w:val="00500C2B"/>
    <w:rsid w:val="005169F9"/>
    <w:rsid w:val="0057223A"/>
    <w:rsid w:val="006363FE"/>
    <w:rsid w:val="006952E7"/>
    <w:rsid w:val="00697101"/>
    <w:rsid w:val="0073647B"/>
    <w:rsid w:val="0075648E"/>
    <w:rsid w:val="00794A7E"/>
    <w:rsid w:val="0079613A"/>
    <w:rsid w:val="007E1A70"/>
    <w:rsid w:val="008B08E5"/>
    <w:rsid w:val="008C3B73"/>
    <w:rsid w:val="00955E2D"/>
    <w:rsid w:val="00AD160F"/>
    <w:rsid w:val="00B24E05"/>
    <w:rsid w:val="00B30F1F"/>
    <w:rsid w:val="00C41722"/>
    <w:rsid w:val="00CB1FFC"/>
    <w:rsid w:val="00D838E7"/>
    <w:rsid w:val="00DA43C3"/>
    <w:rsid w:val="00EA3A74"/>
    <w:rsid w:val="00EA6E76"/>
    <w:rsid w:val="00FC4437"/>
    <w:rsid w:val="00FD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7CCE8"/>
  <w15:chartTrackingRefBased/>
  <w15:docId w15:val="{4415BEF0-7E36-4FEE-8400-BB68A641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8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8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0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nd.incorrectness.d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Taraburca</dc:creator>
  <cp:keywords/>
  <dc:description/>
  <cp:lastModifiedBy>Taraburca</cp:lastModifiedBy>
  <cp:revision>2</cp:revision>
  <dcterms:created xsi:type="dcterms:W3CDTF">2022-09-26T14:19:00Z</dcterms:created>
  <dcterms:modified xsi:type="dcterms:W3CDTF">2022-09-26T14:19:00Z</dcterms:modified>
</cp:coreProperties>
</file>