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23" w:rsidRPr="001068F7" w:rsidRDefault="00E05023" w:rsidP="00EB7809">
      <w:pPr>
        <w:pStyle w:val="Heading1"/>
        <w:numPr>
          <w:ilvl w:val="0"/>
          <w:numId w:val="2"/>
        </w:numPr>
        <w:spacing w:line="360" w:lineRule="auto"/>
      </w:pPr>
      <w:r w:rsidRPr="001068F7">
        <w:t>Function</w:t>
      </w:r>
      <w:r w:rsidR="00F605BC" w:rsidRPr="001068F7">
        <w:t xml:space="preserve"> </w:t>
      </w:r>
      <w:r w:rsidRPr="001068F7">
        <w:t>_</w:t>
      </w:r>
      <w:r w:rsidR="00F605BC" w:rsidRPr="001068F7">
        <w:t xml:space="preserve"> </w:t>
      </w:r>
      <w:r w:rsidRPr="001068F7">
        <w:t>Nam</w:t>
      </w:r>
      <w:r w:rsidR="00F605BC" w:rsidRPr="001068F7">
        <w:t>e:</w:t>
      </w:r>
    </w:p>
    <w:p w:rsidR="00F605BC" w:rsidRDefault="00F605BC" w:rsidP="00EB7809">
      <w:pPr>
        <w:spacing w:line="360" w:lineRule="auto"/>
      </w:pPr>
      <w:proofErr w:type="spellStart"/>
      <w:r>
        <w:t>AddOrders</w:t>
      </w:r>
      <w:proofErr w:type="spellEnd"/>
    </w:p>
    <w:p w:rsidR="00F605BC" w:rsidRPr="001068F7" w:rsidRDefault="00F605BC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Member of:</w:t>
      </w:r>
    </w:p>
    <w:p w:rsidR="00F605BC" w:rsidRDefault="00F605BC" w:rsidP="00EB7809">
      <w:pPr>
        <w:spacing w:line="360" w:lineRule="auto"/>
      </w:pPr>
      <w:r>
        <w:t>Restaurant</w:t>
      </w:r>
    </w:p>
    <w:p w:rsidR="00F605BC" w:rsidRPr="001068F7" w:rsidRDefault="00F605BC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Inputs:</w:t>
      </w:r>
    </w:p>
    <w:p w:rsidR="00F605BC" w:rsidRDefault="00F605BC" w:rsidP="00EB7809">
      <w:pPr>
        <w:spacing w:line="360" w:lineRule="auto"/>
      </w:pPr>
      <w:r>
        <w:t>Order</w:t>
      </w:r>
      <w:bookmarkStart w:id="0" w:name="_GoBack"/>
      <w:bookmarkEnd w:id="0"/>
    </w:p>
    <w:p w:rsidR="00F605BC" w:rsidRPr="001068F7" w:rsidRDefault="00F605BC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Returns</w:t>
      </w:r>
    </w:p>
    <w:p w:rsidR="00F605BC" w:rsidRDefault="00F605BC" w:rsidP="00EB7809">
      <w:pPr>
        <w:spacing w:line="360" w:lineRule="auto"/>
      </w:pPr>
      <w:proofErr w:type="gramStart"/>
      <w:r>
        <w:t>Void(</w:t>
      </w:r>
      <w:proofErr w:type="gramEnd"/>
      <w:r>
        <w:t>no return)</w:t>
      </w:r>
    </w:p>
    <w:p w:rsidR="00F605BC" w:rsidRPr="001068F7" w:rsidRDefault="00F605BC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 xml:space="preserve">Called by </w:t>
      </w:r>
    </w:p>
    <w:p w:rsidR="00F605BC" w:rsidRDefault="00F605BC" w:rsidP="00EB7809">
      <w:pPr>
        <w:spacing w:line="360" w:lineRule="auto"/>
      </w:pPr>
      <w:r>
        <w:t>Arrival Eve</w:t>
      </w:r>
      <w:r w:rsidR="00B64621">
        <w:t>nt</w:t>
      </w:r>
      <w:r>
        <w:t xml:space="preserve">, </w:t>
      </w:r>
      <w:proofErr w:type="spellStart"/>
      <w:r w:rsidRPr="00F605BC">
        <w:t>autopormotedForNormal</w:t>
      </w:r>
      <w:proofErr w:type="spellEnd"/>
    </w:p>
    <w:p w:rsidR="00F605BC" w:rsidRPr="001068F7" w:rsidRDefault="00F605BC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Calls</w:t>
      </w:r>
    </w:p>
    <w:p w:rsidR="00F605BC" w:rsidRDefault="00F605BC" w:rsidP="00EB7809">
      <w:pPr>
        <w:spacing w:line="360" w:lineRule="auto"/>
      </w:pPr>
      <w:proofErr w:type="spellStart"/>
      <w:r>
        <w:t>Enqueue</w:t>
      </w:r>
      <w:proofErr w:type="spellEnd"/>
      <w:r>
        <w:t xml:space="preserve"> functions of each type of orders and calls functions type of each order and if the order is V</w:t>
      </w:r>
      <w:r w:rsidR="009057CC">
        <w:t>IP</w:t>
      </w:r>
      <w:r>
        <w:t>,</w:t>
      </w:r>
      <w:r w:rsidR="009057CC">
        <w:t xml:space="preserve"> </w:t>
      </w:r>
      <w:r>
        <w:t>the function calls priority function.</w:t>
      </w:r>
    </w:p>
    <w:p w:rsidR="009057CC" w:rsidRPr="001068F7" w:rsidRDefault="009057CC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Logic Description</w:t>
      </w:r>
    </w:p>
    <w:p w:rsidR="009057CC" w:rsidRDefault="009057CC" w:rsidP="00EB7809">
      <w:pPr>
        <w:spacing w:line="360" w:lineRule="auto"/>
      </w:pPr>
      <w:r>
        <w:t xml:space="preserve">Add each order in queues. It adds the orders in three different </w:t>
      </w:r>
      <w:proofErr w:type="gramStart"/>
      <w:r>
        <w:t>queues :</w:t>
      </w:r>
      <w:proofErr w:type="gramEnd"/>
      <w:r>
        <w:t xml:space="preserve"> VIP ,Vegan , N</w:t>
      </w:r>
      <w:r w:rsidR="00871EA8">
        <w:t xml:space="preserve">ormal. </w:t>
      </w:r>
    </w:p>
    <w:p w:rsidR="006C57A4" w:rsidRPr="001068F7" w:rsidRDefault="006C57A4" w:rsidP="00EB7809">
      <w:pPr>
        <w:pStyle w:val="Heading1"/>
        <w:numPr>
          <w:ilvl w:val="0"/>
          <w:numId w:val="2"/>
        </w:numPr>
        <w:spacing w:line="360" w:lineRule="auto"/>
      </w:pPr>
      <w:r w:rsidRPr="001068F7">
        <w:t xml:space="preserve">Function _ Name </w:t>
      </w:r>
    </w:p>
    <w:p w:rsidR="006C57A4" w:rsidRDefault="006C57A4" w:rsidP="00EB7809">
      <w:pPr>
        <w:spacing w:line="360" w:lineRule="auto"/>
      </w:pPr>
      <w:r>
        <w:t>Search</w:t>
      </w:r>
    </w:p>
    <w:p w:rsidR="006C57A4" w:rsidRPr="001068F7" w:rsidRDefault="006C57A4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Member of</w:t>
      </w:r>
    </w:p>
    <w:p w:rsidR="006C57A4" w:rsidRDefault="006C57A4" w:rsidP="00EB7809">
      <w:pPr>
        <w:spacing w:line="360" w:lineRule="auto"/>
      </w:pPr>
      <w:r w:rsidRPr="006C57A4">
        <w:t>Restaurant</w:t>
      </w:r>
    </w:p>
    <w:p w:rsidR="006C57A4" w:rsidRPr="001068F7" w:rsidRDefault="006C57A4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Inputs</w:t>
      </w:r>
    </w:p>
    <w:p w:rsidR="006C57A4" w:rsidRDefault="006C57A4" w:rsidP="00EB7809">
      <w:pPr>
        <w:spacing w:line="360" w:lineRule="auto"/>
        <w:ind w:left="270"/>
      </w:pPr>
      <w:r>
        <w:t>Order</w:t>
      </w:r>
    </w:p>
    <w:p w:rsidR="006C57A4" w:rsidRPr="001068F7" w:rsidRDefault="009304BA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lastRenderedPageBreak/>
        <w:t>Returns</w:t>
      </w:r>
    </w:p>
    <w:p w:rsidR="009304BA" w:rsidRDefault="009304BA" w:rsidP="00EB7809">
      <w:pPr>
        <w:spacing w:line="360" w:lineRule="auto"/>
      </w:pPr>
      <w:r>
        <w:t>Void (no return)</w:t>
      </w:r>
    </w:p>
    <w:p w:rsidR="009304BA" w:rsidRPr="001068F7" w:rsidRDefault="009304BA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Called by</w:t>
      </w:r>
    </w:p>
    <w:p w:rsidR="009304BA" w:rsidRDefault="009304BA" w:rsidP="00EB7809">
      <w:pPr>
        <w:spacing w:line="360" w:lineRule="auto"/>
      </w:pPr>
      <w:r>
        <w:t>Cancel event, promotion event</w:t>
      </w:r>
    </w:p>
    <w:p w:rsidR="009304BA" w:rsidRPr="001068F7" w:rsidRDefault="009304BA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 xml:space="preserve">Calls </w:t>
      </w:r>
    </w:p>
    <w:p w:rsidR="009304BA" w:rsidRDefault="009304BA" w:rsidP="00EB7809">
      <w:pPr>
        <w:spacing w:line="360" w:lineRule="auto"/>
      </w:pPr>
      <w:proofErr w:type="spellStart"/>
      <w:r>
        <w:t>Enqueue</w:t>
      </w:r>
      <w:proofErr w:type="spellEnd"/>
      <w:r>
        <w:t xml:space="preserve">, </w:t>
      </w:r>
      <w:proofErr w:type="spellStart"/>
      <w:r>
        <w:t>D</w:t>
      </w:r>
      <w:r w:rsidR="00C6073A">
        <w:t>equeue</w:t>
      </w:r>
      <w:proofErr w:type="spellEnd"/>
      <w:r w:rsidR="00C6073A">
        <w:t xml:space="preserve">, </w:t>
      </w:r>
      <w:proofErr w:type="spellStart"/>
      <w:r w:rsidR="00C6073A">
        <w:t>GetID</w:t>
      </w:r>
      <w:proofErr w:type="spellEnd"/>
    </w:p>
    <w:p w:rsidR="009304BA" w:rsidRPr="001068F7" w:rsidRDefault="009304BA" w:rsidP="00EB7809">
      <w:pPr>
        <w:pStyle w:val="Heading2"/>
        <w:numPr>
          <w:ilvl w:val="1"/>
          <w:numId w:val="2"/>
        </w:numPr>
        <w:spacing w:line="360" w:lineRule="auto"/>
      </w:pPr>
      <w:r w:rsidRPr="001068F7">
        <w:t>Logic</w:t>
      </w:r>
      <w:r w:rsidR="00146651" w:rsidRPr="001068F7">
        <w:t xml:space="preserve"> D</w:t>
      </w:r>
      <w:r w:rsidRPr="001068F7">
        <w:t>escription</w:t>
      </w:r>
    </w:p>
    <w:p w:rsidR="009304BA" w:rsidRDefault="009304BA" w:rsidP="00EB7809">
      <w:pPr>
        <w:spacing w:line="360" w:lineRule="auto"/>
      </w:pPr>
      <w:r>
        <w:t xml:space="preserve">It was used to search about Normal order to do cancel or promotion for it if found. </w:t>
      </w:r>
    </w:p>
    <w:p w:rsidR="007758B2" w:rsidRPr="009304BA" w:rsidRDefault="007758B2" w:rsidP="00C6073A">
      <w:pPr>
        <w:pStyle w:val="Heading2"/>
      </w:pPr>
    </w:p>
    <w:p w:rsidR="009304BA" w:rsidRPr="009304BA" w:rsidRDefault="009304BA" w:rsidP="001068F7">
      <w:pPr>
        <w:pStyle w:val="Heading2"/>
      </w:pPr>
    </w:p>
    <w:p w:rsidR="006C57A4" w:rsidRPr="006C57A4" w:rsidRDefault="006C57A4" w:rsidP="00EB7809">
      <w:pPr>
        <w:spacing w:line="360" w:lineRule="auto"/>
      </w:pPr>
    </w:p>
    <w:p w:rsidR="009057CC" w:rsidRPr="009057CC" w:rsidRDefault="009057CC" w:rsidP="00EB7809">
      <w:pPr>
        <w:spacing w:line="360" w:lineRule="auto"/>
      </w:pPr>
    </w:p>
    <w:p w:rsidR="00F605BC" w:rsidRPr="00F605BC" w:rsidRDefault="00F605BC" w:rsidP="00EB7809">
      <w:pPr>
        <w:spacing w:line="360" w:lineRule="auto"/>
      </w:pPr>
    </w:p>
    <w:p w:rsidR="00017171" w:rsidRDefault="00017171" w:rsidP="00EB7809">
      <w:pPr>
        <w:pStyle w:val="Heading2"/>
        <w:spacing w:line="360" w:lineRule="auto"/>
      </w:pPr>
      <w:proofErr w:type="spellStart"/>
      <w:r>
        <w:lastRenderedPageBreak/>
        <w:t>Function_Name</w:t>
      </w:r>
      <w:proofErr w:type="spellEnd"/>
    </w:p>
    <w:p w:rsidR="00017171" w:rsidRDefault="00017171" w:rsidP="00EB7809">
      <w:pPr>
        <w:pStyle w:val="Heading2"/>
        <w:spacing w:line="360" w:lineRule="auto"/>
      </w:pPr>
      <w:r>
        <w:t>Member of</w:t>
      </w:r>
    </w:p>
    <w:p w:rsidR="00017171" w:rsidRDefault="00017171" w:rsidP="00EB7809">
      <w:pPr>
        <w:pStyle w:val="Heading2"/>
        <w:spacing w:line="360" w:lineRule="auto"/>
      </w:pPr>
      <w:r>
        <w:t>Inputs</w:t>
      </w:r>
    </w:p>
    <w:p w:rsidR="00017171" w:rsidRDefault="00017171" w:rsidP="00EB7809">
      <w:pPr>
        <w:pStyle w:val="Heading2"/>
        <w:spacing w:line="360" w:lineRule="auto"/>
      </w:pPr>
      <w:r>
        <w:t>Returns</w:t>
      </w:r>
    </w:p>
    <w:p w:rsidR="00017171" w:rsidRDefault="00017171" w:rsidP="00EB7809">
      <w:pPr>
        <w:pStyle w:val="Heading2"/>
        <w:spacing w:line="360" w:lineRule="auto"/>
      </w:pPr>
      <w:r>
        <w:t>Called by</w:t>
      </w:r>
    </w:p>
    <w:p w:rsidR="00017171" w:rsidRDefault="00017171" w:rsidP="00EB7809">
      <w:pPr>
        <w:pStyle w:val="Heading2"/>
        <w:spacing w:line="360" w:lineRule="auto"/>
      </w:pPr>
      <w:r>
        <w:t>Calls</w:t>
      </w:r>
    </w:p>
    <w:p w:rsidR="00017171" w:rsidRDefault="00017171" w:rsidP="00EB7809">
      <w:pPr>
        <w:pStyle w:val="Heading2"/>
        <w:spacing w:line="360" w:lineRule="auto"/>
      </w:pPr>
      <w:r>
        <w:t>Logic Description</w:t>
      </w:r>
    </w:p>
    <w:p w:rsidR="00017171" w:rsidRPr="00017171" w:rsidRDefault="00017171" w:rsidP="00EB7809">
      <w:pPr>
        <w:pStyle w:val="Heading2"/>
        <w:spacing w:line="360" w:lineRule="auto"/>
      </w:pPr>
    </w:p>
    <w:p w:rsidR="00017171" w:rsidRDefault="00017171" w:rsidP="00EB7809">
      <w:pPr>
        <w:pStyle w:val="Heading2"/>
        <w:spacing w:line="360" w:lineRule="auto"/>
      </w:pPr>
    </w:p>
    <w:p w:rsidR="00017171" w:rsidRPr="00017171" w:rsidRDefault="00017171" w:rsidP="00EB7809">
      <w:pPr>
        <w:pStyle w:val="Heading2"/>
        <w:spacing w:line="360" w:lineRule="auto"/>
      </w:pPr>
    </w:p>
    <w:p w:rsidR="00017171" w:rsidRPr="00017171" w:rsidRDefault="00017171" w:rsidP="00EB7809">
      <w:pPr>
        <w:spacing w:line="360" w:lineRule="auto"/>
      </w:pPr>
    </w:p>
    <w:p w:rsidR="00B1343B" w:rsidRPr="00B1343B" w:rsidRDefault="00B1343B" w:rsidP="00EB7809">
      <w:pPr>
        <w:spacing w:line="360" w:lineRule="auto"/>
      </w:pPr>
    </w:p>
    <w:sectPr w:rsidR="00B1343B" w:rsidRPr="00B1343B" w:rsidSect="00B1343B">
      <w:footerReference w:type="default" r:id="rId7"/>
      <w:pgSz w:w="12240" w:h="15840"/>
      <w:pgMar w:top="1440" w:right="1440" w:bottom="1440" w:left="1440" w:header="72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C23" w:rsidRDefault="00301C23" w:rsidP="00B1343B">
      <w:pPr>
        <w:spacing w:after="0" w:line="240" w:lineRule="auto"/>
      </w:pPr>
      <w:r>
        <w:separator/>
      </w:r>
    </w:p>
  </w:endnote>
  <w:endnote w:type="continuationSeparator" w:id="0">
    <w:p w:rsidR="00301C23" w:rsidRDefault="00301C23" w:rsidP="00B1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36889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343B" w:rsidRDefault="00B1343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8F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1343B" w:rsidRDefault="00B13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C23" w:rsidRDefault="00301C23" w:rsidP="00B1343B">
      <w:pPr>
        <w:spacing w:after="0" w:line="240" w:lineRule="auto"/>
      </w:pPr>
      <w:r>
        <w:separator/>
      </w:r>
    </w:p>
  </w:footnote>
  <w:footnote w:type="continuationSeparator" w:id="0">
    <w:p w:rsidR="00301C23" w:rsidRDefault="00301C23" w:rsidP="00B13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69F"/>
    <w:multiLevelType w:val="multilevel"/>
    <w:tmpl w:val="71F4152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hint="default"/>
      </w:rPr>
    </w:lvl>
  </w:abstractNum>
  <w:abstractNum w:abstractNumId="1" w15:restartNumberingAfterBreak="0">
    <w:nsid w:val="37C53E92"/>
    <w:multiLevelType w:val="multilevel"/>
    <w:tmpl w:val="8ACA0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3B"/>
    <w:rsid w:val="00017171"/>
    <w:rsid w:val="00060804"/>
    <w:rsid w:val="001068F7"/>
    <w:rsid w:val="00146651"/>
    <w:rsid w:val="00301C23"/>
    <w:rsid w:val="006C57A4"/>
    <w:rsid w:val="00735D67"/>
    <w:rsid w:val="007758B2"/>
    <w:rsid w:val="00871EA8"/>
    <w:rsid w:val="009057CC"/>
    <w:rsid w:val="009304BA"/>
    <w:rsid w:val="00A1574A"/>
    <w:rsid w:val="00B1343B"/>
    <w:rsid w:val="00B64621"/>
    <w:rsid w:val="00C6073A"/>
    <w:rsid w:val="00DE0ECE"/>
    <w:rsid w:val="00E05023"/>
    <w:rsid w:val="00EB7809"/>
    <w:rsid w:val="00F6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48FB"/>
  <w15:chartTrackingRefBased/>
  <w15:docId w15:val="{533A6EBD-419C-434E-A819-8442CE2D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3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73A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8F7"/>
    <w:pPr>
      <w:keepNext/>
      <w:keepLines/>
      <w:spacing w:before="40" w:after="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43B"/>
  </w:style>
  <w:style w:type="paragraph" w:styleId="Footer">
    <w:name w:val="footer"/>
    <w:basedOn w:val="Normal"/>
    <w:link w:val="FooterChar"/>
    <w:uiPriority w:val="99"/>
    <w:unhideWhenUsed/>
    <w:rsid w:val="00B1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43B"/>
  </w:style>
  <w:style w:type="character" w:customStyle="1" w:styleId="Heading1Char">
    <w:name w:val="Heading 1 Char"/>
    <w:basedOn w:val="DefaultParagraphFont"/>
    <w:link w:val="Heading1"/>
    <w:uiPriority w:val="9"/>
    <w:rsid w:val="00C6073A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F7"/>
    <w:rPr>
      <w:rFonts w:ascii="Times New Roman" w:eastAsiaTheme="majorEastAsia" w:hAnsi="Times New Roman" w:cstheme="majorBidi"/>
      <w:b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C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2020-05-20T06:00:00Z</dcterms:created>
  <dcterms:modified xsi:type="dcterms:W3CDTF">2020-05-20T06:28:00Z</dcterms:modified>
</cp:coreProperties>
</file>