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rPr>
      </w:pPr>
      <w:r w:rsidDel="00000000" w:rsidR="00000000" w:rsidRPr="00000000">
        <w:rPr>
          <w:b w:val="1"/>
          <w:color w:val="222222"/>
          <w:rtl w:val="0"/>
        </w:rPr>
        <w:t xml:space="preserve">Scalability Testing</w:t>
      </w:r>
      <w:r w:rsidDel="00000000" w:rsidR="00000000" w:rsidRPr="00000000">
        <w:rPr>
          <w:color w:val="222222"/>
          <w:rtl w:val="0"/>
        </w:rPr>
        <w:t xml:space="preserve"> is a non functional testing method that measures performance of a system or network when the number of user requests are scaled up or down. The purpose of Scalability testing is to ensure that the system can handle projected increase in user traffic, data volume, transaction counts frequency, etc. It tests the system's ability to meet the growing needs.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22"/>
          <w:szCs w:val="22"/>
        </w:rPr>
      </w:pPr>
      <w:bookmarkStart w:colFirst="0" w:colLast="0" w:name="_u7ew37shzf5k" w:id="0"/>
      <w:bookmarkEnd w:id="0"/>
      <w:r w:rsidDel="00000000" w:rsidR="00000000" w:rsidRPr="00000000">
        <w:rPr>
          <w:b w:val="1"/>
          <w:color w:val="222222"/>
          <w:sz w:val="22"/>
          <w:szCs w:val="22"/>
          <w:rtl w:val="0"/>
        </w:rPr>
        <w:t xml:space="preserve">What to test in Scalability Testing</w:t>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Here are few Scalability Testing Attributes:</w:t>
      </w:r>
    </w:p>
    <w:p w:rsidR="00000000" w:rsidDel="00000000" w:rsidP="00000000" w:rsidRDefault="00000000" w:rsidRPr="00000000" w14:paraId="00000005">
      <w:pPr>
        <w:numPr>
          <w:ilvl w:val="0"/>
          <w:numId w:val="1"/>
        </w:numPr>
        <w:shd w:fill="ffffff" w:val="clear"/>
        <w:ind w:left="720" w:hanging="360"/>
        <w:rPr>
          <w:sz w:val="22"/>
          <w:szCs w:val="22"/>
        </w:rPr>
      </w:pPr>
      <w:r w:rsidDel="00000000" w:rsidR="00000000" w:rsidRPr="00000000">
        <w:rPr>
          <w:color w:val="222222"/>
          <w:rtl w:val="0"/>
        </w:rPr>
        <w:t xml:space="preserve">Response Time</w:t>
      </w:r>
    </w:p>
    <w:p w:rsidR="00000000" w:rsidDel="00000000" w:rsidP="00000000" w:rsidRDefault="00000000" w:rsidRPr="00000000" w14:paraId="00000006">
      <w:pPr>
        <w:numPr>
          <w:ilvl w:val="0"/>
          <w:numId w:val="1"/>
        </w:numPr>
        <w:shd w:fill="ffffff" w:val="clear"/>
        <w:ind w:left="720" w:hanging="360"/>
        <w:rPr>
          <w:sz w:val="22"/>
          <w:szCs w:val="22"/>
        </w:rPr>
      </w:pPr>
      <w:r w:rsidDel="00000000" w:rsidR="00000000" w:rsidRPr="00000000">
        <w:rPr>
          <w:color w:val="222222"/>
          <w:rtl w:val="0"/>
        </w:rPr>
        <w:t xml:space="preserve">Screen transition</w:t>
      </w:r>
    </w:p>
    <w:p w:rsidR="00000000" w:rsidDel="00000000" w:rsidP="00000000" w:rsidRDefault="00000000" w:rsidRPr="00000000" w14:paraId="00000007">
      <w:pPr>
        <w:numPr>
          <w:ilvl w:val="0"/>
          <w:numId w:val="1"/>
        </w:numPr>
        <w:shd w:fill="ffffff" w:val="clear"/>
        <w:ind w:left="720" w:hanging="360"/>
        <w:rPr>
          <w:sz w:val="22"/>
          <w:szCs w:val="22"/>
        </w:rPr>
      </w:pPr>
      <w:r w:rsidDel="00000000" w:rsidR="00000000" w:rsidRPr="00000000">
        <w:rPr>
          <w:color w:val="222222"/>
          <w:rtl w:val="0"/>
        </w:rPr>
        <w:t xml:space="preserve">Throughput</w:t>
      </w:r>
    </w:p>
    <w:p w:rsidR="00000000" w:rsidDel="00000000" w:rsidP="00000000" w:rsidRDefault="00000000" w:rsidRPr="00000000" w14:paraId="00000008">
      <w:pPr>
        <w:numPr>
          <w:ilvl w:val="0"/>
          <w:numId w:val="1"/>
        </w:numPr>
        <w:shd w:fill="ffffff" w:val="clear"/>
        <w:ind w:left="720" w:hanging="360"/>
        <w:rPr>
          <w:sz w:val="22"/>
          <w:szCs w:val="22"/>
        </w:rPr>
      </w:pPr>
      <w:r w:rsidDel="00000000" w:rsidR="00000000" w:rsidRPr="00000000">
        <w:rPr>
          <w:color w:val="222222"/>
          <w:rtl w:val="0"/>
        </w:rPr>
        <w:t xml:space="preserve">Time (Session time, reboot time, printing time, transaction time, task execution time)</w:t>
      </w:r>
    </w:p>
    <w:p w:rsidR="00000000" w:rsidDel="00000000" w:rsidP="00000000" w:rsidRDefault="00000000" w:rsidRPr="00000000" w14:paraId="00000009">
      <w:pPr>
        <w:numPr>
          <w:ilvl w:val="0"/>
          <w:numId w:val="1"/>
        </w:numPr>
        <w:shd w:fill="ffffff" w:val="clear"/>
        <w:ind w:left="720" w:hanging="360"/>
        <w:rPr>
          <w:sz w:val="22"/>
          <w:szCs w:val="22"/>
        </w:rPr>
      </w:pPr>
      <w:r w:rsidDel="00000000" w:rsidR="00000000" w:rsidRPr="00000000">
        <w:rPr>
          <w:color w:val="222222"/>
          <w:rtl w:val="0"/>
        </w:rPr>
        <w:t xml:space="preserve">Performance measurement with a number of users</w:t>
      </w:r>
    </w:p>
    <w:p w:rsidR="00000000" w:rsidDel="00000000" w:rsidP="00000000" w:rsidRDefault="00000000" w:rsidRPr="00000000" w14:paraId="0000000A">
      <w:pPr>
        <w:numPr>
          <w:ilvl w:val="0"/>
          <w:numId w:val="1"/>
        </w:numPr>
        <w:shd w:fill="ffffff" w:val="clear"/>
        <w:ind w:left="720" w:hanging="360"/>
        <w:rPr>
          <w:sz w:val="22"/>
          <w:szCs w:val="22"/>
        </w:rPr>
      </w:pPr>
      <w:r w:rsidDel="00000000" w:rsidR="00000000" w:rsidRPr="00000000">
        <w:rPr>
          <w:color w:val="222222"/>
          <w:rtl w:val="0"/>
        </w:rPr>
        <w:t xml:space="preserve">Request per seconds, Transaction per seconds, Hits per second</w:t>
      </w:r>
    </w:p>
    <w:p w:rsidR="00000000" w:rsidDel="00000000" w:rsidP="00000000" w:rsidRDefault="00000000" w:rsidRPr="00000000" w14:paraId="0000000B">
      <w:pPr>
        <w:numPr>
          <w:ilvl w:val="0"/>
          <w:numId w:val="1"/>
        </w:numPr>
        <w:shd w:fill="ffffff" w:val="clear"/>
        <w:ind w:left="720" w:hanging="360"/>
        <w:rPr>
          <w:sz w:val="22"/>
          <w:szCs w:val="22"/>
        </w:rPr>
      </w:pPr>
      <w:r w:rsidDel="00000000" w:rsidR="00000000" w:rsidRPr="00000000">
        <w:rPr>
          <w:color w:val="222222"/>
          <w:rtl w:val="0"/>
        </w:rPr>
        <w:t xml:space="preserve">Performance measurement with a number of users</w:t>
      </w:r>
    </w:p>
    <w:p w:rsidR="00000000" w:rsidDel="00000000" w:rsidP="00000000" w:rsidRDefault="00000000" w:rsidRPr="00000000" w14:paraId="0000000C">
      <w:pPr>
        <w:numPr>
          <w:ilvl w:val="0"/>
          <w:numId w:val="1"/>
        </w:numPr>
        <w:shd w:fill="ffffff" w:val="clear"/>
        <w:ind w:left="720" w:hanging="360"/>
        <w:rPr>
          <w:sz w:val="22"/>
          <w:szCs w:val="22"/>
        </w:rPr>
      </w:pPr>
      <w:r w:rsidDel="00000000" w:rsidR="00000000" w:rsidRPr="00000000">
        <w:rPr>
          <w:color w:val="222222"/>
          <w:rtl w:val="0"/>
        </w:rPr>
        <w:t xml:space="preserve">Network Usage</w:t>
      </w:r>
    </w:p>
    <w:p w:rsidR="00000000" w:rsidDel="00000000" w:rsidP="00000000" w:rsidRDefault="00000000" w:rsidRPr="00000000" w14:paraId="0000000D">
      <w:pPr>
        <w:numPr>
          <w:ilvl w:val="0"/>
          <w:numId w:val="1"/>
        </w:numPr>
        <w:shd w:fill="ffffff" w:val="clear"/>
        <w:ind w:left="720" w:hanging="360"/>
        <w:rPr>
          <w:sz w:val="22"/>
          <w:szCs w:val="22"/>
        </w:rPr>
      </w:pPr>
      <w:r w:rsidDel="00000000" w:rsidR="00000000" w:rsidRPr="00000000">
        <w:rPr>
          <w:color w:val="222222"/>
          <w:rtl w:val="0"/>
        </w:rPr>
        <w:t xml:space="preserve">CPU / Memory Usage</w:t>
      </w:r>
    </w:p>
    <w:p w:rsidR="00000000" w:rsidDel="00000000" w:rsidP="00000000" w:rsidRDefault="00000000" w:rsidRPr="00000000" w14:paraId="0000000E">
      <w:pPr>
        <w:numPr>
          <w:ilvl w:val="0"/>
          <w:numId w:val="1"/>
        </w:numPr>
        <w:shd w:fill="ffffff" w:val="clear"/>
        <w:ind w:left="720" w:hanging="360"/>
        <w:rPr>
          <w:sz w:val="22"/>
          <w:szCs w:val="22"/>
        </w:rPr>
      </w:pPr>
      <w:r w:rsidDel="00000000" w:rsidR="00000000" w:rsidRPr="00000000">
        <w:rPr>
          <w:color w:val="222222"/>
          <w:rtl w:val="0"/>
        </w:rPr>
        <w:t xml:space="preserve">Web Server ( request and response per seconds)</w:t>
      </w:r>
    </w:p>
    <w:p w:rsidR="00000000" w:rsidDel="00000000" w:rsidP="00000000" w:rsidRDefault="00000000" w:rsidRPr="00000000" w14:paraId="0000000F">
      <w:pPr>
        <w:numPr>
          <w:ilvl w:val="0"/>
          <w:numId w:val="1"/>
        </w:numPr>
        <w:shd w:fill="ffffff" w:val="clear"/>
        <w:ind w:left="720" w:hanging="360"/>
        <w:rPr>
          <w:sz w:val="22"/>
          <w:szCs w:val="22"/>
        </w:rPr>
      </w:pPr>
      <w:r w:rsidDel="00000000" w:rsidR="00000000" w:rsidRPr="00000000">
        <w:rPr>
          <w:color w:val="222222"/>
          <w:rtl w:val="0"/>
        </w:rPr>
        <w:t xml:space="preserve">Performance measurement under load</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22"/>
          <w:szCs w:val="22"/>
        </w:rPr>
      </w:pPr>
      <w:bookmarkStart w:colFirst="0" w:colLast="0" w:name="_fqzfkeslyh0x" w:id="1"/>
      <w:bookmarkEnd w:id="1"/>
      <w:r w:rsidDel="00000000" w:rsidR="00000000" w:rsidRPr="00000000">
        <w:rPr>
          <w:b w:val="1"/>
          <w:color w:val="222222"/>
          <w:sz w:val="22"/>
          <w:szCs w:val="22"/>
          <w:rtl w:val="0"/>
        </w:rPr>
        <w:t xml:space="preserve">How to do Scalability Testing</w:t>
      </w:r>
    </w:p>
    <w:p w:rsidR="00000000" w:rsidDel="00000000" w:rsidP="00000000" w:rsidRDefault="00000000" w:rsidRPr="00000000" w14:paraId="00000011">
      <w:pPr>
        <w:numPr>
          <w:ilvl w:val="0"/>
          <w:numId w:val="2"/>
        </w:numPr>
        <w:shd w:fill="ffffff" w:val="clear"/>
        <w:ind w:left="720" w:hanging="360"/>
        <w:rPr>
          <w:sz w:val="22"/>
          <w:szCs w:val="22"/>
        </w:rPr>
      </w:pPr>
      <w:r w:rsidDel="00000000" w:rsidR="00000000" w:rsidRPr="00000000">
        <w:rPr>
          <w:color w:val="222222"/>
          <w:rtl w:val="0"/>
        </w:rPr>
        <w:t xml:space="preserve">Define a process that is repeatable for executing scalability tests throughout the application life-cycle</w:t>
      </w:r>
    </w:p>
    <w:p w:rsidR="00000000" w:rsidDel="00000000" w:rsidP="00000000" w:rsidRDefault="00000000" w:rsidRPr="00000000" w14:paraId="00000012">
      <w:pPr>
        <w:numPr>
          <w:ilvl w:val="0"/>
          <w:numId w:val="2"/>
        </w:numPr>
        <w:shd w:fill="ffffff" w:val="clear"/>
        <w:ind w:left="720" w:hanging="360"/>
        <w:rPr>
          <w:sz w:val="22"/>
          <w:szCs w:val="22"/>
        </w:rPr>
      </w:pPr>
      <w:r w:rsidDel="00000000" w:rsidR="00000000" w:rsidRPr="00000000">
        <w:rPr>
          <w:color w:val="222222"/>
          <w:rtl w:val="0"/>
        </w:rPr>
        <w:t xml:space="preserve">Determine the criteria for scalability</w:t>
      </w:r>
    </w:p>
    <w:p w:rsidR="00000000" w:rsidDel="00000000" w:rsidP="00000000" w:rsidRDefault="00000000" w:rsidRPr="00000000" w14:paraId="00000013">
      <w:pPr>
        <w:numPr>
          <w:ilvl w:val="0"/>
          <w:numId w:val="2"/>
        </w:numPr>
        <w:shd w:fill="ffffff" w:val="clear"/>
        <w:ind w:left="720" w:hanging="360"/>
        <w:rPr>
          <w:sz w:val="22"/>
          <w:szCs w:val="22"/>
        </w:rPr>
      </w:pPr>
      <w:r w:rsidDel="00000000" w:rsidR="00000000" w:rsidRPr="00000000">
        <w:rPr>
          <w:color w:val="222222"/>
          <w:rtl w:val="0"/>
        </w:rPr>
        <w:t xml:space="preserve">Shortlist the software tools required to run the load test</w:t>
      </w:r>
    </w:p>
    <w:p w:rsidR="00000000" w:rsidDel="00000000" w:rsidP="00000000" w:rsidRDefault="00000000" w:rsidRPr="00000000" w14:paraId="00000014">
      <w:pPr>
        <w:numPr>
          <w:ilvl w:val="0"/>
          <w:numId w:val="2"/>
        </w:numPr>
        <w:shd w:fill="ffffff" w:val="clear"/>
        <w:ind w:left="720" w:hanging="360"/>
        <w:rPr>
          <w:sz w:val="22"/>
          <w:szCs w:val="22"/>
        </w:rPr>
      </w:pPr>
      <w:r w:rsidDel="00000000" w:rsidR="00000000" w:rsidRPr="00000000">
        <w:rPr>
          <w:color w:val="222222"/>
          <w:rtl w:val="0"/>
        </w:rPr>
        <w:t xml:space="preserve">Set the testing environment and configure the hardware required to execute scalability tests</w:t>
      </w:r>
    </w:p>
    <w:p w:rsidR="00000000" w:rsidDel="00000000" w:rsidP="00000000" w:rsidRDefault="00000000" w:rsidRPr="00000000" w14:paraId="00000015">
      <w:pPr>
        <w:numPr>
          <w:ilvl w:val="0"/>
          <w:numId w:val="2"/>
        </w:numPr>
        <w:shd w:fill="ffffff" w:val="clear"/>
        <w:ind w:left="720" w:hanging="360"/>
        <w:rPr>
          <w:sz w:val="22"/>
          <w:szCs w:val="22"/>
        </w:rPr>
      </w:pPr>
      <w:r w:rsidDel="00000000" w:rsidR="00000000" w:rsidRPr="00000000">
        <w:rPr>
          <w:color w:val="222222"/>
          <w:rtl w:val="0"/>
        </w:rPr>
        <w:t xml:space="preserve">Plan the test scenarios as well as Scalability Tests</w:t>
      </w:r>
    </w:p>
    <w:p w:rsidR="00000000" w:rsidDel="00000000" w:rsidP="00000000" w:rsidRDefault="00000000" w:rsidRPr="00000000" w14:paraId="00000016">
      <w:pPr>
        <w:numPr>
          <w:ilvl w:val="0"/>
          <w:numId w:val="2"/>
        </w:numPr>
        <w:shd w:fill="ffffff" w:val="clear"/>
        <w:ind w:left="720" w:hanging="360"/>
        <w:rPr>
          <w:sz w:val="22"/>
          <w:szCs w:val="22"/>
        </w:rPr>
      </w:pPr>
      <w:r w:rsidDel="00000000" w:rsidR="00000000" w:rsidRPr="00000000">
        <w:rPr>
          <w:color w:val="222222"/>
          <w:rtl w:val="0"/>
        </w:rPr>
        <w:t xml:space="preserve">Create and verify visual script</w:t>
      </w:r>
    </w:p>
    <w:p w:rsidR="00000000" w:rsidDel="00000000" w:rsidP="00000000" w:rsidRDefault="00000000" w:rsidRPr="00000000" w14:paraId="00000017">
      <w:pPr>
        <w:numPr>
          <w:ilvl w:val="0"/>
          <w:numId w:val="2"/>
        </w:numPr>
        <w:shd w:fill="ffffff" w:val="clear"/>
        <w:ind w:left="720" w:hanging="360"/>
        <w:rPr>
          <w:sz w:val="22"/>
          <w:szCs w:val="22"/>
        </w:rPr>
      </w:pPr>
      <w:r w:rsidDel="00000000" w:rsidR="00000000" w:rsidRPr="00000000">
        <w:rPr>
          <w:color w:val="222222"/>
          <w:rtl w:val="0"/>
        </w:rPr>
        <w:t xml:space="preserve">Create and verify the load test scenarios</w:t>
      </w:r>
    </w:p>
    <w:p w:rsidR="00000000" w:rsidDel="00000000" w:rsidP="00000000" w:rsidRDefault="00000000" w:rsidRPr="00000000" w14:paraId="00000018">
      <w:pPr>
        <w:numPr>
          <w:ilvl w:val="0"/>
          <w:numId w:val="2"/>
        </w:numPr>
        <w:shd w:fill="ffffff" w:val="clear"/>
        <w:ind w:left="720" w:hanging="360"/>
        <w:rPr>
          <w:sz w:val="22"/>
          <w:szCs w:val="22"/>
        </w:rPr>
      </w:pPr>
      <w:r w:rsidDel="00000000" w:rsidR="00000000" w:rsidRPr="00000000">
        <w:rPr>
          <w:color w:val="222222"/>
          <w:rtl w:val="0"/>
        </w:rPr>
        <w:t xml:space="preserve">Execute the tests</w:t>
      </w:r>
    </w:p>
    <w:p w:rsidR="00000000" w:rsidDel="00000000" w:rsidP="00000000" w:rsidRDefault="00000000" w:rsidRPr="00000000" w14:paraId="00000019">
      <w:pPr>
        <w:numPr>
          <w:ilvl w:val="0"/>
          <w:numId w:val="2"/>
        </w:numPr>
        <w:shd w:fill="ffffff" w:val="clear"/>
        <w:ind w:left="720" w:hanging="360"/>
        <w:rPr>
          <w:sz w:val="22"/>
          <w:szCs w:val="22"/>
        </w:rPr>
      </w:pPr>
      <w:r w:rsidDel="00000000" w:rsidR="00000000" w:rsidRPr="00000000">
        <w:rPr>
          <w:color w:val="222222"/>
          <w:rtl w:val="0"/>
        </w:rPr>
        <w:t xml:space="preserve">Evaluate the results</w:t>
      </w:r>
    </w:p>
    <w:p w:rsidR="00000000" w:rsidDel="00000000" w:rsidP="00000000" w:rsidRDefault="00000000" w:rsidRPr="00000000" w14:paraId="0000001A">
      <w:pPr>
        <w:numPr>
          <w:ilvl w:val="0"/>
          <w:numId w:val="2"/>
        </w:numPr>
        <w:shd w:fill="ffffff" w:val="clear"/>
        <w:ind w:left="720" w:hanging="360"/>
        <w:rPr>
          <w:sz w:val="22"/>
          <w:szCs w:val="22"/>
        </w:rPr>
      </w:pPr>
      <w:r w:rsidDel="00000000" w:rsidR="00000000" w:rsidRPr="00000000">
        <w:rPr>
          <w:color w:val="222222"/>
          <w:rtl w:val="0"/>
        </w:rPr>
        <w:t xml:space="preserve">Generate required reports</w:t>
      </w:r>
    </w:p>
    <w:p w:rsidR="00000000" w:rsidDel="00000000" w:rsidP="00000000" w:rsidRDefault="00000000" w:rsidRPr="00000000" w14:paraId="0000001B">
      <w:pPr>
        <w:shd w:fill="ffffff" w:val="clear"/>
        <w:rPr>
          <w:color w:val="222222"/>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