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FDDF91" w14:textId="5E78AFFC" w:rsidR="00174FAA" w:rsidRPr="00174FAA" w:rsidRDefault="00174FAA" w:rsidP="00174FAA">
      <w:pPr>
        <w:spacing w:after="0" w:line="240" w:lineRule="auto"/>
        <w:jc w:val="center"/>
        <w:rPr>
          <w:rFonts w:ascii="Times New Roman" w:eastAsia="Times New Roman" w:hAnsi="Times New Roman" w:cs="Times New Roman"/>
          <w:b/>
          <w:bCs/>
          <w:kern w:val="0"/>
          <w:sz w:val="36"/>
          <w:szCs w:val="36"/>
          <w:lang w:eastAsia="en-GB"/>
          <w14:ligatures w14:val="none"/>
        </w:rPr>
      </w:pPr>
      <w:r w:rsidRPr="00174FAA">
        <w:rPr>
          <w:rFonts w:ascii="Times New Roman" w:eastAsia="Times New Roman" w:hAnsi="Times New Roman" w:cs="Times New Roman"/>
          <w:b/>
          <w:bCs/>
          <w:color w:val="000000"/>
          <w:kern w:val="0"/>
          <w:sz w:val="36"/>
          <w:szCs w:val="36"/>
          <w:lang w:eastAsia="en-GB"/>
          <w14:ligatures w14:val="none"/>
        </w:rPr>
        <w:t>Knowledge Engineering-Week 2</w:t>
      </w:r>
    </w:p>
    <w:p w14:paraId="51767A97" w14:textId="77777777" w:rsidR="00174FAA" w:rsidRPr="00174FAA" w:rsidRDefault="00174FAA" w:rsidP="00174F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74FAA">
        <w:rPr>
          <w:rFonts w:ascii="Times New Roman" w:eastAsia="Times New Roman" w:hAnsi="Times New Roman" w:cs="Times New Roman"/>
          <w:b/>
          <w:bCs/>
          <w:color w:val="000000"/>
          <w:kern w:val="0"/>
          <w:sz w:val="27"/>
          <w:szCs w:val="27"/>
          <w:lang w:eastAsia="en-GB"/>
          <w14:ligatures w14:val="none"/>
        </w:rPr>
        <w:t>1. Epistemic Definition and AI Perspective of Knowledge</w:t>
      </w:r>
    </w:p>
    <w:p w14:paraId="4949E68B" w14:textId="77777777" w:rsidR="00174FAA" w:rsidRPr="00174FAA" w:rsidRDefault="00174FAA" w:rsidP="00174F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Question:</w:t>
      </w:r>
      <w:r w:rsidRPr="00174FAA">
        <w:rPr>
          <w:rFonts w:ascii="Times New Roman" w:eastAsia="Times New Roman" w:hAnsi="Times New Roman" w:cs="Times New Roman"/>
          <w:color w:val="000000"/>
          <w:kern w:val="0"/>
          <w:lang w:eastAsia="en-GB"/>
          <w14:ligatures w14:val="none"/>
        </w:rPr>
        <w:t> From an AI engineering perspective, how is knowledge formally conceptualized to differentiate it from simple belief or raw information?</w:t>
      </w:r>
    </w:p>
    <w:p w14:paraId="331E4DB8" w14:textId="77777777" w:rsidR="00174FAA" w:rsidRPr="00174FAA" w:rsidRDefault="00174FAA" w:rsidP="00174FAA">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A)</w:t>
      </w:r>
      <w:r w:rsidRPr="00174FAA">
        <w:rPr>
          <w:rFonts w:ascii="Times New Roman" w:eastAsia="Times New Roman" w:hAnsi="Times New Roman" w:cs="Times New Roman"/>
          <w:color w:val="000000"/>
          <w:kern w:val="0"/>
          <w:lang w:eastAsia="en-GB"/>
          <w14:ligatures w14:val="none"/>
        </w:rPr>
        <w:t> Knowledge is an immutable set of observed environmental facts organized without explicit context.</w:t>
      </w:r>
    </w:p>
    <w:p w14:paraId="2C9862E9" w14:textId="77777777" w:rsidR="00174FAA" w:rsidRPr="00174FAA" w:rsidRDefault="00174FAA" w:rsidP="00174FAA">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B)</w:t>
      </w:r>
      <w:r w:rsidRPr="00174FAA">
        <w:rPr>
          <w:rFonts w:ascii="Times New Roman" w:eastAsia="Times New Roman" w:hAnsi="Times New Roman" w:cs="Times New Roman"/>
          <w:color w:val="000000"/>
          <w:kern w:val="0"/>
          <w:lang w:eastAsia="en-GB"/>
          <w14:ligatures w14:val="none"/>
        </w:rPr>
        <w:t> Knowledge is defined as a justified belief that increases an entity’s capacity for effective action.</w:t>
      </w:r>
    </w:p>
    <w:p w14:paraId="6D176107" w14:textId="77777777" w:rsidR="00174FAA" w:rsidRPr="00174FAA" w:rsidRDefault="00174FAA" w:rsidP="00174FAA">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C)</w:t>
      </w:r>
      <w:r w:rsidRPr="00174FAA">
        <w:rPr>
          <w:rFonts w:ascii="Times New Roman" w:eastAsia="Times New Roman" w:hAnsi="Times New Roman" w:cs="Times New Roman"/>
          <w:color w:val="000000"/>
          <w:kern w:val="0"/>
          <w:lang w:eastAsia="en-GB"/>
          <w14:ligatures w14:val="none"/>
        </w:rPr>
        <w:t> Knowledge is strictly defined as a set of first-order predicate expressions verified by sensory perception.</w:t>
      </w:r>
    </w:p>
    <w:p w14:paraId="34F24853" w14:textId="77777777" w:rsidR="00174FAA" w:rsidRPr="00174FAA" w:rsidRDefault="00174FAA" w:rsidP="00174FAA">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D)</w:t>
      </w:r>
      <w:r w:rsidRPr="00174FAA">
        <w:rPr>
          <w:rFonts w:ascii="Times New Roman" w:eastAsia="Times New Roman" w:hAnsi="Times New Roman" w:cs="Times New Roman"/>
          <w:color w:val="000000"/>
          <w:kern w:val="0"/>
          <w:lang w:eastAsia="en-GB"/>
          <w14:ligatures w14:val="none"/>
        </w:rPr>
        <w:t> Knowledge is the raw signal output generated directly by physical sensing devices.</w:t>
      </w:r>
    </w:p>
    <w:p w14:paraId="4DCD5884" w14:textId="77777777" w:rsidR="00174FAA" w:rsidRPr="00174FAA" w:rsidRDefault="00174FAA" w:rsidP="00174FAA">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Correct Answer:</w:t>
      </w:r>
      <w:r w:rsidRPr="00174FAA">
        <w:rPr>
          <w:rFonts w:ascii="Times New Roman" w:eastAsia="Times New Roman" w:hAnsi="Times New Roman" w:cs="Times New Roman"/>
          <w:color w:val="000000"/>
          <w:kern w:val="0"/>
          <w:lang w:eastAsia="en-GB"/>
          <w14:ligatures w14:val="none"/>
        </w:rPr>
        <w:t> </w:t>
      </w:r>
      <w:r w:rsidRPr="00174FAA">
        <w:rPr>
          <w:rFonts w:ascii="Times New Roman" w:eastAsia="Times New Roman" w:hAnsi="Times New Roman" w:cs="Times New Roman"/>
          <w:b/>
          <w:bCs/>
          <w:color w:val="000000"/>
          <w:kern w:val="0"/>
          <w:lang w:eastAsia="en-GB"/>
          <w14:ligatures w14:val="none"/>
        </w:rPr>
        <w:t>B</w:t>
      </w:r>
    </w:p>
    <w:p w14:paraId="59C99AEA" w14:textId="77777777" w:rsidR="00174FAA" w:rsidRPr="00174FAA" w:rsidRDefault="00174FAA" w:rsidP="00174FAA">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Explanation:</w:t>
      </w:r>
      <w:r w:rsidRPr="00174FAA">
        <w:rPr>
          <w:rFonts w:ascii="Times New Roman" w:eastAsia="Times New Roman" w:hAnsi="Times New Roman" w:cs="Times New Roman"/>
          <w:color w:val="000000"/>
          <w:kern w:val="0"/>
          <w:lang w:eastAsia="en-GB"/>
          <w14:ligatures w14:val="none"/>
        </w:rPr>
        <w:t> In the source material, knowledge is defined as </w:t>
      </w:r>
      <w:r w:rsidRPr="00174FAA">
        <w:rPr>
          <w:rFonts w:ascii="Times New Roman" w:eastAsia="Times New Roman" w:hAnsi="Times New Roman" w:cs="Times New Roman"/>
          <w:i/>
          <w:iCs/>
          <w:color w:val="000000"/>
          <w:kern w:val="0"/>
          <w:lang w:eastAsia="en-GB"/>
          <w14:ligatures w14:val="none"/>
        </w:rPr>
        <w:t>"a justified belief that increases an entity's capacity for effective action,"</w:t>
      </w:r>
      <w:r w:rsidRPr="00174FAA">
        <w:rPr>
          <w:rFonts w:ascii="Times New Roman" w:eastAsia="Times New Roman" w:hAnsi="Times New Roman" w:cs="Times New Roman"/>
          <w:color w:val="000000"/>
          <w:kern w:val="0"/>
          <w:lang w:eastAsia="en-GB"/>
          <w14:ligatures w14:val="none"/>
        </w:rPr>
        <w:t> where a belief need not be universally true but empowers the agent to act intelligently.</w:t>
      </w:r>
    </w:p>
    <w:p w14:paraId="573E609F" w14:textId="77777777" w:rsidR="00174FAA" w:rsidRPr="00174FAA" w:rsidRDefault="00174FAA" w:rsidP="00174F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74FAA">
        <w:rPr>
          <w:rFonts w:ascii="Times New Roman" w:eastAsia="Times New Roman" w:hAnsi="Times New Roman" w:cs="Times New Roman"/>
          <w:b/>
          <w:bCs/>
          <w:color w:val="000000"/>
          <w:kern w:val="0"/>
          <w:sz w:val="27"/>
          <w:szCs w:val="27"/>
          <w:lang w:eastAsia="en-GB"/>
          <w14:ligatures w14:val="none"/>
        </w:rPr>
        <w:t>2. Formal Taxonomies of Knowledge</w:t>
      </w:r>
    </w:p>
    <w:p w14:paraId="0F0D879C" w14:textId="77777777" w:rsidR="00174FAA" w:rsidRPr="00174FAA" w:rsidRDefault="00174FAA" w:rsidP="00174F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Question:</w:t>
      </w:r>
      <w:r w:rsidRPr="00174FAA">
        <w:rPr>
          <w:rFonts w:ascii="Times New Roman" w:eastAsia="Times New Roman" w:hAnsi="Times New Roman" w:cs="Times New Roman"/>
          <w:color w:val="000000"/>
          <w:kern w:val="0"/>
          <w:lang w:eastAsia="en-GB"/>
          <w14:ligatures w14:val="none"/>
        </w:rPr>
        <w:t> In knowledge taxonomies, what distinguishes </w:t>
      </w:r>
      <w:r w:rsidRPr="00174FAA">
        <w:rPr>
          <w:rFonts w:ascii="Times New Roman" w:eastAsia="Times New Roman" w:hAnsi="Times New Roman" w:cs="Times New Roman"/>
          <w:b/>
          <w:bCs/>
          <w:color w:val="000000"/>
          <w:kern w:val="0"/>
          <w:lang w:eastAsia="en-GB"/>
          <w14:ligatures w14:val="none"/>
        </w:rPr>
        <w:t>Procedural knowledge</w:t>
      </w:r>
      <w:r w:rsidRPr="00174FAA">
        <w:rPr>
          <w:rFonts w:ascii="Times New Roman" w:eastAsia="Times New Roman" w:hAnsi="Times New Roman" w:cs="Times New Roman"/>
          <w:color w:val="000000"/>
          <w:kern w:val="0"/>
          <w:lang w:eastAsia="en-GB"/>
          <w14:ligatures w14:val="none"/>
        </w:rPr>
        <w:t> from </w:t>
      </w:r>
      <w:r w:rsidRPr="00174FAA">
        <w:rPr>
          <w:rFonts w:ascii="Times New Roman" w:eastAsia="Times New Roman" w:hAnsi="Times New Roman" w:cs="Times New Roman"/>
          <w:b/>
          <w:bCs/>
          <w:color w:val="000000"/>
          <w:kern w:val="0"/>
          <w:lang w:eastAsia="en-GB"/>
          <w14:ligatures w14:val="none"/>
        </w:rPr>
        <w:t>Relational/Structural knowledge</w:t>
      </w:r>
      <w:r w:rsidRPr="00174FAA">
        <w:rPr>
          <w:rFonts w:ascii="Times New Roman" w:eastAsia="Times New Roman" w:hAnsi="Times New Roman" w:cs="Times New Roman"/>
          <w:color w:val="000000"/>
          <w:kern w:val="0"/>
          <w:lang w:eastAsia="en-GB"/>
          <w14:ligatures w14:val="none"/>
        </w:rPr>
        <w:t>?</w:t>
      </w:r>
    </w:p>
    <w:p w14:paraId="151828F7" w14:textId="77777777" w:rsidR="00174FAA" w:rsidRPr="00174FAA" w:rsidRDefault="00174FAA" w:rsidP="00174FAA">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A)</w:t>
      </w:r>
      <w:r w:rsidRPr="00174FAA">
        <w:rPr>
          <w:rFonts w:ascii="Times New Roman" w:eastAsia="Times New Roman" w:hAnsi="Times New Roman" w:cs="Times New Roman"/>
          <w:color w:val="000000"/>
          <w:kern w:val="0"/>
          <w:lang w:eastAsia="en-GB"/>
          <w14:ligatures w14:val="none"/>
        </w:rPr>
        <w:t> Procedural knowledge represents "know-about" facts, whereas Relational knowledge represents "know-why" causal connections.</w:t>
      </w:r>
    </w:p>
    <w:p w14:paraId="5AE85589" w14:textId="77777777" w:rsidR="00174FAA" w:rsidRPr="00174FAA" w:rsidRDefault="00174FAA" w:rsidP="00174FAA">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B)</w:t>
      </w:r>
      <w:r w:rsidRPr="00174FAA">
        <w:rPr>
          <w:rFonts w:ascii="Times New Roman" w:eastAsia="Times New Roman" w:hAnsi="Times New Roman" w:cs="Times New Roman"/>
          <w:color w:val="000000"/>
          <w:kern w:val="0"/>
          <w:lang w:eastAsia="en-GB"/>
          <w14:ligatures w14:val="none"/>
        </w:rPr>
        <w:t> Procedural knowledge represents "know-how" (rules, strategies, procedures), whereas Relational knowledge represents "know-with" (relationships between concepts and objects).</w:t>
      </w:r>
    </w:p>
    <w:p w14:paraId="1E263F64" w14:textId="77777777" w:rsidR="00174FAA" w:rsidRPr="00174FAA" w:rsidRDefault="00174FAA" w:rsidP="00174FAA">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C)</w:t>
      </w:r>
      <w:r w:rsidRPr="00174FAA">
        <w:rPr>
          <w:rFonts w:ascii="Times New Roman" w:eastAsia="Times New Roman" w:hAnsi="Times New Roman" w:cs="Times New Roman"/>
          <w:color w:val="000000"/>
          <w:kern w:val="0"/>
          <w:lang w:eastAsia="en-GB"/>
          <w14:ligatures w14:val="none"/>
        </w:rPr>
        <w:t> Procedural knowledge is verifiable only through human senses, whereas Relational knowledge is universally true prior to experience.</w:t>
      </w:r>
    </w:p>
    <w:p w14:paraId="3C5A91E8" w14:textId="77777777" w:rsidR="00174FAA" w:rsidRPr="00174FAA" w:rsidRDefault="00174FAA" w:rsidP="00174FAA">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D)</w:t>
      </w:r>
      <w:r w:rsidRPr="00174FAA">
        <w:rPr>
          <w:rFonts w:ascii="Times New Roman" w:eastAsia="Times New Roman" w:hAnsi="Times New Roman" w:cs="Times New Roman"/>
          <w:color w:val="000000"/>
          <w:kern w:val="0"/>
          <w:lang w:eastAsia="en-GB"/>
          <w14:ligatures w14:val="none"/>
        </w:rPr>
        <w:t> Procedural knowledge is expressed in declarative sentences, whereas Relational knowledge is meta-knowledge about other knowledge.</w:t>
      </w:r>
    </w:p>
    <w:p w14:paraId="799C3C0E" w14:textId="77777777" w:rsidR="00174FAA" w:rsidRPr="00174FAA" w:rsidRDefault="00174FAA" w:rsidP="00174FAA">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Correct Answer:</w:t>
      </w:r>
      <w:r w:rsidRPr="00174FAA">
        <w:rPr>
          <w:rFonts w:ascii="Times New Roman" w:eastAsia="Times New Roman" w:hAnsi="Times New Roman" w:cs="Times New Roman"/>
          <w:color w:val="000000"/>
          <w:kern w:val="0"/>
          <w:lang w:eastAsia="en-GB"/>
          <w14:ligatures w14:val="none"/>
        </w:rPr>
        <w:t> </w:t>
      </w:r>
      <w:r w:rsidRPr="00174FAA">
        <w:rPr>
          <w:rFonts w:ascii="Times New Roman" w:eastAsia="Times New Roman" w:hAnsi="Times New Roman" w:cs="Times New Roman"/>
          <w:b/>
          <w:bCs/>
          <w:color w:val="000000"/>
          <w:kern w:val="0"/>
          <w:lang w:eastAsia="en-GB"/>
          <w14:ligatures w14:val="none"/>
        </w:rPr>
        <w:t>B</w:t>
      </w:r>
    </w:p>
    <w:p w14:paraId="79B8EFED" w14:textId="77777777" w:rsidR="00174FAA" w:rsidRPr="00174FAA" w:rsidRDefault="00174FAA" w:rsidP="00174FAA">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Explanation:</w:t>
      </w:r>
      <w:r w:rsidRPr="00174FAA">
        <w:rPr>
          <w:rFonts w:ascii="Times New Roman" w:eastAsia="Times New Roman" w:hAnsi="Times New Roman" w:cs="Times New Roman"/>
          <w:color w:val="000000"/>
          <w:kern w:val="0"/>
          <w:lang w:eastAsia="en-GB"/>
          <w14:ligatures w14:val="none"/>
        </w:rPr>
        <w:t> The taxonomy classifies Procedural knowledge as "know-how" containing rules, strategies, and procedures, while Relational/Structural knowledge is categorized as "know-with" describing relationships between concepts and objects.</w:t>
      </w:r>
    </w:p>
    <w:p w14:paraId="188FD266" w14:textId="77777777" w:rsidR="00174FAA" w:rsidRPr="00174FAA" w:rsidRDefault="00174FAA" w:rsidP="00174F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74FAA">
        <w:rPr>
          <w:rFonts w:ascii="Times New Roman" w:eastAsia="Times New Roman" w:hAnsi="Times New Roman" w:cs="Times New Roman"/>
          <w:b/>
          <w:bCs/>
          <w:color w:val="000000"/>
          <w:kern w:val="0"/>
          <w:sz w:val="27"/>
          <w:szCs w:val="27"/>
          <w:lang w:eastAsia="en-GB"/>
          <w14:ligatures w14:val="none"/>
        </w:rPr>
        <w:t>3. Epistemological Classifications: A Priori, A Posteriori, and Meta-Knowledge</w:t>
      </w:r>
    </w:p>
    <w:p w14:paraId="60874C99" w14:textId="77777777" w:rsidR="00174FAA" w:rsidRPr="00174FAA" w:rsidRDefault="00174FAA" w:rsidP="00174F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Question:</w:t>
      </w:r>
      <w:r w:rsidRPr="00174FAA">
        <w:rPr>
          <w:rFonts w:ascii="Times New Roman" w:eastAsia="Times New Roman" w:hAnsi="Times New Roman" w:cs="Times New Roman"/>
          <w:color w:val="000000"/>
          <w:kern w:val="0"/>
          <w:lang w:eastAsia="en-GB"/>
          <w14:ligatures w14:val="none"/>
        </w:rPr>
        <w:t> Which of the following correctly pairs an epistemological category with its definition?</w:t>
      </w:r>
    </w:p>
    <w:p w14:paraId="4192769A" w14:textId="77777777" w:rsidR="00174FAA" w:rsidRPr="00174FAA" w:rsidRDefault="00174FAA" w:rsidP="00174FAA">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A)</w:t>
      </w:r>
      <w:r w:rsidRPr="00174FAA">
        <w:rPr>
          <w:rFonts w:ascii="Times New Roman" w:eastAsia="Times New Roman" w:hAnsi="Times New Roman" w:cs="Times New Roman"/>
          <w:color w:val="000000"/>
          <w:kern w:val="0"/>
          <w:lang w:eastAsia="en-GB"/>
          <w14:ligatures w14:val="none"/>
        </w:rPr>
        <w:t> </w:t>
      </w:r>
      <w:r w:rsidRPr="00174FAA">
        <w:rPr>
          <w:rFonts w:ascii="Times New Roman" w:eastAsia="Times New Roman" w:hAnsi="Times New Roman" w:cs="Times New Roman"/>
          <w:i/>
          <w:iCs/>
          <w:color w:val="000000"/>
          <w:kern w:val="0"/>
          <w:lang w:eastAsia="en-GB"/>
          <w14:ligatures w14:val="none"/>
        </w:rPr>
        <w:t>A posteriori</w:t>
      </w:r>
      <w:r w:rsidRPr="00174FAA">
        <w:rPr>
          <w:rFonts w:ascii="Times New Roman" w:eastAsia="Times New Roman" w:hAnsi="Times New Roman" w:cs="Times New Roman"/>
          <w:color w:val="000000"/>
          <w:kern w:val="0"/>
          <w:lang w:eastAsia="en-GB"/>
          <w14:ligatures w14:val="none"/>
        </w:rPr>
        <w:t> knowledge comes before sensory perception and is universally true.</w:t>
      </w:r>
    </w:p>
    <w:p w14:paraId="2ADCD6CD" w14:textId="77777777" w:rsidR="00174FAA" w:rsidRPr="00174FAA" w:rsidRDefault="00174FAA" w:rsidP="00174FAA">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B)</w:t>
      </w:r>
      <w:r w:rsidRPr="00174FAA">
        <w:rPr>
          <w:rFonts w:ascii="Times New Roman" w:eastAsia="Times New Roman" w:hAnsi="Times New Roman" w:cs="Times New Roman"/>
          <w:color w:val="000000"/>
          <w:kern w:val="0"/>
          <w:lang w:eastAsia="en-GB"/>
          <w14:ligatures w14:val="none"/>
        </w:rPr>
        <w:t> </w:t>
      </w:r>
      <w:r w:rsidRPr="00174FAA">
        <w:rPr>
          <w:rFonts w:ascii="Times New Roman" w:eastAsia="Times New Roman" w:hAnsi="Times New Roman" w:cs="Times New Roman"/>
          <w:i/>
          <w:iCs/>
          <w:color w:val="000000"/>
          <w:kern w:val="0"/>
          <w:lang w:eastAsia="en-GB"/>
          <w14:ligatures w14:val="none"/>
        </w:rPr>
        <w:t>Tacit knowledge</w:t>
      </w:r>
      <w:r w:rsidRPr="00174FAA">
        <w:rPr>
          <w:rFonts w:ascii="Times New Roman" w:eastAsia="Times New Roman" w:hAnsi="Times New Roman" w:cs="Times New Roman"/>
          <w:color w:val="000000"/>
          <w:kern w:val="0"/>
          <w:lang w:eastAsia="en-GB"/>
          <w14:ligatures w14:val="none"/>
        </w:rPr>
        <w:t> is expressed as explicit First-Order Logic sentences.</w:t>
      </w:r>
    </w:p>
    <w:p w14:paraId="75293CAD" w14:textId="77777777" w:rsidR="00174FAA" w:rsidRPr="00174FAA" w:rsidRDefault="00174FAA" w:rsidP="00174FAA">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lastRenderedPageBreak/>
        <w:t>C)</w:t>
      </w:r>
      <w:r w:rsidRPr="00174FAA">
        <w:rPr>
          <w:rFonts w:ascii="Times New Roman" w:eastAsia="Times New Roman" w:hAnsi="Times New Roman" w:cs="Times New Roman"/>
          <w:color w:val="000000"/>
          <w:kern w:val="0"/>
          <w:lang w:eastAsia="en-GB"/>
          <w14:ligatures w14:val="none"/>
        </w:rPr>
        <w:t> </w:t>
      </w:r>
      <w:r w:rsidRPr="00174FAA">
        <w:rPr>
          <w:rFonts w:ascii="Times New Roman" w:eastAsia="Times New Roman" w:hAnsi="Times New Roman" w:cs="Times New Roman"/>
          <w:i/>
          <w:iCs/>
          <w:color w:val="000000"/>
          <w:kern w:val="0"/>
          <w:lang w:eastAsia="en-GB"/>
          <w14:ligatures w14:val="none"/>
        </w:rPr>
        <w:t>A priori</w:t>
      </w:r>
      <w:r w:rsidRPr="00174FAA">
        <w:rPr>
          <w:rFonts w:ascii="Times New Roman" w:eastAsia="Times New Roman" w:hAnsi="Times New Roman" w:cs="Times New Roman"/>
          <w:color w:val="000000"/>
          <w:kern w:val="0"/>
          <w:lang w:eastAsia="en-GB"/>
          <w14:ligatures w14:val="none"/>
        </w:rPr>
        <w:t> knowledge comes before sensory perception and is universally true, while </w:t>
      </w:r>
      <w:r w:rsidRPr="00174FAA">
        <w:rPr>
          <w:rFonts w:ascii="Times New Roman" w:eastAsia="Times New Roman" w:hAnsi="Times New Roman" w:cs="Times New Roman"/>
          <w:i/>
          <w:iCs/>
          <w:color w:val="000000"/>
          <w:kern w:val="0"/>
          <w:lang w:eastAsia="en-GB"/>
          <w14:ligatures w14:val="none"/>
        </w:rPr>
        <w:t>Meta-knowledge</w:t>
      </w:r>
      <w:r w:rsidRPr="00174FAA">
        <w:rPr>
          <w:rFonts w:ascii="Times New Roman" w:eastAsia="Times New Roman" w:hAnsi="Times New Roman" w:cs="Times New Roman"/>
          <w:color w:val="000000"/>
          <w:kern w:val="0"/>
          <w:lang w:eastAsia="en-GB"/>
          <w14:ligatures w14:val="none"/>
        </w:rPr>
        <w:t> is knowledge about knowledge.</w:t>
      </w:r>
    </w:p>
    <w:p w14:paraId="4A09C09E" w14:textId="77777777" w:rsidR="00174FAA" w:rsidRPr="00174FAA" w:rsidRDefault="00174FAA" w:rsidP="00174FAA">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D)</w:t>
      </w:r>
      <w:r w:rsidRPr="00174FAA">
        <w:rPr>
          <w:rFonts w:ascii="Times New Roman" w:eastAsia="Times New Roman" w:hAnsi="Times New Roman" w:cs="Times New Roman"/>
          <w:color w:val="000000"/>
          <w:kern w:val="0"/>
          <w:lang w:eastAsia="en-GB"/>
          <w14:ligatures w14:val="none"/>
        </w:rPr>
        <w:t> </w:t>
      </w:r>
      <w:r w:rsidRPr="00174FAA">
        <w:rPr>
          <w:rFonts w:ascii="Times New Roman" w:eastAsia="Times New Roman" w:hAnsi="Times New Roman" w:cs="Times New Roman"/>
          <w:i/>
          <w:iCs/>
          <w:color w:val="000000"/>
          <w:kern w:val="0"/>
          <w:lang w:eastAsia="en-GB"/>
          <w14:ligatures w14:val="none"/>
        </w:rPr>
        <w:t>Declarative knowledge</w:t>
      </w:r>
      <w:r w:rsidRPr="00174FAA">
        <w:rPr>
          <w:rFonts w:ascii="Times New Roman" w:eastAsia="Times New Roman" w:hAnsi="Times New Roman" w:cs="Times New Roman"/>
          <w:color w:val="000000"/>
          <w:kern w:val="0"/>
          <w:lang w:eastAsia="en-GB"/>
          <w14:ligatures w14:val="none"/>
        </w:rPr>
        <w:t> is tacit knowledge that cannot be stated in language.</w:t>
      </w:r>
    </w:p>
    <w:p w14:paraId="732F4C54" w14:textId="77777777" w:rsidR="00174FAA" w:rsidRPr="00174FAA" w:rsidRDefault="00174FAA" w:rsidP="00174FAA">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Correct Answer:</w:t>
      </w:r>
      <w:r w:rsidRPr="00174FAA">
        <w:rPr>
          <w:rFonts w:ascii="Times New Roman" w:eastAsia="Times New Roman" w:hAnsi="Times New Roman" w:cs="Times New Roman"/>
          <w:color w:val="000000"/>
          <w:kern w:val="0"/>
          <w:lang w:eastAsia="en-GB"/>
          <w14:ligatures w14:val="none"/>
        </w:rPr>
        <w:t> </w:t>
      </w:r>
      <w:r w:rsidRPr="00174FAA">
        <w:rPr>
          <w:rFonts w:ascii="Times New Roman" w:eastAsia="Times New Roman" w:hAnsi="Times New Roman" w:cs="Times New Roman"/>
          <w:b/>
          <w:bCs/>
          <w:color w:val="000000"/>
          <w:kern w:val="0"/>
          <w:lang w:eastAsia="en-GB"/>
          <w14:ligatures w14:val="none"/>
        </w:rPr>
        <w:t>C</w:t>
      </w:r>
    </w:p>
    <w:p w14:paraId="78903809" w14:textId="77777777" w:rsidR="00174FAA" w:rsidRPr="00174FAA" w:rsidRDefault="00174FAA" w:rsidP="00174FAA">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Explanation:</w:t>
      </w:r>
      <w:r w:rsidRPr="00174FAA">
        <w:rPr>
          <w:rFonts w:ascii="Times New Roman" w:eastAsia="Times New Roman" w:hAnsi="Times New Roman" w:cs="Times New Roman"/>
          <w:color w:val="000000"/>
          <w:kern w:val="0"/>
          <w:lang w:eastAsia="en-GB"/>
          <w14:ligatures w14:val="none"/>
        </w:rPr>
        <w:t> </w:t>
      </w:r>
      <w:r w:rsidRPr="00174FAA">
        <w:rPr>
          <w:rFonts w:ascii="Times New Roman" w:eastAsia="Times New Roman" w:hAnsi="Times New Roman" w:cs="Times New Roman"/>
          <w:i/>
          <w:iCs/>
          <w:color w:val="000000"/>
          <w:kern w:val="0"/>
          <w:lang w:eastAsia="en-GB"/>
          <w14:ligatures w14:val="none"/>
        </w:rPr>
        <w:t>A priori</w:t>
      </w:r>
      <w:r w:rsidRPr="00174FAA">
        <w:rPr>
          <w:rFonts w:ascii="Times New Roman" w:eastAsia="Times New Roman" w:hAnsi="Times New Roman" w:cs="Times New Roman"/>
          <w:color w:val="000000"/>
          <w:kern w:val="0"/>
          <w:lang w:eastAsia="en-GB"/>
          <w14:ligatures w14:val="none"/>
        </w:rPr>
        <w:t> knowledge precedes sensory perception and is considered universally true, whereas </w:t>
      </w:r>
      <w:r w:rsidRPr="00174FAA">
        <w:rPr>
          <w:rFonts w:ascii="Times New Roman" w:eastAsia="Times New Roman" w:hAnsi="Times New Roman" w:cs="Times New Roman"/>
          <w:i/>
          <w:iCs/>
          <w:color w:val="000000"/>
          <w:kern w:val="0"/>
          <w:lang w:eastAsia="en-GB"/>
          <w14:ligatures w14:val="none"/>
        </w:rPr>
        <w:t>Meta-knowledge</w:t>
      </w:r>
      <w:r w:rsidRPr="00174FAA">
        <w:rPr>
          <w:rFonts w:ascii="Times New Roman" w:eastAsia="Times New Roman" w:hAnsi="Times New Roman" w:cs="Times New Roman"/>
          <w:color w:val="000000"/>
          <w:kern w:val="0"/>
          <w:lang w:eastAsia="en-GB"/>
          <w14:ligatures w14:val="none"/>
        </w:rPr>
        <w:t> defines knowledge about other knowledge.</w:t>
      </w:r>
    </w:p>
    <w:p w14:paraId="794D95A7" w14:textId="77777777" w:rsidR="00174FAA" w:rsidRPr="00174FAA" w:rsidRDefault="00174FAA" w:rsidP="00174F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74FAA">
        <w:rPr>
          <w:rFonts w:ascii="Times New Roman" w:eastAsia="Times New Roman" w:hAnsi="Times New Roman" w:cs="Times New Roman"/>
          <w:b/>
          <w:bCs/>
          <w:color w:val="000000"/>
          <w:kern w:val="0"/>
          <w:sz w:val="27"/>
          <w:szCs w:val="27"/>
          <w:lang w:eastAsia="en-GB"/>
          <w14:ligatures w14:val="none"/>
        </w:rPr>
        <w:t>4. Syntax and Semantics in Knowledge Representation Languages</w:t>
      </w:r>
    </w:p>
    <w:p w14:paraId="30731776" w14:textId="77777777" w:rsidR="00174FAA" w:rsidRPr="00174FAA" w:rsidRDefault="00174FAA" w:rsidP="00174F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Question:</w:t>
      </w:r>
      <w:r w:rsidRPr="00174FAA">
        <w:rPr>
          <w:rFonts w:ascii="Times New Roman" w:eastAsia="Times New Roman" w:hAnsi="Times New Roman" w:cs="Times New Roman"/>
          <w:color w:val="000000"/>
          <w:kern w:val="0"/>
          <w:lang w:eastAsia="en-GB"/>
          <w14:ligatures w14:val="none"/>
        </w:rPr>
        <w:t> What role do </w:t>
      </w:r>
      <w:r w:rsidRPr="00174FAA">
        <w:rPr>
          <w:rFonts w:ascii="Times New Roman" w:eastAsia="Times New Roman" w:hAnsi="Times New Roman" w:cs="Times New Roman"/>
          <w:b/>
          <w:bCs/>
          <w:color w:val="000000"/>
          <w:kern w:val="0"/>
          <w:lang w:eastAsia="en-GB"/>
          <w14:ligatures w14:val="none"/>
        </w:rPr>
        <w:t>Syntax</w:t>
      </w:r>
      <w:r w:rsidRPr="00174FAA">
        <w:rPr>
          <w:rFonts w:ascii="Times New Roman" w:eastAsia="Times New Roman" w:hAnsi="Times New Roman" w:cs="Times New Roman"/>
          <w:color w:val="000000"/>
          <w:kern w:val="0"/>
          <w:lang w:eastAsia="en-GB"/>
          <w14:ligatures w14:val="none"/>
        </w:rPr>
        <w:t> and </w:t>
      </w:r>
      <w:r w:rsidRPr="00174FAA">
        <w:rPr>
          <w:rFonts w:ascii="Times New Roman" w:eastAsia="Times New Roman" w:hAnsi="Times New Roman" w:cs="Times New Roman"/>
          <w:b/>
          <w:bCs/>
          <w:color w:val="000000"/>
          <w:kern w:val="0"/>
          <w:lang w:eastAsia="en-GB"/>
          <w14:ligatures w14:val="none"/>
        </w:rPr>
        <w:t>Semantics</w:t>
      </w:r>
      <w:r w:rsidRPr="00174FAA">
        <w:rPr>
          <w:rFonts w:ascii="Times New Roman" w:eastAsia="Times New Roman" w:hAnsi="Times New Roman" w:cs="Times New Roman"/>
          <w:color w:val="000000"/>
          <w:kern w:val="0"/>
          <w:lang w:eastAsia="en-GB"/>
          <w14:ligatures w14:val="none"/>
        </w:rPr>
        <w:t> play in defining a formal Knowledge Representation language?</w:t>
      </w:r>
    </w:p>
    <w:p w14:paraId="4A57E401" w14:textId="77777777" w:rsidR="00174FAA" w:rsidRPr="00174FAA" w:rsidRDefault="00174FAA" w:rsidP="00174FAA">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A)</w:t>
      </w:r>
      <w:r w:rsidRPr="00174FAA">
        <w:rPr>
          <w:rFonts w:ascii="Times New Roman" w:eastAsia="Times New Roman" w:hAnsi="Times New Roman" w:cs="Times New Roman"/>
          <w:color w:val="000000"/>
          <w:kern w:val="0"/>
          <w:lang w:eastAsia="en-GB"/>
          <w14:ligatures w14:val="none"/>
        </w:rPr>
        <w:t> Syntax maps expressions to facts in the universe of meanings; Semantics defines the legal character sequences.</w:t>
      </w:r>
    </w:p>
    <w:p w14:paraId="28D2E7E9" w14:textId="77777777" w:rsidR="00174FAA" w:rsidRPr="00174FAA" w:rsidRDefault="00174FAA" w:rsidP="00174FAA">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B)</w:t>
      </w:r>
      <w:r w:rsidRPr="00174FAA">
        <w:rPr>
          <w:rFonts w:ascii="Times New Roman" w:eastAsia="Times New Roman" w:hAnsi="Times New Roman" w:cs="Times New Roman"/>
          <w:color w:val="000000"/>
          <w:kern w:val="0"/>
          <w:lang w:eastAsia="en-GB"/>
          <w14:ligatures w14:val="none"/>
        </w:rPr>
        <w:t> Syntax defines the legal arrangement of atomic tokens into well-formed expressions; Semantics defines the relationship between syntactic constructs and elements of the world model.</w:t>
      </w:r>
    </w:p>
    <w:p w14:paraId="3E179E8D" w14:textId="77777777" w:rsidR="00174FAA" w:rsidRPr="00174FAA" w:rsidRDefault="00174FAA" w:rsidP="00174FAA">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C)</w:t>
      </w:r>
      <w:r w:rsidRPr="00174FAA">
        <w:rPr>
          <w:rFonts w:ascii="Times New Roman" w:eastAsia="Times New Roman" w:hAnsi="Times New Roman" w:cs="Times New Roman"/>
          <w:color w:val="000000"/>
          <w:kern w:val="0"/>
          <w:lang w:eastAsia="en-GB"/>
          <w14:ligatures w14:val="none"/>
        </w:rPr>
        <w:t> Syntax and Semantics are identical in formal logic, differing only in natural language systems.</w:t>
      </w:r>
    </w:p>
    <w:p w14:paraId="2B2A56F3" w14:textId="77777777" w:rsidR="00174FAA" w:rsidRPr="00174FAA" w:rsidRDefault="00174FAA" w:rsidP="00174FAA">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D)</w:t>
      </w:r>
      <w:r w:rsidRPr="00174FAA">
        <w:rPr>
          <w:rFonts w:ascii="Times New Roman" w:eastAsia="Times New Roman" w:hAnsi="Times New Roman" w:cs="Times New Roman"/>
          <w:color w:val="000000"/>
          <w:kern w:val="0"/>
          <w:lang w:eastAsia="en-GB"/>
          <w14:ligatures w14:val="none"/>
        </w:rPr>
        <w:t> Syntax governs proof theory execution; Semantics determines execution speed.</w:t>
      </w:r>
    </w:p>
    <w:p w14:paraId="125665F2" w14:textId="77777777" w:rsidR="00174FAA" w:rsidRPr="00174FAA" w:rsidRDefault="00174FAA" w:rsidP="00174FAA">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Correct Answer:</w:t>
      </w:r>
      <w:r w:rsidRPr="00174FAA">
        <w:rPr>
          <w:rFonts w:ascii="Times New Roman" w:eastAsia="Times New Roman" w:hAnsi="Times New Roman" w:cs="Times New Roman"/>
          <w:color w:val="000000"/>
          <w:kern w:val="0"/>
          <w:lang w:eastAsia="en-GB"/>
          <w14:ligatures w14:val="none"/>
        </w:rPr>
        <w:t> </w:t>
      </w:r>
      <w:r w:rsidRPr="00174FAA">
        <w:rPr>
          <w:rFonts w:ascii="Times New Roman" w:eastAsia="Times New Roman" w:hAnsi="Times New Roman" w:cs="Times New Roman"/>
          <w:b/>
          <w:bCs/>
          <w:color w:val="000000"/>
          <w:kern w:val="0"/>
          <w:lang w:eastAsia="en-GB"/>
          <w14:ligatures w14:val="none"/>
        </w:rPr>
        <w:t>B</w:t>
      </w:r>
    </w:p>
    <w:p w14:paraId="1791BB33" w14:textId="77777777" w:rsidR="00174FAA" w:rsidRPr="00174FAA" w:rsidRDefault="00174FAA" w:rsidP="00174FAA">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Explanation:</w:t>
      </w:r>
      <w:r w:rsidRPr="00174FAA">
        <w:rPr>
          <w:rFonts w:ascii="Times New Roman" w:eastAsia="Times New Roman" w:hAnsi="Times New Roman" w:cs="Times New Roman"/>
          <w:color w:val="000000"/>
          <w:kern w:val="0"/>
          <w:lang w:eastAsia="en-GB"/>
          <w14:ligatures w14:val="none"/>
        </w:rPr>
        <w:t> Syntax consists of rules specifying which legal arrangements of atomic tokens form valid sentences, while Semantics determines the meaning or interpretation of those sentences relative to a world model.</w:t>
      </w:r>
    </w:p>
    <w:p w14:paraId="162969F3" w14:textId="77777777" w:rsidR="00174FAA" w:rsidRPr="00174FAA" w:rsidRDefault="00174FAA" w:rsidP="00174F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74FAA">
        <w:rPr>
          <w:rFonts w:ascii="Times New Roman" w:eastAsia="Times New Roman" w:hAnsi="Times New Roman" w:cs="Times New Roman"/>
          <w:b/>
          <w:bCs/>
          <w:color w:val="000000"/>
          <w:kern w:val="0"/>
          <w:sz w:val="27"/>
          <w:szCs w:val="27"/>
          <w:lang w:eastAsia="en-GB"/>
          <w14:ligatures w14:val="none"/>
        </w:rPr>
        <w:t>5. Theoretical Requirements of KR Systems</w:t>
      </w:r>
    </w:p>
    <w:p w14:paraId="4DD24872" w14:textId="77777777" w:rsidR="00174FAA" w:rsidRPr="00174FAA" w:rsidRDefault="00174FAA" w:rsidP="00174F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Question:</w:t>
      </w:r>
      <w:r w:rsidRPr="00174FAA">
        <w:rPr>
          <w:rFonts w:ascii="Times New Roman" w:eastAsia="Times New Roman" w:hAnsi="Times New Roman" w:cs="Times New Roman"/>
          <w:color w:val="000000"/>
          <w:kern w:val="0"/>
          <w:lang w:eastAsia="en-GB"/>
          <w14:ligatures w14:val="none"/>
        </w:rPr>
        <w:t> Which theoretical requirement of a KR system refers to </w:t>
      </w:r>
      <w:r w:rsidRPr="00174FAA">
        <w:rPr>
          <w:rFonts w:ascii="Times New Roman" w:eastAsia="Times New Roman" w:hAnsi="Times New Roman" w:cs="Times New Roman"/>
          <w:i/>
          <w:iCs/>
          <w:color w:val="000000"/>
          <w:kern w:val="0"/>
          <w:lang w:eastAsia="en-GB"/>
          <w14:ligatures w14:val="none"/>
        </w:rPr>
        <w:t>"the ability to direct the inferential knowledge mechanism into the most productive directions by storing appropriate guides under resource constraints"</w:t>
      </w:r>
      <w:r w:rsidRPr="00174FAA">
        <w:rPr>
          <w:rFonts w:ascii="Times New Roman" w:eastAsia="Times New Roman" w:hAnsi="Times New Roman" w:cs="Times New Roman"/>
          <w:color w:val="000000"/>
          <w:kern w:val="0"/>
          <w:lang w:eastAsia="en-GB"/>
          <w14:ligatures w14:val="none"/>
        </w:rPr>
        <w:t>?</w:t>
      </w:r>
    </w:p>
    <w:p w14:paraId="17322DF6" w14:textId="77777777" w:rsidR="00174FAA" w:rsidRPr="00174FAA" w:rsidRDefault="00174FAA" w:rsidP="00174FAA">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A)</w:t>
      </w:r>
      <w:r w:rsidRPr="00174FAA">
        <w:rPr>
          <w:rFonts w:ascii="Times New Roman" w:eastAsia="Times New Roman" w:hAnsi="Times New Roman" w:cs="Times New Roman"/>
          <w:color w:val="000000"/>
          <w:kern w:val="0"/>
          <w:lang w:eastAsia="en-GB"/>
          <w14:ligatures w14:val="none"/>
        </w:rPr>
        <w:t> Representational Adequacy.</w:t>
      </w:r>
    </w:p>
    <w:p w14:paraId="7B19E319" w14:textId="77777777" w:rsidR="00174FAA" w:rsidRPr="00174FAA" w:rsidRDefault="00174FAA" w:rsidP="00174FAA">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B)</w:t>
      </w:r>
      <w:r w:rsidRPr="00174FAA">
        <w:rPr>
          <w:rFonts w:ascii="Times New Roman" w:eastAsia="Times New Roman" w:hAnsi="Times New Roman" w:cs="Times New Roman"/>
          <w:color w:val="000000"/>
          <w:kern w:val="0"/>
          <w:lang w:eastAsia="en-GB"/>
          <w14:ligatures w14:val="none"/>
        </w:rPr>
        <w:t> Inferential Adequacy.</w:t>
      </w:r>
    </w:p>
    <w:p w14:paraId="2B2A20C8" w14:textId="77777777" w:rsidR="00174FAA" w:rsidRPr="00174FAA" w:rsidRDefault="00174FAA" w:rsidP="00174FAA">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C)</w:t>
      </w:r>
      <w:r w:rsidRPr="00174FAA">
        <w:rPr>
          <w:rFonts w:ascii="Times New Roman" w:eastAsia="Times New Roman" w:hAnsi="Times New Roman" w:cs="Times New Roman"/>
          <w:color w:val="000000"/>
          <w:kern w:val="0"/>
          <w:lang w:eastAsia="en-GB"/>
          <w14:ligatures w14:val="none"/>
        </w:rPr>
        <w:t> Inferential Efficiency.</w:t>
      </w:r>
    </w:p>
    <w:p w14:paraId="0A386550" w14:textId="77777777" w:rsidR="00174FAA" w:rsidRPr="00174FAA" w:rsidRDefault="00174FAA" w:rsidP="00174FAA">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D)</w:t>
      </w:r>
      <w:r w:rsidRPr="00174FAA">
        <w:rPr>
          <w:rFonts w:ascii="Times New Roman" w:eastAsia="Times New Roman" w:hAnsi="Times New Roman" w:cs="Times New Roman"/>
          <w:color w:val="000000"/>
          <w:kern w:val="0"/>
          <w:lang w:eastAsia="en-GB"/>
          <w14:ligatures w14:val="none"/>
        </w:rPr>
        <w:t> Acquisitional Efficiency.</w:t>
      </w:r>
    </w:p>
    <w:p w14:paraId="30935A92" w14:textId="77777777" w:rsidR="00174FAA" w:rsidRPr="00174FAA" w:rsidRDefault="00174FAA" w:rsidP="00174FAA">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Correct Answer:</w:t>
      </w:r>
      <w:r w:rsidRPr="00174FAA">
        <w:rPr>
          <w:rFonts w:ascii="Times New Roman" w:eastAsia="Times New Roman" w:hAnsi="Times New Roman" w:cs="Times New Roman"/>
          <w:color w:val="000000"/>
          <w:kern w:val="0"/>
          <w:lang w:eastAsia="en-GB"/>
          <w14:ligatures w14:val="none"/>
        </w:rPr>
        <w:t> </w:t>
      </w:r>
      <w:r w:rsidRPr="00174FAA">
        <w:rPr>
          <w:rFonts w:ascii="Times New Roman" w:eastAsia="Times New Roman" w:hAnsi="Times New Roman" w:cs="Times New Roman"/>
          <w:b/>
          <w:bCs/>
          <w:color w:val="000000"/>
          <w:kern w:val="0"/>
          <w:lang w:eastAsia="en-GB"/>
          <w14:ligatures w14:val="none"/>
        </w:rPr>
        <w:t>C</w:t>
      </w:r>
    </w:p>
    <w:p w14:paraId="200668D6" w14:textId="77777777" w:rsidR="00174FAA" w:rsidRPr="00174FAA" w:rsidRDefault="00174FAA" w:rsidP="00174FAA">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Explanation:</w:t>
      </w:r>
      <w:r w:rsidRPr="00174FAA">
        <w:rPr>
          <w:rFonts w:ascii="Times New Roman" w:eastAsia="Times New Roman" w:hAnsi="Times New Roman" w:cs="Times New Roman"/>
          <w:color w:val="000000"/>
          <w:kern w:val="0"/>
          <w:lang w:eastAsia="en-GB"/>
          <w14:ligatures w14:val="none"/>
        </w:rPr>
        <w:t> Inferential Efficiency is explicitly defined as the capacity to direct inference mechanisms into productive directions using stored guides while responding within limited resources (time and storage).</w:t>
      </w:r>
    </w:p>
    <w:p w14:paraId="1746D071" w14:textId="77777777" w:rsidR="00174FAA" w:rsidRPr="00174FAA" w:rsidRDefault="00174FAA" w:rsidP="00174F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74FAA">
        <w:rPr>
          <w:rFonts w:ascii="Times New Roman" w:eastAsia="Times New Roman" w:hAnsi="Times New Roman" w:cs="Times New Roman"/>
          <w:b/>
          <w:bCs/>
          <w:color w:val="000000"/>
          <w:kern w:val="0"/>
          <w:sz w:val="27"/>
          <w:szCs w:val="27"/>
          <w:lang w:eastAsia="en-GB"/>
          <w14:ligatures w14:val="none"/>
        </w:rPr>
        <w:t>6. Practical Criteria for Representation Formalisms</w:t>
      </w:r>
    </w:p>
    <w:p w14:paraId="12B7390C" w14:textId="77777777" w:rsidR="00174FAA" w:rsidRPr="00174FAA" w:rsidRDefault="00174FAA" w:rsidP="00174F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Question:</w:t>
      </w:r>
      <w:r w:rsidRPr="00174FAA">
        <w:rPr>
          <w:rFonts w:ascii="Times New Roman" w:eastAsia="Times New Roman" w:hAnsi="Times New Roman" w:cs="Times New Roman"/>
          <w:color w:val="000000"/>
          <w:kern w:val="0"/>
          <w:lang w:eastAsia="en-GB"/>
          <w14:ligatures w14:val="none"/>
        </w:rPr>
        <w:t> According to practical aspects of good knowledge representations, why must a representation be </w:t>
      </w:r>
      <w:r w:rsidRPr="00174FAA">
        <w:rPr>
          <w:rFonts w:ascii="Times New Roman" w:eastAsia="Times New Roman" w:hAnsi="Times New Roman" w:cs="Times New Roman"/>
          <w:b/>
          <w:bCs/>
          <w:color w:val="000000"/>
          <w:kern w:val="0"/>
          <w:lang w:eastAsia="en-GB"/>
          <w14:ligatures w14:val="none"/>
        </w:rPr>
        <w:t>context-independent</w:t>
      </w:r>
      <w:r w:rsidRPr="00174FAA">
        <w:rPr>
          <w:rFonts w:ascii="Times New Roman" w:eastAsia="Times New Roman" w:hAnsi="Times New Roman" w:cs="Times New Roman"/>
          <w:color w:val="000000"/>
          <w:kern w:val="0"/>
          <w:lang w:eastAsia="en-GB"/>
          <w14:ligatures w14:val="none"/>
        </w:rPr>
        <w:t> and </w:t>
      </w:r>
      <w:r w:rsidRPr="00174FAA">
        <w:rPr>
          <w:rFonts w:ascii="Times New Roman" w:eastAsia="Times New Roman" w:hAnsi="Times New Roman" w:cs="Times New Roman"/>
          <w:b/>
          <w:bCs/>
          <w:color w:val="000000"/>
          <w:kern w:val="0"/>
          <w:lang w:eastAsia="en-GB"/>
          <w14:ligatures w14:val="none"/>
        </w:rPr>
        <w:t>suppress irrelevant detail</w:t>
      </w:r>
      <w:r w:rsidRPr="00174FAA">
        <w:rPr>
          <w:rFonts w:ascii="Times New Roman" w:eastAsia="Times New Roman" w:hAnsi="Times New Roman" w:cs="Times New Roman"/>
          <w:color w:val="000000"/>
          <w:kern w:val="0"/>
          <w:lang w:eastAsia="en-GB"/>
          <w14:ligatures w14:val="none"/>
        </w:rPr>
        <w:t>?</w:t>
      </w:r>
    </w:p>
    <w:p w14:paraId="1A144B77" w14:textId="77777777" w:rsidR="00174FAA" w:rsidRPr="00174FAA" w:rsidRDefault="00174FAA" w:rsidP="00174FAA">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lastRenderedPageBreak/>
        <w:t>A)</w:t>
      </w:r>
      <w:r w:rsidRPr="00174FAA">
        <w:rPr>
          <w:rFonts w:ascii="Times New Roman" w:eastAsia="Times New Roman" w:hAnsi="Times New Roman" w:cs="Times New Roman"/>
          <w:color w:val="000000"/>
          <w:kern w:val="0"/>
          <w:lang w:eastAsia="en-GB"/>
          <w14:ligatures w14:val="none"/>
        </w:rPr>
        <w:t> Context independence ensures expressions remain interpretable over time, and suppressing detail avoids unnecessary complications while keeping details accessible when needed.</w:t>
      </w:r>
    </w:p>
    <w:p w14:paraId="179FE05C" w14:textId="77777777" w:rsidR="00174FAA" w:rsidRPr="00174FAA" w:rsidRDefault="00174FAA" w:rsidP="00174FAA">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B)</w:t>
      </w:r>
      <w:r w:rsidRPr="00174FAA">
        <w:rPr>
          <w:rFonts w:ascii="Times New Roman" w:eastAsia="Times New Roman" w:hAnsi="Times New Roman" w:cs="Times New Roman"/>
          <w:color w:val="000000"/>
          <w:kern w:val="0"/>
          <w:lang w:eastAsia="en-GB"/>
          <w14:ligatures w14:val="none"/>
        </w:rPr>
        <w:t> Suppressing detail eliminates the need for inferential efficiency.</w:t>
      </w:r>
    </w:p>
    <w:p w14:paraId="6B6EF1E0" w14:textId="77777777" w:rsidR="00174FAA" w:rsidRPr="00174FAA" w:rsidRDefault="00174FAA" w:rsidP="00174FAA">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C)</w:t>
      </w:r>
      <w:r w:rsidRPr="00174FAA">
        <w:rPr>
          <w:rFonts w:ascii="Times New Roman" w:eastAsia="Times New Roman" w:hAnsi="Times New Roman" w:cs="Times New Roman"/>
          <w:color w:val="000000"/>
          <w:kern w:val="0"/>
          <w:lang w:eastAsia="en-GB"/>
          <w14:ligatures w14:val="none"/>
        </w:rPr>
        <w:t> Context independence guarantees that all expressions reduce to simple relational database lookup tables.</w:t>
      </w:r>
    </w:p>
    <w:p w14:paraId="1A421105" w14:textId="77777777" w:rsidR="00174FAA" w:rsidRPr="00174FAA" w:rsidRDefault="00174FAA" w:rsidP="00174FAA">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D)</w:t>
      </w:r>
      <w:r w:rsidRPr="00174FAA">
        <w:rPr>
          <w:rFonts w:ascii="Times New Roman" w:eastAsia="Times New Roman" w:hAnsi="Times New Roman" w:cs="Times New Roman"/>
          <w:color w:val="000000"/>
          <w:kern w:val="0"/>
          <w:lang w:eastAsia="en-GB"/>
          <w14:ligatures w14:val="none"/>
        </w:rPr>
        <w:t> Suppressing detail converts symbolic representation schemes into sub-symbolic neural network arrays.</w:t>
      </w:r>
    </w:p>
    <w:p w14:paraId="73939CD8" w14:textId="77777777" w:rsidR="00174FAA" w:rsidRPr="00174FAA" w:rsidRDefault="00174FAA" w:rsidP="00174FAA">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Correct Answer:</w:t>
      </w:r>
      <w:r w:rsidRPr="00174FAA">
        <w:rPr>
          <w:rFonts w:ascii="Times New Roman" w:eastAsia="Times New Roman" w:hAnsi="Times New Roman" w:cs="Times New Roman"/>
          <w:color w:val="000000"/>
          <w:kern w:val="0"/>
          <w:lang w:eastAsia="en-GB"/>
          <w14:ligatures w14:val="none"/>
        </w:rPr>
        <w:t> </w:t>
      </w:r>
      <w:r w:rsidRPr="00174FAA">
        <w:rPr>
          <w:rFonts w:ascii="Times New Roman" w:eastAsia="Times New Roman" w:hAnsi="Times New Roman" w:cs="Times New Roman"/>
          <w:b/>
          <w:bCs/>
          <w:color w:val="000000"/>
          <w:kern w:val="0"/>
          <w:lang w:eastAsia="en-GB"/>
          <w14:ligatures w14:val="none"/>
        </w:rPr>
        <w:t>A</w:t>
      </w:r>
    </w:p>
    <w:p w14:paraId="00F4F4DF" w14:textId="77777777" w:rsidR="00174FAA" w:rsidRPr="00174FAA" w:rsidRDefault="00174FAA" w:rsidP="00174FAA">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Explanation:</w:t>
      </w:r>
      <w:r w:rsidRPr="00174FAA">
        <w:rPr>
          <w:rFonts w:ascii="Times New Roman" w:eastAsia="Times New Roman" w:hAnsi="Times New Roman" w:cs="Times New Roman"/>
          <w:color w:val="000000"/>
          <w:kern w:val="0"/>
          <w:lang w:eastAsia="en-GB"/>
          <w14:ligatures w14:val="none"/>
        </w:rPr>
        <w:t> Practical design requires independence of context so statements remain interpretable over time, as well as the suppression of rarely used details to prevent unnecessary overhead while retaining them when needed.</w:t>
      </w:r>
    </w:p>
    <w:p w14:paraId="77648BBC" w14:textId="77777777" w:rsidR="00174FAA" w:rsidRPr="00174FAA" w:rsidRDefault="00174FAA" w:rsidP="00174F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74FAA">
        <w:rPr>
          <w:rFonts w:ascii="Times New Roman" w:eastAsia="Times New Roman" w:hAnsi="Times New Roman" w:cs="Times New Roman"/>
          <w:b/>
          <w:bCs/>
          <w:color w:val="000000"/>
          <w:kern w:val="0"/>
          <w:sz w:val="27"/>
          <w:szCs w:val="27"/>
          <w:lang w:eastAsia="en-GB"/>
          <w14:ligatures w14:val="none"/>
        </w:rPr>
        <w:t>7. Taxonomy of Symbolic KR Schemes</w:t>
      </w:r>
    </w:p>
    <w:p w14:paraId="6751B16B" w14:textId="77777777" w:rsidR="00174FAA" w:rsidRPr="00174FAA" w:rsidRDefault="00174FAA" w:rsidP="00174F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Question:</w:t>
      </w:r>
      <w:r w:rsidRPr="00174FAA">
        <w:rPr>
          <w:rFonts w:ascii="Times New Roman" w:eastAsia="Times New Roman" w:hAnsi="Times New Roman" w:cs="Times New Roman"/>
          <w:color w:val="000000"/>
          <w:kern w:val="0"/>
          <w:lang w:eastAsia="en-GB"/>
          <w14:ligatures w14:val="none"/>
        </w:rPr>
        <w:t> Which symbolic Knowledge Representation category is characterized by </w:t>
      </w:r>
      <w:r w:rsidRPr="00174FAA">
        <w:rPr>
          <w:rFonts w:ascii="Times New Roman" w:eastAsia="Times New Roman" w:hAnsi="Times New Roman" w:cs="Times New Roman"/>
          <w:i/>
          <w:iCs/>
          <w:color w:val="000000"/>
          <w:kern w:val="0"/>
          <w:lang w:eastAsia="en-GB"/>
          <w14:ligatures w14:val="none"/>
        </w:rPr>
        <w:t>"a graph in which nodes represent objects/concepts and arcs represent relations between them"</w:t>
      </w:r>
      <w:r w:rsidRPr="00174FAA">
        <w:rPr>
          <w:rFonts w:ascii="Times New Roman" w:eastAsia="Times New Roman" w:hAnsi="Times New Roman" w:cs="Times New Roman"/>
          <w:color w:val="000000"/>
          <w:kern w:val="0"/>
          <w:lang w:eastAsia="en-GB"/>
          <w14:ligatures w14:val="none"/>
        </w:rPr>
        <w:t>?</w:t>
      </w:r>
    </w:p>
    <w:p w14:paraId="441034F5" w14:textId="77777777" w:rsidR="00174FAA" w:rsidRPr="00174FAA" w:rsidRDefault="00174FAA" w:rsidP="00174FAA">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A)</w:t>
      </w:r>
      <w:r w:rsidRPr="00174FAA">
        <w:rPr>
          <w:rFonts w:ascii="Times New Roman" w:eastAsia="Times New Roman" w:hAnsi="Times New Roman" w:cs="Times New Roman"/>
          <w:color w:val="000000"/>
          <w:kern w:val="0"/>
          <w:lang w:eastAsia="en-GB"/>
          <w14:ligatures w14:val="none"/>
        </w:rPr>
        <w:t> Logical Representation schemes.</w:t>
      </w:r>
    </w:p>
    <w:p w14:paraId="3CCC61BD" w14:textId="77777777" w:rsidR="00174FAA" w:rsidRPr="00174FAA" w:rsidRDefault="00174FAA" w:rsidP="00174FAA">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B)</w:t>
      </w:r>
      <w:r w:rsidRPr="00174FAA">
        <w:rPr>
          <w:rFonts w:ascii="Times New Roman" w:eastAsia="Times New Roman" w:hAnsi="Times New Roman" w:cs="Times New Roman"/>
          <w:color w:val="000000"/>
          <w:kern w:val="0"/>
          <w:lang w:eastAsia="en-GB"/>
          <w14:ligatures w14:val="none"/>
        </w:rPr>
        <w:t> Procedural Representation schemes.</w:t>
      </w:r>
    </w:p>
    <w:p w14:paraId="07CE551F" w14:textId="77777777" w:rsidR="00174FAA" w:rsidRPr="00174FAA" w:rsidRDefault="00174FAA" w:rsidP="00174FAA">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C)</w:t>
      </w:r>
      <w:r w:rsidRPr="00174FAA">
        <w:rPr>
          <w:rFonts w:ascii="Times New Roman" w:eastAsia="Times New Roman" w:hAnsi="Times New Roman" w:cs="Times New Roman"/>
          <w:color w:val="000000"/>
          <w:kern w:val="0"/>
          <w:lang w:eastAsia="en-GB"/>
          <w14:ligatures w14:val="none"/>
        </w:rPr>
        <w:t> Network Representation schemes.</w:t>
      </w:r>
    </w:p>
    <w:p w14:paraId="11A4485A" w14:textId="77777777" w:rsidR="00174FAA" w:rsidRPr="00174FAA" w:rsidRDefault="00174FAA" w:rsidP="00174FAA">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D)</w:t>
      </w:r>
      <w:r w:rsidRPr="00174FAA">
        <w:rPr>
          <w:rFonts w:ascii="Times New Roman" w:eastAsia="Times New Roman" w:hAnsi="Times New Roman" w:cs="Times New Roman"/>
          <w:color w:val="000000"/>
          <w:kern w:val="0"/>
          <w:lang w:eastAsia="en-GB"/>
          <w14:ligatures w14:val="none"/>
        </w:rPr>
        <w:t> Structured Representation schemes.</w:t>
      </w:r>
    </w:p>
    <w:p w14:paraId="6678601D" w14:textId="77777777" w:rsidR="00174FAA" w:rsidRPr="00174FAA" w:rsidRDefault="00174FAA" w:rsidP="00174FAA">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Correct Answer:</w:t>
      </w:r>
      <w:r w:rsidRPr="00174FAA">
        <w:rPr>
          <w:rFonts w:ascii="Times New Roman" w:eastAsia="Times New Roman" w:hAnsi="Times New Roman" w:cs="Times New Roman"/>
          <w:color w:val="000000"/>
          <w:kern w:val="0"/>
          <w:lang w:eastAsia="en-GB"/>
          <w14:ligatures w14:val="none"/>
        </w:rPr>
        <w:t> </w:t>
      </w:r>
      <w:r w:rsidRPr="00174FAA">
        <w:rPr>
          <w:rFonts w:ascii="Times New Roman" w:eastAsia="Times New Roman" w:hAnsi="Times New Roman" w:cs="Times New Roman"/>
          <w:b/>
          <w:bCs/>
          <w:color w:val="000000"/>
          <w:kern w:val="0"/>
          <w:lang w:eastAsia="en-GB"/>
          <w14:ligatures w14:val="none"/>
        </w:rPr>
        <w:t>C</w:t>
      </w:r>
    </w:p>
    <w:p w14:paraId="330C13F3" w14:textId="77777777" w:rsidR="00174FAA" w:rsidRPr="00174FAA" w:rsidRDefault="00174FAA" w:rsidP="00174FAA">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Explanation:</w:t>
      </w:r>
      <w:r w:rsidRPr="00174FAA">
        <w:rPr>
          <w:rFonts w:ascii="Times New Roman" w:eastAsia="Times New Roman" w:hAnsi="Times New Roman" w:cs="Times New Roman"/>
          <w:color w:val="000000"/>
          <w:kern w:val="0"/>
          <w:lang w:eastAsia="en-GB"/>
          <w14:ligatures w14:val="none"/>
        </w:rPr>
        <w:t> Network representation schemes (such as semantic networks and conceptual graphs) capture domain knowledge as graphs where nodes represent concepts/objects and arcs represent relational links.</w:t>
      </w:r>
    </w:p>
    <w:p w14:paraId="754689F3" w14:textId="77777777" w:rsidR="00174FAA" w:rsidRPr="00174FAA" w:rsidRDefault="00174FAA" w:rsidP="00174F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74FAA">
        <w:rPr>
          <w:rFonts w:ascii="Times New Roman" w:eastAsia="Times New Roman" w:hAnsi="Times New Roman" w:cs="Times New Roman"/>
          <w:b/>
          <w:bCs/>
          <w:color w:val="000000"/>
          <w:kern w:val="0"/>
          <w:sz w:val="27"/>
          <w:szCs w:val="27"/>
          <w:lang w:eastAsia="en-GB"/>
          <w14:ligatures w14:val="none"/>
        </w:rPr>
        <w:t>8. Trade-offs of Natural Language as a KR Language</w:t>
      </w:r>
    </w:p>
    <w:p w14:paraId="2E272BBC" w14:textId="77777777" w:rsidR="00174FAA" w:rsidRPr="00174FAA" w:rsidRDefault="00174FAA" w:rsidP="00174F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Question:</w:t>
      </w:r>
      <w:r w:rsidRPr="00174FAA">
        <w:rPr>
          <w:rFonts w:ascii="Times New Roman" w:eastAsia="Times New Roman" w:hAnsi="Times New Roman" w:cs="Times New Roman"/>
          <w:color w:val="000000"/>
          <w:kern w:val="0"/>
          <w:lang w:eastAsia="en-GB"/>
          <w14:ligatures w14:val="none"/>
        </w:rPr>
        <w:t> What is the primary disadvantage of using </w:t>
      </w:r>
      <w:r w:rsidRPr="00174FAA">
        <w:rPr>
          <w:rFonts w:ascii="Times New Roman" w:eastAsia="Times New Roman" w:hAnsi="Times New Roman" w:cs="Times New Roman"/>
          <w:b/>
          <w:bCs/>
          <w:color w:val="000000"/>
          <w:kern w:val="0"/>
          <w:lang w:eastAsia="en-GB"/>
          <w14:ligatures w14:val="none"/>
        </w:rPr>
        <w:t>Natural Language</w:t>
      </w:r>
      <w:r w:rsidRPr="00174FAA">
        <w:rPr>
          <w:rFonts w:ascii="Times New Roman" w:eastAsia="Times New Roman" w:hAnsi="Times New Roman" w:cs="Times New Roman"/>
          <w:color w:val="000000"/>
          <w:kern w:val="0"/>
          <w:lang w:eastAsia="en-GB"/>
          <w14:ligatures w14:val="none"/>
        </w:rPr>
        <w:t> as a general-purpose AI Knowledge Representation formalism?</w:t>
      </w:r>
    </w:p>
    <w:p w14:paraId="2FC599E6" w14:textId="77777777" w:rsidR="00174FAA" w:rsidRPr="00174FAA" w:rsidRDefault="00174FAA" w:rsidP="00174FAA">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A)</w:t>
      </w:r>
      <w:r w:rsidRPr="00174FAA">
        <w:rPr>
          <w:rFonts w:ascii="Times New Roman" w:eastAsia="Times New Roman" w:hAnsi="Times New Roman" w:cs="Times New Roman"/>
          <w:color w:val="000000"/>
          <w:kern w:val="0"/>
          <w:lang w:eastAsia="en-GB"/>
          <w14:ligatures w14:val="none"/>
        </w:rPr>
        <w:t> It lacks expressiveness and cannot represent abstract concepts or human emotions.</w:t>
      </w:r>
    </w:p>
    <w:p w14:paraId="4AADD4C9" w14:textId="77777777" w:rsidR="00174FAA" w:rsidRPr="00174FAA" w:rsidRDefault="00174FAA" w:rsidP="00174FAA">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B)</w:t>
      </w:r>
      <w:r w:rsidRPr="00174FAA">
        <w:rPr>
          <w:rFonts w:ascii="Times New Roman" w:eastAsia="Times New Roman" w:hAnsi="Times New Roman" w:cs="Times New Roman"/>
          <w:color w:val="000000"/>
          <w:kern w:val="0"/>
          <w:lang w:eastAsia="en-GB"/>
          <w14:ligatures w14:val="none"/>
        </w:rPr>
        <w:t> Its syntax and semantics are highly complex, non-uniform, and inherently ambiguous.</w:t>
      </w:r>
    </w:p>
    <w:p w14:paraId="09C900C2" w14:textId="77777777" w:rsidR="00174FAA" w:rsidRPr="00174FAA" w:rsidRDefault="00174FAA" w:rsidP="00174FAA">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C)</w:t>
      </w:r>
      <w:r w:rsidRPr="00174FAA">
        <w:rPr>
          <w:rFonts w:ascii="Times New Roman" w:eastAsia="Times New Roman" w:hAnsi="Times New Roman" w:cs="Times New Roman"/>
          <w:color w:val="000000"/>
          <w:kern w:val="0"/>
          <w:lang w:eastAsia="en-GB"/>
          <w14:ligatures w14:val="none"/>
        </w:rPr>
        <w:t> It cannot be read or stored by standard digital computing architectures.</w:t>
      </w:r>
    </w:p>
    <w:p w14:paraId="7F2ECEDE" w14:textId="77777777" w:rsidR="00174FAA" w:rsidRPr="00174FAA" w:rsidRDefault="00174FAA" w:rsidP="00174FAA">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D)</w:t>
      </w:r>
      <w:r w:rsidRPr="00174FAA">
        <w:rPr>
          <w:rFonts w:ascii="Times New Roman" w:eastAsia="Times New Roman" w:hAnsi="Times New Roman" w:cs="Times New Roman"/>
          <w:color w:val="000000"/>
          <w:kern w:val="0"/>
          <w:lang w:eastAsia="en-GB"/>
          <w14:ligatures w14:val="none"/>
        </w:rPr>
        <w:t> It forces all statements to adhere strictly to First-Order Logic deduction rules.</w:t>
      </w:r>
    </w:p>
    <w:p w14:paraId="41C303EC" w14:textId="77777777" w:rsidR="00174FAA" w:rsidRPr="00174FAA" w:rsidRDefault="00174FAA" w:rsidP="00174FAA">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Correct Answer:</w:t>
      </w:r>
      <w:r w:rsidRPr="00174FAA">
        <w:rPr>
          <w:rFonts w:ascii="Times New Roman" w:eastAsia="Times New Roman" w:hAnsi="Times New Roman" w:cs="Times New Roman"/>
          <w:color w:val="000000"/>
          <w:kern w:val="0"/>
          <w:lang w:eastAsia="en-GB"/>
          <w14:ligatures w14:val="none"/>
        </w:rPr>
        <w:t> </w:t>
      </w:r>
      <w:r w:rsidRPr="00174FAA">
        <w:rPr>
          <w:rFonts w:ascii="Times New Roman" w:eastAsia="Times New Roman" w:hAnsi="Times New Roman" w:cs="Times New Roman"/>
          <w:b/>
          <w:bCs/>
          <w:color w:val="000000"/>
          <w:kern w:val="0"/>
          <w:lang w:eastAsia="en-GB"/>
          <w14:ligatures w14:val="none"/>
        </w:rPr>
        <w:t>B</w:t>
      </w:r>
    </w:p>
    <w:p w14:paraId="717A5683" w14:textId="77777777" w:rsidR="00174FAA" w:rsidRPr="00174FAA" w:rsidRDefault="00174FAA" w:rsidP="00174FAA">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Explanation:</w:t>
      </w:r>
      <w:r w:rsidRPr="00174FAA">
        <w:rPr>
          <w:rFonts w:ascii="Times New Roman" w:eastAsia="Times New Roman" w:hAnsi="Times New Roman" w:cs="Times New Roman"/>
          <w:color w:val="000000"/>
          <w:kern w:val="0"/>
          <w:lang w:eastAsia="en-GB"/>
          <w14:ligatures w14:val="none"/>
        </w:rPr>
        <w:t> While Natural Language is extremely expressive, its major drawbacks for AI systems are that both its syntax and semantics are highly complex, non-uniform, and frequently ambiguous.</w:t>
      </w:r>
    </w:p>
    <w:p w14:paraId="62B39DB3" w14:textId="77777777" w:rsidR="00174FAA" w:rsidRPr="00174FAA" w:rsidRDefault="00174FAA" w:rsidP="00174F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74FAA">
        <w:rPr>
          <w:rFonts w:ascii="Times New Roman" w:eastAsia="Times New Roman" w:hAnsi="Times New Roman" w:cs="Times New Roman"/>
          <w:b/>
          <w:bCs/>
          <w:color w:val="000000"/>
          <w:kern w:val="0"/>
          <w:sz w:val="27"/>
          <w:szCs w:val="27"/>
          <w:lang w:eastAsia="en-GB"/>
          <w14:ligatures w14:val="none"/>
        </w:rPr>
        <w:t>9. Evaluation of Traditional Database Systems for AI</w:t>
      </w:r>
    </w:p>
    <w:p w14:paraId="1FB5D20B" w14:textId="77777777" w:rsidR="00174FAA" w:rsidRPr="00174FAA" w:rsidRDefault="00174FAA" w:rsidP="00174F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Question:</w:t>
      </w:r>
      <w:r w:rsidRPr="00174FAA">
        <w:rPr>
          <w:rFonts w:ascii="Times New Roman" w:eastAsia="Times New Roman" w:hAnsi="Times New Roman" w:cs="Times New Roman"/>
          <w:color w:val="000000"/>
          <w:kern w:val="0"/>
          <w:lang w:eastAsia="en-GB"/>
          <w14:ligatures w14:val="none"/>
        </w:rPr>
        <w:t> What is the fundamental limitation of </w:t>
      </w:r>
      <w:r w:rsidRPr="00174FAA">
        <w:rPr>
          <w:rFonts w:ascii="Times New Roman" w:eastAsia="Times New Roman" w:hAnsi="Times New Roman" w:cs="Times New Roman"/>
          <w:b/>
          <w:bCs/>
          <w:color w:val="000000"/>
          <w:kern w:val="0"/>
          <w:lang w:eastAsia="en-GB"/>
          <w14:ligatures w14:val="none"/>
        </w:rPr>
        <w:t>Standard Database Systems</w:t>
      </w:r>
      <w:r w:rsidRPr="00174FAA">
        <w:rPr>
          <w:rFonts w:ascii="Times New Roman" w:eastAsia="Times New Roman" w:hAnsi="Times New Roman" w:cs="Times New Roman"/>
          <w:color w:val="000000"/>
          <w:kern w:val="0"/>
          <w:lang w:eastAsia="en-GB"/>
          <w14:ligatures w14:val="none"/>
        </w:rPr>
        <w:t> when used as a Knowledge Representation scheme for AI agents?</w:t>
      </w:r>
    </w:p>
    <w:p w14:paraId="1D47A6B2" w14:textId="77777777" w:rsidR="00174FAA" w:rsidRPr="00174FAA" w:rsidRDefault="00174FAA" w:rsidP="00174FAA">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lastRenderedPageBreak/>
        <w:t>A)</w:t>
      </w:r>
      <w:r w:rsidRPr="00174FAA">
        <w:rPr>
          <w:rFonts w:ascii="Times New Roman" w:eastAsia="Times New Roman" w:hAnsi="Times New Roman" w:cs="Times New Roman"/>
          <w:color w:val="000000"/>
          <w:kern w:val="0"/>
          <w:lang w:eastAsia="en-GB"/>
          <w14:ligatures w14:val="none"/>
        </w:rPr>
        <w:t> Databases cannot store large volumes of structured records efficiently.</w:t>
      </w:r>
    </w:p>
    <w:p w14:paraId="60D2C511" w14:textId="77777777" w:rsidR="00174FAA" w:rsidRPr="00174FAA" w:rsidRDefault="00174FAA" w:rsidP="00174FAA">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B)</w:t>
      </w:r>
      <w:r w:rsidRPr="00174FAA">
        <w:rPr>
          <w:rFonts w:ascii="Times New Roman" w:eastAsia="Times New Roman" w:hAnsi="Times New Roman" w:cs="Times New Roman"/>
          <w:color w:val="000000"/>
          <w:kern w:val="0"/>
          <w:lang w:eastAsia="en-GB"/>
          <w14:ligatures w14:val="none"/>
        </w:rPr>
        <w:t> Database queries cannot accommodate records with multiple attribute fields.</w:t>
      </w:r>
    </w:p>
    <w:p w14:paraId="10DF052E" w14:textId="77777777" w:rsidR="00174FAA" w:rsidRPr="00174FAA" w:rsidRDefault="00174FAA" w:rsidP="00174FAA">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C)</w:t>
      </w:r>
      <w:r w:rsidRPr="00174FAA">
        <w:rPr>
          <w:rFonts w:ascii="Times New Roman" w:eastAsia="Times New Roman" w:hAnsi="Times New Roman" w:cs="Times New Roman"/>
          <w:color w:val="000000"/>
          <w:kern w:val="0"/>
          <w:lang w:eastAsia="en-GB"/>
          <w14:ligatures w14:val="none"/>
        </w:rPr>
        <w:t> Reasoning is restricted to simple lookups, making it unable to support complex domain reasoning.</w:t>
      </w:r>
    </w:p>
    <w:p w14:paraId="56D66DAE" w14:textId="77777777" w:rsidR="00174FAA" w:rsidRPr="00174FAA" w:rsidRDefault="00174FAA" w:rsidP="00174FAA">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D)</w:t>
      </w:r>
      <w:r w:rsidRPr="00174FAA">
        <w:rPr>
          <w:rFonts w:ascii="Times New Roman" w:eastAsia="Times New Roman" w:hAnsi="Times New Roman" w:cs="Times New Roman"/>
          <w:color w:val="000000"/>
          <w:kern w:val="0"/>
          <w:lang w:eastAsia="en-GB"/>
          <w14:ligatures w14:val="none"/>
        </w:rPr>
        <w:t> Databases lack explicit schemas for storing entities and relationships.</w:t>
      </w:r>
    </w:p>
    <w:p w14:paraId="7B3AA059" w14:textId="77777777" w:rsidR="00174FAA" w:rsidRPr="00174FAA" w:rsidRDefault="00174FAA" w:rsidP="00174FAA">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Correct Answer:</w:t>
      </w:r>
      <w:r w:rsidRPr="00174FAA">
        <w:rPr>
          <w:rFonts w:ascii="Times New Roman" w:eastAsia="Times New Roman" w:hAnsi="Times New Roman" w:cs="Times New Roman"/>
          <w:color w:val="000000"/>
          <w:kern w:val="0"/>
          <w:lang w:eastAsia="en-GB"/>
          <w14:ligatures w14:val="none"/>
        </w:rPr>
        <w:t> </w:t>
      </w:r>
      <w:r w:rsidRPr="00174FAA">
        <w:rPr>
          <w:rFonts w:ascii="Times New Roman" w:eastAsia="Times New Roman" w:hAnsi="Times New Roman" w:cs="Times New Roman"/>
          <w:b/>
          <w:bCs/>
          <w:color w:val="000000"/>
          <w:kern w:val="0"/>
          <w:lang w:eastAsia="en-GB"/>
          <w14:ligatures w14:val="none"/>
        </w:rPr>
        <w:t>C</w:t>
      </w:r>
    </w:p>
    <w:p w14:paraId="13266501" w14:textId="77777777" w:rsidR="00174FAA" w:rsidRPr="00174FAA" w:rsidRDefault="00174FAA" w:rsidP="00174FAA">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Explanation:</w:t>
      </w:r>
      <w:r w:rsidRPr="00174FAA">
        <w:rPr>
          <w:rFonts w:ascii="Times New Roman" w:eastAsia="Times New Roman" w:hAnsi="Times New Roman" w:cs="Times New Roman"/>
          <w:color w:val="000000"/>
          <w:kern w:val="0"/>
          <w:lang w:eastAsia="en-GB"/>
          <w14:ligatures w14:val="none"/>
        </w:rPr>
        <w:t> Although database systems process large datasets efficiently, their primary limitation for AI is that reasoning is confined to simple lookups, lacking support for complex inference procedures.</w:t>
      </w:r>
    </w:p>
    <w:p w14:paraId="1567D8E6" w14:textId="77777777" w:rsidR="00174FAA" w:rsidRPr="00174FAA" w:rsidRDefault="00174FAA" w:rsidP="00174F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74FAA">
        <w:rPr>
          <w:rFonts w:ascii="Times New Roman" w:eastAsia="Times New Roman" w:hAnsi="Times New Roman" w:cs="Times New Roman"/>
          <w:b/>
          <w:bCs/>
          <w:color w:val="000000"/>
          <w:kern w:val="0"/>
          <w:sz w:val="27"/>
          <w:szCs w:val="27"/>
          <w:lang w:eastAsia="en-GB"/>
          <w14:ligatures w14:val="none"/>
        </w:rPr>
        <w:t>10. Frame Architecture and Procedural Attachment</w:t>
      </w:r>
    </w:p>
    <w:p w14:paraId="4BF8AEB8" w14:textId="77777777" w:rsidR="00174FAA" w:rsidRPr="00174FAA" w:rsidRDefault="00174FAA" w:rsidP="00174F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Question:</w:t>
      </w:r>
      <w:r w:rsidRPr="00174FAA">
        <w:rPr>
          <w:rFonts w:ascii="Times New Roman" w:eastAsia="Times New Roman" w:hAnsi="Times New Roman" w:cs="Times New Roman"/>
          <w:color w:val="000000"/>
          <w:kern w:val="0"/>
          <w:lang w:eastAsia="en-GB"/>
          <w14:ligatures w14:val="none"/>
        </w:rPr>
        <w:t> In Marvin Minsky's frame-based architecture, what feature makes frames significantly more powerful than static database records?</w:t>
      </w:r>
    </w:p>
    <w:p w14:paraId="1E53A768" w14:textId="77777777" w:rsidR="00174FAA" w:rsidRPr="00174FAA" w:rsidRDefault="00174FAA" w:rsidP="00174FAA">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A)</w:t>
      </w:r>
      <w:r w:rsidRPr="00174FAA">
        <w:rPr>
          <w:rFonts w:ascii="Times New Roman" w:eastAsia="Times New Roman" w:hAnsi="Times New Roman" w:cs="Times New Roman"/>
          <w:color w:val="000000"/>
          <w:kern w:val="0"/>
          <w:lang w:eastAsia="en-GB"/>
          <w14:ligatures w14:val="none"/>
        </w:rPr>
        <w:t> Slots can contain attached procedures (instructions) to compute values dynamically or handle missing information.</w:t>
      </w:r>
    </w:p>
    <w:p w14:paraId="0A49FD1A" w14:textId="77777777" w:rsidR="00174FAA" w:rsidRPr="00174FAA" w:rsidRDefault="00174FAA" w:rsidP="00174FAA">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B)</w:t>
      </w:r>
      <w:r w:rsidRPr="00174FAA">
        <w:rPr>
          <w:rFonts w:ascii="Times New Roman" w:eastAsia="Times New Roman" w:hAnsi="Times New Roman" w:cs="Times New Roman"/>
          <w:color w:val="000000"/>
          <w:kern w:val="0"/>
          <w:lang w:eastAsia="en-GB"/>
          <w14:ligatures w14:val="none"/>
        </w:rPr>
        <w:t> Slots eliminate the need for inheritance hierarchies.</w:t>
      </w:r>
    </w:p>
    <w:p w14:paraId="537F8A63" w14:textId="77777777" w:rsidR="00174FAA" w:rsidRPr="00174FAA" w:rsidRDefault="00174FAA" w:rsidP="00174FAA">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C)</w:t>
      </w:r>
      <w:r w:rsidRPr="00174FAA">
        <w:rPr>
          <w:rFonts w:ascii="Times New Roman" w:eastAsia="Times New Roman" w:hAnsi="Times New Roman" w:cs="Times New Roman"/>
          <w:color w:val="000000"/>
          <w:kern w:val="0"/>
          <w:lang w:eastAsia="en-GB"/>
          <w14:ligatures w14:val="none"/>
        </w:rPr>
        <w:t> Frames replace symbolic reasoning with sub-symbolic weight vectors.</w:t>
      </w:r>
    </w:p>
    <w:p w14:paraId="5EECDDCA" w14:textId="77777777" w:rsidR="00174FAA" w:rsidRPr="00174FAA" w:rsidRDefault="00174FAA" w:rsidP="00174FAA">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D)</w:t>
      </w:r>
      <w:r w:rsidRPr="00174FAA">
        <w:rPr>
          <w:rFonts w:ascii="Times New Roman" w:eastAsia="Times New Roman" w:hAnsi="Times New Roman" w:cs="Times New Roman"/>
          <w:color w:val="000000"/>
          <w:kern w:val="0"/>
          <w:lang w:eastAsia="en-GB"/>
          <w14:ligatures w14:val="none"/>
        </w:rPr>
        <w:t> Frames guarantee linear-time First-Order Logic resolution.</w:t>
      </w:r>
    </w:p>
    <w:p w14:paraId="400588D1" w14:textId="77777777" w:rsidR="00174FAA" w:rsidRPr="00174FAA" w:rsidRDefault="00174FAA" w:rsidP="00174FAA">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Correct Answer:</w:t>
      </w:r>
      <w:r w:rsidRPr="00174FAA">
        <w:rPr>
          <w:rFonts w:ascii="Times New Roman" w:eastAsia="Times New Roman" w:hAnsi="Times New Roman" w:cs="Times New Roman"/>
          <w:color w:val="000000"/>
          <w:kern w:val="0"/>
          <w:lang w:eastAsia="en-GB"/>
          <w14:ligatures w14:val="none"/>
        </w:rPr>
        <w:t> </w:t>
      </w:r>
      <w:r w:rsidRPr="00174FAA">
        <w:rPr>
          <w:rFonts w:ascii="Times New Roman" w:eastAsia="Times New Roman" w:hAnsi="Times New Roman" w:cs="Times New Roman"/>
          <w:b/>
          <w:bCs/>
          <w:color w:val="000000"/>
          <w:kern w:val="0"/>
          <w:lang w:eastAsia="en-GB"/>
          <w14:ligatures w14:val="none"/>
        </w:rPr>
        <w:t>A</w:t>
      </w:r>
    </w:p>
    <w:p w14:paraId="2F5E8C20" w14:textId="77777777" w:rsidR="00174FAA" w:rsidRPr="00174FAA" w:rsidRDefault="00174FAA" w:rsidP="00174FAA">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Explanation:</w:t>
      </w:r>
      <w:r w:rsidRPr="00174FAA">
        <w:rPr>
          <w:rFonts w:ascii="Times New Roman" w:eastAsia="Times New Roman" w:hAnsi="Times New Roman" w:cs="Times New Roman"/>
          <w:color w:val="000000"/>
          <w:kern w:val="0"/>
          <w:lang w:eastAsia="en-GB"/>
          <w14:ligatures w14:val="none"/>
        </w:rPr>
        <w:t> Frames become significantly more powerful than static records because frame slots can store attached procedural instructions for computing slot values from other slots or frames, alongside default values and inheritance links.</w:t>
      </w:r>
    </w:p>
    <w:p w14:paraId="7D5C14EA" w14:textId="77777777" w:rsidR="00174FAA" w:rsidRPr="00174FAA" w:rsidRDefault="00174FAA" w:rsidP="00174F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74FAA">
        <w:rPr>
          <w:rFonts w:ascii="Times New Roman" w:eastAsia="Times New Roman" w:hAnsi="Times New Roman" w:cs="Times New Roman"/>
          <w:b/>
          <w:bCs/>
          <w:color w:val="000000"/>
          <w:kern w:val="0"/>
          <w:sz w:val="27"/>
          <w:szCs w:val="27"/>
          <w:lang w:eastAsia="en-GB"/>
          <w14:ligatures w14:val="none"/>
        </w:rPr>
        <w:t>11. Relationship Between Semantic Networks and Frame Systems</w:t>
      </w:r>
    </w:p>
    <w:p w14:paraId="509B49BF" w14:textId="77777777" w:rsidR="00174FAA" w:rsidRPr="00174FAA" w:rsidRDefault="00174FAA" w:rsidP="00174F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Question:</w:t>
      </w:r>
      <w:r w:rsidRPr="00174FAA">
        <w:rPr>
          <w:rFonts w:ascii="Times New Roman" w:eastAsia="Times New Roman" w:hAnsi="Times New Roman" w:cs="Times New Roman"/>
          <w:color w:val="000000"/>
          <w:kern w:val="0"/>
          <w:lang w:eastAsia="en-GB"/>
          <w14:ligatures w14:val="none"/>
        </w:rPr>
        <w:t> How does the source material practically distinguish between </w:t>
      </w:r>
      <w:r w:rsidRPr="00174FAA">
        <w:rPr>
          <w:rFonts w:ascii="Times New Roman" w:eastAsia="Times New Roman" w:hAnsi="Times New Roman" w:cs="Times New Roman"/>
          <w:b/>
          <w:bCs/>
          <w:color w:val="000000"/>
          <w:kern w:val="0"/>
          <w:lang w:eastAsia="en-GB"/>
          <w14:ligatures w14:val="none"/>
        </w:rPr>
        <w:t>Semantic Networks</w:t>
      </w:r>
      <w:r w:rsidRPr="00174FAA">
        <w:rPr>
          <w:rFonts w:ascii="Times New Roman" w:eastAsia="Times New Roman" w:hAnsi="Times New Roman" w:cs="Times New Roman"/>
          <w:color w:val="000000"/>
          <w:kern w:val="0"/>
          <w:lang w:eastAsia="en-GB"/>
          <w14:ligatures w14:val="none"/>
        </w:rPr>
        <w:t> and </w:t>
      </w:r>
      <w:r w:rsidRPr="00174FAA">
        <w:rPr>
          <w:rFonts w:ascii="Times New Roman" w:eastAsia="Times New Roman" w:hAnsi="Times New Roman" w:cs="Times New Roman"/>
          <w:b/>
          <w:bCs/>
          <w:color w:val="000000"/>
          <w:kern w:val="0"/>
          <w:lang w:eastAsia="en-GB"/>
          <w14:ligatures w14:val="none"/>
        </w:rPr>
        <w:t>Frame Systems</w:t>
      </w:r>
      <w:r w:rsidRPr="00174FAA">
        <w:rPr>
          <w:rFonts w:ascii="Times New Roman" w:eastAsia="Times New Roman" w:hAnsi="Times New Roman" w:cs="Times New Roman"/>
          <w:color w:val="000000"/>
          <w:kern w:val="0"/>
          <w:lang w:eastAsia="en-GB"/>
          <w14:ligatures w14:val="none"/>
        </w:rPr>
        <w:t>?</w:t>
      </w:r>
    </w:p>
    <w:p w14:paraId="7068FE13" w14:textId="77777777" w:rsidR="00174FAA" w:rsidRPr="00174FAA" w:rsidRDefault="00174FAA" w:rsidP="00174FAA">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A)</w:t>
      </w:r>
      <w:r w:rsidRPr="00174FAA">
        <w:rPr>
          <w:rFonts w:ascii="Times New Roman" w:eastAsia="Times New Roman" w:hAnsi="Times New Roman" w:cs="Times New Roman"/>
          <w:color w:val="000000"/>
          <w:kern w:val="0"/>
          <w:lang w:eastAsia="en-GB"/>
          <w14:ligatures w14:val="none"/>
        </w:rPr>
        <w:t> Semantic Networks use rule interpreters, whereas Frame Systems use neural networks.</w:t>
      </w:r>
    </w:p>
    <w:p w14:paraId="06E80901" w14:textId="77777777" w:rsidR="00174FAA" w:rsidRPr="00174FAA" w:rsidRDefault="00174FAA" w:rsidP="00174FAA">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B)</w:t>
      </w:r>
      <w:r w:rsidRPr="00174FAA">
        <w:rPr>
          <w:rFonts w:ascii="Times New Roman" w:eastAsia="Times New Roman" w:hAnsi="Times New Roman" w:cs="Times New Roman"/>
          <w:color w:val="000000"/>
          <w:kern w:val="0"/>
          <w:lang w:eastAsia="en-GB"/>
          <w14:ligatures w14:val="none"/>
        </w:rPr>
        <w:t> As node and link labels require computed structure and complex data fields, semantic networks evolve into frame systems; practically, semantic networks look like graphs and frames look like structured records.</w:t>
      </w:r>
    </w:p>
    <w:p w14:paraId="0EAE26A3" w14:textId="77777777" w:rsidR="00174FAA" w:rsidRPr="00174FAA" w:rsidRDefault="00174FAA" w:rsidP="00174FAA">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C)</w:t>
      </w:r>
      <w:r w:rsidRPr="00174FAA">
        <w:rPr>
          <w:rFonts w:ascii="Times New Roman" w:eastAsia="Times New Roman" w:hAnsi="Times New Roman" w:cs="Times New Roman"/>
          <w:color w:val="000000"/>
          <w:kern w:val="0"/>
          <w:lang w:eastAsia="en-GB"/>
          <w14:ligatures w14:val="none"/>
        </w:rPr>
        <w:t> Semantic Networks do not support inheritance, whereas Frame Systems do.</w:t>
      </w:r>
    </w:p>
    <w:p w14:paraId="4A0CE254" w14:textId="77777777" w:rsidR="00174FAA" w:rsidRPr="00174FAA" w:rsidRDefault="00174FAA" w:rsidP="00174FAA">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D)</w:t>
      </w:r>
      <w:r w:rsidRPr="00174FAA">
        <w:rPr>
          <w:rFonts w:ascii="Times New Roman" w:eastAsia="Times New Roman" w:hAnsi="Times New Roman" w:cs="Times New Roman"/>
          <w:color w:val="000000"/>
          <w:kern w:val="0"/>
          <w:lang w:eastAsia="en-GB"/>
          <w14:ligatures w14:val="none"/>
        </w:rPr>
        <w:t> Frame Systems are non-symbolic representations, whereas Semantic Networks are formal logics.</w:t>
      </w:r>
    </w:p>
    <w:p w14:paraId="6B53834F" w14:textId="77777777" w:rsidR="00174FAA" w:rsidRPr="00174FAA" w:rsidRDefault="00174FAA" w:rsidP="00174FAA">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Correct Answer:</w:t>
      </w:r>
      <w:r w:rsidRPr="00174FAA">
        <w:rPr>
          <w:rFonts w:ascii="Times New Roman" w:eastAsia="Times New Roman" w:hAnsi="Times New Roman" w:cs="Times New Roman"/>
          <w:color w:val="000000"/>
          <w:kern w:val="0"/>
          <w:lang w:eastAsia="en-GB"/>
          <w14:ligatures w14:val="none"/>
        </w:rPr>
        <w:t> </w:t>
      </w:r>
      <w:r w:rsidRPr="00174FAA">
        <w:rPr>
          <w:rFonts w:ascii="Times New Roman" w:eastAsia="Times New Roman" w:hAnsi="Times New Roman" w:cs="Times New Roman"/>
          <w:b/>
          <w:bCs/>
          <w:color w:val="000000"/>
          <w:kern w:val="0"/>
          <w:lang w:eastAsia="en-GB"/>
          <w14:ligatures w14:val="none"/>
        </w:rPr>
        <w:t>B</w:t>
      </w:r>
    </w:p>
    <w:p w14:paraId="7DE162E2" w14:textId="77777777" w:rsidR="00174FAA" w:rsidRPr="00174FAA" w:rsidRDefault="00174FAA" w:rsidP="00174FAA">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Explanation:</w:t>
      </w:r>
      <w:r w:rsidRPr="00174FAA">
        <w:rPr>
          <w:rFonts w:ascii="Times New Roman" w:eastAsia="Times New Roman" w:hAnsi="Times New Roman" w:cs="Times New Roman"/>
          <w:color w:val="000000"/>
          <w:kern w:val="0"/>
          <w:lang w:eastAsia="en-GB"/>
          <w14:ligatures w14:val="none"/>
        </w:rPr>
        <w:t> The distinction in literature is blurred as nodes gain internal slot structures; practically, semantic networks are represented as node-link graphs, whereas frames are structured attribute-value records.</w:t>
      </w:r>
    </w:p>
    <w:p w14:paraId="49E19464" w14:textId="77777777" w:rsidR="00174FAA" w:rsidRPr="00174FAA" w:rsidRDefault="00174FAA" w:rsidP="00174F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74FAA">
        <w:rPr>
          <w:rFonts w:ascii="Times New Roman" w:eastAsia="Times New Roman" w:hAnsi="Times New Roman" w:cs="Times New Roman"/>
          <w:b/>
          <w:bCs/>
          <w:color w:val="000000"/>
          <w:kern w:val="0"/>
          <w:sz w:val="27"/>
          <w:szCs w:val="27"/>
          <w:lang w:eastAsia="en-GB"/>
          <w14:ligatures w14:val="none"/>
        </w:rPr>
        <w:t>12. Execution Mechanics in Rule-Based Inference</w:t>
      </w:r>
    </w:p>
    <w:p w14:paraId="6E06AB2C" w14:textId="29674DAF" w:rsidR="00174FAA" w:rsidRPr="00174FAA" w:rsidRDefault="00174FAA" w:rsidP="00174F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noProof/>
          <w:color w:val="000000"/>
          <w:kern w:val="0"/>
          <w:lang w:eastAsia="en-GB"/>
        </w:rPr>
        <w:lastRenderedPageBreak/>
        <w:drawing>
          <wp:inline distT="0" distB="0" distL="0" distR="0" wp14:anchorId="5F0F6605" wp14:editId="1EAF61A9">
            <wp:extent cx="5943600" cy="1286510"/>
            <wp:effectExtent l="0" t="0" r="0" b="0"/>
            <wp:docPr id="179539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92777" name="Picture 1795392777"/>
                    <pic:cNvPicPr/>
                  </pic:nvPicPr>
                  <pic:blipFill>
                    <a:blip r:embed="rId5">
                      <a:extLst>
                        <a:ext uri="{28A0092B-C50C-407E-A947-70E740481C1C}">
                          <a14:useLocalDpi xmlns:a14="http://schemas.microsoft.com/office/drawing/2010/main" val="0"/>
                        </a:ext>
                      </a:extLst>
                    </a:blip>
                    <a:stretch>
                      <a:fillRect/>
                    </a:stretch>
                  </pic:blipFill>
                  <pic:spPr>
                    <a:xfrm>
                      <a:off x="0" y="0"/>
                      <a:ext cx="5943600" cy="1286510"/>
                    </a:xfrm>
                    <a:prstGeom prst="rect">
                      <a:avLst/>
                    </a:prstGeom>
                  </pic:spPr>
                </pic:pic>
              </a:graphicData>
            </a:graphic>
          </wp:inline>
        </w:drawing>
      </w:r>
    </w:p>
    <w:p w14:paraId="10E1B7F0" w14:textId="77777777" w:rsidR="00174FAA" w:rsidRPr="00174FAA" w:rsidRDefault="00174FAA" w:rsidP="00174FAA">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A)</w:t>
      </w:r>
      <w:r w:rsidRPr="00174FAA">
        <w:rPr>
          <w:rFonts w:ascii="Times New Roman" w:eastAsia="Times New Roman" w:hAnsi="Times New Roman" w:cs="Times New Roman"/>
          <w:color w:val="000000"/>
          <w:kern w:val="0"/>
          <w:lang w:eastAsia="en-GB"/>
          <w14:ligatures w14:val="none"/>
        </w:rPr>
        <w:t> </w:t>
      </w:r>
      <w:proofErr w:type="spellStart"/>
      <w:r w:rsidRPr="00174FAA">
        <w:rPr>
          <w:rFonts w:ascii="Courier New" w:eastAsia="Times New Roman" w:hAnsi="Courier New" w:cs="Courier New"/>
          <w:color w:val="000000"/>
          <w:kern w:val="0"/>
          <w:sz w:val="20"/>
          <w:szCs w:val="20"/>
          <w:lang w:eastAsia="en-GB"/>
          <w14:ligatures w14:val="none"/>
        </w:rPr>
        <w:t>UseUmbrella</w:t>
      </w:r>
      <w:proofErr w:type="spellEnd"/>
      <w:r w:rsidRPr="00174FAA">
        <w:rPr>
          <w:rFonts w:ascii="Courier New" w:eastAsia="Times New Roman" w:hAnsi="Courier New" w:cs="Courier New"/>
          <w:color w:val="000000"/>
          <w:kern w:val="0"/>
          <w:sz w:val="20"/>
          <w:szCs w:val="20"/>
          <w:lang w:eastAsia="en-GB"/>
          <w14:ligatures w14:val="none"/>
        </w:rPr>
        <w:t>(John)</w:t>
      </w:r>
      <w:r w:rsidRPr="00174FAA">
        <w:rPr>
          <w:rFonts w:ascii="Times New Roman" w:eastAsia="Times New Roman" w:hAnsi="Times New Roman" w:cs="Times New Roman"/>
          <w:color w:val="000000"/>
          <w:kern w:val="0"/>
          <w:lang w:eastAsia="en-GB"/>
          <w14:ligatures w14:val="none"/>
        </w:rPr>
        <w:t>, followed by </w:t>
      </w:r>
      <w:proofErr w:type="spellStart"/>
      <w:r w:rsidRPr="00174FAA">
        <w:rPr>
          <w:rFonts w:ascii="Courier New" w:eastAsia="Times New Roman" w:hAnsi="Courier New" w:cs="Courier New"/>
          <w:color w:val="000000"/>
          <w:kern w:val="0"/>
          <w:sz w:val="20"/>
          <w:szCs w:val="20"/>
          <w:lang w:eastAsia="en-GB"/>
          <w14:ligatures w14:val="none"/>
        </w:rPr>
        <w:t>CatchesCold</w:t>
      </w:r>
      <w:proofErr w:type="spellEnd"/>
      <w:r w:rsidRPr="00174FAA">
        <w:rPr>
          <w:rFonts w:ascii="Courier New" w:eastAsia="Times New Roman" w:hAnsi="Courier New" w:cs="Courier New"/>
          <w:color w:val="000000"/>
          <w:kern w:val="0"/>
          <w:sz w:val="20"/>
          <w:szCs w:val="20"/>
          <w:lang w:eastAsia="en-GB"/>
          <w14:ligatures w14:val="none"/>
        </w:rPr>
        <w:t>(John)</w:t>
      </w:r>
      <w:r w:rsidRPr="00174FAA">
        <w:rPr>
          <w:rFonts w:ascii="Times New Roman" w:eastAsia="Times New Roman" w:hAnsi="Times New Roman" w:cs="Times New Roman"/>
          <w:color w:val="000000"/>
          <w:kern w:val="0"/>
          <w:lang w:eastAsia="en-GB"/>
          <w14:ligatures w14:val="none"/>
        </w:rPr>
        <w:t>.</w:t>
      </w:r>
    </w:p>
    <w:p w14:paraId="3E5A3CE4" w14:textId="77777777" w:rsidR="00174FAA" w:rsidRPr="00174FAA" w:rsidRDefault="00174FAA" w:rsidP="00174FAA">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B)</w:t>
      </w:r>
      <w:r w:rsidRPr="00174FAA">
        <w:rPr>
          <w:rFonts w:ascii="Times New Roman" w:eastAsia="Times New Roman" w:hAnsi="Times New Roman" w:cs="Times New Roman"/>
          <w:color w:val="000000"/>
          <w:kern w:val="0"/>
          <w:lang w:eastAsia="en-GB"/>
          <w14:ligatures w14:val="none"/>
        </w:rPr>
        <w:t> </w:t>
      </w:r>
      <w:proofErr w:type="spellStart"/>
      <w:r w:rsidRPr="00174FAA">
        <w:rPr>
          <w:rFonts w:ascii="Courier New" w:eastAsia="Times New Roman" w:hAnsi="Courier New" w:cs="Courier New"/>
          <w:color w:val="000000"/>
          <w:kern w:val="0"/>
          <w:sz w:val="20"/>
          <w:szCs w:val="20"/>
          <w:lang w:eastAsia="en-GB"/>
          <w14:ligatures w14:val="none"/>
        </w:rPr>
        <w:t>GetsWet</w:t>
      </w:r>
      <w:proofErr w:type="spellEnd"/>
      <w:r w:rsidRPr="00174FAA">
        <w:rPr>
          <w:rFonts w:ascii="Courier New" w:eastAsia="Times New Roman" w:hAnsi="Courier New" w:cs="Courier New"/>
          <w:color w:val="000000"/>
          <w:kern w:val="0"/>
          <w:sz w:val="20"/>
          <w:szCs w:val="20"/>
          <w:lang w:eastAsia="en-GB"/>
          <w14:ligatures w14:val="none"/>
        </w:rPr>
        <w:t>(John)</w:t>
      </w:r>
      <w:r w:rsidRPr="00174FAA">
        <w:rPr>
          <w:rFonts w:ascii="Times New Roman" w:eastAsia="Times New Roman" w:hAnsi="Times New Roman" w:cs="Times New Roman"/>
          <w:color w:val="000000"/>
          <w:kern w:val="0"/>
          <w:lang w:eastAsia="en-GB"/>
          <w14:ligatures w14:val="none"/>
        </w:rPr>
        <w:t>, followed by </w:t>
      </w:r>
      <w:proofErr w:type="spellStart"/>
      <w:r w:rsidRPr="00174FAA">
        <w:rPr>
          <w:rFonts w:ascii="Courier New" w:eastAsia="Times New Roman" w:hAnsi="Courier New" w:cs="Courier New"/>
          <w:color w:val="000000"/>
          <w:kern w:val="0"/>
          <w:sz w:val="20"/>
          <w:szCs w:val="20"/>
          <w:lang w:eastAsia="en-GB"/>
          <w14:ligatures w14:val="none"/>
        </w:rPr>
        <w:t>CatchesCold</w:t>
      </w:r>
      <w:proofErr w:type="spellEnd"/>
      <w:r w:rsidRPr="00174FAA">
        <w:rPr>
          <w:rFonts w:ascii="Courier New" w:eastAsia="Times New Roman" w:hAnsi="Courier New" w:cs="Courier New"/>
          <w:color w:val="000000"/>
          <w:kern w:val="0"/>
          <w:sz w:val="20"/>
          <w:szCs w:val="20"/>
          <w:lang w:eastAsia="en-GB"/>
          <w14:ligatures w14:val="none"/>
        </w:rPr>
        <w:t>(John)</w:t>
      </w:r>
      <w:r w:rsidRPr="00174FAA">
        <w:rPr>
          <w:rFonts w:ascii="Times New Roman" w:eastAsia="Times New Roman" w:hAnsi="Times New Roman" w:cs="Times New Roman"/>
          <w:color w:val="000000"/>
          <w:kern w:val="0"/>
          <w:lang w:eastAsia="en-GB"/>
          <w14:ligatures w14:val="none"/>
        </w:rPr>
        <w:t>.</w:t>
      </w:r>
    </w:p>
    <w:p w14:paraId="26DED457" w14:textId="77777777" w:rsidR="00174FAA" w:rsidRPr="00174FAA" w:rsidRDefault="00174FAA" w:rsidP="00174FAA">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C)</w:t>
      </w:r>
      <w:r w:rsidRPr="00174FAA">
        <w:rPr>
          <w:rFonts w:ascii="Times New Roman" w:eastAsia="Times New Roman" w:hAnsi="Times New Roman" w:cs="Times New Roman"/>
          <w:color w:val="000000"/>
          <w:kern w:val="0"/>
          <w:lang w:eastAsia="en-GB"/>
          <w14:ligatures w14:val="none"/>
        </w:rPr>
        <w:t> </w:t>
      </w:r>
      <w:proofErr w:type="spellStart"/>
      <w:r w:rsidRPr="00174FAA">
        <w:rPr>
          <w:rFonts w:ascii="Courier New" w:eastAsia="Times New Roman" w:hAnsi="Courier New" w:cs="Courier New"/>
          <w:color w:val="000000"/>
          <w:kern w:val="0"/>
          <w:sz w:val="20"/>
          <w:szCs w:val="20"/>
          <w:lang w:eastAsia="en-GB"/>
          <w14:ligatures w14:val="none"/>
        </w:rPr>
        <w:t>CatchesCold</w:t>
      </w:r>
      <w:proofErr w:type="spellEnd"/>
      <w:r w:rsidRPr="00174FAA">
        <w:rPr>
          <w:rFonts w:ascii="Courier New" w:eastAsia="Times New Roman" w:hAnsi="Courier New" w:cs="Courier New"/>
          <w:color w:val="000000"/>
          <w:kern w:val="0"/>
          <w:sz w:val="20"/>
          <w:szCs w:val="20"/>
          <w:lang w:eastAsia="en-GB"/>
          <w14:ligatures w14:val="none"/>
        </w:rPr>
        <w:t>(John)</w:t>
      </w:r>
      <w:r w:rsidRPr="00174FAA">
        <w:rPr>
          <w:rFonts w:ascii="Times New Roman" w:eastAsia="Times New Roman" w:hAnsi="Times New Roman" w:cs="Times New Roman"/>
          <w:color w:val="000000"/>
          <w:kern w:val="0"/>
          <w:lang w:eastAsia="en-GB"/>
          <w14:ligatures w14:val="none"/>
        </w:rPr>
        <w:t> directly, skipping </w:t>
      </w:r>
      <w:proofErr w:type="spellStart"/>
      <w:r w:rsidRPr="00174FAA">
        <w:rPr>
          <w:rFonts w:ascii="Courier New" w:eastAsia="Times New Roman" w:hAnsi="Courier New" w:cs="Courier New"/>
          <w:color w:val="000000"/>
          <w:kern w:val="0"/>
          <w:sz w:val="20"/>
          <w:szCs w:val="20"/>
          <w:lang w:eastAsia="en-GB"/>
          <w14:ligatures w14:val="none"/>
        </w:rPr>
        <w:t>GetsWet</w:t>
      </w:r>
      <w:proofErr w:type="spellEnd"/>
      <w:r w:rsidRPr="00174FAA">
        <w:rPr>
          <w:rFonts w:ascii="Courier New" w:eastAsia="Times New Roman" w:hAnsi="Courier New" w:cs="Courier New"/>
          <w:color w:val="000000"/>
          <w:kern w:val="0"/>
          <w:sz w:val="20"/>
          <w:szCs w:val="20"/>
          <w:lang w:eastAsia="en-GB"/>
          <w14:ligatures w14:val="none"/>
        </w:rPr>
        <w:t>(John)</w:t>
      </w:r>
      <w:r w:rsidRPr="00174FAA">
        <w:rPr>
          <w:rFonts w:ascii="Times New Roman" w:eastAsia="Times New Roman" w:hAnsi="Times New Roman" w:cs="Times New Roman"/>
          <w:color w:val="000000"/>
          <w:kern w:val="0"/>
          <w:lang w:eastAsia="en-GB"/>
          <w14:ligatures w14:val="none"/>
        </w:rPr>
        <w:t>.</w:t>
      </w:r>
    </w:p>
    <w:p w14:paraId="4D84DB75" w14:textId="77777777" w:rsidR="00174FAA" w:rsidRPr="00174FAA" w:rsidRDefault="00174FAA" w:rsidP="00174FAA">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D)</w:t>
      </w:r>
      <w:r w:rsidRPr="00174FAA">
        <w:rPr>
          <w:rFonts w:ascii="Times New Roman" w:eastAsia="Times New Roman" w:hAnsi="Times New Roman" w:cs="Times New Roman"/>
          <w:color w:val="000000"/>
          <w:kern w:val="0"/>
          <w:lang w:eastAsia="en-GB"/>
          <w14:ligatures w14:val="none"/>
        </w:rPr>
        <w:t> No new facts can be derived due to rule ambiguity.</w:t>
      </w:r>
    </w:p>
    <w:p w14:paraId="7CE3E6C6" w14:textId="77777777" w:rsidR="00174FAA" w:rsidRPr="00174FAA" w:rsidRDefault="00174FAA" w:rsidP="00174FAA">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Correct Answer:</w:t>
      </w:r>
      <w:r w:rsidRPr="00174FAA">
        <w:rPr>
          <w:rFonts w:ascii="Times New Roman" w:eastAsia="Times New Roman" w:hAnsi="Times New Roman" w:cs="Times New Roman"/>
          <w:color w:val="000000"/>
          <w:kern w:val="0"/>
          <w:lang w:eastAsia="en-GB"/>
          <w14:ligatures w14:val="none"/>
        </w:rPr>
        <w:t> </w:t>
      </w:r>
      <w:r w:rsidRPr="00174FAA">
        <w:rPr>
          <w:rFonts w:ascii="Times New Roman" w:eastAsia="Times New Roman" w:hAnsi="Times New Roman" w:cs="Times New Roman"/>
          <w:b/>
          <w:bCs/>
          <w:color w:val="000000"/>
          <w:kern w:val="0"/>
          <w:lang w:eastAsia="en-GB"/>
          <w14:ligatures w14:val="none"/>
        </w:rPr>
        <w:t>B</w:t>
      </w:r>
    </w:p>
    <w:p w14:paraId="4E1940E0" w14:textId="77777777" w:rsidR="00174FAA" w:rsidRPr="00174FAA" w:rsidRDefault="00174FAA" w:rsidP="00174FAA">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Explanation:</w:t>
      </w:r>
      <w:r w:rsidRPr="00174FAA">
        <w:rPr>
          <w:rFonts w:ascii="Times New Roman" w:eastAsia="Times New Roman" w:hAnsi="Times New Roman" w:cs="Times New Roman"/>
          <w:color w:val="000000"/>
          <w:kern w:val="0"/>
          <w:lang w:eastAsia="en-GB"/>
          <w14:ligatures w14:val="none"/>
        </w:rPr>
        <w:t> Matching the initial facts fires rule \(R2\) with \(x=\text{John}\), inferring </w:t>
      </w:r>
      <w:proofErr w:type="spellStart"/>
      <w:r w:rsidRPr="00174FAA">
        <w:rPr>
          <w:rFonts w:ascii="Courier New" w:eastAsia="Times New Roman" w:hAnsi="Courier New" w:cs="Courier New"/>
          <w:color w:val="000000"/>
          <w:kern w:val="0"/>
          <w:sz w:val="20"/>
          <w:szCs w:val="20"/>
          <w:lang w:eastAsia="en-GB"/>
          <w14:ligatures w14:val="none"/>
        </w:rPr>
        <w:t>GetsWet</w:t>
      </w:r>
      <w:proofErr w:type="spellEnd"/>
      <w:r w:rsidRPr="00174FAA">
        <w:rPr>
          <w:rFonts w:ascii="Courier New" w:eastAsia="Times New Roman" w:hAnsi="Courier New" w:cs="Courier New"/>
          <w:color w:val="000000"/>
          <w:kern w:val="0"/>
          <w:sz w:val="20"/>
          <w:szCs w:val="20"/>
          <w:lang w:eastAsia="en-GB"/>
          <w14:ligatures w14:val="none"/>
        </w:rPr>
        <w:t>(John)</w:t>
      </w:r>
      <w:r w:rsidRPr="00174FAA">
        <w:rPr>
          <w:rFonts w:ascii="Times New Roman" w:eastAsia="Times New Roman" w:hAnsi="Times New Roman" w:cs="Times New Roman"/>
          <w:color w:val="000000"/>
          <w:kern w:val="0"/>
          <w:lang w:eastAsia="en-GB"/>
          <w14:ligatures w14:val="none"/>
        </w:rPr>
        <w:t>. This updated fact set then triggers rule \(R3\), inferring </w:t>
      </w:r>
      <w:proofErr w:type="spellStart"/>
      <w:r w:rsidRPr="00174FAA">
        <w:rPr>
          <w:rFonts w:ascii="Courier New" w:eastAsia="Times New Roman" w:hAnsi="Courier New" w:cs="Courier New"/>
          <w:color w:val="000000"/>
          <w:kern w:val="0"/>
          <w:sz w:val="20"/>
          <w:szCs w:val="20"/>
          <w:lang w:eastAsia="en-GB"/>
          <w14:ligatures w14:val="none"/>
        </w:rPr>
        <w:t>CatchesCold</w:t>
      </w:r>
      <w:proofErr w:type="spellEnd"/>
      <w:r w:rsidRPr="00174FAA">
        <w:rPr>
          <w:rFonts w:ascii="Courier New" w:eastAsia="Times New Roman" w:hAnsi="Courier New" w:cs="Courier New"/>
          <w:color w:val="000000"/>
          <w:kern w:val="0"/>
          <w:sz w:val="20"/>
          <w:szCs w:val="20"/>
          <w:lang w:eastAsia="en-GB"/>
          <w14:ligatures w14:val="none"/>
        </w:rPr>
        <w:t>(John)</w:t>
      </w:r>
      <w:r w:rsidRPr="00174FAA">
        <w:rPr>
          <w:rFonts w:ascii="Times New Roman" w:eastAsia="Times New Roman" w:hAnsi="Times New Roman" w:cs="Times New Roman"/>
          <w:color w:val="000000"/>
          <w:kern w:val="0"/>
          <w:lang w:eastAsia="en-GB"/>
          <w14:ligatures w14:val="none"/>
        </w:rPr>
        <w:t>.</w:t>
      </w:r>
    </w:p>
    <w:p w14:paraId="15B0659A" w14:textId="77777777" w:rsidR="00174FAA" w:rsidRPr="00174FAA" w:rsidRDefault="00174FAA" w:rsidP="00174F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74FAA">
        <w:rPr>
          <w:rFonts w:ascii="Times New Roman" w:eastAsia="Times New Roman" w:hAnsi="Times New Roman" w:cs="Times New Roman"/>
          <w:b/>
          <w:bCs/>
          <w:color w:val="000000"/>
          <w:kern w:val="0"/>
          <w:sz w:val="27"/>
          <w:szCs w:val="27"/>
          <w:lang w:eastAsia="en-GB"/>
          <w14:ligatures w14:val="none"/>
        </w:rPr>
        <w:t>13. Core Components of Formal Logical Systems</w:t>
      </w:r>
    </w:p>
    <w:p w14:paraId="2B368A68" w14:textId="77777777" w:rsidR="00174FAA" w:rsidRPr="00174FAA" w:rsidRDefault="00174FAA" w:rsidP="00174F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Question:</w:t>
      </w:r>
      <w:r w:rsidRPr="00174FAA">
        <w:rPr>
          <w:rFonts w:ascii="Times New Roman" w:eastAsia="Times New Roman" w:hAnsi="Times New Roman" w:cs="Times New Roman"/>
          <w:color w:val="000000"/>
          <w:kern w:val="0"/>
          <w:lang w:eastAsia="en-GB"/>
          <w14:ligatures w14:val="none"/>
        </w:rPr>
        <w:t> What three formal components rigorously define any </w:t>
      </w:r>
      <w:r w:rsidRPr="00174FAA">
        <w:rPr>
          <w:rFonts w:ascii="Times New Roman" w:eastAsia="Times New Roman" w:hAnsi="Times New Roman" w:cs="Times New Roman"/>
          <w:b/>
          <w:bCs/>
          <w:color w:val="000000"/>
          <w:kern w:val="0"/>
          <w:lang w:eastAsia="en-GB"/>
          <w14:ligatures w14:val="none"/>
        </w:rPr>
        <w:t>Formal Logic System</w:t>
      </w:r>
      <w:r w:rsidRPr="00174FAA">
        <w:rPr>
          <w:rFonts w:ascii="Times New Roman" w:eastAsia="Times New Roman" w:hAnsi="Times New Roman" w:cs="Times New Roman"/>
          <w:color w:val="000000"/>
          <w:kern w:val="0"/>
          <w:lang w:eastAsia="en-GB"/>
          <w14:ligatures w14:val="none"/>
        </w:rPr>
        <w:t> in KR&amp;R?</w:t>
      </w:r>
    </w:p>
    <w:p w14:paraId="666879DE" w14:textId="77777777" w:rsidR="00174FAA" w:rsidRPr="00174FAA" w:rsidRDefault="00174FAA" w:rsidP="00174FAA">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A)</w:t>
      </w:r>
      <w:r w:rsidRPr="00174FAA">
        <w:rPr>
          <w:rFonts w:ascii="Times New Roman" w:eastAsia="Times New Roman" w:hAnsi="Times New Roman" w:cs="Times New Roman"/>
          <w:color w:val="000000"/>
          <w:kern w:val="0"/>
          <w:lang w:eastAsia="en-GB"/>
          <w14:ligatures w14:val="none"/>
        </w:rPr>
        <w:t> Entities, Attributes, and Relationships.</w:t>
      </w:r>
    </w:p>
    <w:p w14:paraId="51181B6E" w14:textId="77777777" w:rsidR="00174FAA" w:rsidRPr="00174FAA" w:rsidRDefault="00174FAA" w:rsidP="00174FAA">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B)</w:t>
      </w:r>
      <w:r w:rsidRPr="00174FAA">
        <w:rPr>
          <w:rFonts w:ascii="Times New Roman" w:eastAsia="Times New Roman" w:hAnsi="Times New Roman" w:cs="Times New Roman"/>
          <w:color w:val="000000"/>
          <w:kern w:val="0"/>
          <w:lang w:eastAsia="en-GB"/>
          <w14:ligatures w14:val="none"/>
        </w:rPr>
        <w:t> Data, Information, and Knowledge.</w:t>
      </w:r>
    </w:p>
    <w:p w14:paraId="24E12660" w14:textId="77777777" w:rsidR="00174FAA" w:rsidRPr="00174FAA" w:rsidRDefault="00174FAA" w:rsidP="00174FAA">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C)</w:t>
      </w:r>
      <w:r w:rsidRPr="00174FAA">
        <w:rPr>
          <w:rFonts w:ascii="Times New Roman" w:eastAsia="Times New Roman" w:hAnsi="Times New Roman" w:cs="Times New Roman"/>
          <w:color w:val="000000"/>
          <w:kern w:val="0"/>
          <w:lang w:eastAsia="en-GB"/>
          <w14:ligatures w14:val="none"/>
        </w:rPr>
        <w:t> Well-defined Syntax (</w:t>
      </w:r>
      <w:proofErr w:type="spellStart"/>
      <w:r w:rsidRPr="00174FAA">
        <w:rPr>
          <w:rFonts w:ascii="Times New Roman" w:eastAsia="Times New Roman" w:hAnsi="Times New Roman" w:cs="Times New Roman"/>
          <w:color w:val="000000"/>
          <w:kern w:val="0"/>
          <w:lang w:eastAsia="en-GB"/>
          <w14:ligatures w14:val="none"/>
        </w:rPr>
        <w:t>wff</w:t>
      </w:r>
      <w:proofErr w:type="spellEnd"/>
      <w:r w:rsidRPr="00174FAA">
        <w:rPr>
          <w:rFonts w:ascii="Times New Roman" w:eastAsia="Times New Roman" w:hAnsi="Times New Roman" w:cs="Times New Roman"/>
          <w:color w:val="000000"/>
          <w:kern w:val="0"/>
          <w:lang w:eastAsia="en-GB"/>
          <w14:ligatures w14:val="none"/>
        </w:rPr>
        <w:t xml:space="preserve"> rules), Well-defined Semantics (meaning mapping), and Well-defined Proof Theory (axioms and rules of inference).</w:t>
      </w:r>
    </w:p>
    <w:p w14:paraId="6C89FB6D" w14:textId="77777777" w:rsidR="00174FAA" w:rsidRPr="00174FAA" w:rsidRDefault="00174FAA" w:rsidP="00174FAA">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D)</w:t>
      </w:r>
      <w:r w:rsidRPr="00174FAA">
        <w:rPr>
          <w:rFonts w:ascii="Times New Roman" w:eastAsia="Times New Roman" w:hAnsi="Times New Roman" w:cs="Times New Roman"/>
          <w:color w:val="000000"/>
          <w:kern w:val="0"/>
          <w:lang w:eastAsia="en-GB"/>
          <w14:ligatures w14:val="none"/>
        </w:rPr>
        <w:t> Frames, Scripts, and Semantic Nets.</w:t>
      </w:r>
    </w:p>
    <w:p w14:paraId="047F7A8A" w14:textId="77777777" w:rsidR="00174FAA" w:rsidRPr="00174FAA" w:rsidRDefault="00174FAA" w:rsidP="00174FAA">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Correct Answer:</w:t>
      </w:r>
      <w:r w:rsidRPr="00174FAA">
        <w:rPr>
          <w:rFonts w:ascii="Times New Roman" w:eastAsia="Times New Roman" w:hAnsi="Times New Roman" w:cs="Times New Roman"/>
          <w:color w:val="000000"/>
          <w:kern w:val="0"/>
          <w:lang w:eastAsia="en-GB"/>
          <w14:ligatures w14:val="none"/>
        </w:rPr>
        <w:t> </w:t>
      </w:r>
      <w:r w:rsidRPr="00174FAA">
        <w:rPr>
          <w:rFonts w:ascii="Times New Roman" w:eastAsia="Times New Roman" w:hAnsi="Times New Roman" w:cs="Times New Roman"/>
          <w:b/>
          <w:bCs/>
          <w:color w:val="000000"/>
          <w:kern w:val="0"/>
          <w:lang w:eastAsia="en-GB"/>
          <w14:ligatures w14:val="none"/>
        </w:rPr>
        <w:t>C</w:t>
      </w:r>
    </w:p>
    <w:p w14:paraId="298CAFDD" w14:textId="77777777" w:rsidR="00174FAA" w:rsidRPr="00174FAA" w:rsidRDefault="00174FAA" w:rsidP="00174FAA">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Explanation:</w:t>
      </w:r>
      <w:r w:rsidRPr="00174FAA">
        <w:rPr>
          <w:rFonts w:ascii="Times New Roman" w:eastAsia="Times New Roman" w:hAnsi="Times New Roman" w:cs="Times New Roman"/>
          <w:color w:val="000000"/>
          <w:kern w:val="0"/>
          <w:lang w:eastAsia="en-GB"/>
          <w14:ligatures w14:val="none"/>
        </w:rPr>
        <w:t> Every formal logic system is specified by three core components: a well-defined Syntax (forming well-formed formulae), a well-defined Semantics (mapping formulae to meaning), and a well-defined Proof Theory (axioms and inference rules like Modus Ponens or Resolution).</w:t>
      </w:r>
    </w:p>
    <w:p w14:paraId="598B0FD3" w14:textId="77777777" w:rsidR="00174FAA" w:rsidRPr="00174FAA" w:rsidRDefault="00174FAA" w:rsidP="00174F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74FAA">
        <w:rPr>
          <w:rFonts w:ascii="Times New Roman" w:eastAsia="Times New Roman" w:hAnsi="Times New Roman" w:cs="Times New Roman"/>
          <w:b/>
          <w:bCs/>
          <w:color w:val="000000"/>
          <w:kern w:val="0"/>
          <w:sz w:val="27"/>
          <w:szCs w:val="27"/>
          <w:lang w:eastAsia="en-GB"/>
          <w14:ligatures w14:val="none"/>
        </w:rPr>
        <w:t>14. Comparative Logical Inference: Deduction, Induction, and Abduction</w:t>
      </w:r>
    </w:p>
    <w:p w14:paraId="46EAF382" w14:textId="77777777" w:rsidR="00174FAA" w:rsidRPr="00174FAA" w:rsidRDefault="00174FAA" w:rsidP="00174F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Question:</w:t>
      </w:r>
      <w:r w:rsidRPr="00174FAA">
        <w:rPr>
          <w:rFonts w:ascii="Times New Roman" w:eastAsia="Times New Roman" w:hAnsi="Times New Roman" w:cs="Times New Roman"/>
          <w:color w:val="000000"/>
          <w:kern w:val="0"/>
          <w:lang w:eastAsia="en-GB"/>
          <w14:ligatures w14:val="none"/>
        </w:rPr>
        <w:t> How is </w:t>
      </w:r>
      <w:r w:rsidRPr="00174FAA">
        <w:rPr>
          <w:rFonts w:ascii="Times New Roman" w:eastAsia="Times New Roman" w:hAnsi="Times New Roman" w:cs="Times New Roman"/>
          <w:b/>
          <w:bCs/>
          <w:color w:val="000000"/>
          <w:kern w:val="0"/>
          <w:lang w:eastAsia="en-GB"/>
          <w14:ligatures w14:val="none"/>
        </w:rPr>
        <w:t>Abductive Reasoning</w:t>
      </w:r>
      <w:r w:rsidRPr="00174FAA">
        <w:rPr>
          <w:rFonts w:ascii="Times New Roman" w:eastAsia="Times New Roman" w:hAnsi="Times New Roman" w:cs="Times New Roman"/>
          <w:color w:val="000000"/>
          <w:kern w:val="0"/>
          <w:lang w:eastAsia="en-GB"/>
          <w14:ligatures w14:val="none"/>
        </w:rPr>
        <w:t> formally defined in contrast to Deductive and Inductive reasoning?</w:t>
      </w:r>
    </w:p>
    <w:p w14:paraId="3E8CA49C" w14:textId="77777777" w:rsidR="00174FAA" w:rsidRPr="00174FAA" w:rsidRDefault="00174FAA" w:rsidP="00174FAA">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A)</w:t>
      </w:r>
      <w:r w:rsidRPr="00174FAA">
        <w:rPr>
          <w:rFonts w:ascii="Times New Roman" w:eastAsia="Times New Roman" w:hAnsi="Times New Roman" w:cs="Times New Roman"/>
          <w:color w:val="000000"/>
          <w:kern w:val="0"/>
          <w:lang w:eastAsia="en-GB"/>
          <w14:ligatures w14:val="none"/>
        </w:rPr>
        <w:t> Reasoning from the general to the specific where conclusions follow necessarily.</w:t>
      </w:r>
    </w:p>
    <w:p w14:paraId="3493BB1B" w14:textId="77777777" w:rsidR="00174FAA" w:rsidRPr="00174FAA" w:rsidRDefault="00174FAA" w:rsidP="00174FAA">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B)</w:t>
      </w:r>
      <w:r w:rsidRPr="00174FAA">
        <w:rPr>
          <w:rFonts w:ascii="Times New Roman" w:eastAsia="Times New Roman" w:hAnsi="Times New Roman" w:cs="Times New Roman"/>
          <w:color w:val="000000"/>
          <w:kern w:val="0"/>
          <w:lang w:eastAsia="en-GB"/>
          <w14:ligatures w14:val="none"/>
        </w:rPr>
        <w:t> Reasoning from specific observations to a general rule across a class.</w:t>
      </w:r>
    </w:p>
    <w:p w14:paraId="227DCAC2" w14:textId="77777777" w:rsidR="00174FAA" w:rsidRPr="00174FAA" w:rsidRDefault="00174FAA" w:rsidP="00174FAA">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C)</w:t>
      </w:r>
      <w:r w:rsidRPr="00174FAA">
        <w:rPr>
          <w:rFonts w:ascii="Times New Roman" w:eastAsia="Times New Roman" w:hAnsi="Times New Roman" w:cs="Times New Roman"/>
          <w:color w:val="000000"/>
          <w:kern w:val="0"/>
          <w:lang w:eastAsia="en-GB"/>
          <w14:ligatures w14:val="none"/>
        </w:rPr>
        <w:t> A form of inference providing plausible explanations where "If \(Y\) is true and \(X \implies Y\), then \(X\) is true".</w:t>
      </w:r>
    </w:p>
    <w:p w14:paraId="4ED8470C" w14:textId="77777777" w:rsidR="00174FAA" w:rsidRPr="00174FAA" w:rsidRDefault="00174FAA" w:rsidP="00174FAA">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D)</w:t>
      </w:r>
      <w:r w:rsidRPr="00174FAA">
        <w:rPr>
          <w:rFonts w:ascii="Times New Roman" w:eastAsia="Times New Roman" w:hAnsi="Times New Roman" w:cs="Times New Roman"/>
          <w:color w:val="000000"/>
          <w:kern w:val="0"/>
          <w:lang w:eastAsia="en-GB"/>
          <w14:ligatures w14:val="none"/>
        </w:rPr>
        <w:t> Manipulation of continuous sub-symbolic weights in neural networks.</w:t>
      </w:r>
    </w:p>
    <w:p w14:paraId="5A2A77A4" w14:textId="77777777" w:rsidR="00174FAA" w:rsidRPr="00174FAA" w:rsidRDefault="00174FAA" w:rsidP="00174FAA">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Correct Answer:</w:t>
      </w:r>
      <w:r w:rsidRPr="00174FAA">
        <w:rPr>
          <w:rFonts w:ascii="Times New Roman" w:eastAsia="Times New Roman" w:hAnsi="Times New Roman" w:cs="Times New Roman"/>
          <w:color w:val="000000"/>
          <w:kern w:val="0"/>
          <w:lang w:eastAsia="en-GB"/>
          <w14:ligatures w14:val="none"/>
        </w:rPr>
        <w:t> </w:t>
      </w:r>
      <w:r w:rsidRPr="00174FAA">
        <w:rPr>
          <w:rFonts w:ascii="Times New Roman" w:eastAsia="Times New Roman" w:hAnsi="Times New Roman" w:cs="Times New Roman"/>
          <w:b/>
          <w:bCs/>
          <w:color w:val="000000"/>
          <w:kern w:val="0"/>
          <w:lang w:eastAsia="en-GB"/>
          <w14:ligatures w14:val="none"/>
        </w:rPr>
        <w:t>C</w:t>
      </w:r>
    </w:p>
    <w:p w14:paraId="2A3CB814" w14:textId="77777777" w:rsidR="00174FAA" w:rsidRPr="00174FAA" w:rsidRDefault="00174FAA" w:rsidP="00174FAA">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lastRenderedPageBreak/>
        <w:t>Explanation:</w:t>
      </w:r>
      <w:r w:rsidRPr="00174FAA">
        <w:rPr>
          <w:rFonts w:ascii="Times New Roman" w:eastAsia="Times New Roman" w:hAnsi="Times New Roman" w:cs="Times New Roman"/>
          <w:color w:val="000000"/>
          <w:kern w:val="0"/>
          <w:lang w:eastAsia="en-GB"/>
          <w14:ligatures w14:val="none"/>
        </w:rPr>
        <w:t> Abduction yields plausible inferences (often using probability/statistics) following the schema: if \(Y\) is observed true and \(X \implies Y\), infer that \(X\) is a plausible explanation.</w:t>
      </w:r>
    </w:p>
    <w:p w14:paraId="0E1D3B0A" w14:textId="77777777" w:rsidR="00174FAA" w:rsidRPr="00174FAA" w:rsidRDefault="00174FAA" w:rsidP="00174F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74FAA">
        <w:rPr>
          <w:rFonts w:ascii="Times New Roman" w:eastAsia="Times New Roman" w:hAnsi="Times New Roman" w:cs="Times New Roman"/>
          <w:b/>
          <w:bCs/>
          <w:color w:val="000000"/>
          <w:kern w:val="0"/>
          <w:sz w:val="27"/>
          <w:szCs w:val="27"/>
          <w:lang w:eastAsia="en-GB"/>
          <w14:ligatures w14:val="none"/>
        </w:rPr>
        <w:t>15. Knowledge Engineering (KE) vs. Knowledge Management (KM)</w:t>
      </w:r>
    </w:p>
    <w:p w14:paraId="126E9812" w14:textId="77777777" w:rsidR="00174FAA" w:rsidRPr="00174FAA" w:rsidRDefault="00174FAA" w:rsidP="00174F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Question:</w:t>
      </w:r>
      <w:r w:rsidRPr="00174FAA">
        <w:rPr>
          <w:rFonts w:ascii="Times New Roman" w:eastAsia="Times New Roman" w:hAnsi="Times New Roman" w:cs="Times New Roman"/>
          <w:color w:val="000000"/>
          <w:kern w:val="0"/>
          <w:lang w:eastAsia="en-GB"/>
          <w14:ligatures w14:val="none"/>
        </w:rPr>
        <w:t> What defines </w:t>
      </w:r>
      <w:r w:rsidRPr="00174FAA">
        <w:rPr>
          <w:rFonts w:ascii="Times New Roman" w:eastAsia="Times New Roman" w:hAnsi="Times New Roman" w:cs="Times New Roman"/>
          <w:b/>
          <w:bCs/>
          <w:color w:val="000000"/>
          <w:kern w:val="0"/>
          <w:lang w:eastAsia="en-GB"/>
          <w14:ligatures w14:val="none"/>
        </w:rPr>
        <w:t>Knowledge Engineering (KE)</w:t>
      </w:r>
      <w:r w:rsidRPr="00174FAA">
        <w:rPr>
          <w:rFonts w:ascii="Times New Roman" w:eastAsia="Times New Roman" w:hAnsi="Times New Roman" w:cs="Times New Roman"/>
          <w:color w:val="000000"/>
          <w:kern w:val="0"/>
          <w:lang w:eastAsia="en-GB"/>
          <w14:ligatures w14:val="none"/>
        </w:rPr>
        <w:t> and its 5-step operational lifecycle?</w:t>
      </w:r>
    </w:p>
    <w:p w14:paraId="37CCAF2D" w14:textId="77777777" w:rsidR="00174FAA" w:rsidRPr="00174FAA" w:rsidRDefault="00174FAA" w:rsidP="00174FAA">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A)</w:t>
      </w:r>
      <w:r w:rsidRPr="00174FAA">
        <w:rPr>
          <w:rFonts w:ascii="Times New Roman" w:eastAsia="Times New Roman" w:hAnsi="Times New Roman" w:cs="Times New Roman"/>
          <w:color w:val="000000"/>
          <w:kern w:val="0"/>
          <w:lang w:eastAsia="en-GB"/>
          <w14:ligatures w14:val="none"/>
        </w:rPr>
        <w:t> KE is concerned with corporate business strategy, whereas KM builds database indexes.</w:t>
      </w:r>
    </w:p>
    <w:p w14:paraId="42691382" w14:textId="77777777" w:rsidR="00174FAA" w:rsidRPr="00174FAA" w:rsidRDefault="00174FAA" w:rsidP="00174FAA">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B)</w:t>
      </w:r>
      <w:r w:rsidRPr="00174FAA">
        <w:rPr>
          <w:rFonts w:ascii="Times New Roman" w:eastAsia="Times New Roman" w:hAnsi="Times New Roman" w:cs="Times New Roman"/>
          <w:color w:val="000000"/>
          <w:kern w:val="0"/>
          <w:lang w:eastAsia="en-GB"/>
          <w14:ligatures w14:val="none"/>
        </w:rPr>
        <w:t> KE is an engineering discipline for creating and maintaining knowledge bases, involving Acquisition, Validation, Representation, Inferencing, and Explanation/Justification.</w:t>
      </w:r>
    </w:p>
    <w:p w14:paraId="541E4AFA" w14:textId="77777777" w:rsidR="00174FAA" w:rsidRPr="00174FAA" w:rsidRDefault="00174FAA" w:rsidP="00174FAA">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C)</w:t>
      </w:r>
      <w:r w:rsidRPr="00174FAA">
        <w:rPr>
          <w:rFonts w:ascii="Times New Roman" w:eastAsia="Times New Roman" w:hAnsi="Times New Roman" w:cs="Times New Roman"/>
          <w:color w:val="000000"/>
          <w:kern w:val="0"/>
          <w:lang w:eastAsia="en-GB"/>
          <w14:ligatures w14:val="none"/>
        </w:rPr>
        <w:t> KE is restricted to non-symbolic neural network training.</w:t>
      </w:r>
    </w:p>
    <w:p w14:paraId="292F301D" w14:textId="77777777" w:rsidR="00174FAA" w:rsidRPr="00174FAA" w:rsidRDefault="00174FAA" w:rsidP="00174FAA">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D)</w:t>
      </w:r>
      <w:r w:rsidRPr="00174FAA">
        <w:rPr>
          <w:rFonts w:ascii="Times New Roman" w:eastAsia="Times New Roman" w:hAnsi="Times New Roman" w:cs="Times New Roman"/>
          <w:color w:val="000000"/>
          <w:kern w:val="0"/>
          <w:lang w:eastAsia="en-GB"/>
          <w14:ligatures w14:val="none"/>
        </w:rPr>
        <w:t> KE consists of five steps: Data Collection, SQL Querying, Indexing, Storage, and Backup.</w:t>
      </w:r>
    </w:p>
    <w:p w14:paraId="12559377" w14:textId="77777777" w:rsidR="00174FAA" w:rsidRPr="00174FAA" w:rsidRDefault="00174FAA" w:rsidP="00174FAA">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Correct Answer:</w:t>
      </w:r>
      <w:r w:rsidRPr="00174FAA">
        <w:rPr>
          <w:rFonts w:ascii="Times New Roman" w:eastAsia="Times New Roman" w:hAnsi="Times New Roman" w:cs="Times New Roman"/>
          <w:color w:val="000000"/>
          <w:kern w:val="0"/>
          <w:lang w:eastAsia="en-GB"/>
          <w14:ligatures w14:val="none"/>
        </w:rPr>
        <w:t> </w:t>
      </w:r>
      <w:r w:rsidRPr="00174FAA">
        <w:rPr>
          <w:rFonts w:ascii="Times New Roman" w:eastAsia="Times New Roman" w:hAnsi="Times New Roman" w:cs="Times New Roman"/>
          <w:b/>
          <w:bCs/>
          <w:color w:val="000000"/>
          <w:kern w:val="0"/>
          <w:lang w:eastAsia="en-GB"/>
          <w14:ligatures w14:val="none"/>
        </w:rPr>
        <w:t>B</w:t>
      </w:r>
    </w:p>
    <w:p w14:paraId="78070848" w14:textId="77777777" w:rsidR="00174FAA" w:rsidRPr="00174FAA" w:rsidRDefault="00174FAA" w:rsidP="00174FAA">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74FAA">
        <w:rPr>
          <w:rFonts w:ascii="Times New Roman" w:eastAsia="Times New Roman" w:hAnsi="Times New Roman" w:cs="Times New Roman"/>
          <w:b/>
          <w:bCs/>
          <w:color w:val="000000"/>
          <w:kern w:val="0"/>
          <w:lang w:eastAsia="en-GB"/>
          <w14:ligatures w14:val="none"/>
        </w:rPr>
        <w:t>Explanation:</w:t>
      </w:r>
      <w:r w:rsidRPr="00174FAA">
        <w:rPr>
          <w:rFonts w:ascii="Times New Roman" w:eastAsia="Times New Roman" w:hAnsi="Times New Roman" w:cs="Times New Roman"/>
          <w:color w:val="000000"/>
          <w:kern w:val="0"/>
          <w:lang w:eastAsia="en-GB"/>
          <w14:ligatures w14:val="none"/>
        </w:rPr>
        <w:t> Knowledge Engineering focuses on constructing and maintaining Knowledge-Based Systems via five steps: Knowledge acquisition, validation, representation, inferencing, and explanation/justification.</w:t>
      </w:r>
    </w:p>
    <w:p w14:paraId="549F28E0" w14:textId="77777777" w:rsidR="003030AA" w:rsidRDefault="003030AA"/>
    <w:sectPr w:rsidR="003030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380E61"/>
    <w:multiLevelType w:val="multilevel"/>
    <w:tmpl w:val="91AA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D3119"/>
    <w:multiLevelType w:val="multilevel"/>
    <w:tmpl w:val="9B7C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D4BBA"/>
    <w:multiLevelType w:val="multilevel"/>
    <w:tmpl w:val="E0EA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D718D"/>
    <w:multiLevelType w:val="multilevel"/>
    <w:tmpl w:val="F29A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328B9"/>
    <w:multiLevelType w:val="multilevel"/>
    <w:tmpl w:val="E2E0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F2E4A"/>
    <w:multiLevelType w:val="multilevel"/>
    <w:tmpl w:val="0D60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37D8C"/>
    <w:multiLevelType w:val="multilevel"/>
    <w:tmpl w:val="559E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B20C9"/>
    <w:multiLevelType w:val="multilevel"/>
    <w:tmpl w:val="EC40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54003"/>
    <w:multiLevelType w:val="multilevel"/>
    <w:tmpl w:val="C54C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E4614B"/>
    <w:multiLevelType w:val="multilevel"/>
    <w:tmpl w:val="8F9A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031115"/>
    <w:multiLevelType w:val="multilevel"/>
    <w:tmpl w:val="238A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821D4"/>
    <w:multiLevelType w:val="multilevel"/>
    <w:tmpl w:val="E3E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025592"/>
    <w:multiLevelType w:val="multilevel"/>
    <w:tmpl w:val="26CE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CF34BB"/>
    <w:multiLevelType w:val="multilevel"/>
    <w:tmpl w:val="71DA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2C75B8"/>
    <w:multiLevelType w:val="multilevel"/>
    <w:tmpl w:val="A63A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5E0A47"/>
    <w:multiLevelType w:val="multilevel"/>
    <w:tmpl w:val="DD88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7C7616"/>
    <w:multiLevelType w:val="multilevel"/>
    <w:tmpl w:val="DF86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5D1751"/>
    <w:multiLevelType w:val="multilevel"/>
    <w:tmpl w:val="448C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D07B45"/>
    <w:multiLevelType w:val="multilevel"/>
    <w:tmpl w:val="9A82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823103"/>
    <w:multiLevelType w:val="multilevel"/>
    <w:tmpl w:val="F43E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3C62D2"/>
    <w:multiLevelType w:val="multilevel"/>
    <w:tmpl w:val="B30E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777D31"/>
    <w:multiLevelType w:val="multilevel"/>
    <w:tmpl w:val="23FC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C059A6"/>
    <w:multiLevelType w:val="multilevel"/>
    <w:tmpl w:val="F32A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B2629B"/>
    <w:multiLevelType w:val="multilevel"/>
    <w:tmpl w:val="6572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176E4A"/>
    <w:multiLevelType w:val="multilevel"/>
    <w:tmpl w:val="C648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EC49DD"/>
    <w:multiLevelType w:val="multilevel"/>
    <w:tmpl w:val="EFD4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F74DFF"/>
    <w:multiLevelType w:val="multilevel"/>
    <w:tmpl w:val="DC12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444523"/>
    <w:multiLevelType w:val="multilevel"/>
    <w:tmpl w:val="3C74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B328C1"/>
    <w:multiLevelType w:val="multilevel"/>
    <w:tmpl w:val="3C2C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D43DDC"/>
    <w:multiLevelType w:val="multilevel"/>
    <w:tmpl w:val="BC50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3195114">
    <w:abstractNumId w:val="27"/>
  </w:num>
  <w:num w:numId="2" w16cid:durableId="1356031084">
    <w:abstractNumId w:val="3"/>
  </w:num>
  <w:num w:numId="3" w16cid:durableId="648511447">
    <w:abstractNumId w:val="18"/>
  </w:num>
  <w:num w:numId="4" w16cid:durableId="889847916">
    <w:abstractNumId w:val="16"/>
  </w:num>
  <w:num w:numId="5" w16cid:durableId="788670292">
    <w:abstractNumId w:val="21"/>
  </w:num>
  <w:num w:numId="6" w16cid:durableId="665976954">
    <w:abstractNumId w:val="1"/>
  </w:num>
  <w:num w:numId="7" w16cid:durableId="90201603">
    <w:abstractNumId w:val="0"/>
  </w:num>
  <w:num w:numId="8" w16cid:durableId="2091272874">
    <w:abstractNumId w:val="25"/>
  </w:num>
  <w:num w:numId="9" w16cid:durableId="1045452086">
    <w:abstractNumId w:val="8"/>
  </w:num>
  <w:num w:numId="10" w16cid:durableId="396975686">
    <w:abstractNumId w:val="22"/>
  </w:num>
  <w:num w:numId="11" w16cid:durableId="809399043">
    <w:abstractNumId w:val="28"/>
  </w:num>
  <w:num w:numId="12" w16cid:durableId="2040084753">
    <w:abstractNumId w:val="10"/>
  </w:num>
  <w:num w:numId="13" w16cid:durableId="1648824514">
    <w:abstractNumId w:val="5"/>
  </w:num>
  <w:num w:numId="14" w16cid:durableId="1316714608">
    <w:abstractNumId w:val="15"/>
  </w:num>
  <w:num w:numId="15" w16cid:durableId="1120028767">
    <w:abstractNumId w:val="14"/>
  </w:num>
  <w:num w:numId="16" w16cid:durableId="1824589774">
    <w:abstractNumId w:val="4"/>
  </w:num>
  <w:num w:numId="17" w16cid:durableId="975993330">
    <w:abstractNumId w:val="12"/>
  </w:num>
  <w:num w:numId="18" w16cid:durableId="1563255430">
    <w:abstractNumId w:val="29"/>
  </w:num>
  <w:num w:numId="19" w16cid:durableId="1030836996">
    <w:abstractNumId w:val="2"/>
  </w:num>
  <w:num w:numId="20" w16cid:durableId="1416442809">
    <w:abstractNumId w:val="9"/>
  </w:num>
  <w:num w:numId="21" w16cid:durableId="1370186523">
    <w:abstractNumId w:val="7"/>
  </w:num>
  <w:num w:numId="22" w16cid:durableId="235289811">
    <w:abstractNumId w:val="23"/>
  </w:num>
  <w:num w:numId="23" w16cid:durableId="59330961">
    <w:abstractNumId w:val="13"/>
  </w:num>
  <w:num w:numId="24" w16cid:durableId="890506408">
    <w:abstractNumId w:val="24"/>
  </w:num>
  <w:num w:numId="25" w16cid:durableId="1768499951">
    <w:abstractNumId w:val="17"/>
  </w:num>
  <w:num w:numId="26" w16cid:durableId="1324042885">
    <w:abstractNumId w:val="20"/>
  </w:num>
  <w:num w:numId="27" w16cid:durableId="2003972251">
    <w:abstractNumId w:val="11"/>
  </w:num>
  <w:num w:numId="28" w16cid:durableId="561410435">
    <w:abstractNumId w:val="26"/>
  </w:num>
  <w:num w:numId="29" w16cid:durableId="1436746746">
    <w:abstractNumId w:val="6"/>
  </w:num>
  <w:num w:numId="30" w16cid:durableId="137379330">
    <w:abstractNumId w:val="1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6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0AA"/>
    <w:rsid w:val="00174FAA"/>
    <w:rsid w:val="0024555C"/>
    <w:rsid w:val="003030AA"/>
    <w:rsid w:val="003108B9"/>
    <w:rsid w:val="00EE6E6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C7CC3"/>
  <w15:chartTrackingRefBased/>
  <w15:docId w15:val="{5783B5BF-9425-9F4D-B8A4-819D4296C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3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3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0AA"/>
    <w:rPr>
      <w:rFonts w:eastAsiaTheme="majorEastAsia" w:cstheme="majorBidi"/>
      <w:color w:val="272727" w:themeColor="text1" w:themeTint="D8"/>
    </w:rPr>
  </w:style>
  <w:style w:type="paragraph" w:styleId="Title">
    <w:name w:val="Title"/>
    <w:basedOn w:val="Normal"/>
    <w:next w:val="Normal"/>
    <w:link w:val="TitleChar"/>
    <w:uiPriority w:val="10"/>
    <w:qFormat/>
    <w:rsid w:val="00303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0AA"/>
    <w:pPr>
      <w:spacing w:before="160"/>
      <w:jc w:val="center"/>
    </w:pPr>
    <w:rPr>
      <w:i/>
      <w:iCs/>
      <w:color w:val="404040" w:themeColor="text1" w:themeTint="BF"/>
    </w:rPr>
  </w:style>
  <w:style w:type="character" w:customStyle="1" w:styleId="QuoteChar">
    <w:name w:val="Quote Char"/>
    <w:basedOn w:val="DefaultParagraphFont"/>
    <w:link w:val="Quote"/>
    <w:uiPriority w:val="29"/>
    <w:rsid w:val="003030AA"/>
    <w:rPr>
      <w:i/>
      <w:iCs/>
      <w:color w:val="404040" w:themeColor="text1" w:themeTint="BF"/>
    </w:rPr>
  </w:style>
  <w:style w:type="paragraph" w:styleId="ListParagraph">
    <w:name w:val="List Paragraph"/>
    <w:basedOn w:val="Normal"/>
    <w:uiPriority w:val="34"/>
    <w:qFormat/>
    <w:rsid w:val="003030AA"/>
    <w:pPr>
      <w:ind w:left="720"/>
      <w:contextualSpacing/>
    </w:pPr>
  </w:style>
  <w:style w:type="character" w:styleId="IntenseEmphasis">
    <w:name w:val="Intense Emphasis"/>
    <w:basedOn w:val="DefaultParagraphFont"/>
    <w:uiPriority w:val="21"/>
    <w:qFormat/>
    <w:rsid w:val="003030AA"/>
    <w:rPr>
      <w:i/>
      <w:iCs/>
      <w:color w:val="0F4761" w:themeColor="accent1" w:themeShade="BF"/>
    </w:rPr>
  </w:style>
  <w:style w:type="paragraph" w:styleId="IntenseQuote">
    <w:name w:val="Intense Quote"/>
    <w:basedOn w:val="Normal"/>
    <w:next w:val="Normal"/>
    <w:link w:val="IntenseQuoteChar"/>
    <w:uiPriority w:val="30"/>
    <w:qFormat/>
    <w:rsid w:val="00303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0AA"/>
    <w:rPr>
      <w:i/>
      <w:iCs/>
      <w:color w:val="0F4761" w:themeColor="accent1" w:themeShade="BF"/>
    </w:rPr>
  </w:style>
  <w:style w:type="character" w:styleId="IntenseReference">
    <w:name w:val="Intense Reference"/>
    <w:basedOn w:val="DefaultParagraphFont"/>
    <w:uiPriority w:val="32"/>
    <w:qFormat/>
    <w:rsid w:val="003030AA"/>
    <w:rPr>
      <w:b/>
      <w:bCs/>
      <w:smallCaps/>
      <w:color w:val="0F4761" w:themeColor="accent1" w:themeShade="BF"/>
      <w:spacing w:val="5"/>
    </w:rPr>
  </w:style>
  <w:style w:type="paragraph" w:styleId="NormalWeb">
    <w:name w:val="Normal (Web)"/>
    <w:basedOn w:val="Normal"/>
    <w:uiPriority w:val="99"/>
    <w:semiHidden/>
    <w:unhideWhenUsed/>
    <w:rsid w:val="003030A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3030AA"/>
  </w:style>
  <w:style w:type="character" w:styleId="Strong">
    <w:name w:val="Strong"/>
    <w:basedOn w:val="DefaultParagraphFont"/>
    <w:uiPriority w:val="22"/>
    <w:qFormat/>
    <w:rsid w:val="003030AA"/>
    <w:rPr>
      <w:b/>
      <w:bCs/>
    </w:rPr>
  </w:style>
  <w:style w:type="character" w:styleId="Emphasis">
    <w:name w:val="Emphasis"/>
    <w:basedOn w:val="DefaultParagraphFont"/>
    <w:uiPriority w:val="20"/>
    <w:qFormat/>
    <w:rsid w:val="003030AA"/>
    <w:rPr>
      <w:i/>
      <w:iCs/>
    </w:rPr>
  </w:style>
  <w:style w:type="character" w:styleId="HTMLCode">
    <w:name w:val="HTML Code"/>
    <w:basedOn w:val="DefaultParagraphFont"/>
    <w:uiPriority w:val="99"/>
    <w:semiHidden/>
    <w:unhideWhenUsed/>
    <w:rsid w:val="00174FA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1693</Words>
  <Characters>9656</Characters>
  <Application>Microsoft Office Word</Application>
  <DocSecurity>0</DocSecurity>
  <Lines>80</Lines>
  <Paragraphs>22</Paragraphs>
  <ScaleCrop>false</ScaleCrop>
  <Company/>
  <LinksUpToDate>false</LinksUpToDate>
  <CharactersWithSpaces>11327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Radwan</dc:creator>
  <cp:keywords/>
  <dc:description/>
  <cp:lastModifiedBy>Marwan Radwan</cp:lastModifiedBy>
  <cp:revision>2</cp:revision>
  <dcterms:created xsi:type="dcterms:W3CDTF">2026-10-29T17:27:00Z</dcterms:created>
  <dcterms:modified xsi:type="dcterms:W3CDTF">2026-10-29T17:27:00Z</dcterms:modified>
</cp:coreProperties>
</file>