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7AEF1" w14:textId="3CAA15C1" w:rsidR="00A434E9" w:rsidRPr="00A434E9" w:rsidRDefault="00A434E9" w:rsidP="00A43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lang w:eastAsia="en-GB"/>
          <w14:ligatures w14:val="none"/>
        </w:rPr>
        <w:t>React </w:t>
      </w:r>
      <w:proofErr w:type="spellStart"/>
      <w:r w:rsidR="00BB4FCD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lang w:eastAsia="en-GB"/>
          <w14:ligatures w14:val="none"/>
        </w:rPr>
        <w:t>Hitastic</w:t>
      </w:r>
      <w:proofErr w:type="spellEnd"/>
      <w:r w:rsidR="00BB4FCD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lang w:eastAsia="en-GB"/>
          <w14:ligatures w14:val="none"/>
        </w:rPr>
        <w:t xml:space="preserve"> App</w:t>
      </w:r>
      <w:r w:rsidRPr="00A434E9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lang w:eastAsia="en-GB"/>
          <w14:ligatures w14:val="none"/>
        </w:rPr>
        <w:t>: Component Design</w:t>
      </w:r>
    </w:p>
    <w:p w14:paraId="36BF13B1" w14:textId="77777777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application should use three main components: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SearchResults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The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component manages the shared state, while the other components receive data and functions through props.</w:t>
      </w:r>
    </w:p>
    <w:p w14:paraId="5B63335B" w14:textId="77777777" w:rsidR="00A434E9" w:rsidRPr="00A434E9" w:rsidRDefault="00A434E9" w:rsidP="00A4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 Component hierarchy diagram</w:t>
      </w:r>
    </w:p>
    <w:p w14:paraId="3E855875" w14:textId="77777777" w:rsidR="00A434E9" w:rsidRDefault="00A434E9" w:rsidP="00A434E9">
      <w:pPr>
        <w:spacing w:before="100" w:beforeAutospacing="1" w:after="100" w:afterAutospacing="1" w:line="240" w:lineRule="auto"/>
        <w:ind w:left="-426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6"/>
          <w:szCs w:val="36"/>
          <w:lang w:eastAsia="en-GB"/>
        </w:rPr>
        <w:drawing>
          <wp:inline distT="0" distB="0" distL="0" distR="0" wp14:anchorId="128424DA" wp14:editId="0BFAA10E">
            <wp:extent cx="6437293" cy="2308072"/>
            <wp:effectExtent l="0" t="0" r="1905" b="3810"/>
            <wp:docPr id="203126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5994" name="Picture 20312659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39" cy="23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44B7" w14:textId="77777777" w:rsidR="00A434E9" w:rsidRDefault="00A434E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 w:type="page"/>
      </w:r>
    </w:p>
    <w:p w14:paraId="2337E771" w14:textId="1C9F5074" w:rsidR="00A434E9" w:rsidRPr="00A434E9" w:rsidRDefault="00A434E9" w:rsidP="00A4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2. Components, sub-components and state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223"/>
        <w:gridCol w:w="5224"/>
      </w:tblGrid>
      <w:tr w:rsidR="00A434E9" w:rsidRPr="00A434E9" w14:paraId="7E527810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93BF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4EDAFC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Sub-components</w:t>
            </w:r>
          </w:p>
        </w:tc>
        <w:tc>
          <w:tcPr>
            <w:tcW w:w="0" w:type="auto"/>
            <w:vAlign w:val="center"/>
            <w:hideMark/>
          </w:tcPr>
          <w:p w14:paraId="6933ABCB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State variables</w:t>
            </w:r>
          </w:p>
        </w:tc>
      </w:tr>
      <w:tr w:rsidR="00A434E9" w:rsidRPr="00A434E9" w14:paraId="112B831A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FE8A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5235D038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Search</w:t>
            </w: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, </w:t>
            </w: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SearchResults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1D73F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songs</w:t>
            </w: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, </w:t>
            </w: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searchResults</w:t>
            </w:r>
            <w:proofErr w:type="spellEnd"/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, </w:t>
            </w:r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artist</w:t>
            </w: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(optional), </w:t>
            </w:r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loading</w:t>
            </w: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(optional)</w:t>
            </w:r>
          </w:p>
        </w:tc>
      </w:tr>
      <w:tr w:rsidR="00A434E9" w:rsidRPr="00A434E9" w14:paraId="48864A66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2F9F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E9CC2ED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Search input, search button</w:t>
            </w:r>
          </w:p>
        </w:tc>
        <w:tc>
          <w:tcPr>
            <w:tcW w:w="0" w:type="auto"/>
            <w:vAlign w:val="center"/>
            <w:hideMark/>
          </w:tcPr>
          <w:p w14:paraId="1EEEC19C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searchTerm</w:t>
            </w:r>
            <w:proofErr w:type="spellEnd"/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— the artist entered by the user</w:t>
            </w:r>
          </w:p>
        </w:tc>
      </w:tr>
      <w:tr w:rsidR="00A434E9" w:rsidRPr="00A434E9" w14:paraId="55243C26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04E4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SearchResults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596DC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SongItem</w:t>
            </w:r>
            <w:proofErr w:type="spellEnd"/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(one per song)</w:t>
            </w:r>
          </w:p>
        </w:tc>
        <w:tc>
          <w:tcPr>
            <w:tcW w:w="0" w:type="auto"/>
            <w:vAlign w:val="center"/>
            <w:hideMark/>
          </w:tcPr>
          <w:p w14:paraId="38F975AD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None required; receives results through props</w:t>
            </w:r>
          </w:p>
        </w:tc>
      </w:tr>
      <w:tr w:rsidR="00A434E9" w:rsidRPr="00A434E9" w14:paraId="0D091690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5086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GB"/>
                <w14:ligatures w14:val="none"/>
              </w:rPr>
              <w:t>SongItem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212E7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Song title, artist, year</w:t>
            </w:r>
          </w:p>
        </w:tc>
        <w:tc>
          <w:tcPr>
            <w:tcW w:w="0" w:type="auto"/>
            <w:vAlign w:val="center"/>
            <w:hideMark/>
          </w:tcPr>
          <w:p w14:paraId="320BE2D0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None required</w:t>
            </w:r>
          </w:p>
        </w:tc>
      </w:tr>
    </w:tbl>
    <w:p w14:paraId="30B3535A" w14:textId="77777777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Important: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does not need its own state if the search term is controlled by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For this coursework, keeping the input state in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the results in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 also reasonable. Avoid storing the same information in multiple components unnecessarily.</w:t>
      </w:r>
    </w:p>
    <w:p w14:paraId="28514B0D" w14:textId="77777777" w:rsidR="00A434E9" w:rsidRDefault="00A434E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 w:type="page"/>
      </w:r>
    </w:p>
    <w:p w14:paraId="6A9170A5" w14:textId="752F07F5" w:rsidR="00A434E9" w:rsidRPr="00A434E9" w:rsidRDefault="00A434E9" w:rsidP="00A4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3. Props received from the parent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041"/>
        <w:gridCol w:w="4641"/>
      </w:tblGrid>
      <w:tr w:rsidR="00A434E9" w:rsidRPr="00A434E9" w14:paraId="042D3715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58AF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A61D3F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41BCD466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A434E9" w:rsidRPr="00A434E9" w14:paraId="12ACEA5C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D4EE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7C43800E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49491DF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 component</w:t>
            </w:r>
          </w:p>
        </w:tc>
      </w:tr>
      <w:tr w:rsidR="00A434E9" w:rsidRPr="00A434E9" w14:paraId="764056C6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96CE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E5105F9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onSearch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EF096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Callback function supplied by </w:t>
            </w:r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</w:t>
            </w:r>
          </w:p>
        </w:tc>
      </w:tr>
      <w:tr w:rsidR="00A434E9" w:rsidRPr="00A434E9" w14:paraId="0F5F0ABF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D12F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EB717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songs</w:t>
            </w:r>
          </w:p>
        </w:tc>
        <w:tc>
          <w:tcPr>
            <w:tcW w:w="0" w:type="auto"/>
            <w:vAlign w:val="center"/>
            <w:hideMark/>
          </w:tcPr>
          <w:p w14:paraId="45A2BDFA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Array of songs to display</w:t>
            </w:r>
          </w:p>
        </w:tc>
      </w:tr>
      <w:tr w:rsidR="00A434E9" w:rsidRPr="00A434E9" w14:paraId="2C30F0CE" w14:textId="77777777" w:rsidTr="00A4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FC94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SongItem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5A6A3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78569221" w14:textId="77777777" w:rsidR="00A434E9" w:rsidRPr="00A434E9" w:rsidRDefault="00A434E9" w:rsidP="00A43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3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 song object containing title, artist and year</w:t>
            </w:r>
          </w:p>
        </w:tc>
      </w:tr>
    </w:tbl>
    <w:p w14:paraId="6C92C934" w14:textId="77777777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 song object:</w:t>
      </w:r>
    </w:p>
    <w:p w14:paraId="563DBCD6" w14:textId="77777777" w:rsidR="00A434E9" w:rsidRPr="00A434E9" w:rsidRDefault="00A434E9" w:rsidP="00A4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19823BA1" w14:textId="77777777" w:rsidR="00A434E9" w:rsidRPr="00A434E9" w:rsidRDefault="00A434E9" w:rsidP="00A4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title: "I Am The Walrus",</w:t>
      </w:r>
    </w:p>
    <w:p w14:paraId="343659D1" w14:textId="77777777" w:rsidR="00A434E9" w:rsidRPr="00A434E9" w:rsidRDefault="00A434E9" w:rsidP="00A4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artist: "The Beatles",</w:t>
      </w:r>
    </w:p>
    <w:p w14:paraId="242087F6" w14:textId="77777777" w:rsidR="00A434E9" w:rsidRPr="00A434E9" w:rsidRDefault="00A434E9" w:rsidP="00A4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year: 1967</w:t>
      </w:r>
    </w:p>
    <w:p w14:paraId="0F0CA477" w14:textId="77777777" w:rsidR="00A434E9" w:rsidRPr="00A434E9" w:rsidRDefault="00A434E9" w:rsidP="00A4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8F68A94" w14:textId="77777777" w:rsidR="00A434E9" w:rsidRDefault="00A434E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 w:type="page"/>
      </w:r>
    </w:p>
    <w:p w14:paraId="730E1044" w14:textId="57A2507C" w:rsidR="00A434E9" w:rsidRPr="00A434E9" w:rsidRDefault="00A434E9" w:rsidP="00A4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 How lifting up state works</w:t>
      </w:r>
    </w:p>
    <w:p w14:paraId="6CCA43D2" w14:textId="77777777" w:rsidR="00A434E9" w:rsidRDefault="00A434E9" w:rsidP="00A4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en-GB"/>
        </w:rPr>
        <w:drawing>
          <wp:inline distT="0" distB="0" distL="0" distR="0" wp14:anchorId="323B278A" wp14:editId="64116FCB">
            <wp:extent cx="5943600" cy="3199765"/>
            <wp:effectExtent l="0" t="0" r="0" b="635"/>
            <wp:docPr id="1333169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9948" name="Picture 1333169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1A3B" w14:textId="77777777" w:rsidR="00A434E9" w:rsidRDefault="00A434E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br w:type="page"/>
      </w:r>
    </w:p>
    <w:p w14:paraId="0822FA4B" w14:textId="2698C407" w:rsidR="00A434E9" w:rsidRPr="00A434E9" w:rsidRDefault="00A434E9" w:rsidP="00A4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Example of the callback</w:t>
      </w:r>
    </w:p>
    <w:p w14:paraId="40E8D5FB" w14:textId="77777777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65E8408" w14:textId="77777777" w:rsid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491B5806" wp14:editId="2EE6644B">
            <wp:extent cx="3613150" cy="3302928"/>
            <wp:effectExtent l="0" t="0" r="0" b="0"/>
            <wp:docPr id="1951552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2223" name="Picture 1951552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702" cy="33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8B32" w14:textId="61654D97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202DE00" w14:textId="77777777" w:rsid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431ADA5B" wp14:editId="266C2900">
            <wp:extent cx="3613457" cy="2629511"/>
            <wp:effectExtent l="0" t="0" r="0" b="0"/>
            <wp:docPr id="1056620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0912" name="Picture 1056620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778" cy="2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AF26" w14:textId="77777777" w:rsidR="00D02A99" w:rsidRDefault="00D02A9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3AC3688" w14:textId="77777777" w:rsidR="00D02A99" w:rsidRDefault="00D02A9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16EB322" w14:textId="44F91BCC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 </w:t>
      </w:r>
      <w:proofErr w:type="spellStart"/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SearchResults</w:t>
      </w:r>
      <w:proofErr w:type="spellEnd"/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FD47793" w14:textId="064A0F40" w:rsidR="00A434E9" w:rsidRDefault="00A434E9" w:rsidP="00A434E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6237BFD2" wp14:editId="5114386F">
            <wp:extent cx="4902200" cy="1642971"/>
            <wp:effectExtent l="0" t="0" r="0" b="0"/>
            <wp:docPr id="436309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9966" name="Picture 436309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223" cy="168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B157" w14:textId="730B9EB5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proofErr w:type="spellStart"/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SongItem</w:t>
      </w:r>
      <w:proofErr w:type="spellEnd"/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995BFF0" w14:textId="4B0A9FE7" w:rsidR="00A434E9" w:rsidRDefault="00A434E9" w:rsidP="00A434E9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71A54385" wp14:editId="13DD4E7B">
            <wp:extent cx="4902200" cy="1905000"/>
            <wp:effectExtent l="0" t="0" r="0" b="0"/>
            <wp:docPr id="574129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29683" name="Picture 5741296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6CA0" w14:textId="77777777" w:rsidR="00A434E9" w:rsidRDefault="00A434E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 w:type="page"/>
      </w:r>
    </w:p>
    <w:p w14:paraId="1BBEF4B0" w14:textId="0FC5DFEE" w:rsidR="00A434E9" w:rsidRPr="00A434E9" w:rsidRDefault="00A434E9" w:rsidP="00A4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5. Key principle</w:t>
      </w:r>
    </w:p>
    <w:p w14:paraId="07BDC62E" w14:textId="77777777" w:rsidR="00A434E9" w:rsidRPr="00A434E9" w:rsidRDefault="00A434E9" w:rsidP="00A4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Lifting up state means placing shared state in the nearest common parent component. Here,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owns the songs array because both the search operation and the results display depend on it.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communicates user actions through a callback, while </w:t>
      </w:r>
      <w:r w:rsidRPr="00A434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SearchResults</w:t>
      </w:r>
      <w:r w:rsidRPr="00A434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receives the updated data through props.</w:t>
      </w:r>
    </w:p>
    <w:p w14:paraId="166875B5" w14:textId="69846D8A" w:rsidR="00A434E9" w:rsidRPr="00D02A99" w:rsidRDefault="00A434E9" w:rsidP="00E65C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D02A9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This design separates responsibilities, reduces duplicated state and </w:t>
      </w:r>
      <w:r w:rsidR="00D02A9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makes </w:t>
      </w:r>
      <w:r w:rsidRPr="00D02A9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the components reusable.</w:t>
      </w:r>
    </w:p>
    <w:p w14:paraId="1E10BDCB" w14:textId="77777777" w:rsidR="00920151" w:rsidRPr="00920151" w:rsidRDefault="00920151" w:rsidP="00920151">
      <w:pPr>
        <w:spacing w:before="100" w:beforeAutospacing="1" w:after="100" w:afterAutospacing="1" w:line="240" w:lineRule="auto"/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</w:pPr>
      <w:r w:rsidRPr="00920151"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  <w:t>Each area of the UI needs to be its own component. For example:</w:t>
      </w:r>
    </w:p>
    <w:p w14:paraId="034DD88F" w14:textId="77777777" w:rsidR="00920151" w:rsidRPr="00920151" w:rsidRDefault="00920151" w:rsidP="0092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</w:pPr>
      <w:r w:rsidRPr="00920151"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  <w:t>Login component</w:t>
      </w:r>
    </w:p>
    <w:p w14:paraId="5C79A82F" w14:textId="77777777" w:rsidR="00920151" w:rsidRPr="00920151" w:rsidRDefault="00920151" w:rsidP="0092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</w:pPr>
      <w:r w:rsidRPr="00920151"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  <w:t>Search input component</w:t>
      </w:r>
    </w:p>
    <w:p w14:paraId="423602CB" w14:textId="77777777" w:rsidR="00920151" w:rsidRPr="00920151" w:rsidRDefault="00920151" w:rsidP="0092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</w:pPr>
      <w:r w:rsidRPr="00920151"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  <w:t>Search results component</w:t>
      </w:r>
    </w:p>
    <w:p w14:paraId="2D160FEC" w14:textId="77777777" w:rsidR="00920151" w:rsidRPr="00920151" w:rsidRDefault="00920151" w:rsidP="0092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</w:pPr>
      <w:r w:rsidRPr="00920151">
        <w:rPr>
          <w:rFonts w:ascii="Fira Sans" w:eastAsia="Times New Roman" w:hAnsi="Fira Sans" w:cs="Times New Roman"/>
          <w:color w:val="000000"/>
          <w:kern w:val="0"/>
          <w:sz w:val="29"/>
          <w:szCs w:val="29"/>
          <w:lang w:eastAsia="en-GB"/>
          <w14:ligatures w14:val="none"/>
        </w:rPr>
        <w:t>Add song component</w:t>
      </w:r>
    </w:p>
    <w:p w14:paraId="537F1C28" w14:textId="426D92F9" w:rsidR="00A434E9" w:rsidRDefault="00920151" w:rsidP="00920151">
      <w:pPr>
        <w:rPr>
          <w:rFonts w:ascii="Fira Sans" w:eastAsia="Times New Roman" w:hAnsi="Fira Sans" w:cs="Times New Roman"/>
          <w:color w:val="000000"/>
          <w:kern w:val="0"/>
          <w:sz w:val="29"/>
          <w:szCs w:val="29"/>
          <w:shd w:val="clear" w:color="auto" w:fill="FFFFFF"/>
          <w:lang w:eastAsia="en-GB"/>
          <w14:ligatures w14:val="none"/>
        </w:rPr>
      </w:pPr>
      <w:r w:rsidRPr="00920151">
        <w:rPr>
          <w:rFonts w:ascii="Fira Sans" w:eastAsia="Times New Roman" w:hAnsi="Fira Sans" w:cs="Times New Roman"/>
          <w:color w:val="000000"/>
          <w:kern w:val="0"/>
          <w:sz w:val="29"/>
          <w:szCs w:val="29"/>
          <w:shd w:val="clear" w:color="auto" w:fill="FFFFFF"/>
          <w:lang w:eastAsia="en-GB"/>
          <w14:ligatures w14:val="none"/>
        </w:rPr>
        <w:t>The image below shows a more detailed analysis.</w:t>
      </w:r>
    </w:p>
    <w:p w14:paraId="1190DC28" w14:textId="172D72C2" w:rsidR="00920151" w:rsidRDefault="00920151" w:rsidP="00920151">
      <w:r>
        <w:rPr>
          <w:noProof/>
        </w:rPr>
        <w:lastRenderedPageBreak/>
        <w:drawing>
          <wp:inline distT="0" distB="0" distL="0" distR="0" wp14:anchorId="45982CA8" wp14:editId="4ABE8591">
            <wp:extent cx="5423338" cy="4952271"/>
            <wp:effectExtent l="0" t="0" r="0" b="1270"/>
            <wp:docPr id="13252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1627" name="Picture 13252116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727" cy="50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1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927A4"/>
    <w:multiLevelType w:val="multilevel"/>
    <w:tmpl w:val="160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129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E9"/>
    <w:rsid w:val="007330F4"/>
    <w:rsid w:val="00920151"/>
    <w:rsid w:val="00A434E9"/>
    <w:rsid w:val="00AA01DC"/>
    <w:rsid w:val="00BB4FCD"/>
    <w:rsid w:val="00D02A99"/>
    <w:rsid w:val="00E6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3E810"/>
  <w15:chartTrackingRefBased/>
  <w15:docId w15:val="{3A546EA4-DEA6-3F43-B8C7-6F353D6F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E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434E9"/>
  </w:style>
  <w:style w:type="paragraph" w:styleId="NormalWeb">
    <w:name w:val="Normal (Web)"/>
    <w:basedOn w:val="Normal"/>
    <w:uiPriority w:val="99"/>
    <w:semiHidden/>
    <w:unhideWhenUsed/>
    <w:rsid w:val="00A43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34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4E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7</cp:revision>
  <dcterms:created xsi:type="dcterms:W3CDTF">2026-10-25T17:07:00Z</dcterms:created>
  <dcterms:modified xsi:type="dcterms:W3CDTF">2026-10-25T17:42:00Z</dcterms:modified>
</cp:coreProperties>
</file>