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sz w:val="21"/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1. J</w:t>
      </w:r>
      <w:r>
        <w:rPr>
          <w:lang w:val="pl-PL"/>
        </w:rPr>
        <w:t>ęzyk programowania: Python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>2. D</w:t>
      </w:r>
      <w:r>
        <w:rPr>
          <w:lang w:val="pl-PL"/>
        </w:rPr>
        <w:t xml:space="preserve">ane uczące </w:t>
      </w:r>
      <w:r>
        <w:rPr>
          <w:lang w:val="pl-PL"/>
        </w:rPr>
        <w:t>i testujące</w:t>
      </w:r>
      <w:r>
        <w:rPr>
          <w:lang w:val="pl-PL"/>
        </w:rPr>
        <w:t xml:space="preserve">: </w:t>
      </w:r>
      <w:r>
        <w:rPr>
          <w:lang w:val="pl-PL"/>
        </w:rPr>
        <w:t>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3. </w:t>
      </w:r>
      <w:r>
        <w:rPr>
          <w:lang w:val="pl-PL"/>
        </w:rPr>
        <w:t>Etapy: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implementacja sieci w różnych strukturach (liczba warstw ukrytych oraz liczba neuronów w warstwie)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uczenie sieci, w tym zbadanie procesu uczenia się sieci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  <w:t xml:space="preserve">- </w:t>
      </w:r>
      <w:r>
        <w:rPr>
          <w:lang w:val="pl-PL"/>
        </w:rPr>
        <w:t>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lang w:val="pl-P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LibreOffice/5.4.0.3$Linux_X86_64 LibreOffice_project/40m0$Build-3</Application>
  <Pages>1</Pages>
  <Words>58</Words>
  <Characters>370</Characters>
  <CharactersWithSpaces>418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2017-10-28T12:19:06Z</dcterms:modified>
  <cp:revision>3</cp:revision>
  <dc:subject/>
  <dc:title/>
</cp:coreProperties>
</file>