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485" w:rsidRPr="00387485" w:rsidRDefault="00387485" w:rsidP="00387485">
      <w:pPr>
        <w:rPr>
          <w:b/>
          <w:bCs/>
          <w:sz w:val="56"/>
          <w:szCs w:val="56"/>
        </w:rPr>
      </w:pPr>
      <w:r w:rsidRPr="00387485">
        <w:rPr>
          <w:b/>
          <w:bCs/>
          <w:sz w:val="56"/>
          <w:szCs w:val="56"/>
        </w:rPr>
        <w:t>Library Management System (LMS) - Spring Boot Application</w:t>
      </w:r>
    </w:p>
    <w:p w:rsidR="00387485" w:rsidRPr="00387485" w:rsidRDefault="00387485" w:rsidP="00387485">
      <w:pPr>
        <w:rPr>
          <w:b/>
          <w:bCs/>
          <w:sz w:val="40"/>
          <w:szCs w:val="40"/>
        </w:rPr>
      </w:pPr>
      <w:r w:rsidRPr="00387485">
        <w:rPr>
          <w:b/>
          <w:bCs/>
          <w:sz w:val="40"/>
          <w:szCs w:val="40"/>
        </w:rPr>
        <w:t>Introduction</w:t>
      </w:r>
    </w:p>
    <w:p w:rsidR="00387485" w:rsidRDefault="00387485" w:rsidP="00387485">
      <w:r>
        <w:t>Welcome to the documentation for the Library Management System (LMS) Spring Boot Application. This document provides instructions on how to run the application, interact with API endpoints, and use authentication features implemented using JWT (JSON Web Token).</w:t>
      </w:r>
    </w:p>
    <w:p w:rsidR="00387485" w:rsidRPr="00387485" w:rsidRDefault="00387485" w:rsidP="00387485">
      <w:pPr>
        <w:rPr>
          <w:b/>
          <w:bCs/>
          <w:sz w:val="40"/>
          <w:szCs w:val="40"/>
        </w:rPr>
      </w:pPr>
      <w:r w:rsidRPr="00387485">
        <w:rPr>
          <w:b/>
          <w:bCs/>
          <w:sz w:val="40"/>
          <w:szCs w:val="40"/>
        </w:rPr>
        <w:t>1. Running the Application</w:t>
      </w:r>
    </w:p>
    <w:p w:rsidR="00387485" w:rsidRPr="00387485" w:rsidRDefault="00387485" w:rsidP="00387485">
      <w:pPr>
        <w:rPr>
          <w:sz w:val="28"/>
          <w:szCs w:val="28"/>
        </w:rPr>
      </w:pPr>
      <w:proofErr w:type="spellStart"/>
      <w:proofErr w:type="gramStart"/>
      <w:r w:rsidRPr="00387485">
        <w:rPr>
          <w:sz w:val="28"/>
          <w:szCs w:val="28"/>
        </w:rPr>
        <w:t>git</w:t>
      </w:r>
      <w:proofErr w:type="spellEnd"/>
      <w:proofErr w:type="gramEnd"/>
      <w:r w:rsidRPr="00387485">
        <w:rPr>
          <w:sz w:val="28"/>
          <w:szCs w:val="28"/>
        </w:rPr>
        <w:t xml:space="preserve"> clone https://github.com/your-username/lms-spring.git</w:t>
      </w:r>
    </w:p>
    <w:p w:rsidR="00387485" w:rsidRPr="00387485" w:rsidRDefault="00387485" w:rsidP="00387485">
      <w:pPr>
        <w:rPr>
          <w:sz w:val="28"/>
          <w:szCs w:val="28"/>
        </w:rPr>
      </w:pPr>
      <w:proofErr w:type="gramStart"/>
      <w:r w:rsidRPr="00387485">
        <w:rPr>
          <w:sz w:val="28"/>
          <w:szCs w:val="28"/>
        </w:rPr>
        <w:t>cd</w:t>
      </w:r>
      <w:proofErr w:type="gramEnd"/>
      <w:r w:rsidRPr="00387485">
        <w:rPr>
          <w:sz w:val="28"/>
          <w:szCs w:val="28"/>
        </w:rPr>
        <w:t xml:space="preserve"> </w:t>
      </w:r>
      <w:proofErr w:type="spellStart"/>
      <w:r w:rsidRPr="00387485">
        <w:rPr>
          <w:sz w:val="28"/>
          <w:szCs w:val="28"/>
        </w:rPr>
        <w:t>lms-spring</w:t>
      </w:r>
      <w:proofErr w:type="spellEnd"/>
    </w:p>
    <w:p w:rsidR="00387485" w:rsidRPr="00387485" w:rsidRDefault="00387485" w:rsidP="00387485">
      <w:pPr>
        <w:rPr>
          <w:sz w:val="28"/>
          <w:szCs w:val="28"/>
        </w:rPr>
      </w:pPr>
      <w:r w:rsidRPr="00387485">
        <w:rPr>
          <w:sz w:val="28"/>
          <w:szCs w:val="28"/>
        </w:rPr>
        <w:t>http://localhost:8080.</w:t>
      </w:r>
    </w:p>
    <w:p w:rsidR="00387485" w:rsidRDefault="00387485" w:rsidP="00387485"/>
    <w:p w:rsidR="00387485" w:rsidRPr="00387485" w:rsidRDefault="00387485" w:rsidP="00387485">
      <w:pPr>
        <w:rPr>
          <w:b/>
          <w:bCs/>
          <w:sz w:val="40"/>
          <w:szCs w:val="40"/>
        </w:rPr>
      </w:pPr>
      <w:r w:rsidRPr="00387485">
        <w:rPr>
          <w:b/>
          <w:bCs/>
          <w:sz w:val="40"/>
          <w:szCs w:val="40"/>
        </w:rPr>
        <w:t>2. Interacting with API Endpoints</w:t>
      </w:r>
    </w:p>
    <w:p w:rsidR="00387485" w:rsidRPr="00387485" w:rsidRDefault="00387485" w:rsidP="00387485">
      <w:pPr>
        <w:rPr>
          <w:sz w:val="28"/>
          <w:szCs w:val="28"/>
        </w:rPr>
      </w:pPr>
      <w:r w:rsidRPr="00387485">
        <w:rPr>
          <w:sz w:val="28"/>
          <w:szCs w:val="28"/>
        </w:rPr>
        <w:t>API Documentation</w:t>
      </w:r>
    </w:p>
    <w:p w:rsidR="00387485" w:rsidRPr="00387485" w:rsidRDefault="00387485" w:rsidP="00387485">
      <w:pPr>
        <w:rPr>
          <w:sz w:val="28"/>
          <w:szCs w:val="28"/>
        </w:rPr>
      </w:pPr>
      <w:r w:rsidRPr="00387485">
        <w:rPr>
          <w:sz w:val="28"/>
          <w:szCs w:val="28"/>
        </w:rPr>
        <w:t>For detailed information about available API endpoints and their usage, please refer to the provided Postman collection:</w:t>
      </w:r>
    </w:p>
    <w:p w:rsidR="00387485" w:rsidRPr="00387485" w:rsidRDefault="00387485" w:rsidP="00387485">
      <w:pPr>
        <w:rPr>
          <w:color w:val="2E74B5" w:themeColor="accent1" w:themeShade="BF"/>
          <w:sz w:val="36"/>
          <w:szCs w:val="36"/>
        </w:rPr>
      </w:pPr>
      <w:proofErr w:type="spellStart"/>
      <w:r w:rsidRPr="00387485">
        <w:rPr>
          <w:color w:val="2E74B5" w:themeColor="accent1" w:themeShade="BF"/>
          <w:sz w:val="36"/>
          <w:szCs w:val="36"/>
        </w:rPr>
        <w:t>lms_spring.postman_collection.json</w:t>
      </w:r>
      <w:proofErr w:type="spellEnd"/>
    </w:p>
    <w:p w:rsidR="00387485" w:rsidRPr="00387485" w:rsidRDefault="00387485" w:rsidP="00387485">
      <w:pPr>
        <w:rPr>
          <w:sz w:val="28"/>
          <w:szCs w:val="28"/>
        </w:rPr>
      </w:pPr>
      <w:r w:rsidRPr="00387485">
        <w:rPr>
          <w:sz w:val="28"/>
          <w:szCs w:val="28"/>
        </w:rPr>
        <w:t>Import this collection into Postman to explore and test the API endpoints interactively.</w:t>
      </w:r>
    </w:p>
    <w:p w:rsidR="00387485" w:rsidRDefault="00387485" w:rsidP="00387485"/>
    <w:p w:rsidR="00387485" w:rsidRDefault="00387485" w:rsidP="00387485"/>
    <w:p w:rsidR="00387485" w:rsidRDefault="00387485" w:rsidP="00387485"/>
    <w:p w:rsidR="00387485" w:rsidRDefault="00387485" w:rsidP="00387485"/>
    <w:p w:rsidR="00387485" w:rsidRDefault="00387485" w:rsidP="00387485"/>
    <w:p w:rsidR="00387485" w:rsidRDefault="00387485" w:rsidP="00387485"/>
    <w:p w:rsidR="00387485" w:rsidRDefault="00387485" w:rsidP="00387485"/>
    <w:p w:rsidR="00387485" w:rsidRPr="00387485" w:rsidRDefault="00387485" w:rsidP="00387485">
      <w:pPr>
        <w:rPr>
          <w:b/>
          <w:bCs/>
          <w:sz w:val="40"/>
          <w:szCs w:val="40"/>
        </w:rPr>
      </w:pPr>
      <w:r w:rsidRPr="00387485">
        <w:rPr>
          <w:b/>
          <w:bCs/>
          <w:sz w:val="40"/>
          <w:szCs w:val="40"/>
        </w:rPr>
        <w:lastRenderedPageBreak/>
        <w:t>3. Authentication</w:t>
      </w:r>
    </w:p>
    <w:p w:rsidR="00387485" w:rsidRPr="00387485" w:rsidRDefault="00387485" w:rsidP="00387485">
      <w:pPr>
        <w:rPr>
          <w:i/>
          <w:iCs/>
          <w:sz w:val="28"/>
          <w:szCs w:val="28"/>
        </w:rPr>
      </w:pPr>
      <w:r w:rsidRPr="00387485">
        <w:rPr>
          <w:i/>
          <w:iCs/>
          <w:sz w:val="28"/>
          <w:szCs w:val="28"/>
        </w:rPr>
        <w:t>JWT Authentication</w:t>
      </w:r>
    </w:p>
    <w:p w:rsidR="00387485" w:rsidRPr="00387485" w:rsidRDefault="00387485" w:rsidP="00387485">
      <w:pPr>
        <w:rPr>
          <w:sz w:val="28"/>
          <w:szCs w:val="28"/>
        </w:rPr>
      </w:pPr>
      <w:r w:rsidRPr="00387485">
        <w:rPr>
          <w:sz w:val="28"/>
          <w:szCs w:val="28"/>
        </w:rPr>
        <w:t>The application uses JSON Web Token (JWT) for authentication. To obtain an access token, follow these steps:</w:t>
      </w:r>
    </w:p>
    <w:p w:rsidR="00387485" w:rsidRPr="00387485" w:rsidRDefault="00387485" w:rsidP="00387485">
      <w:pPr>
        <w:rPr>
          <w:sz w:val="28"/>
          <w:szCs w:val="28"/>
        </w:rPr>
      </w:pPr>
      <w:r w:rsidRPr="00387485">
        <w:rPr>
          <w:sz w:val="28"/>
          <w:szCs w:val="28"/>
        </w:rPr>
        <w:t>POST /</w:t>
      </w:r>
      <w:proofErr w:type="spellStart"/>
      <w:r w:rsidRPr="00387485">
        <w:rPr>
          <w:sz w:val="28"/>
          <w:szCs w:val="28"/>
        </w:rPr>
        <w:t>api</w:t>
      </w:r>
      <w:proofErr w:type="spellEnd"/>
      <w:r w:rsidRPr="00387485">
        <w:rPr>
          <w:sz w:val="28"/>
          <w:szCs w:val="28"/>
        </w:rPr>
        <w:t>/</w:t>
      </w:r>
      <w:r w:rsidRPr="00387485">
        <w:rPr>
          <w:sz w:val="28"/>
          <w:szCs w:val="28"/>
        </w:rPr>
        <w:t>register</w:t>
      </w:r>
    </w:p>
    <w:p w:rsidR="00387485" w:rsidRPr="00387485" w:rsidRDefault="00387485" w:rsidP="00387485">
      <w:pPr>
        <w:shd w:val="clear" w:color="auto" w:fill="FFFFFF"/>
        <w:spacing w:after="0" w:line="270" w:lineRule="atLeast"/>
        <w:rPr>
          <w:rFonts w:ascii="Courier New" w:eastAsia="Times New Roman" w:hAnsi="Courier New" w:cs="Courier New"/>
          <w:color w:val="000000"/>
          <w:sz w:val="28"/>
          <w:szCs w:val="28"/>
        </w:rPr>
      </w:pPr>
      <w:r w:rsidRPr="00387485">
        <w:rPr>
          <w:rFonts w:ascii="Courier New" w:eastAsia="Times New Roman" w:hAnsi="Courier New" w:cs="Courier New"/>
          <w:color w:val="000000"/>
          <w:sz w:val="28"/>
          <w:szCs w:val="28"/>
        </w:rPr>
        <w:t>{</w:t>
      </w:r>
    </w:p>
    <w:p w:rsidR="00387485" w:rsidRPr="00387485" w:rsidRDefault="00387485" w:rsidP="00387485">
      <w:pPr>
        <w:shd w:val="clear" w:color="auto" w:fill="FFFFFF"/>
        <w:spacing w:after="0" w:line="270" w:lineRule="atLeast"/>
        <w:rPr>
          <w:rFonts w:ascii="Courier New" w:eastAsia="Times New Roman" w:hAnsi="Courier New" w:cs="Courier New"/>
          <w:color w:val="000000"/>
          <w:sz w:val="28"/>
          <w:szCs w:val="28"/>
        </w:rPr>
      </w:pP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A31515"/>
          <w:sz w:val="28"/>
          <w:szCs w:val="28"/>
        </w:rPr>
        <w:t>"</w:t>
      </w:r>
      <w:proofErr w:type="spellStart"/>
      <w:proofErr w:type="gramStart"/>
      <w:r w:rsidRPr="00387485">
        <w:rPr>
          <w:rFonts w:ascii="Courier New" w:eastAsia="Times New Roman" w:hAnsi="Courier New" w:cs="Courier New"/>
          <w:color w:val="A31515"/>
          <w:sz w:val="28"/>
          <w:szCs w:val="28"/>
        </w:rPr>
        <w:t>displayName</w:t>
      </w:r>
      <w:proofErr w:type="spellEnd"/>
      <w:proofErr w:type="gramEnd"/>
      <w:r w:rsidRPr="00387485">
        <w:rPr>
          <w:rFonts w:ascii="Courier New" w:eastAsia="Times New Roman" w:hAnsi="Courier New" w:cs="Courier New"/>
          <w:color w:val="A31515"/>
          <w:sz w:val="28"/>
          <w:szCs w:val="28"/>
        </w:rPr>
        <w:t>"</w:t>
      </w: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0451A5"/>
          <w:sz w:val="28"/>
          <w:szCs w:val="28"/>
        </w:rPr>
        <w:t>"test"</w:t>
      </w:r>
      <w:r w:rsidRPr="00387485">
        <w:rPr>
          <w:rFonts w:ascii="Courier New" w:eastAsia="Times New Roman" w:hAnsi="Courier New" w:cs="Courier New"/>
          <w:color w:val="000000"/>
          <w:sz w:val="28"/>
          <w:szCs w:val="28"/>
        </w:rPr>
        <w:t>,</w:t>
      </w:r>
    </w:p>
    <w:p w:rsidR="00387485" w:rsidRPr="00387485" w:rsidRDefault="00387485" w:rsidP="00387485">
      <w:pPr>
        <w:shd w:val="clear" w:color="auto" w:fill="FFFFFF"/>
        <w:spacing w:after="0" w:line="270" w:lineRule="atLeast"/>
        <w:rPr>
          <w:rFonts w:ascii="Courier New" w:eastAsia="Times New Roman" w:hAnsi="Courier New" w:cs="Courier New"/>
          <w:color w:val="000000"/>
          <w:sz w:val="28"/>
          <w:szCs w:val="28"/>
        </w:rPr>
      </w:pP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A31515"/>
          <w:sz w:val="28"/>
          <w:szCs w:val="28"/>
        </w:rPr>
        <w:t>"</w:t>
      </w:r>
      <w:proofErr w:type="gramStart"/>
      <w:r w:rsidRPr="00387485">
        <w:rPr>
          <w:rFonts w:ascii="Courier New" w:eastAsia="Times New Roman" w:hAnsi="Courier New" w:cs="Courier New"/>
          <w:color w:val="A31515"/>
          <w:sz w:val="28"/>
          <w:szCs w:val="28"/>
        </w:rPr>
        <w:t>email</w:t>
      </w:r>
      <w:proofErr w:type="gramEnd"/>
      <w:r w:rsidRPr="00387485">
        <w:rPr>
          <w:rFonts w:ascii="Courier New" w:eastAsia="Times New Roman" w:hAnsi="Courier New" w:cs="Courier New"/>
          <w:color w:val="A31515"/>
          <w:sz w:val="28"/>
          <w:szCs w:val="28"/>
        </w:rPr>
        <w:t>"</w:t>
      </w: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0451A5"/>
          <w:sz w:val="28"/>
          <w:szCs w:val="28"/>
        </w:rPr>
        <w:t>"test@test.com"</w:t>
      </w:r>
      <w:r w:rsidRPr="00387485">
        <w:rPr>
          <w:rFonts w:ascii="Courier New" w:eastAsia="Times New Roman" w:hAnsi="Courier New" w:cs="Courier New"/>
          <w:color w:val="000000"/>
          <w:sz w:val="28"/>
          <w:szCs w:val="28"/>
        </w:rPr>
        <w:t>,</w:t>
      </w:r>
    </w:p>
    <w:p w:rsidR="00387485" w:rsidRPr="00387485" w:rsidRDefault="00387485" w:rsidP="00387485">
      <w:pPr>
        <w:shd w:val="clear" w:color="auto" w:fill="FFFFFF"/>
        <w:spacing w:after="0" w:line="270" w:lineRule="atLeast"/>
        <w:rPr>
          <w:rFonts w:ascii="Courier New" w:eastAsia="Times New Roman" w:hAnsi="Courier New" w:cs="Courier New"/>
          <w:color w:val="000000"/>
          <w:sz w:val="28"/>
          <w:szCs w:val="28"/>
        </w:rPr>
      </w:pP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A31515"/>
          <w:sz w:val="28"/>
          <w:szCs w:val="28"/>
        </w:rPr>
        <w:t>"</w:t>
      </w:r>
      <w:proofErr w:type="gramStart"/>
      <w:r w:rsidRPr="00387485">
        <w:rPr>
          <w:rFonts w:ascii="Courier New" w:eastAsia="Times New Roman" w:hAnsi="Courier New" w:cs="Courier New"/>
          <w:color w:val="A31515"/>
          <w:sz w:val="28"/>
          <w:szCs w:val="28"/>
        </w:rPr>
        <w:t>password</w:t>
      </w:r>
      <w:proofErr w:type="gramEnd"/>
      <w:r w:rsidRPr="00387485">
        <w:rPr>
          <w:rFonts w:ascii="Courier New" w:eastAsia="Times New Roman" w:hAnsi="Courier New" w:cs="Courier New"/>
          <w:color w:val="A31515"/>
          <w:sz w:val="28"/>
          <w:szCs w:val="28"/>
        </w:rPr>
        <w:t>"</w:t>
      </w:r>
      <w:r w:rsidRPr="00387485">
        <w:rPr>
          <w:rFonts w:ascii="Courier New" w:eastAsia="Times New Roman" w:hAnsi="Courier New" w:cs="Courier New"/>
          <w:color w:val="000000"/>
          <w:sz w:val="28"/>
          <w:szCs w:val="28"/>
        </w:rPr>
        <w:t xml:space="preserve">: </w:t>
      </w:r>
      <w:r w:rsidRPr="00387485">
        <w:rPr>
          <w:rFonts w:ascii="Courier New" w:eastAsia="Times New Roman" w:hAnsi="Courier New" w:cs="Courier New"/>
          <w:color w:val="0451A5"/>
          <w:sz w:val="28"/>
          <w:szCs w:val="28"/>
        </w:rPr>
        <w:t>"Pa$$w0rd"</w:t>
      </w:r>
    </w:p>
    <w:p w:rsidR="00387485" w:rsidRPr="00387485" w:rsidRDefault="00387485" w:rsidP="00387485">
      <w:pPr>
        <w:shd w:val="clear" w:color="auto" w:fill="FFFFFF"/>
        <w:spacing w:after="0" w:line="270" w:lineRule="atLeast"/>
        <w:rPr>
          <w:rFonts w:ascii="Courier New" w:eastAsia="Times New Roman" w:hAnsi="Courier New" w:cs="Courier New"/>
          <w:color w:val="000000"/>
          <w:sz w:val="28"/>
          <w:szCs w:val="28"/>
        </w:rPr>
      </w:pPr>
      <w:r w:rsidRPr="00387485">
        <w:rPr>
          <w:rFonts w:ascii="Courier New" w:eastAsia="Times New Roman" w:hAnsi="Courier New" w:cs="Courier New"/>
          <w:color w:val="000000"/>
          <w:sz w:val="28"/>
          <w:szCs w:val="28"/>
        </w:rPr>
        <w:t>}</w:t>
      </w:r>
    </w:p>
    <w:p w:rsidR="00387485" w:rsidRPr="00387485" w:rsidRDefault="00387485" w:rsidP="00387485">
      <w:pPr>
        <w:rPr>
          <w:sz w:val="28"/>
          <w:szCs w:val="28"/>
        </w:rPr>
      </w:pPr>
      <w:bookmarkStart w:id="0" w:name="_GoBack"/>
      <w:bookmarkEnd w:id="0"/>
    </w:p>
    <w:p w:rsidR="00387485" w:rsidRPr="00387485" w:rsidRDefault="00387485" w:rsidP="00387485">
      <w:pPr>
        <w:rPr>
          <w:sz w:val="28"/>
          <w:szCs w:val="28"/>
        </w:rPr>
      </w:pPr>
      <w:r w:rsidRPr="00387485">
        <w:rPr>
          <w:sz w:val="28"/>
          <w:szCs w:val="28"/>
        </w:rPr>
        <w:t>Response:</w:t>
      </w:r>
    </w:p>
    <w:p w:rsidR="00387485" w:rsidRPr="00387485" w:rsidRDefault="00387485" w:rsidP="00387485">
      <w:pPr>
        <w:rPr>
          <w:sz w:val="28"/>
          <w:szCs w:val="28"/>
        </w:rPr>
      </w:pPr>
      <w:r w:rsidRPr="00387485">
        <w:rPr>
          <w:sz w:val="28"/>
          <w:szCs w:val="28"/>
        </w:rPr>
        <w:t>{</w:t>
      </w:r>
    </w:p>
    <w:p w:rsidR="00387485" w:rsidRPr="00387485" w:rsidRDefault="00387485" w:rsidP="00387485">
      <w:pPr>
        <w:rPr>
          <w:sz w:val="28"/>
          <w:szCs w:val="28"/>
        </w:rPr>
      </w:pPr>
      <w:r w:rsidRPr="00387485">
        <w:rPr>
          <w:sz w:val="28"/>
          <w:szCs w:val="28"/>
        </w:rPr>
        <w:t xml:space="preserve">  "</w:t>
      </w:r>
      <w:proofErr w:type="gramStart"/>
      <w:r w:rsidRPr="00387485">
        <w:rPr>
          <w:sz w:val="28"/>
          <w:szCs w:val="28"/>
        </w:rPr>
        <w:t>token</w:t>
      </w:r>
      <w:proofErr w:type="gramEnd"/>
      <w:r w:rsidRPr="00387485">
        <w:rPr>
          <w:sz w:val="28"/>
          <w:szCs w:val="28"/>
        </w:rPr>
        <w:t>": "eyJhbGciOiJIUzI1NiJ9.eyJzdWIiOiJ5b3VyX3VzZXJuYW1lIiwiaWF0IjoxNTE2MjM5MDIyLCJleHAiOjE1MTYyMzk2MjJ9.nIuERZDFCMiD8DKBbHuJh25G2DX6gB8f4THGCV4Y9Hw"</w:t>
      </w:r>
    </w:p>
    <w:p w:rsidR="00387485" w:rsidRPr="00387485" w:rsidRDefault="00387485" w:rsidP="00387485">
      <w:pPr>
        <w:rPr>
          <w:sz w:val="28"/>
          <w:szCs w:val="28"/>
        </w:rPr>
      </w:pPr>
      <w:r w:rsidRPr="00387485">
        <w:rPr>
          <w:sz w:val="28"/>
          <w:szCs w:val="28"/>
        </w:rPr>
        <w:t>}</w:t>
      </w:r>
    </w:p>
    <w:p w:rsidR="00387485" w:rsidRDefault="00387485" w:rsidP="00387485"/>
    <w:p w:rsidR="00387485" w:rsidRPr="00387485" w:rsidRDefault="00387485" w:rsidP="00387485">
      <w:pPr>
        <w:rPr>
          <w:b/>
          <w:bCs/>
          <w:sz w:val="40"/>
          <w:szCs w:val="40"/>
        </w:rPr>
      </w:pPr>
      <w:r w:rsidRPr="00387485">
        <w:rPr>
          <w:b/>
          <w:bCs/>
          <w:sz w:val="40"/>
          <w:szCs w:val="40"/>
        </w:rPr>
        <w:t>4. Testing</w:t>
      </w:r>
    </w:p>
    <w:p w:rsidR="00387485" w:rsidRPr="00387485" w:rsidRDefault="00387485" w:rsidP="00387485">
      <w:pPr>
        <w:rPr>
          <w:sz w:val="28"/>
          <w:szCs w:val="28"/>
        </w:rPr>
      </w:pPr>
      <w:r w:rsidRPr="00387485">
        <w:rPr>
          <w:sz w:val="28"/>
          <w:szCs w:val="28"/>
        </w:rPr>
        <w:t>Running Tests</w:t>
      </w:r>
    </w:p>
    <w:p w:rsidR="009A7C0B" w:rsidRPr="00387485" w:rsidRDefault="00387485" w:rsidP="00387485">
      <w:pPr>
        <w:rPr>
          <w:sz w:val="28"/>
          <w:szCs w:val="28"/>
        </w:rPr>
      </w:pPr>
      <w:r w:rsidRPr="00387485">
        <w:rPr>
          <w:sz w:val="28"/>
          <w:szCs w:val="28"/>
        </w:rPr>
        <w:t xml:space="preserve">The application includes unit tests using JUnit 5 and </w:t>
      </w:r>
      <w:proofErr w:type="spellStart"/>
      <w:r w:rsidRPr="00387485">
        <w:rPr>
          <w:sz w:val="28"/>
          <w:szCs w:val="28"/>
        </w:rPr>
        <w:t>Mockito</w:t>
      </w:r>
      <w:proofErr w:type="spellEnd"/>
      <w:r w:rsidRPr="00387485">
        <w:rPr>
          <w:sz w:val="28"/>
          <w:szCs w:val="28"/>
        </w:rPr>
        <w:t>.</w:t>
      </w:r>
    </w:p>
    <w:sectPr w:rsidR="009A7C0B" w:rsidRPr="0038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85"/>
    <w:rsid w:val="00387485"/>
    <w:rsid w:val="009A7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BB10"/>
  <w15:chartTrackingRefBased/>
  <w15:docId w15:val="{F14CBBC9-9F14-4CDE-92DF-412CBC8F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58151">
      <w:bodyDiv w:val="1"/>
      <w:marLeft w:val="0"/>
      <w:marRight w:val="0"/>
      <w:marTop w:val="0"/>
      <w:marBottom w:val="0"/>
      <w:divBdr>
        <w:top w:val="none" w:sz="0" w:space="0" w:color="auto"/>
        <w:left w:val="none" w:sz="0" w:space="0" w:color="auto"/>
        <w:bottom w:val="none" w:sz="0" w:space="0" w:color="auto"/>
        <w:right w:val="none" w:sz="0" w:space="0" w:color="auto"/>
      </w:divBdr>
      <w:divsChild>
        <w:div w:id="1047536273">
          <w:marLeft w:val="0"/>
          <w:marRight w:val="0"/>
          <w:marTop w:val="0"/>
          <w:marBottom w:val="0"/>
          <w:divBdr>
            <w:top w:val="none" w:sz="0" w:space="0" w:color="auto"/>
            <w:left w:val="none" w:sz="0" w:space="0" w:color="auto"/>
            <w:bottom w:val="none" w:sz="0" w:space="0" w:color="auto"/>
            <w:right w:val="none" w:sz="0" w:space="0" w:color="auto"/>
          </w:divBdr>
          <w:divsChild>
            <w:div w:id="1564177700">
              <w:marLeft w:val="0"/>
              <w:marRight w:val="0"/>
              <w:marTop w:val="0"/>
              <w:marBottom w:val="0"/>
              <w:divBdr>
                <w:top w:val="none" w:sz="0" w:space="0" w:color="auto"/>
                <w:left w:val="none" w:sz="0" w:space="0" w:color="auto"/>
                <w:bottom w:val="none" w:sz="0" w:space="0" w:color="auto"/>
                <w:right w:val="none" w:sz="0" w:space="0" w:color="auto"/>
              </w:divBdr>
            </w:div>
            <w:div w:id="468864564">
              <w:marLeft w:val="0"/>
              <w:marRight w:val="0"/>
              <w:marTop w:val="0"/>
              <w:marBottom w:val="0"/>
              <w:divBdr>
                <w:top w:val="none" w:sz="0" w:space="0" w:color="auto"/>
                <w:left w:val="none" w:sz="0" w:space="0" w:color="auto"/>
                <w:bottom w:val="none" w:sz="0" w:space="0" w:color="auto"/>
                <w:right w:val="none" w:sz="0" w:space="0" w:color="auto"/>
              </w:divBdr>
            </w:div>
            <w:div w:id="1298337285">
              <w:marLeft w:val="0"/>
              <w:marRight w:val="0"/>
              <w:marTop w:val="0"/>
              <w:marBottom w:val="0"/>
              <w:divBdr>
                <w:top w:val="none" w:sz="0" w:space="0" w:color="auto"/>
                <w:left w:val="none" w:sz="0" w:space="0" w:color="auto"/>
                <w:bottom w:val="none" w:sz="0" w:space="0" w:color="auto"/>
                <w:right w:val="none" w:sz="0" w:space="0" w:color="auto"/>
              </w:divBdr>
            </w:div>
            <w:div w:id="1940483721">
              <w:marLeft w:val="0"/>
              <w:marRight w:val="0"/>
              <w:marTop w:val="0"/>
              <w:marBottom w:val="0"/>
              <w:divBdr>
                <w:top w:val="none" w:sz="0" w:space="0" w:color="auto"/>
                <w:left w:val="none" w:sz="0" w:space="0" w:color="auto"/>
                <w:bottom w:val="none" w:sz="0" w:space="0" w:color="auto"/>
                <w:right w:val="none" w:sz="0" w:space="0" w:color="auto"/>
              </w:divBdr>
            </w:div>
            <w:div w:id="4696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79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04">
          <w:marLeft w:val="0"/>
          <w:marRight w:val="0"/>
          <w:marTop w:val="0"/>
          <w:marBottom w:val="0"/>
          <w:divBdr>
            <w:top w:val="single" w:sz="2" w:space="0" w:color="D9D9E3"/>
            <w:left w:val="single" w:sz="2" w:space="0" w:color="D9D9E3"/>
            <w:bottom w:val="single" w:sz="2" w:space="0" w:color="D9D9E3"/>
            <w:right w:val="single" w:sz="2" w:space="0" w:color="D9D9E3"/>
          </w:divBdr>
          <w:divsChild>
            <w:div w:id="1594510830">
              <w:marLeft w:val="0"/>
              <w:marRight w:val="0"/>
              <w:marTop w:val="0"/>
              <w:marBottom w:val="0"/>
              <w:divBdr>
                <w:top w:val="single" w:sz="2" w:space="0" w:color="D9D9E3"/>
                <w:left w:val="single" w:sz="2" w:space="0" w:color="D9D9E3"/>
                <w:bottom w:val="single" w:sz="2" w:space="0" w:color="D9D9E3"/>
                <w:right w:val="single" w:sz="2" w:space="0" w:color="D9D9E3"/>
              </w:divBdr>
            </w:div>
            <w:div w:id="107677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662567">
          <w:marLeft w:val="0"/>
          <w:marRight w:val="0"/>
          <w:marTop w:val="0"/>
          <w:marBottom w:val="0"/>
          <w:divBdr>
            <w:top w:val="single" w:sz="2" w:space="0" w:color="D9D9E3"/>
            <w:left w:val="single" w:sz="2" w:space="0" w:color="D9D9E3"/>
            <w:bottom w:val="single" w:sz="2" w:space="0" w:color="D9D9E3"/>
            <w:right w:val="single" w:sz="2" w:space="0" w:color="D9D9E3"/>
          </w:divBdr>
          <w:divsChild>
            <w:div w:id="2086872070">
              <w:marLeft w:val="0"/>
              <w:marRight w:val="0"/>
              <w:marTop w:val="0"/>
              <w:marBottom w:val="0"/>
              <w:divBdr>
                <w:top w:val="single" w:sz="2" w:space="0" w:color="D9D9E3"/>
                <w:left w:val="single" w:sz="2" w:space="0" w:color="D9D9E3"/>
                <w:bottom w:val="single" w:sz="2" w:space="0" w:color="D9D9E3"/>
                <w:right w:val="single" w:sz="2" w:space="0" w:color="D9D9E3"/>
              </w:divBdr>
            </w:div>
            <w:div w:id="2151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362927">
          <w:marLeft w:val="0"/>
          <w:marRight w:val="0"/>
          <w:marTop w:val="0"/>
          <w:marBottom w:val="0"/>
          <w:divBdr>
            <w:top w:val="single" w:sz="2" w:space="0" w:color="D9D9E3"/>
            <w:left w:val="single" w:sz="2" w:space="0" w:color="D9D9E3"/>
            <w:bottom w:val="single" w:sz="2" w:space="0" w:color="D9D9E3"/>
            <w:right w:val="single" w:sz="2" w:space="0" w:color="D9D9E3"/>
          </w:divBdr>
          <w:divsChild>
            <w:div w:id="1504006855">
              <w:marLeft w:val="0"/>
              <w:marRight w:val="0"/>
              <w:marTop w:val="0"/>
              <w:marBottom w:val="0"/>
              <w:divBdr>
                <w:top w:val="single" w:sz="2" w:space="0" w:color="D9D9E3"/>
                <w:left w:val="single" w:sz="2" w:space="0" w:color="D9D9E3"/>
                <w:bottom w:val="single" w:sz="2" w:space="0" w:color="D9D9E3"/>
                <w:right w:val="single" w:sz="2" w:space="0" w:color="D9D9E3"/>
              </w:divBdr>
            </w:div>
            <w:div w:id="86864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452640">
          <w:marLeft w:val="0"/>
          <w:marRight w:val="0"/>
          <w:marTop w:val="0"/>
          <w:marBottom w:val="0"/>
          <w:divBdr>
            <w:top w:val="single" w:sz="2" w:space="0" w:color="D9D9E3"/>
            <w:left w:val="single" w:sz="2" w:space="0" w:color="D9D9E3"/>
            <w:bottom w:val="single" w:sz="2" w:space="0" w:color="D9D9E3"/>
            <w:right w:val="single" w:sz="2" w:space="0" w:color="D9D9E3"/>
          </w:divBdr>
          <w:divsChild>
            <w:div w:id="2104691374">
              <w:marLeft w:val="0"/>
              <w:marRight w:val="0"/>
              <w:marTop w:val="0"/>
              <w:marBottom w:val="0"/>
              <w:divBdr>
                <w:top w:val="single" w:sz="2" w:space="0" w:color="D9D9E3"/>
                <w:left w:val="single" w:sz="2" w:space="0" w:color="D9D9E3"/>
                <w:bottom w:val="single" w:sz="2" w:space="0" w:color="D9D9E3"/>
                <w:right w:val="single" w:sz="2" w:space="0" w:color="D9D9E3"/>
              </w:divBdr>
            </w:div>
            <w:div w:id="138209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Farhan</dc:creator>
  <cp:keywords/>
  <dc:description/>
  <cp:lastModifiedBy>Raed Farhan</cp:lastModifiedBy>
  <cp:revision>2</cp:revision>
  <dcterms:created xsi:type="dcterms:W3CDTF">2024-01-12T02:06:00Z</dcterms:created>
  <dcterms:modified xsi:type="dcterms:W3CDTF">2024-01-12T02:14:00Z</dcterms:modified>
</cp:coreProperties>
</file>