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9CBF" w14:textId="577270BC" w:rsidR="002961EF" w:rsidRPr="00566C30" w:rsidRDefault="002961EF" w:rsidP="002961EF">
      <w:pPr>
        <w:rPr>
          <w:b/>
          <w:bCs/>
        </w:rPr>
      </w:pPr>
      <w:r w:rsidRPr="00566C30">
        <w:rPr>
          <w:b/>
          <w:bCs/>
        </w:rPr>
        <w:t>Operating Hours</w:t>
      </w:r>
    </w:p>
    <w:p w14:paraId="368814F8" w14:textId="77777777" w:rsidR="002961EF" w:rsidRDefault="002961EF" w:rsidP="00566C30">
      <w:pPr>
        <w:pStyle w:val="ListParagraph"/>
        <w:numPr>
          <w:ilvl w:val="0"/>
          <w:numId w:val="1"/>
        </w:numPr>
      </w:pPr>
      <w:r>
        <w:t>30 average permitted hours</w:t>
      </w:r>
    </w:p>
    <w:p w14:paraId="1D992FCF" w14:textId="77777777" w:rsidR="002961EF" w:rsidRDefault="002961EF" w:rsidP="00566C30">
      <w:pPr>
        <w:pStyle w:val="ListParagraph"/>
        <w:numPr>
          <w:ilvl w:val="0"/>
          <w:numId w:val="1"/>
        </w:numPr>
      </w:pPr>
      <w:r>
        <w:t>21.26 average operating hours</w:t>
      </w:r>
    </w:p>
    <w:p w14:paraId="47D02B36" w14:textId="32CFE852" w:rsidR="002961EF" w:rsidRPr="00566C30" w:rsidRDefault="002961EF" w:rsidP="00566C30">
      <w:pPr>
        <w:pStyle w:val="ListParagraph"/>
        <w:numPr>
          <w:ilvl w:val="0"/>
          <w:numId w:val="1"/>
        </w:numPr>
      </w:pPr>
      <w:r>
        <w:t>5.34 median operating hours</w:t>
      </w:r>
    </w:p>
    <w:p w14:paraId="283D51E5" w14:textId="4564D1C4" w:rsidR="00A43A6C" w:rsidRPr="002961EF" w:rsidRDefault="00A43A6C">
      <w:pPr>
        <w:rPr>
          <w:b/>
          <w:bCs/>
        </w:rPr>
      </w:pPr>
      <w:r w:rsidRPr="002961EF">
        <w:rPr>
          <w:b/>
          <w:bCs/>
        </w:rPr>
        <w:t>SCAQMD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0"/>
        <w:gridCol w:w="960"/>
        <w:gridCol w:w="960"/>
      </w:tblGrid>
      <w:tr w:rsidR="002961EF" w:rsidRPr="002961EF" w14:paraId="050C12F3" w14:textId="77777777" w:rsidTr="002961EF">
        <w:trPr>
          <w:trHeight w:val="288"/>
        </w:trPr>
        <w:tc>
          <w:tcPr>
            <w:tcW w:w="7120" w:type="dxa"/>
            <w:shd w:val="clear" w:color="auto" w:fill="8496B0" w:themeFill="text2" w:themeFillTint="99"/>
            <w:noWrap/>
            <w:hideMark/>
          </w:tcPr>
          <w:p w14:paraId="077630BB" w14:textId="77777777" w:rsidR="002961EF" w:rsidRPr="002961EF" w:rsidRDefault="002961EF">
            <w:pPr>
              <w:rPr>
                <w:b/>
                <w:bCs/>
              </w:rPr>
            </w:pPr>
            <w:r w:rsidRPr="002961EF">
              <w:rPr>
                <w:b/>
                <w:bCs/>
              </w:rPr>
              <w:t>NAICS Classification</w:t>
            </w:r>
          </w:p>
        </w:tc>
        <w:tc>
          <w:tcPr>
            <w:tcW w:w="960" w:type="dxa"/>
            <w:shd w:val="clear" w:color="auto" w:fill="8496B0" w:themeFill="text2" w:themeFillTint="99"/>
            <w:noWrap/>
            <w:hideMark/>
          </w:tcPr>
          <w:p w14:paraId="5C3835FF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Count</w:t>
            </w:r>
          </w:p>
        </w:tc>
        <w:tc>
          <w:tcPr>
            <w:tcW w:w="960" w:type="dxa"/>
            <w:shd w:val="clear" w:color="auto" w:fill="8496B0" w:themeFill="text2" w:themeFillTint="99"/>
            <w:noWrap/>
            <w:hideMark/>
          </w:tcPr>
          <w:p w14:paraId="737C5D16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Percent</w:t>
            </w:r>
          </w:p>
        </w:tc>
      </w:tr>
      <w:tr w:rsidR="002961EF" w:rsidRPr="002961EF" w14:paraId="476BCDA7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3B3FB4CB" w14:textId="77777777" w:rsidR="002961EF" w:rsidRPr="002961EF" w:rsidRDefault="002961EF">
            <w:r w:rsidRPr="002961EF">
              <w:t>Agriculture, Forestry, Fishing and Hunting</w:t>
            </w:r>
          </w:p>
        </w:tc>
        <w:tc>
          <w:tcPr>
            <w:tcW w:w="960" w:type="dxa"/>
            <w:noWrap/>
            <w:hideMark/>
          </w:tcPr>
          <w:p w14:paraId="16079249" w14:textId="77777777" w:rsidR="002961EF" w:rsidRPr="002961EF" w:rsidRDefault="002961EF" w:rsidP="002961EF">
            <w:pPr>
              <w:jc w:val="right"/>
            </w:pPr>
            <w:r w:rsidRPr="002961EF">
              <w:t>44</w:t>
            </w:r>
          </w:p>
        </w:tc>
        <w:tc>
          <w:tcPr>
            <w:tcW w:w="960" w:type="dxa"/>
            <w:noWrap/>
            <w:hideMark/>
          </w:tcPr>
          <w:p w14:paraId="3B83B963" w14:textId="77777777" w:rsidR="002961EF" w:rsidRPr="002961EF" w:rsidRDefault="002961EF" w:rsidP="002961EF">
            <w:pPr>
              <w:jc w:val="right"/>
            </w:pPr>
            <w:r w:rsidRPr="002961EF">
              <w:t>0.3%</w:t>
            </w:r>
          </w:p>
        </w:tc>
      </w:tr>
      <w:tr w:rsidR="002961EF" w:rsidRPr="002961EF" w14:paraId="291507DC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0DBD4C79" w14:textId="77777777" w:rsidR="002961EF" w:rsidRPr="002961EF" w:rsidRDefault="002961EF">
            <w:r w:rsidRPr="002961EF">
              <w:t>Mining</w:t>
            </w:r>
          </w:p>
        </w:tc>
        <w:tc>
          <w:tcPr>
            <w:tcW w:w="960" w:type="dxa"/>
            <w:noWrap/>
            <w:hideMark/>
          </w:tcPr>
          <w:p w14:paraId="322B7867" w14:textId="77777777" w:rsidR="002961EF" w:rsidRPr="002961EF" w:rsidRDefault="002961EF" w:rsidP="002961EF">
            <w:pPr>
              <w:jc w:val="right"/>
            </w:pPr>
            <w:r w:rsidRPr="002961EF">
              <w:t>40</w:t>
            </w:r>
          </w:p>
        </w:tc>
        <w:tc>
          <w:tcPr>
            <w:tcW w:w="960" w:type="dxa"/>
            <w:noWrap/>
            <w:hideMark/>
          </w:tcPr>
          <w:p w14:paraId="48B6D4F8" w14:textId="77777777" w:rsidR="002961EF" w:rsidRPr="002961EF" w:rsidRDefault="002961EF" w:rsidP="002961EF">
            <w:pPr>
              <w:jc w:val="right"/>
            </w:pPr>
            <w:r w:rsidRPr="002961EF">
              <w:t>0.3%</w:t>
            </w:r>
          </w:p>
        </w:tc>
      </w:tr>
      <w:tr w:rsidR="002961EF" w:rsidRPr="002961EF" w14:paraId="77701A72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26DB4DA1" w14:textId="77777777" w:rsidR="002961EF" w:rsidRPr="002961EF" w:rsidRDefault="002961EF">
            <w:r w:rsidRPr="002961EF">
              <w:t>Utilities</w:t>
            </w:r>
          </w:p>
        </w:tc>
        <w:tc>
          <w:tcPr>
            <w:tcW w:w="960" w:type="dxa"/>
            <w:noWrap/>
            <w:hideMark/>
          </w:tcPr>
          <w:p w14:paraId="463DD0A3" w14:textId="77777777" w:rsidR="002961EF" w:rsidRPr="002961EF" w:rsidRDefault="002961EF" w:rsidP="002961EF">
            <w:pPr>
              <w:jc w:val="right"/>
            </w:pPr>
            <w:r w:rsidRPr="002961EF">
              <w:t>1349</w:t>
            </w:r>
          </w:p>
        </w:tc>
        <w:tc>
          <w:tcPr>
            <w:tcW w:w="960" w:type="dxa"/>
            <w:noWrap/>
            <w:hideMark/>
          </w:tcPr>
          <w:p w14:paraId="4C79CB11" w14:textId="77777777" w:rsidR="002961EF" w:rsidRPr="002961EF" w:rsidRDefault="002961EF" w:rsidP="002961EF">
            <w:pPr>
              <w:jc w:val="right"/>
            </w:pPr>
            <w:r w:rsidRPr="002961EF">
              <w:t>9.1%</w:t>
            </w:r>
          </w:p>
        </w:tc>
      </w:tr>
      <w:tr w:rsidR="002961EF" w:rsidRPr="002961EF" w14:paraId="0BF6EDD4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22B38E5D" w14:textId="77777777" w:rsidR="002961EF" w:rsidRPr="002961EF" w:rsidRDefault="002961EF">
            <w:r w:rsidRPr="002961EF">
              <w:t>Construction</w:t>
            </w:r>
          </w:p>
        </w:tc>
        <w:tc>
          <w:tcPr>
            <w:tcW w:w="960" w:type="dxa"/>
            <w:noWrap/>
            <w:hideMark/>
          </w:tcPr>
          <w:p w14:paraId="5D693E81" w14:textId="77777777" w:rsidR="002961EF" w:rsidRPr="002961EF" w:rsidRDefault="002961EF" w:rsidP="002961EF">
            <w:pPr>
              <w:jc w:val="right"/>
            </w:pPr>
            <w:r w:rsidRPr="002961EF">
              <w:t>313</w:t>
            </w:r>
          </w:p>
        </w:tc>
        <w:tc>
          <w:tcPr>
            <w:tcW w:w="960" w:type="dxa"/>
            <w:noWrap/>
            <w:hideMark/>
          </w:tcPr>
          <w:p w14:paraId="298FC7F6" w14:textId="77777777" w:rsidR="002961EF" w:rsidRPr="002961EF" w:rsidRDefault="002961EF" w:rsidP="002961EF">
            <w:pPr>
              <w:jc w:val="right"/>
            </w:pPr>
            <w:r w:rsidRPr="002961EF">
              <w:t>2.1%</w:t>
            </w:r>
          </w:p>
        </w:tc>
      </w:tr>
      <w:tr w:rsidR="002961EF" w:rsidRPr="002961EF" w14:paraId="151B9A9A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1B0EA01B" w14:textId="77777777" w:rsidR="002961EF" w:rsidRPr="002961EF" w:rsidRDefault="002961EF">
            <w:r w:rsidRPr="002961EF">
              <w:t>Manufacturing</w:t>
            </w:r>
          </w:p>
        </w:tc>
        <w:tc>
          <w:tcPr>
            <w:tcW w:w="960" w:type="dxa"/>
            <w:noWrap/>
            <w:hideMark/>
          </w:tcPr>
          <w:p w14:paraId="1B20E73B" w14:textId="77777777" w:rsidR="002961EF" w:rsidRPr="002961EF" w:rsidRDefault="002961EF" w:rsidP="002961EF">
            <w:pPr>
              <w:jc w:val="right"/>
            </w:pPr>
            <w:r w:rsidRPr="002961EF">
              <w:t>962</w:t>
            </w:r>
          </w:p>
        </w:tc>
        <w:tc>
          <w:tcPr>
            <w:tcW w:w="960" w:type="dxa"/>
            <w:noWrap/>
            <w:hideMark/>
          </w:tcPr>
          <w:p w14:paraId="5853777B" w14:textId="77777777" w:rsidR="002961EF" w:rsidRPr="002961EF" w:rsidRDefault="002961EF" w:rsidP="002961EF">
            <w:pPr>
              <w:jc w:val="right"/>
            </w:pPr>
            <w:r w:rsidRPr="002961EF">
              <w:t>6.5%</w:t>
            </w:r>
          </w:p>
        </w:tc>
      </w:tr>
      <w:tr w:rsidR="002961EF" w:rsidRPr="002961EF" w14:paraId="2AF8B6C0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5F06D585" w14:textId="77777777" w:rsidR="002961EF" w:rsidRPr="002961EF" w:rsidRDefault="002961EF">
            <w:r w:rsidRPr="002961EF">
              <w:t>Wholesale Trade</w:t>
            </w:r>
          </w:p>
        </w:tc>
        <w:tc>
          <w:tcPr>
            <w:tcW w:w="960" w:type="dxa"/>
            <w:noWrap/>
            <w:hideMark/>
          </w:tcPr>
          <w:p w14:paraId="243A2569" w14:textId="77777777" w:rsidR="002961EF" w:rsidRPr="002961EF" w:rsidRDefault="002961EF" w:rsidP="002961EF">
            <w:pPr>
              <w:jc w:val="right"/>
            </w:pPr>
            <w:r w:rsidRPr="002961EF">
              <w:t>448</w:t>
            </w:r>
          </w:p>
        </w:tc>
        <w:tc>
          <w:tcPr>
            <w:tcW w:w="960" w:type="dxa"/>
            <w:noWrap/>
            <w:hideMark/>
          </w:tcPr>
          <w:p w14:paraId="65B9FBAB" w14:textId="77777777" w:rsidR="002961EF" w:rsidRPr="002961EF" w:rsidRDefault="002961EF" w:rsidP="002961EF">
            <w:pPr>
              <w:jc w:val="right"/>
            </w:pPr>
            <w:r w:rsidRPr="002961EF">
              <w:t>3.0%</w:t>
            </w:r>
          </w:p>
        </w:tc>
      </w:tr>
      <w:tr w:rsidR="002961EF" w:rsidRPr="002961EF" w14:paraId="2EAC056E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22879F3F" w14:textId="77777777" w:rsidR="002961EF" w:rsidRPr="002961EF" w:rsidRDefault="002961EF">
            <w:r w:rsidRPr="002961EF">
              <w:t>Retail Trade</w:t>
            </w:r>
          </w:p>
        </w:tc>
        <w:tc>
          <w:tcPr>
            <w:tcW w:w="960" w:type="dxa"/>
            <w:noWrap/>
            <w:hideMark/>
          </w:tcPr>
          <w:p w14:paraId="47F4EFE7" w14:textId="77777777" w:rsidR="002961EF" w:rsidRPr="002961EF" w:rsidRDefault="002961EF" w:rsidP="002961EF">
            <w:pPr>
              <w:jc w:val="right"/>
            </w:pPr>
            <w:r w:rsidRPr="002961EF">
              <w:t>1141</w:t>
            </w:r>
          </w:p>
        </w:tc>
        <w:tc>
          <w:tcPr>
            <w:tcW w:w="960" w:type="dxa"/>
            <w:noWrap/>
            <w:hideMark/>
          </w:tcPr>
          <w:p w14:paraId="1AA45DB7" w14:textId="77777777" w:rsidR="002961EF" w:rsidRPr="002961EF" w:rsidRDefault="002961EF" w:rsidP="002961EF">
            <w:pPr>
              <w:jc w:val="right"/>
            </w:pPr>
            <w:r w:rsidRPr="002961EF">
              <w:t>7.7%</w:t>
            </w:r>
          </w:p>
        </w:tc>
      </w:tr>
      <w:tr w:rsidR="002961EF" w:rsidRPr="002961EF" w14:paraId="4D47C1EF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18591F89" w14:textId="77777777" w:rsidR="002961EF" w:rsidRPr="002961EF" w:rsidRDefault="002961EF">
            <w:r w:rsidRPr="002961EF">
              <w:t>Transportation and Warehousing</w:t>
            </w:r>
          </w:p>
        </w:tc>
        <w:tc>
          <w:tcPr>
            <w:tcW w:w="960" w:type="dxa"/>
            <w:noWrap/>
            <w:hideMark/>
          </w:tcPr>
          <w:p w14:paraId="2E1B84B1" w14:textId="77777777" w:rsidR="002961EF" w:rsidRPr="002961EF" w:rsidRDefault="002961EF" w:rsidP="002961EF">
            <w:pPr>
              <w:jc w:val="right"/>
            </w:pPr>
            <w:r w:rsidRPr="002961EF">
              <w:t>651</w:t>
            </w:r>
          </w:p>
        </w:tc>
        <w:tc>
          <w:tcPr>
            <w:tcW w:w="960" w:type="dxa"/>
            <w:noWrap/>
            <w:hideMark/>
          </w:tcPr>
          <w:p w14:paraId="70BE3D6F" w14:textId="77777777" w:rsidR="002961EF" w:rsidRPr="002961EF" w:rsidRDefault="002961EF" w:rsidP="002961EF">
            <w:pPr>
              <w:jc w:val="right"/>
            </w:pPr>
            <w:r w:rsidRPr="002961EF">
              <w:t>4.4%</w:t>
            </w:r>
          </w:p>
        </w:tc>
      </w:tr>
      <w:tr w:rsidR="002961EF" w:rsidRPr="002961EF" w14:paraId="2A1569E3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54E7DC58" w14:textId="77777777" w:rsidR="002961EF" w:rsidRPr="002961EF" w:rsidRDefault="002961EF">
            <w:r w:rsidRPr="002961EF">
              <w:t>Information</w:t>
            </w:r>
          </w:p>
        </w:tc>
        <w:tc>
          <w:tcPr>
            <w:tcW w:w="960" w:type="dxa"/>
            <w:noWrap/>
            <w:hideMark/>
          </w:tcPr>
          <w:p w14:paraId="5DFCF2BC" w14:textId="77777777" w:rsidR="002961EF" w:rsidRPr="002961EF" w:rsidRDefault="002961EF" w:rsidP="002961EF">
            <w:pPr>
              <w:jc w:val="right"/>
            </w:pPr>
            <w:r w:rsidRPr="002961EF">
              <w:t>1094</w:t>
            </w:r>
          </w:p>
        </w:tc>
        <w:tc>
          <w:tcPr>
            <w:tcW w:w="960" w:type="dxa"/>
            <w:noWrap/>
            <w:hideMark/>
          </w:tcPr>
          <w:p w14:paraId="4BF8FD2C" w14:textId="77777777" w:rsidR="002961EF" w:rsidRPr="002961EF" w:rsidRDefault="002961EF" w:rsidP="002961EF">
            <w:pPr>
              <w:jc w:val="right"/>
            </w:pPr>
            <w:r w:rsidRPr="002961EF">
              <w:t>7.4%</w:t>
            </w:r>
          </w:p>
        </w:tc>
      </w:tr>
      <w:tr w:rsidR="002961EF" w:rsidRPr="002961EF" w14:paraId="53777320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128BE855" w14:textId="77777777" w:rsidR="002961EF" w:rsidRPr="002961EF" w:rsidRDefault="002961EF">
            <w:r w:rsidRPr="002961EF">
              <w:t>Finance and Insurance</w:t>
            </w:r>
          </w:p>
        </w:tc>
        <w:tc>
          <w:tcPr>
            <w:tcW w:w="960" w:type="dxa"/>
            <w:noWrap/>
            <w:hideMark/>
          </w:tcPr>
          <w:p w14:paraId="1C5CC791" w14:textId="77777777" w:rsidR="002961EF" w:rsidRPr="002961EF" w:rsidRDefault="002961EF" w:rsidP="002961EF">
            <w:pPr>
              <w:jc w:val="right"/>
            </w:pPr>
            <w:r w:rsidRPr="002961EF">
              <w:t>355</w:t>
            </w:r>
          </w:p>
        </w:tc>
        <w:tc>
          <w:tcPr>
            <w:tcW w:w="960" w:type="dxa"/>
            <w:noWrap/>
            <w:hideMark/>
          </w:tcPr>
          <w:p w14:paraId="2E60D27B" w14:textId="77777777" w:rsidR="002961EF" w:rsidRPr="002961EF" w:rsidRDefault="002961EF" w:rsidP="002961EF">
            <w:pPr>
              <w:jc w:val="right"/>
            </w:pPr>
            <w:r w:rsidRPr="002961EF">
              <w:t>2.4%</w:t>
            </w:r>
          </w:p>
        </w:tc>
      </w:tr>
      <w:tr w:rsidR="002961EF" w:rsidRPr="002961EF" w14:paraId="2B66587D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2888868A" w14:textId="77777777" w:rsidR="002961EF" w:rsidRPr="002961EF" w:rsidRDefault="002961EF">
            <w:r w:rsidRPr="002961EF">
              <w:t>Real Estate Rental and Leasing</w:t>
            </w:r>
          </w:p>
        </w:tc>
        <w:tc>
          <w:tcPr>
            <w:tcW w:w="960" w:type="dxa"/>
            <w:noWrap/>
            <w:hideMark/>
          </w:tcPr>
          <w:p w14:paraId="189E35E6" w14:textId="77777777" w:rsidR="002961EF" w:rsidRPr="002961EF" w:rsidRDefault="002961EF" w:rsidP="002961EF">
            <w:pPr>
              <w:jc w:val="right"/>
            </w:pPr>
            <w:r w:rsidRPr="002961EF">
              <w:t>1073</w:t>
            </w:r>
          </w:p>
        </w:tc>
        <w:tc>
          <w:tcPr>
            <w:tcW w:w="960" w:type="dxa"/>
            <w:noWrap/>
            <w:hideMark/>
          </w:tcPr>
          <w:p w14:paraId="08868343" w14:textId="77777777" w:rsidR="002961EF" w:rsidRPr="002961EF" w:rsidRDefault="002961EF" w:rsidP="002961EF">
            <w:pPr>
              <w:jc w:val="right"/>
            </w:pPr>
            <w:r w:rsidRPr="002961EF">
              <w:t>7.3%</w:t>
            </w:r>
          </w:p>
        </w:tc>
      </w:tr>
      <w:tr w:rsidR="002961EF" w:rsidRPr="002961EF" w14:paraId="1A68DD7C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105D8144" w14:textId="77777777" w:rsidR="002961EF" w:rsidRPr="002961EF" w:rsidRDefault="002961EF">
            <w:r w:rsidRPr="002961EF">
              <w:t>Professional, Scientific, and Technical Services</w:t>
            </w:r>
          </w:p>
        </w:tc>
        <w:tc>
          <w:tcPr>
            <w:tcW w:w="960" w:type="dxa"/>
            <w:noWrap/>
            <w:hideMark/>
          </w:tcPr>
          <w:p w14:paraId="6E34B69D" w14:textId="77777777" w:rsidR="002961EF" w:rsidRPr="002961EF" w:rsidRDefault="002961EF" w:rsidP="002961EF">
            <w:pPr>
              <w:jc w:val="right"/>
            </w:pPr>
            <w:r w:rsidRPr="002961EF">
              <w:t>451</w:t>
            </w:r>
          </w:p>
        </w:tc>
        <w:tc>
          <w:tcPr>
            <w:tcW w:w="960" w:type="dxa"/>
            <w:noWrap/>
            <w:hideMark/>
          </w:tcPr>
          <w:p w14:paraId="774E859D" w14:textId="77777777" w:rsidR="002961EF" w:rsidRPr="002961EF" w:rsidRDefault="002961EF" w:rsidP="002961EF">
            <w:pPr>
              <w:jc w:val="right"/>
            </w:pPr>
            <w:r w:rsidRPr="002961EF">
              <w:t>3.1%</w:t>
            </w:r>
          </w:p>
        </w:tc>
      </w:tr>
      <w:tr w:rsidR="002961EF" w:rsidRPr="002961EF" w14:paraId="10549789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4405A4DB" w14:textId="77777777" w:rsidR="002961EF" w:rsidRPr="002961EF" w:rsidRDefault="002961EF">
            <w:r w:rsidRPr="002961EF">
              <w:t>Management of Companies and Enterprises</w:t>
            </w:r>
          </w:p>
        </w:tc>
        <w:tc>
          <w:tcPr>
            <w:tcW w:w="960" w:type="dxa"/>
            <w:noWrap/>
            <w:hideMark/>
          </w:tcPr>
          <w:p w14:paraId="279231FD" w14:textId="77777777" w:rsidR="002961EF" w:rsidRPr="002961EF" w:rsidRDefault="002961EF" w:rsidP="002961EF">
            <w:pPr>
              <w:jc w:val="right"/>
            </w:pPr>
            <w:r w:rsidRPr="002961EF">
              <w:t>30</w:t>
            </w:r>
          </w:p>
        </w:tc>
        <w:tc>
          <w:tcPr>
            <w:tcW w:w="960" w:type="dxa"/>
            <w:noWrap/>
            <w:hideMark/>
          </w:tcPr>
          <w:p w14:paraId="2E9474E1" w14:textId="77777777" w:rsidR="002961EF" w:rsidRPr="002961EF" w:rsidRDefault="002961EF" w:rsidP="002961EF">
            <w:pPr>
              <w:jc w:val="right"/>
            </w:pPr>
            <w:r w:rsidRPr="002961EF">
              <w:t>0.2%</w:t>
            </w:r>
          </w:p>
        </w:tc>
      </w:tr>
      <w:tr w:rsidR="002961EF" w:rsidRPr="002961EF" w14:paraId="0519BD90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1846144D" w14:textId="77777777" w:rsidR="002961EF" w:rsidRPr="002961EF" w:rsidRDefault="002961EF">
            <w:r w:rsidRPr="002961EF">
              <w:t>Administrative and Support and Waste Management and Remediation Services</w:t>
            </w:r>
          </w:p>
        </w:tc>
        <w:tc>
          <w:tcPr>
            <w:tcW w:w="960" w:type="dxa"/>
            <w:noWrap/>
            <w:hideMark/>
          </w:tcPr>
          <w:p w14:paraId="538583EC" w14:textId="77777777" w:rsidR="002961EF" w:rsidRPr="002961EF" w:rsidRDefault="002961EF" w:rsidP="002961EF">
            <w:pPr>
              <w:jc w:val="right"/>
            </w:pPr>
            <w:r w:rsidRPr="002961EF">
              <w:t>419</w:t>
            </w:r>
          </w:p>
        </w:tc>
        <w:tc>
          <w:tcPr>
            <w:tcW w:w="960" w:type="dxa"/>
            <w:noWrap/>
            <w:hideMark/>
          </w:tcPr>
          <w:p w14:paraId="4422C62E" w14:textId="77777777" w:rsidR="002961EF" w:rsidRPr="002961EF" w:rsidRDefault="002961EF" w:rsidP="002961EF">
            <w:pPr>
              <w:jc w:val="right"/>
            </w:pPr>
            <w:r w:rsidRPr="002961EF">
              <w:t>2.8%</w:t>
            </w:r>
          </w:p>
        </w:tc>
      </w:tr>
      <w:tr w:rsidR="002961EF" w:rsidRPr="002961EF" w14:paraId="0F75E194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4789F18A" w14:textId="77777777" w:rsidR="002961EF" w:rsidRPr="002961EF" w:rsidRDefault="002961EF">
            <w:r w:rsidRPr="002961EF">
              <w:t>Educational Services</w:t>
            </w:r>
          </w:p>
        </w:tc>
        <w:tc>
          <w:tcPr>
            <w:tcW w:w="960" w:type="dxa"/>
            <w:noWrap/>
            <w:hideMark/>
          </w:tcPr>
          <w:p w14:paraId="120405C4" w14:textId="77777777" w:rsidR="002961EF" w:rsidRPr="002961EF" w:rsidRDefault="002961EF" w:rsidP="002961EF">
            <w:pPr>
              <w:jc w:val="right"/>
            </w:pPr>
            <w:r w:rsidRPr="002961EF">
              <w:t>1117</w:t>
            </w:r>
          </w:p>
        </w:tc>
        <w:tc>
          <w:tcPr>
            <w:tcW w:w="960" w:type="dxa"/>
            <w:noWrap/>
            <w:hideMark/>
          </w:tcPr>
          <w:p w14:paraId="3F5DE062" w14:textId="77777777" w:rsidR="002961EF" w:rsidRPr="002961EF" w:rsidRDefault="002961EF" w:rsidP="002961EF">
            <w:pPr>
              <w:jc w:val="right"/>
            </w:pPr>
            <w:r w:rsidRPr="002961EF">
              <w:t>7.6%</w:t>
            </w:r>
          </w:p>
        </w:tc>
      </w:tr>
      <w:tr w:rsidR="002961EF" w:rsidRPr="002961EF" w14:paraId="772C0534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385B934D" w14:textId="77777777" w:rsidR="002961EF" w:rsidRPr="002961EF" w:rsidRDefault="002961EF">
            <w:r w:rsidRPr="002961EF">
              <w:t>Health Care and Social Assistance</w:t>
            </w:r>
          </w:p>
        </w:tc>
        <w:tc>
          <w:tcPr>
            <w:tcW w:w="960" w:type="dxa"/>
            <w:noWrap/>
            <w:hideMark/>
          </w:tcPr>
          <w:p w14:paraId="2C2ED514" w14:textId="77777777" w:rsidR="002961EF" w:rsidRPr="002961EF" w:rsidRDefault="002961EF" w:rsidP="002961EF">
            <w:pPr>
              <w:jc w:val="right"/>
            </w:pPr>
            <w:r w:rsidRPr="002961EF">
              <w:t>1414</w:t>
            </w:r>
          </w:p>
        </w:tc>
        <w:tc>
          <w:tcPr>
            <w:tcW w:w="960" w:type="dxa"/>
            <w:noWrap/>
            <w:hideMark/>
          </w:tcPr>
          <w:p w14:paraId="1BB12D85" w14:textId="77777777" w:rsidR="002961EF" w:rsidRPr="002961EF" w:rsidRDefault="002961EF" w:rsidP="002961EF">
            <w:pPr>
              <w:jc w:val="right"/>
            </w:pPr>
            <w:r w:rsidRPr="002961EF">
              <w:t>9.6%</w:t>
            </w:r>
          </w:p>
        </w:tc>
      </w:tr>
      <w:tr w:rsidR="002961EF" w:rsidRPr="002961EF" w14:paraId="6BA1F57A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6ED09D70" w14:textId="77777777" w:rsidR="002961EF" w:rsidRPr="002961EF" w:rsidRDefault="002961EF">
            <w:r w:rsidRPr="002961EF">
              <w:t>Arts, Entertainment, and Recreation</w:t>
            </w:r>
          </w:p>
        </w:tc>
        <w:tc>
          <w:tcPr>
            <w:tcW w:w="960" w:type="dxa"/>
            <w:noWrap/>
            <w:hideMark/>
          </w:tcPr>
          <w:p w14:paraId="5434D423" w14:textId="77777777" w:rsidR="002961EF" w:rsidRPr="002961EF" w:rsidRDefault="002961EF" w:rsidP="002961EF">
            <w:pPr>
              <w:jc w:val="right"/>
            </w:pPr>
            <w:r w:rsidRPr="002961EF">
              <w:t>292</w:t>
            </w:r>
          </w:p>
        </w:tc>
        <w:tc>
          <w:tcPr>
            <w:tcW w:w="960" w:type="dxa"/>
            <w:noWrap/>
            <w:hideMark/>
          </w:tcPr>
          <w:p w14:paraId="09BB25B3" w14:textId="77777777" w:rsidR="002961EF" w:rsidRPr="002961EF" w:rsidRDefault="002961EF" w:rsidP="002961EF">
            <w:pPr>
              <w:jc w:val="right"/>
            </w:pPr>
            <w:r w:rsidRPr="002961EF">
              <w:t>2.0%</w:t>
            </w:r>
          </w:p>
        </w:tc>
      </w:tr>
      <w:tr w:rsidR="002961EF" w:rsidRPr="002961EF" w14:paraId="2E13F918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3F534507" w14:textId="77777777" w:rsidR="002961EF" w:rsidRPr="002961EF" w:rsidRDefault="002961EF">
            <w:r w:rsidRPr="002961EF">
              <w:t>Accommodation and Food Services</w:t>
            </w:r>
          </w:p>
        </w:tc>
        <w:tc>
          <w:tcPr>
            <w:tcW w:w="960" w:type="dxa"/>
            <w:noWrap/>
            <w:hideMark/>
          </w:tcPr>
          <w:p w14:paraId="788BF32F" w14:textId="77777777" w:rsidR="002961EF" w:rsidRPr="002961EF" w:rsidRDefault="002961EF" w:rsidP="002961EF">
            <w:pPr>
              <w:jc w:val="right"/>
            </w:pPr>
            <w:r w:rsidRPr="002961EF">
              <w:t>370</w:t>
            </w:r>
          </w:p>
        </w:tc>
        <w:tc>
          <w:tcPr>
            <w:tcW w:w="960" w:type="dxa"/>
            <w:noWrap/>
            <w:hideMark/>
          </w:tcPr>
          <w:p w14:paraId="2BFD4384" w14:textId="77777777" w:rsidR="002961EF" w:rsidRPr="002961EF" w:rsidRDefault="002961EF" w:rsidP="002961EF">
            <w:pPr>
              <w:jc w:val="right"/>
            </w:pPr>
            <w:r w:rsidRPr="002961EF">
              <w:t>2.5%</w:t>
            </w:r>
          </w:p>
        </w:tc>
      </w:tr>
      <w:tr w:rsidR="002961EF" w:rsidRPr="002961EF" w14:paraId="691F76E7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4F47D4E6" w14:textId="77777777" w:rsidR="002961EF" w:rsidRPr="002961EF" w:rsidRDefault="002961EF">
            <w:r w:rsidRPr="002961EF">
              <w:t>Other Services (except Public Administration)</w:t>
            </w:r>
          </w:p>
        </w:tc>
        <w:tc>
          <w:tcPr>
            <w:tcW w:w="960" w:type="dxa"/>
            <w:noWrap/>
            <w:hideMark/>
          </w:tcPr>
          <w:p w14:paraId="11BF6AD4" w14:textId="77777777" w:rsidR="002961EF" w:rsidRPr="002961EF" w:rsidRDefault="002961EF" w:rsidP="002961EF">
            <w:pPr>
              <w:jc w:val="right"/>
            </w:pPr>
            <w:r w:rsidRPr="002961EF">
              <w:t>622</w:t>
            </w:r>
          </w:p>
        </w:tc>
        <w:tc>
          <w:tcPr>
            <w:tcW w:w="960" w:type="dxa"/>
            <w:noWrap/>
            <w:hideMark/>
          </w:tcPr>
          <w:p w14:paraId="7771F05F" w14:textId="77777777" w:rsidR="002961EF" w:rsidRPr="002961EF" w:rsidRDefault="002961EF" w:rsidP="002961EF">
            <w:pPr>
              <w:jc w:val="right"/>
            </w:pPr>
            <w:r w:rsidRPr="002961EF">
              <w:t>4.2%</w:t>
            </w:r>
          </w:p>
        </w:tc>
      </w:tr>
      <w:tr w:rsidR="002961EF" w:rsidRPr="002961EF" w14:paraId="3ADE2B3A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772168A3" w14:textId="77777777" w:rsidR="002961EF" w:rsidRPr="002961EF" w:rsidRDefault="002961EF">
            <w:r w:rsidRPr="002961EF">
              <w:t>Public Administration</w:t>
            </w:r>
          </w:p>
        </w:tc>
        <w:tc>
          <w:tcPr>
            <w:tcW w:w="960" w:type="dxa"/>
            <w:noWrap/>
            <w:hideMark/>
          </w:tcPr>
          <w:p w14:paraId="57B8248F" w14:textId="77777777" w:rsidR="002961EF" w:rsidRPr="002961EF" w:rsidRDefault="002961EF" w:rsidP="002961EF">
            <w:pPr>
              <w:jc w:val="right"/>
            </w:pPr>
            <w:r w:rsidRPr="002961EF">
              <w:t>2030</w:t>
            </w:r>
          </w:p>
        </w:tc>
        <w:tc>
          <w:tcPr>
            <w:tcW w:w="960" w:type="dxa"/>
            <w:noWrap/>
            <w:hideMark/>
          </w:tcPr>
          <w:p w14:paraId="4E5F58CA" w14:textId="77777777" w:rsidR="002961EF" w:rsidRPr="002961EF" w:rsidRDefault="002961EF" w:rsidP="002961EF">
            <w:pPr>
              <w:jc w:val="right"/>
            </w:pPr>
            <w:r w:rsidRPr="002961EF">
              <w:t>13.7%</w:t>
            </w:r>
          </w:p>
        </w:tc>
      </w:tr>
      <w:tr w:rsidR="002961EF" w:rsidRPr="002961EF" w14:paraId="505DD2D4" w14:textId="77777777" w:rsidTr="002961EF">
        <w:trPr>
          <w:trHeight w:val="288"/>
        </w:trPr>
        <w:tc>
          <w:tcPr>
            <w:tcW w:w="7120" w:type="dxa"/>
            <w:noWrap/>
            <w:hideMark/>
          </w:tcPr>
          <w:p w14:paraId="782D34D9" w14:textId="77777777" w:rsidR="002961EF" w:rsidRPr="002961EF" w:rsidRDefault="002961EF">
            <w:r w:rsidRPr="002961EF">
              <w:t>Unclassified</w:t>
            </w:r>
          </w:p>
        </w:tc>
        <w:tc>
          <w:tcPr>
            <w:tcW w:w="960" w:type="dxa"/>
            <w:noWrap/>
            <w:hideMark/>
          </w:tcPr>
          <w:p w14:paraId="79514E6E" w14:textId="77777777" w:rsidR="002961EF" w:rsidRPr="002961EF" w:rsidRDefault="002961EF" w:rsidP="002961EF">
            <w:pPr>
              <w:jc w:val="right"/>
            </w:pPr>
            <w:r w:rsidRPr="002961EF">
              <w:t>570</w:t>
            </w:r>
          </w:p>
        </w:tc>
        <w:tc>
          <w:tcPr>
            <w:tcW w:w="960" w:type="dxa"/>
            <w:noWrap/>
            <w:hideMark/>
          </w:tcPr>
          <w:p w14:paraId="3F3ADDDA" w14:textId="77777777" w:rsidR="002961EF" w:rsidRPr="002961EF" w:rsidRDefault="002961EF" w:rsidP="002961EF">
            <w:pPr>
              <w:jc w:val="right"/>
            </w:pPr>
            <w:r w:rsidRPr="002961EF">
              <w:t>3.9%</w:t>
            </w:r>
          </w:p>
        </w:tc>
      </w:tr>
      <w:tr w:rsidR="002961EF" w:rsidRPr="002961EF" w14:paraId="6E3B6325" w14:textId="77777777" w:rsidTr="002961EF">
        <w:trPr>
          <w:trHeight w:val="288"/>
        </w:trPr>
        <w:tc>
          <w:tcPr>
            <w:tcW w:w="7120" w:type="dxa"/>
            <w:shd w:val="clear" w:color="auto" w:fill="DEEAF6" w:themeFill="accent5" w:themeFillTint="33"/>
            <w:noWrap/>
            <w:hideMark/>
          </w:tcPr>
          <w:p w14:paraId="1431095A" w14:textId="77777777" w:rsidR="002961EF" w:rsidRPr="002961EF" w:rsidRDefault="002961EF">
            <w:pPr>
              <w:rPr>
                <w:b/>
                <w:bCs/>
              </w:rPr>
            </w:pPr>
            <w:r w:rsidRPr="002961EF">
              <w:rPr>
                <w:b/>
                <w:bCs/>
              </w:rPr>
              <w:t>Total</w:t>
            </w:r>
          </w:p>
        </w:tc>
        <w:tc>
          <w:tcPr>
            <w:tcW w:w="960" w:type="dxa"/>
            <w:shd w:val="clear" w:color="auto" w:fill="DEEAF6" w:themeFill="accent5" w:themeFillTint="33"/>
            <w:noWrap/>
            <w:hideMark/>
          </w:tcPr>
          <w:p w14:paraId="38408103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14785</w:t>
            </w:r>
          </w:p>
        </w:tc>
        <w:tc>
          <w:tcPr>
            <w:tcW w:w="960" w:type="dxa"/>
            <w:shd w:val="clear" w:color="auto" w:fill="DEEAF6" w:themeFill="accent5" w:themeFillTint="33"/>
            <w:noWrap/>
            <w:hideMark/>
          </w:tcPr>
          <w:p w14:paraId="1DA2163A" w14:textId="2AC38DF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100%</w:t>
            </w:r>
          </w:p>
        </w:tc>
      </w:tr>
    </w:tbl>
    <w:p w14:paraId="17222870" w14:textId="04DB9559" w:rsidR="00A43A6C" w:rsidRDefault="00A43A6C"/>
    <w:p w14:paraId="76FD21BD" w14:textId="5273E0DE" w:rsidR="00A43A6C" w:rsidRPr="002961EF" w:rsidRDefault="002961EF">
      <w:pPr>
        <w:rPr>
          <w:b/>
          <w:bCs/>
        </w:rPr>
      </w:pPr>
      <w:r w:rsidRPr="002961EF">
        <w:rPr>
          <w:b/>
          <w:bCs/>
        </w:rPr>
        <w:t>BAAQMD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2"/>
        <w:gridCol w:w="960"/>
        <w:gridCol w:w="960"/>
      </w:tblGrid>
      <w:tr w:rsidR="002961EF" w:rsidRPr="002961EF" w14:paraId="04E73D3B" w14:textId="77777777" w:rsidTr="002961EF">
        <w:trPr>
          <w:trHeight w:val="288"/>
        </w:trPr>
        <w:tc>
          <w:tcPr>
            <w:tcW w:w="7102" w:type="dxa"/>
            <w:shd w:val="clear" w:color="auto" w:fill="8496B0" w:themeFill="text2" w:themeFillTint="99"/>
            <w:noWrap/>
            <w:hideMark/>
          </w:tcPr>
          <w:p w14:paraId="57BE061F" w14:textId="77777777" w:rsidR="002961EF" w:rsidRPr="002961EF" w:rsidRDefault="002961EF">
            <w:pPr>
              <w:rPr>
                <w:b/>
                <w:bCs/>
              </w:rPr>
            </w:pPr>
            <w:r w:rsidRPr="002961EF">
              <w:rPr>
                <w:b/>
                <w:bCs/>
              </w:rPr>
              <w:t>NAICS Class</w:t>
            </w:r>
          </w:p>
        </w:tc>
        <w:tc>
          <w:tcPr>
            <w:tcW w:w="960" w:type="dxa"/>
            <w:shd w:val="clear" w:color="auto" w:fill="8496B0" w:themeFill="text2" w:themeFillTint="99"/>
            <w:noWrap/>
            <w:hideMark/>
          </w:tcPr>
          <w:p w14:paraId="2FFDAF33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Count</w:t>
            </w:r>
          </w:p>
        </w:tc>
        <w:tc>
          <w:tcPr>
            <w:tcW w:w="960" w:type="dxa"/>
            <w:shd w:val="clear" w:color="auto" w:fill="8496B0" w:themeFill="text2" w:themeFillTint="99"/>
            <w:noWrap/>
            <w:hideMark/>
          </w:tcPr>
          <w:p w14:paraId="32370C7F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Percent</w:t>
            </w:r>
          </w:p>
        </w:tc>
      </w:tr>
      <w:tr w:rsidR="002961EF" w:rsidRPr="002961EF" w14:paraId="1505141D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3624B2C9" w14:textId="77777777" w:rsidR="002961EF" w:rsidRPr="002961EF" w:rsidRDefault="002961EF">
            <w:r w:rsidRPr="002961EF">
              <w:t>Agriculture, Forestry, Fishing and Hunting</w:t>
            </w:r>
          </w:p>
        </w:tc>
        <w:tc>
          <w:tcPr>
            <w:tcW w:w="960" w:type="dxa"/>
            <w:noWrap/>
            <w:hideMark/>
          </w:tcPr>
          <w:p w14:paraId="38EBA542" w14:textId="77777777" w:rsidR="002961EF" w:rsidRPr="002961EF" w:rsidRDefault="002961EF" w:rsidP="002961EF">
            <w:pPr>
              <w:jc w:val="right"/>
            </w:pPr>
            <w:r w:rsidRPr="002961EF">
              <w:t>19</w:t>
            </w:r>
          </w:p>
        </w:tc>
        <w:tc>
          <w:tcPr>
            <w:tcW w:w="960" w:type="dxa"/>
            <w:noWrap/>
            <w:hideMark/>
          </w:tcPr>
          <w:p w14:paraId="432F9F75" w14:textId="77777777" w:rsidR="002961EF" w:rsidRPr="002961EF" w:rsidRDefault="002961EF" w:rsidP="002961EF">
            <w:pPr>
              <w:jc w:val="right"/>
            </w:pPr>
            <w:r w:rsidRPr="002961EF">
              <w:t>0.2%</w:t>
            </w:r>
          </w:p>
        </w:tc>
      </w:tr>
      <w:tr w:rsidR="002961EF" w:rsidRPr="002961EF" w14:paraId="7E0F948A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7EE15062" w14:textId="77777777" w:rsidR="002961EF" w:rsidRPr="002961EF" w:rsidRDefault="002961EF">
            <w:r w:rsidRPr="002961EF">
              <w:t>Unclassified</w:t>
            </w:r>
          </w:p>
        </w:tc>
        <w:tc>
          <w:tcPr>
            <w:tcW w:w="960" w:type="dxa"/>
            <w:noWrap/>
            <w:hideMark/>
          </w:tcPr>
          <w:p w14:paraId="24D5B41E" w14:textId="77777777" w:rsidR="002961EF" w:rsidRPr="002961EF" w:rsidRDefault="002961EF" w:rsidP="002961EF">
            <w:pPr>
              <w:jc w:val="right"/>
            </w:pPr>
            <w:r w:rsidRPr="002961EF">
              <w:t>3</w:t>
            </w:r>
          </w:p>
        </w:tc>
        <w:tc>
          <w:tcPr>
            <w:tcW w:w="960" w:type="dxa"/>
            <w:noWrap/>
            <w:hideMark/>
          </w:tcPr>
          <w:p w14:paraId="356BA7C2" w14:textId="77777777" w:rsidR="002961EF" w:rsidRPr="002961EF" w:rsidRDefault="002961EF" w:rsidP="002961EF">
            <w:pPr>
              <w:jc w:val="right"/>
            </w:pPr>
            <w:r w:rsidRPr="002961EF">
              <w:t>0.0%</w:t>
            </w:r>
          </w:p>
        </w:tc>
      </w:tr>
      <w:tr w:rsidR="002961EF" w:rsidRPr="002961EF" w14:paraId="7497B810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36C274E2" w14:textId="77777777" w:rsidR="002961EF" w:rsidRPr="002961EF" w:rsidRDefault="002961EF">
            <w:r w:rsidRPr="002961EF">
              <w:t>Mining</w:t>
            </w:r>
          </w:p>
        </w:tc>
        <w:tc>
          <w:tcPr>
            <w:tcW w:w="960" w:type="dxa"/>
            <w:noWrap/>
            <w:hideMark/>
          </w:tcPr>
          <w:p w14:paraId="5D0ADA97" w14:textId="77777777" w:rsidR="002961EF" w:rsidRPr="002961EF" w:rsidRDefault="002961EF" w:rsidP="002961EF">
            <w:pPr>
              <w:jc w:val="right"/>
            </w:pPr>
            <w:r w:rsidRPr="002961EF">
              <w:t>8</w:t>
            </w:r>
          </w:p>
        </w:tc>
        <w:tc>
          <w:tcPr>
            <w:tcW w:w="960" w:type="dxa"/>
            <w:noWrap/>
            <w:hideMark/>
          </w:tcPr>
          <w:p w14:paraId="0470C08E" w14:textId="77777777" w:rsidR="002961EF" w:rsidRPr="002961EF" w:rsidRDefault="002961EF" w:rsidP="002961EF">
            <w:pPr>
              <w:jc w:val="right"/>
            </w:pPr>
            <w:r w:rsidRPr="002961EF">
              <w:t>0.1%</w:t>
            </w:r>
          </w:p>
        </w:tc>
      </w:tr>
      <w:tr w:rsidR="002961EF" w:rsidRPr="002961EF" w14:paraId="19E583A8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7B7D2BA7" w14:textId="77777777" w:rsidR="002961EF" w:rsidRPr="002961EF" w:rsidRDefault="002961EF">
            <w:r w:rsidRPr="002961EF">
              <w:t>Utilities</w:t>
            </w:r>
          </w:p>
        </w:tc>
        <w:tc>
          <w:tcPr>
            <w:tcW w:w="960" w:type="dxa"/>
            <w:noWrap/>
            <w:hideMark/>
          </w:tcPr>
          <w:p w14:paraId="0C00B0F7" w14:textId="77777777" w:rsidR="002961EF" w:rsidRPr="002961EF" w:rsidRDefault="002961EF" w:rsidP="002961EF">
            <w:pPr>
              <w:jc w:val="right"/>
            </w:pPr>
            <w:r w:rsidRPr="002961EF">
              <w:t>1061</w:t>
            </w:r>
          </w:p>
        </w:tc>
        <w:tc>
          <w:tcPr>
            <w:tcW w:w="960" w:type="dxa"/>
            <w:noWrap/>
            <w:hideMark/>
          </w:tcPr>
          <w:p w14:paraId="11919A9F" w14:textId="77777777" w:rsidR="002961EF" w:rsidRPr="002961EF" w:rsidRDefault="002961EF" w:rsidP="002961EF">
            <w:pPr>
              <w:jc w:val="right"/>
            </w:pPr>
            <w:r w:rsidRPr="002961EF">
              <w:t>12.2%</w:t>
            </w:r>
          </w:p>
        </w:tc>
      </w:tr>
      <w:tr w:rsidR="002961EF" w:rsidRPr="002961EF" w14:paraId="2FE8C4CA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14F878DC" w14:textId="77777777" w:rsidR="002961EF" w:rsidRPr="002961EF" w:rsidRDefault="002961EF">
            <w:r w:rsidRPr="002961EF">
              <w:t>Construction</w:t>
            </w:r>
          </w:p>
        </w:tc>
        <w:tc>
          <w:tcPr>
            <w:tcW w:w="960" w:type="dxa"/>
            <w:noWrap/>
            <w:hideMark/>
          </w:tcPr>
          <w:p w14:paraId="1B414593" w14:textId="77777777" w:rsidR="002961EF" w:rsidRPr="002961EF" w:rsidRDefault="002961EF" w:rsidP="002961EF">
            <w:pPr>
              <w:jc w:val="right"/>
            </w:pPr>
            <w:r w:rsidRPr="002961EF">
              <w:t>166</w:t>
            </w:r>
          </w:p>
        </w:tc>
        <w:tc>
          <w:tcPr>
            <w:tcW w:w="960" w:type="dxa"/>
            <w:noWrap/>
            <w:hideMark/>
          </w:tcPr>
          <w:p w14:paraId="3216CDFA" w14:textId="77777777" w:rsidR="002961EF" w:rsidRPr="002961EF" w:rsidRDefault="002961EF" w:rsidP="002961EF">
            <w:pPr>
              <w:jc w:val="right"/>
            </w:pPr>
            <w:r w:rsidRPr="002961EF">
              <w:t>1.9%</w:t>
            </w:r>
          </w:p>
        </w:tc>
      </w:tr>
      <w:tr w:rsidR="002961EF" w:rsidRPr="002961EF" w14:paraId="194D41B0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0FD2527A" w14:textId="77777777" w:rsidR="002961EF" w:rsidRPr="002961EF" w:rsidRDefault="002961EF">
            <w:r w:rsidRPr="002961EF">
              <w:t>Manufacturing</w:t>
            </w:r>
          </w:p>
        </w:tc>
        <w:tc>
          <w:tcPr>
            <w:tcW w:w="960" w:type="dxa"/>
            <w:noWrap/>
            <w:hideMark/>
          </w:tcPr>
          <w:p w14:paraId="12B2C4AD" w14:textId="77777777" w:rsidR="002961EF" w:rsidRPr="002961EF" w:rsidRDefault="002961EF" w:rsidP="002961EF">
            <w:pPr>
              <w:jc w:val="right"/>
            </w:pPr>
            <w:r w:rsidRPr="002961EF">
              <w:t>1035</w:t>
            </w:r>
          </w:p>
        </w:tc>
        <w:tc>
          <w:tcPr>
            <w:tcW w:w="960" w:type="dxa"/>
            <w:noWrap/>
            <w:hideMark/>
          </w:tcPr>
          <w:p w14:paraId="6F2FD6B8" w14:textId="77777777" w:rsidR="002961EF" w:rsidRPr="002961EF" w:rsidRDefault="002961EF" w:rsidP="002961EF">
            <w:pPr>
              <w:jc w:val="right"/>
            </w:pPr>
            <w:r w:rsidRPr="002961EF">
              <w:t>11.9%</w:t>
            </w:r>
          </w:p>
        </w:tc>
      </w:tr>
      <w:tr w:rsidR="002961EF" w:rsidRPr="002961EF" w14:paraId="635B7741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43DDC5B1" w14:textId="77777777" w:rsidR="002961EF" w:rsidRPr="002961EF" w:rsidRDefault="002961EF">
            <w:r w:rsidRPr="002961EF">
              <w:t>Wholesale Trade</w:t>
            </w:r>
          </w:p>
        </w:tc>
        <w:tc>
          <w:tcPr>
            <w:tcW w:w="960" w:type="dxa"/>
            <w:noWrap/>
            <w:hideMark/>
          </w:tcPr>
          <w:p w14:paraId="2DF5FF74" w14:textId="77777777" w:rsidR="002961EF" w:rsidRPr="002961EF" w:rsidRDefault="002961EF" w:rsidP="002961EF">
            <w:pPr>
              <w:jc w:val="right"/>
            </w:pPr>
            <w:r w:rsidRPr="002961EF">
              <w:t>116</w:t>
            </w:r>
          </w:p>
        </w:tc>
        <w:tc>
          <w:tcPr>
            <w:tcW w:w="960" w:type="dxa"/>
            <w:noWrap/>
            <w:hideMark/>
          </w:tcPr>
          <w:p w14:paraId="5155CB0C" w14:textId="77777777" w:rsidR="002961EF" w:rsidRPr="002961EF" w:rsidRDefault="002961EF" w:rsidP="002961EF">
            <w:pPr>
              <w:jc w:val="right"/>
            </w:pPr>
            <w:r w:rsidRPr="002961EF">
              <w:t>1.3%</w:t>
            </w:r>
          </w:p>
        </w:tc>
      </w:tr>
      <w:tr w:rsidR="002961EF" w:rsidRPr="002961EF" w14:paraId="48F43243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46FAE808" w14:textId="77777777" w:rsidR="002961EF" w:rsidRPr="002961EF" w:rsidRDefault="002961EF">
            <w:r w:rsidRPr="002961EF">
              <w:t>Retail Trade</w:t>
            </w:r>
          </w:p>
        </w:tc>
        <w:tc>
          <w:tcPr>
            <w:tcW w:w="960" w:type="dxa"/>
            <w:noWrap/>
            <w:hideMark/>
          </w:tcPr>
          <w:p w14:paraId="22A45892" w14:textId="77777777" w:rsidR="002961EF" w:rsidRPr="002961EF" w:rsidRDefault="002961EF" w:rsidP="002961EF">
            <w:pPr>
              <w:jc w:val="right"/>
            </w:pPr>
            <w:r w:rsidRPr="002961EF">
              <w:t>350</w:t>
            </w:r>
          </w:p>
        </w:tc>
        <w:tc>
          <w:tcPr>
            <w:tcW w:w="960" w:type="dxa"/>
            <w:noWrap/>
            <w:hideMark/>
          </w:tcPr>
          <w:p w14:paraId="15E68E77" w14:textId="77777777" w:rsidR="002961EF" w:rsidRPr="002961EF" w:rsidRDefault="002961EF" w:rsidP="002961EF">
            <w:pPr>
              <w:jc w:val="right"/>
            </w:pPr>
            <w:r w:rsidRPr="002961EF">
              <w:t>4.0%</w:t>
            </w:r>
          </w:p>
        </w:tc>
      </w:tr>
      <w:tr w:rsidR="002961EF" w:rsidRPr="002961EF" w14:paraId="5317C6C6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5B3915AC" w14:textId="77777777" w:rsidR="002961EF" w:rsidRPr="002961EF" w:rsidRDefault="002961EF">
            <w:r w:rsidRPr="002961EF">
              <w:lastRenderedPageBreak/>
              <w:t>Transportation and Warehousing</w:t>
            </w:r>
          </w:p>
        </w:tc>
        <w:tc>
          <w:tcPr>
            <w:tcW w:w="960" w:type="dxa"/>
            <w:noWrap/>
            <w:hideMark/>
          </w:tcPr>
          <w:p w14:paraId="38013F73" w14:textId="77777777" w:rsidR="002961EF" w:rsidRPr="002961EF" w:rsidRDefault="002961EF" w:rsidP="002961EF">
            <w:pPr>
              <w:jc w:val="right"/>
            </w:pPr>
            <w:r w:rsidRPr="002961EF">
              <w:t>330</w:t>
            </w:r>
          </w:p>
        </w:tc>
        <w:tc>
          <w:tcPr>
            <w:tcW w:w="960" w:type="dxa"/>
            <w:noWrap/>
            <w:hideMark/>
          </w:tcPr>
          <w:p w14:paraId="22EC020F" w14:textId="77777777" w:rsidR="002961EF" w:rsidRPr="002961EF" w:rsidRDefault="002961EF" w:rsidP="002961EF">
            <w:pPr>
              <w:jc w:val="right"/>
            </w:pPr>
            <w:r w:rsidRPr="002961EF">
              <w:t>3.8%</w:t>
            </w:r>
          </w:p>
        </w:tc>
      </w:tr>
      <w:tr w:rsidR="002961EF" w:rsidRPr="002961EF" w14:paraId="381E157E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52318527" w14:textId="77777777" w:rsidR="002961EF" w:rsidRPr="002961EF" w:rsidRDefault="002961EF">
            <w:r w:rsidRPr="002961EF">
              <w:t>Information</w:t>
            </w:r>
          </w:p>
        </w:tc>
        <w:tc>
          <w:tcPr>
            <w:tcW w:w="960" w:type="dxa"/>
            <w:noWrap/>
            <w:hideMark/>
          </w:tcPr>
          <w:p w14:paraId="50CE003C" w14:textId="77777777" w:rsidR="002961EF" w:rsidRPr="002961EF" w:rsidRDefault="002961EF" w:rsidP="002961EF">
            <w:pPr>
              <w:jc w:val="right"/>
            </w:pPr>
            <w:r w:rsidRPr="002961EF">
              <w:t>1367</w:t>
            </w:r>
          </w:p>
        </w:tc>
        <w:tc>
          <w:tcPr>
            <w:tcW w:w="960" w:type="dxa"/>
            <w:noWrap/>
            <w:hideMark/>
          </w:tcPr>
          <w:p w14:paraId="09EBDA30" w14:textId="77777777" w:rsidR="002961EF" w:rsidRPr="002961EF" w:rsidRDefault="002961EF" w:rsidP="002961EF">
            <w:pPr>
              <w:jc w:val="right"/>
            </w:pPr>
            <w:r w:rsidRPr="002961EF">
              <w:t>15.7%</w:t>
            </w:r>
          </w:p>
        </w:tc>
      </w:tr>
      <w:tr w:rsidR="002961EF" w:rsidRPr="002961EF" w14:paraId="5072ED77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752B4322" w14:textId="77777777" w:rsidR="002961EF" w:rsidRPr="002961EF" w:rsidRDefault="002961EF">
            <w:r w:rsidRPr="002961EF">
              <w:t>Finance and Insurance</w:t>
            </w:r>
          </w:p>
        </w:tc>
        <w:tc>
          <w:tcPr>
            <w:tcW w:w="960" w:type="dxa"/>
            <w:noWrap/>
            <w:hideMark/>
          </w:tcPr>
          <w:p w14:paraId="17BB70AE" w14:textId="77777777" w:rsidR="002961EF" w:rsidRPr="002961EF" w:rsidRDefault="002961EF" w:rsidP="002961EF">
            <w:pPr>
              <w:jc w:val="right"/>
            </w:pPr>
            <w:r w:rsidRPr="002961EF">
              <w:t>95</w:t>
            </w:r>
          </w:p>
        </w:tc>
        <w:tc>
          <w:tcPr>
            <w:tcW w:w="960" w:type="dxa"/>
            <w:noWrap/>
            <w:hideMark/>
          </w:tcPr>
          <w:p w14:paraId="0CDE8A79" w14:textId="77777777" w:rsidR="002961EF" w:rsidRPr="002961EF" w:rsidRDefault="002961EF" w:rsidP="002961EF">
            <w:pPr>
              <w:jc w:val="right"/>
            </w:pPr>
            <w:r w:rsidRPr="002961EF">
              <w:t>1.1%</w:t>
            </w:r>
          </w:p>
        </w:tc>
      </w:tr>
      <w:tr w:rsidR="002961EF" w:rsidRPr="002961EF" w14:paraId="2B8E153E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640CE032" w14:textId="77777777" w:rsidR="002961EF" w:rsidRPr="002961EF" w:rsidRDefault="002961EF">
            <w:r w:rsidRPr="002961EF">
              <w:t>Real Estate Rental and Leasing</w:t>
            </w:r>
          </w:p>
        </w:tc>
        <w:tc>
          <w:tcPr>
            <w:tcW w:w="960" w:type="dxa"/>
            <w:noWrap/>
            <w:hideMark/>
          </w:tcPr>
          <w:p w14:paraId="5D01C291" w14:textId="77777777" w:rsidR="002961EF" w:rsidRPr="002961EF" w:rsidRDefault="002961EF" w:rsidP="002961EF">
            <w:pPr>
              <w:jc w:val="right"/>
            </w:pPr>
            <w:r w:rsidRPr="002961EF">
              <w:t>898</w:t>
            </w:r>
          </w:p>
        </w:tc>
        <w:tc>
          <w:tcPr>
            <w:tcW w:w="960" w:type="dxa"/>
            <w:noWrap/>
            <w:hideMark/>
          </w:tcPr>
          <w:p w14:paraId="27921DCD" w14:textId="77777777" w:rsidR="002961EF" w:rsidRPr="002961EF" w:rsidRDefault="002961EF" w:rsidP="002961EF">
            <w:pPr>
              <w:jc w:val="right"/>
            </w:pPr>
            <w:r w:rsidRPr="002961EF">
              <w:t>10.3%</w:t>
            </w:r>
          </w:p>
        </w:tc>
      </w:tr>
      <w:tr w:rsidR="002961EF" w:rsidRPr="002961EF" w14:paraId="5571A632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04D1C837" w14:textId="77777777" w:rsidR="002961EF" w:rsidRPr="002961EF" w:rsidRDefault="002961EF">
            <w:r w:rsidRPr="002961EF">
              <w:t>Professional, Scientific, and Technical Services</w:t>
            </w:r>
          </w:p>
        </w:tc>
        <w:tc>
          <w:tcPr>
            <w:tcW w:w="960" w:type="dxa"/>
            <w:noWrap/>
            <w:hideMark/>
          </w:tcPr>
          <w:p w14:paraId="7EFA8D8A" w14:textId="77777777" w:rsidR="002961EF" w:rsidRPr="002961EF" w:rsidRDefault="002961EF" w:rsidP="002961EF">
            <w:pPr>
              <w:jc w:val="right"/>
            </w:pPr>
            <w:r w:rsidRPr="002961EF">
              <w:t>382</w:t>
            </w:r>
          </w:p>
        </w:tc>
        <w:tc>
          <w:tcPr>
            <w:tcW w:w="960" w:type="dxa"/>
            <w:noWrap/>
            <w:hideMark/>
          </w:tcPr>
          <w:p w14:paraId="6D14E3BC" w14:textId="77777777" w:rsidR="002961EF" w:rsidRPr="002961EF" w:rsidRDefault="002961EF" w:rsidP="002961EF">
            <w:pPr>
              <w:jc w:val="right"/>
            </w:pPr>
            <w:r w:rsidRPr="002961EF">
              <w:t>4.4%</w:t>
            </w:r>
          </w:p>
        </w:tc>
      </w:tr>
      <w:tr w:rsidR="002961EF" w:rsidRPr="002961EF" w14:paraId="3CCDE3AF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0401B298" w14:textId="77777777" w:rsidR="002961EF" w:rsidRPr="002961EF" w:rsidRDefault="002961EF">
            <w:r w:rsidRPr="002961EF">
              <w:t>Management of Companies and Enterprises</w:t>
            </w:r>
          </w:p>
        </w:tc>
        <w:tc>
          <w:tcPr>
            <w:tcW w:w="960" w:type="dxa"/>
            <w:noWrap/>
            <w:hideMark/>
          </w:tcPr>
          <w:p w14:paraId="502D304F" w14:textId="77777777" w:rsidR="002961EF" w:rsidRPr="002961EF" w:rsidRDefault="002961EF" w:rsidP="002961EF">
            <w:pPr>
              <w:jc w:val="right"/>
            </w:pPr>
            <w:r w:rsidRPr="002961EF">
              <w:t>15</w:t>
            </w:r>
          </w:p>
        </w:tc>
        <w:tc>
          <w:tcPr>
            <w:tcW w:w="960" w:type="dxa"/>
            <w:noWrap/>
            <w:hideMark/>
          </w:tcPr>
          <w:p w14:paraId="70A31E4A" w14:textId="77777777" w:rsidR="002961EF" w:rsidRPr="002961EF" w:rsidRDefault="002961EF" w:rsidP="002961EF">
            <w:pPr>
              <w:jc w:val="right"/>
            </w:pPr>
            <w:r w:rsidRPr="002961EF">
              <w:t>0.2%</w:t>
            </w:r>
          </w:p>
        </w:tc>
      </w:tr>
      <w:tr w:rsidR="002961EF" w:rsidRPr="002961EF" w14:paraId="1C169592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41A49281" w14:textId="77777777" w:rsidR="002961EF" w:rsidRPr="002961EF" w:rsidRDefault="002961EF">
            <w:r w:rsidRPr="002961EF">
              <w:t>Administrative and Support and Waste Management and Remediation Services</w:t>
            </w:r>
          </w:p>
        </w:tc>
        <w:tc>
          <w:tcPr>
            <w:tcW w:w="960" w:type="dxa"/>
            <w:noWrap/>
            <w:hideMark/>
          </w:tcPr>
          <w:p w14:paraId="61954836" w14:textId="77777777" w:rsidR="002961EF" w:rsidRPr="002961EF" w:rsidRDefault="002961EF" w:rsidP="002961EF">
            <w:pPr>
              <w:jc w:val="right"/>
            </w:pPr>
            <w:r w:rsidRPr="002961EF">
              <w:t>80</w:t>
            </w:r>
          </w:p>
        </w:tc>
        <w:tc>
          <w:tcPr>
            <w:tcW w:w="960" w:type="dxa"/>
            <w:noWrap/>
            <w:hideMark/>
          </w:tcPr>
          <w:p w14:paraId="3700284B" w14:textId="77777777" w:rsidR="002961EF" w:rsidRPr="002961EF" w:rsidRDefault="002961EF" w:rsidP="002961EF">
            <w:pPr>
              <w:jc w:val="right"/>
            </w:pPr>
            <w:r w:rsidRPr="002961EF">
              <w:t>0.9%</w:t>
            </w:r>
          </w:p>
        </w:tc>
      </w:tr>
      <w:tr w:rsidR="002961EF" w:rsidRPr="002961EF" w14:paraId="5CC331CC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2974D117" w14:textId="77777777" w:rsidR="002961EF" w:rsidRPr="002961EF" w:rsidRDefault="002961EF">
            <w:r w:rsidRPr="002961EF">
              <w:t>Educational Services</w:t>
            </w:r>
          </w:p>
        </w:tc>
        <w:tc>
          <w:tcPr>
            <w:tcW w:w="960" w:type="dxa"/>
            <w:noWrap/>
            <w:hideMark/>
          </w:tcPr>
          <w:p w14:paraId="01862B0A" w14:textId="77777777" w:rsidR="002961EF" w:rsidRPr="002961EF" w:rsidRDefault="002961EF" w:rsidP="002961EF">
            <w:pPr>
              <w:jc w:val="right"/>
            </w:pPr>
            <w:r w:rsidRPr="002961EF">
              <w:t>395</w:t>
            </w:r>
          </w:p>
        </w:tc>
        <w:tc>
          <w:tcPr>
            <w:tcW w:w="960" w:type="dxa"/>
            <w:noWrap/>
            <w:hideMark/>
          </w:tcPr>
          <w:p w14:paraId="132DBD48" w14:textId="77777777" w:rsidR="002961EF" w:rsidRPr="002961EF" w:rsidRDefault="002961EF" w:rsidP="002961EF">
            <w:pPr>
              <w:jc w:val="right"/>
            </w:pPr>
            <w:r w:rsidRPr="002961EF">
              <w:t>4.5%</w:t>
            </w:r>
          </w:p>
        </w:tc>
      </w:tr>
      <w:tr w:rsidR="002961EF" w:rsidRPr="002961EF" w14:paraId="0274AD16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475A3EC1" w14:textId="77777777" w:rsidR="002961EF" w:rsidRPr="002961EF" w:rsidRDefault="002961EF">
            <w:r w:rsidRPr="002961EF">
              <w:t>Health Care and Social Assistance</w:t>
            </w:r>
          </w:p>
        </w:tc>
        <w:tc>
          <w:tcPr>
            <w:tcW w:w="960" w:type="dxa"/>
            <w:noWrap/>
            <w:hideMark/>
          </w:tcPr>
          <w:p w14:paraId="6C2659F6" w14:textId="77777777" w:rsidR="002961EF" w:rsidRPr="002961EF" w:rsidRDefault="002961EF" w:rsidP="002961EF">
            <w:pPr>
              <w:jc w:val="right"/>
            </w:pPr>
            <w:r w:rsidRPr="002961EF">
              <w:t>566</w:t>
            </w:r>
          </w:p>
        </w:tc>
        <w:tc>
          <w:tcPr>
            <w:tcW w:w="960" w:type="dxa"/>
            <w:noWrap/>
            <w:hideMark/>
          </w:tcPr>
          <w:p w14:paraId="16562922" w14:textId="77777777" w:rsidR="002961EF" w:rsidRPr="002961EF" w:rsidRDefault="002961EF" w:rsidP="002961EF">
            <w:pPr>
              <w:jc w:val="right"/>
            </w:pPr>
            <w:r w:rsidRPr="002961EF">
              <w:t>6.5%</w:t>
            </w:r>
          </w:p>
        </w:tc>
      </w:tr>
      <w:tr w:rsidR="002961EF" w:rsidRPr="002961EF" w14:paraId="31465FB3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5120CD27" w14:textId="77777777" w:rsidR="002961EF" w:rsidRPr="002961EF" w:rsidRDefault="002961EF">
            <w:r w:rsidRPr="002961EF">
              <w:t>Arts, Entertainment, and Recreation</w:t>
            </w:r>
          </w:p>
        </w:tc>
        <w:tc>
          <w:tcPr>
            <w:tcW w:w="960" w:type="dxa"/>
            <w:noWrap/>
            <w:hideMark/>
          </w:tcPr>
          <w:p w14:paraId="726B38CB" w14:textId="77777777" w:rsidR="002961EF" w:rsidRPr="002961EF" w:rsidRDefault="002961EF" w:rsidP="002961EF">
            <w:pPr>
              <w:jc w:val="right"/>
            </w:pPr>
            <w:r w:rsidRPr="002961EF">
              <w:t>60</w:t>
            </w:r>
          </w:p>
        </w:tc>
        <w:tc>
          <w:tcPr>
            <w:tcW w:w="960" w:type="dxa"/>
            <w:noWrap/>
            <w:hideMark/>
          </w:tcPr>
          <w:p w14:paraId="166EBC9C" w14:textId="77777777" w:rsidR="002961EF" w:rsidRPr="002961EF" w:rsidRDefault="002961EF" w:rsidP="002961EF">
            <w:pPr>
              <w:jc w:val="right"/>
            </w:pPr>
            <w:r w:rsidRPr="002961EF">
              <w:t>0.7%</w:t>
            </w:r>
          </w:p>
        </w:tc>
      </w:tr>
      <w:tr w:rsidR="002961EF" w:rsidRPr="002961EF" w14:paraId="2B75EB61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73D22440" w14:textId="77777777" w:rsidR="002961EF" w:rsidRPr="002961EF" w:rsidRDefault="002961EF">
            <w:r w:rsidRPr="002961EF">
              <w:t>Accommodation and Food Services</w:t>
            </w:r>
          </w:p>
        </w:tc>
        <w:tc>
          <w:tcPr>
            <w:tcW w:w="960" w:type="dxa"/>
            <w:noWrap/>
            <w:hideMark/>
          </w:tcPr>
          <w:p w14:paraId="5FC59D5D" w14:textId="77777777" w:rsidR="002961EF" w:rsidRPr="002961EF" w:rsidRDefault="002961EF" w:rsidP="002961EF">
            <w:pPr>
              <w:jc w:val="right"/>
            </w:pPr>
            <w:r w:rsidRPr="002961EF">
              <w:t>119</w:t>
            </w:r>
          </w:p>
        </w:tc>
        <w:tc>
          <w:tcPr>
            <w:tcW w:w="960" w:type="dxa"/>
            <w:noWrap/>
            <w:hideMark/>
          </w:tcPr>
          <w:p w14:paraId="3B32EB34" w14:textId="77777777" w:rsidR="002961EF" w:rsidRPr="002961EF" w:rsidRDefault="002961EF" w:rsidP="002961EF">
            <w:pPr>
              <w:jc w:val="right"/>
            </w:pPr>
            <w:r w:rsidRPr="002961EF">
              <w:t>1.4%</w:t>
            </w:r>
          </w:p>
        </w:tc>
      </w:tr>
      <w:tr w:rsidR="002961EF" w:rsidRPr="002961EF" w14:paraId="09DC2C72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65D3B8A2" w14:textId="77777777" w:rsidR="002961EF" w:rsidRPr="002961EF" w:rsidRDefault="002961EF">
            <w:r w:rsidRPr="002961EF">
              <w:t>Other Services (except Public Administration)</w:t>
            </w:r>
          </w:p>
        </w:tc>
        <w:tc>
          <w:tcPr>
            <w:tcW w:w="960" w:type="dxa"/>
            <w:noWrap/>
            <w:hideMark/>
          </w:tcPr>
          <w:p w14:paraId="065F1B3D" w14:textId="77777777" w:rsidR="002961EF" w:rsidRPr="002961EF" w:rsidRDefault="002961EF" w:rsidP="002961EF">
            <w:pPr>
              <w:jc w:val="right"/>
            </w:pPr>
            <w:r w:rsidRPr="002961EF">
              <w:t>74</w:t>
            </w:r>
          </w:p>
        </w:tc>
        <w:tc>
          <w:tcPr>
            <w:tcW w:w="960" w:type="dxa"/>
            <w:noWrap/>
            <w:hideMark/>
          </w:tcPr>
          <w:p w14:paraId="09A4945B" w14:textId="77777777" w:rsidR="002961EF" w:rsidRPr="002961EF" w:rsidRDefault="002961EF" w:rsidP="002961EF">
            <w:pPr>
              <w:jc w:val="right"/>
            </w:pPr>
            <w:r w:rsidRPr="002961EF">
              <w:t>0.8%</w:t>
            </w:r>
          </w:p>
        </w:tc>
      </w:tr>
      <w:tr w:rsidR="002961EF" w:rsidRPr="002961EF" w14:paraId="597C28BC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5EA1CC88" w14:textId="77777777" w:rsidR="002961EF" w:rsidRPr="002961EF" w:rsidRDefault="002961EF">
            <w:r w:rsidRPr="002961EF">
              <w:t>Public Administration</w:t>
            </w:r>
          </w:p>
        </w:tc>
        <w:tc>
          <w:tcPr>
            <w:tcW w:w="960" w:type="dxa"/>
            <w:noWrap/>
            <w:hideMark/>
          </w:tcPr>
          <w:p w14:paraId="00306350" w14:textId="77777777" w:rsidR="002961EF" w:rsidRPr="002961EF" w:rsidRDefault="002961EF" w:rsidP="002961EF">
            <w:pPr>
              <w:jc w:val="right"/>
            </w:pPr>
            <w:r w:rsidRPr="002961EF">
              <w:t>1114</w:t>
            </w:r>
          </w:p>
        </w:tc>
        <w:tc>
          <w:tcPr>
            <w:tcW w:w="960" w:type="dxa"/>
            <w:noWrap/>
            <w:hideMark/>
          </w:tcPr>
          <w:p w14:paraId="5B5EA8BC" w14:textId="77777777" w:rsidR="002961EF" w:rsidRPr="002961EF" w:rsidRDefault="002961EF" w:rsidP="002961EF">
            <w:pPr>
              <w:jc w:val="right"/>
            </w:pPr>
            <w:r w:rsidRPr="002961EF">
              <w:t>12.8%</w:t>
            </w:r>
          </w:p>
        </w:tc>
      </w:tr>
      <w:tr w:rsidR="002961EF" w:rsidRPr="002961EF" w14:paraId="6072BD32" w14:textId="77777777" w:rsidTr="002961EF">
        <w:trPr>
          <w:trHeight w:val="288"/>
        </w:trPr>
        <w:tc>
          <w:tcPr>
            <w:tcW w:w="7102" w:type="dxa"/>
            <w:noWrap/>
            <w:hideMark/>
          </w:tcPr>
          <w:p w14:paraId="0B33A6DE" w14:textId="77777777" w:rsidR="002961EF" w:rsidRPr="002961EF" w:rsidRDefault="002961EF">
            <w:r w:rsidRPr="002961EF">
              <w:t>Other</w:t>
            </w:r>
          </w:p>
        </w:tc>
        <w:tc>
          <w:tcPr>
            <w:tcW w:w="960" w:type="dxa"/>
            <w:noWrap/>
            <w:hideMark/>
          </w:tcPr>
          <w:p w14:paraId="57953BB5" w14:textId="77777777" w:rsidR="002961EF" w:rsidRPr="002961EF" w:rsidRDefault="002961EF" w:rsidP="002961EF">
            <w:pPr>
              <w:jc w:val="right"/>
            </w:pPr>
            <w:r w:rsidRPr="002961EF">
              <w:t>469</w:t>
            </w:r>
          </w:p>
        </w:tc>
        <w:tc>
          <w:tcPr>
            <w:tcW w:w="960" w:type="dxa"/>
            <w:noWrap/>
            <w:hideMark/>
          </w:tcPr>
          <w:p w14:paraId="13207D47" w14:textId="77777777" w:rsidR="002961EF" w:rsidRPr="002961EF" w:rsidRDefault="002961EF" w:rsidP="002961EF">
            <w:pPr>
              <w:jc w:val="right"/>
            </w:pPr>
            <w:r w:rsidRPr="002961EF">
              <w:t>5.4%</w:t>
            </w:r>
          </w:p>
        </w:tc>
      </w:tr>
      <w:tr w:rsidR="002961EF" w:rsidRPr="002961EF" w14:paraId="3B2CF17A" w14:textId="77777777" w:rsidTr="002961EF">
        <w:trPr>
          <w:trHeight w:val="288"/>
        </w:trPr>
        <w:tc>
          <w:tcPr>
            <w:tcW w:w="7102" w:type="dxa"/>
            <w:shd w:val="clear" w:color="auto" w:fill="DEEAF6" w:themeFill="accent5" w:themeFillTint="33"/>
            <w:noWrap/>
            <w:hideMark/>
          </w:tcPr>
          <w:p w14:paraId="0852C998" w14:textId="77777777" w:rsidR="002961EF" w:rsidRPr="002961EF" w:rsidRDefault="002961EF">
            <w:pPr>
              <w:rPr>
                <w:b/>
                <w:bCs/>
              </w:rPr>
            </w:pPr>
            <w:r w:rsidRPr="002961EF">
              <w:rPr>
                <w:b/>
                <w:bCs/>
              </w:rPr>
              <w:t>Total</w:t>
            </w:r>
          </w:p>
        </w:tc>
        <w:tc>
          <w:tcPr>
            <w:tcW w:w="960" w:type="dxa"/>
            <w:shd w:val="clear" w:color="auto" w:fill="DEEAF6" w:themeFill="accent5" w:themeFillTint="33"/>
            <w:noWrap/>
            <w:hideMark/>
          </w:tcPr>
          <w:p w14:paraId="6B0C828A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8722</w:t>
            </w:r>
          </w:p>
        </w:tc>
        <w:tc>
          <w:tcPr>
            <w:tcW w:w="960" w:type="dxa"/>
            <w:shd w:val="clear" w:color="auto" w:fill="DEEAF6" w:themeFill="accent5" w:themeFillTint="33"/>
            <w:noWrap/>
            <w:hideMark/>
          </w:tcPr>
          <w:p w14:paraId="59F8DC6C" w14:textId="77777777" w:rsidR="002961EF" w:rsidRPr="002961EF" w:rsidRDefault="002961EF" w:rsidP="002961EF">
            <w:pPr>
              <w:jc w:val="right"/>
              <w:rPr>
                <w:b/>
                <w:bCs/>
              </w:rPr>
            </w:pPr>
            <w:r w:rsidRPr="002961EF">
              <w:rPr>
                <w:b/>
                <w:bCs/>
              </w:rPr>
              <w:t>100%</w:t>
            </w:r>
          </w:p>
        </w:tc>
      </w:tr>
    </w:tbl>
    <w:p w14:paraId="075EEFB6" w14:textId="091902EC" w:rsidR="00A43A6C" w:rsidRDefault="00A43A6C"/>
    <w:sectPr w:rsidR="00A43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7336B"/>
    <w:multiLevelType w:val="hybridMultilevel"/>
    <w:tmpl w:val="B192D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6C"/>
    <w:rsid w:val="002961EF"/>
    <w:rsid w:val="00566C30"/>
    <w:rsid w:val="00817258"/>
    <w:rsid w:val="00A4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0E59"/>
  <w15:chartTrackingRefBased/>
  <w15:docId w15:val="{3EFA94CC-FE70-444E-82D3-8EE88F0C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6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4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andyb</dc:creator>
  <cp:keywords/>
  <dc:description/>
  <cp:lastModifiedBy>Steven Moss</cp:lastModifiedBy>
  <cp:revision>2</cp:revision>
  <dcterms:created xsi:type="dcterms:W3CDTF">2021-10-03T18:23:00Z</dcterms:created>
  <dcterms:modified xsi:type="dcterms:W3CDTF">2021-10-03T18:23:00Z</dcterms:modified>
</cp:coreProperties>
</file>