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0.5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0.6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7.0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7.9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Listeclaire-Accent2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2021-03-22T13:51:38Z</dcterms:modified>
  <cp:category/>
</cp:coreProperties>
</file>