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0"/>
          <w:szCs w:val="20"/>
        </w:rPr>
        <w:id w:val="-104348640"/>
        <w:docPartObj>
          <w:docPartGallery w:val="Cover Pages"/>
          <w:docPartUnique/>
        </w:docPartObj>
      </w:sdtPr>
      <w:sdtEndPr>
        <w:rPr>
          <w:rFonts w:cs="Cairo Light"/>
        </w:rPr>
      </w:sdtEndPr>
      <w:sdtContent>
        <w:p w14:paraId="6D753198" w14:textId="6FF09DD8" w:rsidR="00C069BA" w:rsidRPr="00BB5C5D" w:rsidRDefault="00C069BA">
          <w:pPr>
            <w:rPr>
              <w:sz w:val="20"/>
              <w:szCs w:val="20"/>
            </w:rPr>
          </w:pPr>
          <w:r w:rsidRPr="00BB5C5D">
            <w:rPr>
              <w:noProof/>
              <w:sz w:val="20"/>
              <w:szCs w:val="20"/>
            </w:rPr>
            <mc:AlternateContent>
              <mc:Choice Requires="wpg">
                <w:drawing>
                  <wp:anchor distT="0" distB="0" distL="114300" distR="114300" simplePos="0" relativeHeight="251662336" behindDoc="0" locked="0" layoutInCell="1" allowOverlap="1" wp14:anchorId="43FC8775" wp14:editId="49E57B6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57725F"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BB5C5D">
            <w:rPr>
              <w:noProof/>
              <w:sz w:val="20"/>
              <w:szCs w:val="20"/>
            </w:rPr>
            <mc:AlternateContent>
              <mc:Choice Requires="wps">
                <w:drawing>
                  <wp:anchor distT="0" distB="0" distL="114300" distR="114300" simplePos="0" relativeHeight="251660288" behindDoc="0" locked="0" layoutInCell="1" allowOverlap="1" wp14:anchorId="03BD0255" wp14:editId="050F226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03263A" w14:textId="6BA2AFA9" w:rsidR="00C069BA" w:rsidRDefault="00C069BA">
                                    <w:pPr>
                                      <w:pStyle w:val="NoSpacing"/>
                                      <w:jc w:val="right"/>
                                      <w:rPr>
                                        <w:color w:val="595959" w:themeColor="text1" w:themeTint="A6"/>
                                        <w:sz w:val="28"/>
                                        <w:szCs w:val="28"/>
                                      </w:rPr>
                                    </w:pPr>
                                    <w:r>
                                      <w:rPr>
                                        <w:color w:val="595959" w:themeColor="text1" w:themeTint="A6"/>
                                        <w:sz w:val="28"/>
                                        <w:szCs w:val="28"/>
                                      </w:rPr>
                                      <w:t>Raed K Alotaibi</w:t>
                                    </w:r>
                                  </w:p>
                                </w:sdtContent>
                              </w:sdt>
                              <w:p w14:paraId="02DE4488" w14:textId="72823457" w:rsidR="00C069BA" w:rsidRDefault="00000000" w:rsidP="00C069B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069BA">
                                      <w:rPr>
                                        <w:color w:val="595959" w:themeColor="text1" w:themeTint="A6"/>
                                        <w:sz w:val="18"/>
                                        <w:szCs w:val="18"/>
                                      </w:rPr>
                                      <w:t>raedkma@gmail.com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BD0255"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03263A" w14:textId="6BA2AFA9" w:rsidR="00C069BA" w:rsidRDefault="00C069BA">
                              <w:pPr>
                                <w:pStyle w:val="NoSpacing"/>
                                <w:jc w:val="right"/>
                                <w:rPr>
                                  <w:color w:val="595959" w:themeColor="text1" w:themeTint="A6"/>
                                  <w:sz w:val="28"/>
                                  <w:szCs w:val="28"/>
                                </w:rPr>
                              </w:pPr>
                              <w:r>
                                <w:rPr>
                                  <w:color w:val="595959" w:themeColor="text1" w:themeTint="A6"/>
                                  <w:sz w:val="28"/>
                                  <w:szCs w:val="28"/>
                                </w:rPr>
                                <w:t>Raed K Alotaibi</w:t>
                              </w:r>
                            </w:p>
                          </w:sdtContent>
                        </w:sdt>
                        <w:p w14:paraId="02DE4488" w14:textId="72823457" w:rsidR="00C069BA" w:rsidRDefault="00000000" w:rsidP="00C069B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069BA">
                                <w:rPr>
                                  <w:color w:val="595959" w:themeColor="text1" w:themeTint="A6"/>
                                  <w:sz w:val="18"/>
                                  <w:szCs w:val="18"/>
                                </w:rPr>
                                <w:t>raedkma@gmail.com</w:t>
                              </w:r>
                            </w:sdtContent>
                          </w:sdt>
                        </w:p>
                      </w:txbxContent>
                    </v:textbox>
                    <w10:wrap type="square" anchorx="page" anchory="page"/>
                  </v:shape>
                </w:pict>
              </mc:Fallback>
            </mc:AlternateContent>
          </w:r>
          <w:r w:rsidRPr="00BB5C5D">
            <w:rPr>
              <w:noProof/>
              <w:sz w:val="20"/>
              <w:szCs w:val="20"/>
            </w:rPr>
            <mc:AlternateContent>
              <mc:Choice Requires="wps">
                <w:drawing>
                  <wp:anchor distT="0" distB="0" distL="114300" distR="114300" simplePos="0" relativeHeight="251661312" behindDoc="0" locked="0" layoutInCell="1" allowOverlap="1" wp14:anchorId="30A80471" wp14:editId="38BF24E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2DE8E" w14:textId="77777777" w:rsidR="00C069BA" w:rsidRDefault="00C069BA">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CF0E000" w14:textId="77777777" w:rsidR="00C069BA" w:rsidRDefault="00C069BA">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A80471"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612DE8E" w14:textId="77777777" w:rsidR="00C069BA" w:rsidRDefault="00C069BA">
                          <w:pPr>
                            <w:pStyle w:val="NoSpacing"/>
                            <w:jc w:val="right"/>
                            <w:rPr>
                              <w:color w:val="156082" w:themeColor="accent1"/>
                              <w:sz w:val="28"/>
                              <w:szCs w:val="28"/>
                            </w:rPr>
                          </w:pPr>
                          <w:r>
                            <w:rPr>
                              <w:color w:val="156082"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CF0E000" w14:textId="77777777" w:rsidR="00C069BA" w:rsidRDefault="00C069BA">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sidRPr="00BB5C5D">
            <w:rPr>
              <w:noProof/>
              <w:sz w:val="20"/>
              <w:szCs w:val="20"/>
            </w:rPr>
            <mc:AlternateContent>
              <mc:Choice Requires="wps">
                <w:drawing>
                  <wp:anchor distT="0" distB="0" distL="114300" distR="114300" simplePos="0" relativeHeight="251659264" behindDoc="0" locked="0" layoutInCell="1" allowOverlap="1" wp14:anchorId="17F7F1E3" wp14:editId="1E0752E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AA2677" w14:textId="729702B5" w:rsidR="00C069BA" w:rsidRPr="00C069BA" w:rsidRDefault="00000000">
                                <w:pPr>
                                  <w:jc w:val="right"/>
                                  <w:rPr>
                                    <w:color w:val="156082" w:themeColor="accent1"/>
                                    <w:sz w:val="96"/>
                                    <w:szCs w:val="96"/>
                                  </w:rPr>
                                </w:pPr>
                                <w:sdt>
                                  <w:sdtPr>
                                    <w:rPr>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069BA" w:rsidRPr="00C069BA">
                                      <w:rPr>
                                        <w:sz w:val="32"/>
                                        <w:szCs w:val="32"/>
                                      </w:rPr>
                                      <w:t>Analysis of Diabetic Population Claims Data</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927521" w14:textId="57AF572D" w:rsidR="00C069BA" w:rsidRPr="00C069BA" w:rsidRDefault="00C069BA">
                                    <w:pPr>
                                      <w:jc w:val="right"/>
                                      <w:rPr>
                                        <w:smallCaps/>
                                        <w:color w:val="404040" w:themeColor="text1" w:themeTint="BF"/>
                                        <w:sz w:val="28"/>
                                        <w:szCs w:val="28"/>
                                      </w:rPr>
                                    </w:pPr>
                                    <w:r w:rsidRPr="00C069BA">
                                      <w:rPr>
                                        <w:color w:val="404040" w:themeColor="text1" w:themeTint="BF"/>
                                        <w:sz w:val="28"/>
                                        <w:szCs w:val="28"/>
                                      </w:rPr>
                                      <w:t>A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7F7F1E3"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7AA2677" w14:textId="729702B5" w:rsidR="00C069BA" w:rsidRPr="00C069BA" w:rsidRDefault="00000000">
                          <w:pPr>
                            <w:jc w:val="right"/>
                            <w:rPr>
                              <w:color w:val="156082" w:themeColor="accent1"/>
                              <w:sz w:val="96"/>
                              <w:szCs w:val="96"/>
                            </w:rPr>
                          </w:pPr>
                          <w:sdt>
                            <w:sdtPr>
                              <w:rPr>
                                <w:sz w:val="32"/>
                                <w:szCs w:val="3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C069BA" w:rsidRPr="00C069BA">
                                <w:rPr>
                                  <w:sz w:val="32"/>
                                  <w:szCs w:val="32"/>
                                </w:rPr>
                                <w:t>Analysis of Diabetic Population Claims Data</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5927521" w14:textId="57AF572D" w:rsidR="00C069BA" w:rsidRPr="00C069BA" w:rsidRDefault="00C069BA">
                              <w:pPr>
                                <w:jc w:val="right"/>
                                <w:rPr>
                                  <w:smallCaps/>
                                  <w:color w:val="404040" w:themeColor="text1" w:themeTint="BF"/>
                                  <w:sz w:val="28"/>
                                  <w:szCs w:val="28"/>
                                </w:rPr>
                              </w:pPr>
                              <w:r w:rsidRPr="00C069BA">
                                <w:rPr>
                                  <w:color w:val="404040" w:themeColor="text1" w:themeTint="BF"/>
                                  <w:sz w:val="28"/>
                                  <w:szCs w:val="28"/>
                                </w:rPr>
                                <w:t>A report</w:t>
                              </w:r>
                            </w:p>
                          </w:sdtContent>
                        </w:sdt>
                      </w:txbxContent>
                    </v:textbox>
                    <w10:wrap type="square" anchorx="page" anchory="page"/>
                  </v:shape>
                </w:pict>
              </mc:Fallback>
            </mc:AlternateContent>
          </w:r>
        </w:p>
        <w:p w14:paraId="08830E9C" w14:textId="77777777" w:rsidR="005D765A" w:rsidRPr="00BB5C5D" w:rsidRDefault="00C069BA" w:rsidP="005D765A">
          <w:pPr>
            <w:rPr>
              <w:rFonts w:cs="Cairo Light"/>
              <w:sz w:val="20"/>
              <w:szCs w:val="20"/>
            </w:rPr>
          </w:pPr>
          <w:r w:rsidRPr="00BB5C5D">
            <w:rPr>
              <w:rFonts w:cs="Cairo Light"/>
              <w:sz w:val="20"/>
              <w:szCs w:val="20"/>
            </w:rPr>
            <w:br w:type="page"/>
          </w:r>
        </w:p>
      </w:sdtContent>
    </w:sdt>
    <w:p w14:paraId="42E9B81A" w14:textId="2A4DDF7A" w:rsidR="00514124" w:rsidRPr="00BB5C5D" w:rsidRDefault="00514124" w:rsidP="005D765A">
      <w:pPr>
        <w:rPr>
          <w:rFonts w:cs="Cairo Light"/>
          <w:sz w:val="20"/>
          <w:szCs w:val="20"/>
        </w:rPr>
      </w:pPr>
      <w:r w:rsidRPr="00BB5C5D">
        <w:rPr>
          <w:sz w:val="20"/>
          <w:szCs w:val="20"/>
        </w:rPr>
        <w:lastRenderedPageBreak/>
        <w:t xml:space="preserve">Okay lets now structure the analysis report. It should contain the following sections: </w:t>
      </w:r>
    </w:p>
    <w:p w14:paraId="0238670D" w14:textId="77777777" w:rsidR="00514124" w:rsidRPr="00BB5C5D" w:rsidRDefault="00514124" w:rsidP="00514124">
      <w:pPr>
        <w:pStyle w:val="ListParagraph"/>
        <w:numPr>
          <w:ilvl w:val="0"/>
          <w:numId w:val="3"/>
        </w:numPr>
        <w:adjustRightInd w:val="0"/>
        <w:snapToGrid w:val="0"/>
        <w:spacing w:line="288" w:lineRule="auto"/>
        <w:rPr>
          <w:rFonts w:cs="Cairo Light"/>
          <w:sz w:val="20"/>
          <w:szCs w:val="20"/>
        </w:rPr>
      </w:pPr>
      <w:r w:rsidRPr="00BB5C5D">
        <w:rPr>
          <w:sz w:val="20"/>
          <w:szCs w:val="20"/>
        </w:rPr>
        <w:t xml:space="preserve">Executive summary </w:t>
      </w:r>
    </w:p>
    <w:p w14:paraId="50E4F55C" w14:textId="3EB29A7D" w:rsidR="00514124" w:rsidRPr="00BB5C5D" w:rsidRDefault="00514124" w:rsidP="00514124">
      <w:pPr>
        <w:pStyle w:val="ListParagraph"/>
        <w:numPr>
          <w:ilvl w:val="0"/>
          <w:numId w:val="3"/>
        </w:numPr>
        <w:adjustRightInd w:val="0"/>
        <w:snapToGrid w:val="0"/>
        <w:spacing w:line="288" w:lineRule="auto"/>
        <w:rPr>
          <w:rFonts w:cs="Cairo Light"/>
          <w:sz w:val="20"/>
          <w:szCs w:val="20"/>
        </w:rPr>
      </w:pPr>
      <w:r w:rsidRPr="00BB5C5D">
        <w:rPr>
          <w:sz w:val="20"/>
          <w:szCs w:val="20"/>
        </w:rPr>
        <w:t xml:space="preserve">Introduction to the project [aims, objectives including demonstrating the applicants analytic and technological capabilities (we will include a skills matrix the would be reflected in the steps of the report). – </w:t>
      </w:r>
    </w:p>
    <w:p w14:paraId="1FD4485C" w14:textId="53E66E20" w:rsidR="00514124" w:rsidRPr="00BB5C5D" w:rsidRDefault="00514124" w:rsidP="00514124">
      <w:pPr>
        <w:pStyle w:val="ListParagraph"/>
        <w:numPr>
          <w:ilvl w:val="0"/>
          <w:numId w:val="3"/>
        </w:numPr>
        <w:adjustRightInd w:val="0"/>
        <w:snapToGrid w:val="0"/>
        <w:spacing w:line="288" w:lineRule="auto"/>
        <w:rPr>
          <w:rFonts w:cs="Cairo Light"/>
          <w:sz w:val="20"/>
          <w:szCs w:val="20"/>
        </w:rPr>
      </w:pPr>
      <w:r w:rsidRPr="00BB5C5D">
        <w:rPr>
          <w:sz w:val="20"/>
          <w:szCs w:val="20"/>
        </w:rPr>
        <w:t xml:space="preserve">Preprocessing steps  </w:t>
      </w:r>
    </w:p>
    <w:p w14:paraId="1EEBC421" w14:textId="77777777" w:rsidR="00514124" w:rsidRPr="00BB5C5D" w:rsidRDefault="00514124" w:rsidP="00514124">
      <w:pPr>
        <w:pStyle w:val="ListParagraph"/>
        <w:numPr>
          <w:ilvl w:val="0"/>
          <w:numId w:val="3"/>
        </w:numPr>
        <w:adjustRightInd w:val="0"/>
        <w:snapToGrid w:val="0"/>
        <w:spacing w:line="288" w:lineRule="auto"/>
        <w:rPr>
          <w:rFonts w:cs="Cairo Light"/>
          <w:sz w:val="20"/>
          <w:szCs w:val="20"/>
        </w:rPr>
      </w:pPr>
      <w:r w:rsidRPr="00BB5C5D">
        <w:rPr>
          <w:sz w:val="20"/>
          <w:szCs w:val="20"/>
        </w:rPr>
        <w:t xml:space="preserve">Descriptive analytics summarizing the data including </w:t>
      </w:r>
    </w:p>
    <w:p w14:paraId="121AA98B" w14:textId="123BA07C"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sz w:val="20"/>
          <w:szCs w:val="20"/>
        </w:rPr>
        <w:t xml:space="preserve">data set size, </w:t>
      </w:r>
    </w:p>
    <w:p w14:paraId="70093C80" w14:textId="77777777"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sz w:val="20"/>
          <w:szCs w:val="20"/>
        </w:rPr>
        <w:t xml:space="preserve">column description, </w:t>
      </w:r>
    </w:p>
    <w:p w14:paraId="498ED942" w14:textId="77777777"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sz w:val="20"/>
          <w:szCs w:val="20"/>
        </w:rPr>
        <w:t xml:space="preserve">column types, </w:t>
      </w:r>
    </w:p>
    <w:p w14:paraId="708C9116" w14:textId="77777777"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sz w:val="20"/>
          <w:szCs w:val="20"/>
        </w:rPr>
        <w:t xml:space="preserve">numeric and categorical summaries including </w:t>
      </w:r>
    </w:p>
    <w:p w14:paraId="6C27E009" w14:textId="083190CC"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sz w:val="20"/>
          <w:szCs w:val="20"/>
        </w:rPr>
        <w:t>missing values and duplicate rows] –</w:t>
      </w:r>
    </w:p>
    <w:p w14:paraId="2F0EEC5C" w14:textId="77777777" w:rsidR="00514124" w:rsidRPr="00BB5C5D" w:rsidRDefault="00514124" w:rsidP="00514124">
      <w:pPr>
        <w:pStyle w:val="ListParagraph"/>
        <w:numPr>
          <w:ilvl w:val="0"/>
          <w:numId w:val="3"/>
        </w:numPr>
        <w:adjustRightInd w:val="0"/>
        <w:snapToGrid w:val="0"/>
        <w:spacing w:line="288" w:lineRule="auto"/>
        <w:rPr>
          <w:rFonts w:cs="Cairo Light"/>
          <w:sz w:val="20"/>
          <w:szCs w:val="20"/>
        </w:rPr>
      </w:pPr>
      <w:r w:rsidRPr="00BB5C5D">
        <w:rPr>
          <w:sz w:val="20"/>
          <w:szCs w:val="20"/>
        </w:rPr>
        <w:t>Data quality and plausibility with suggested changes to enhance the data</w:t>
      </w:r>
    </w:p>
    <w:p w14:paraId="6FE421CC" w14:textId="77777777"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sz w:val="20"/>
          <w:szCs w:val="20"/>
        </w:rPr>
        <w:t xml:space="preserve">[ e.g. member code is not a unique id with reasons, </w:t>
      </w:r>
    </w:p>
    <w:p w14:paraId="566A295D" w14:textId="77777777"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sz w:val="20"/>
          <w:szCs w:val="20"/>
        </w:rPr>
        <w:t xml:space="preserve">no time stamps to indicate the trend in outcome or other measures like BMI, </w:t>
      </w:r>
    </w:p>
    <w:p w14:paraId="42F595B4" w14:textId="1DF18AE5"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sz w:val="20"/>
          <w:szCs w:val="20"/>
        </w:rPr>
        <w:t xml:space="preserve">claim type with an "I" is a duplicate with an "O" value row] – </w:t>
      </w:r>
    </w:p>
    <w:p w14:paraId="40350C33" w14:textId="040AF697" w:rsidR="00514124" w:rsidRPr="00BB5C5D" w:rsidRDefault="00514124" w:rsidP="00514124">
      <w:pPr>
        <w:pStyle w:val="ListParagraph"/>
        <w:numPr>
          <w:ilvl w:val="0"/>
          <w:numId w:val="3"/>
        </w:numPr>
        <w:adjustRightInd w:val="0"/>
        <w:snapToGrid w:val="0"/>
        <w:spacing w:line="288" w:lineRule="auto"/>
        <w:rPr>
          <w:rFonts w:cs="Cairo Light"/>
          <w:sz w:val="20"/>
          <w:szCs w:val="20"/>
        </w:rPr>
      </w:pPr>
      <w:r w:rsidRPr="00BB5C5D">
        <w:rPr>
          <w:sz w:val="20"/>
          <w:szCs w:val="20"/>
        </w:rPr>
        <w:t xml:space="preserve">Feature engineering and creation of a feature store prior to advanced analytics – </w:t>
      </w:r>
    </w:p>
    <w:p w14:paraId="61BAC08D" w14:textId="055DC482" w:rsidR="00514124" w:rsidRPr="00BB5C5D" w:rsidRDefault="00514124" w:rsidP="00514124">
      <w:pPr>
        <w:pStyle w:val="ListParagraph"/>
        <w:numPr>
          <w:ilvl w:val="0"/>
          <w:numId w:val="3"/>
        </w:numPr>
        <w:adjustRightInd w:val="0"/>
        <w:snapToGrid w:val="0"/>
        <w:spacing w:line="288" w:lineRule="auto"/>
        <w:rPr>
          <w:rFonts w:cs="Cairo Light"/>
          <w:sz w:val="20"/>
          <w:szCs w:val="20"/>
        </w:rPr>
      </w:pPr>
      <w:r w:rsidRPr="00BB5C5D">
        <w:rPr>
          <w:sz w:val="20"/>
          <w:szCs w:val="20"/>
        </w:rPr>
        <w:t xml:space="preserve">Patterns and trends analysis </w:t>
      </w:r>
    </w:p>
    <w:p w14:paraId="6AF0AEB0" w14:textId="77777777" w:rsidR="00514124" w:rsidRPr="00BB5C5D" w:rsidRDefault="00514124" w:rsidP="00514124">
      <w:pPr>
        <w:pStyle w:val="ListParagraph"/>
        <w:numPr>
          <w:ilvl w:val="0"/>
          <w:numId w:val="3"/>
        </w:numPr>
        <w:adjustRightInd w:val="0"/>
        <w:snapToGrid w:val="0"/>
        <w:spacing w:line="288" w:lineRule="auto"/>
        <w:rPr>
          <w:rFonts w:cs="Cairo Light"/>
          <w:sz w:val="20"/>
          <w:szCs w:val="20"/>
        </w:rPr>
      </w:pPr>
      <w:r w:rsidRPr="00BB5C5D">
        <w:rPr>
          <w:sz w:val="20"/>
          <w:szCs w:val="20"/>
        </w:rPr>
        <w:t>Advanced analytics: [</w:t>
      </w:r>
    </w:p>
    <w:p w14:paraId="46A4DC24" w14:textId="77777777"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sz w:val="20"/>
          <w:szCs w:val="20"/>
        </w:rPr>
        <w:t xml:space="preserve">hypothesis generation and testing, </w:t>
      </w:r>
    </w:p>
    <w:p w14:paraId="76E1768D" w14:textId="77777777"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sz w:val="20"/>
          <w:szCs w:val="20"/>
        </w:rPr>
        <w:t xml:space="preserve">clustering analysis to identify similar grouping, </w:t>
      </w:r>
    </w:p>
    <w:p w14:paraId="59F4C824" w14:textId="77777777"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sz w:val="20"/>
          <w:szCs w:val="20"/>
        </w:rPr>
        <w:t xml:space="preserve">other machine learning] </w:t>
      </w:r>
    </w:p>
    <w:p w14:paraId="4220AE49" w14:textId="79045B72" w:rsidR="00514124" w:rsidRPr="00BB5C5D" w:rsidRDefault="00514124" w:rsidP="00514124">
      <w:pPr>
        <w:pStyle w:val="ListParagraph"/>
        <w:numPr>
          <w:ilvl w:val="0"/>
          <w:numId w:val="3"/>
        </w:numPr>
        <w:adjustRightInd w:val="0"/>
        <w:snapToGrid w:val="0"/>
        <w:spacing w:line="288" w:lineRule="auto"/>
        <w:rPr>
          <w:rFonts w:cs="Cairo Light"/>
          <w:sz w:val="20"/>
          <w:szCs w:val="20"/>
        </w:rPr>
      </w:pPr>
      <w:r w:rsidRPr="00BB5C5D">
        <w:rPr>
          <w:sz w:val="20"/>
          <w:szCs w:val="20"/>
        </w:rPr>
        <w:t>Strategies to address gaps, insights and reflections</w:t>
      </w:r>
    </w:p>
    <w:p w14:paraId="0B21264A" w14:textId="4C4127CC" w:rsidR="00514124" w:rsidRPr="00BB5C5D" w:rsidRDefault="00514124" w:rsidP="00514124">
      <w:pPr>
        <w:pStyle w:val="ListParagraph"/>
        <w:numPr>
          <w:ilvl w:val="0"/>
          <w:numId w:val="3"/>
        </w:numPr>
        <w:adjustRightInd w:val="0"/>
        <w:snapToGrid w:val="0"/>
        <w:spacing w:line="288" w:lineRule="auto"/>
        <w:rPr>
          <w:rFonts w:cs="Cairo Light"/>
          <w:sz w:val="20"/>
          <w:szCs w:val="20"/>
        </w:rPr>
      </w:pPr>
      <w:r w:rsidRPr="00BB5C5D">
        <w:rPr>
          <w:sz w:val="20"/>
          <w:szCs w:val="20"/>
        </w:rPr>
        <w:t>Describe the methodology and tools used:</w:t>
      </w:r>
    </w:p>
    <w:p w14:paraId="75BEAF4C" w14:textId="1FB07981"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rFonts w:cs="Cairo Light"/>
          <w:sz w:val="20"/>
          <w:szCs w:val="20"/>
        </w:rPr>
        <w:t>Project setup and version control</w:t>
      </w:r>
    </w:p>
    <w:p w14:paraId="7DEB5886" w14:textId="3752922E"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sz w:val="20"/>
          <w:szCs w:val="20"/>
        </w:rPr>
        <w:t xml:space="preserve">Data processing &amp; Analytics: </w:t>
      </w:r>
    </w:p>
    <w:p w14:paraId="3889011F" w14:textId="2D0C7386"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sz w:val="20"/>
          <w:szCs w:val="20"/>
        </w:rPr>
        <w:t>Visualization</w:t>
      </w:r>
    </w:p>
    <w:p w14:paraId="1D4C4E92" w14:textId="290B993D"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sz w:val="20"/>
          <w:szCs w:val="20"/>
        </w:rPr>
        <w:t>Machine learning</w:t>
      </w:r>
    </w:p>
    <w:p w14:paraId="22C926F9" w14:textId="02277FE2"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sz w:val="20"/>
          <w:szCs w:val="20"/>
        </w:rPr>
        <w:t>AI  &amp; LLM: DeepSeek, Agentic flow, Langflow for architecture</w:t>
      </w:r>
    </w:p>
    <w:p w14:paraId="16C1DD2E" w14:textId="58C62BAB" w:rsidR="00514124" w:rsidRPr="00BB5C5D" w:rsidRDefault="00514124" w:rsidP="00514124">
      <w:pPr>
        <w:pStyle w:val="ListParagraph"/>
        <w:numPr>
          <w:ilvl w:val="1"/>
          <w:numId w:val="3"/>
        </w:numPr>
        <w:adjustRightInd w:val="0"/>
        <w:snapToGrid w:val="0"/>
        <w:spacing w:line="288" w:lineRule="auto"/>
        <w:rPr>
          <w:rFonts w:cs="Cairo Light"/>
          <w:sz w:val="20"/>
          <w:szCs w:val="20"/>
        </w:rPr>
      </w:pPr>
      <w:r w:rsidRPr="00BB5C5D">
        <w:rPr>
          <w:rFonts w:cs="Cairo Light"/>
          <w:sz w:val="20"/>
          <w:szCs w:val="20"/>
        </w:rPr>
        <w:t>Front end: streamlit</w:t>
      </w:r>
    </w:p>
    <w:p w14:paraId="3FE5E2BD" w14:textId="5A8100DC" w:rsidR="00514124" w:rsidRPr="00BB5C5D" w:rsidRDefault="00514124" w:rsidP="00514124">
      <w:pPr>
        <w:pStyle w:val="ListParagraph"/>
        <w:numPr>
          <w:ilvl w:val="0"/>
          <w:numId w:val="3"/>
        </w:numPr>
        <w:adjustRightInd w:val="0"/>
        <w:snapToGrid w:val="0"/>
        <w:spacing w:line="288" w:lineRule="auto"/>
        <w:rPr>
          <w:rFonts w:cs="Cairo Light"/>
          <w:sz w:val="20"/>
          <w:szCs w:val="20"/>
        </w:rPr>
      </w:pPr>
      <w:r w:rsidRPr="00BB5C5D">
        <w:rPr>
          <w:sz w:val="20"/>
          <w:szCs w:val="20"/>
        </w:rPr>
        <w:t>Future Directions &amp; Enterprise -level suggestions</w:t>
      </w:r>
    </w:p>
    <w:p w14:paraId="6D675116" w14:textId="77777777" w:rsidR="00C069BA" w:rsidRPr="00BB5C5D" w:rsidRDefault="00C069BA">
      <w:pPr>
        <w:rPr>
          <w:rFonts w:cs="Cairo Light"/>
          <w:sz w:val="20"/>
          <w:szCs w:val="20"/>
        </w:rPr>
      </w:pPr>
      <w:r w:rsidRPr="00BB5C5D">
        <w:rPr>
          <w:rFonts w:cs="Cairo Light"/>
          <w:sz w:val="20"/>
          <w:szCs w:val="20"/>
        </w:rPr>
        <w:br w:type="page"/>
      </w:r>
    </w:p>
    <w:sdt>
      <w:sdtPr>
        <w:rPr>
          <w:rFonts w:asciiTheme="minorHAnsi" w:eastAsiaTheme="minorHAnsi" w:hAnsiTheme="minorHAnsi" w:cstheme="minorBidi"/>
          <w:color w:val="auto"/>
          <w:kern w:val="2"/>
          <w:sz w:val="20"/>
          <w:szCs w:val="20"/>
          <w14:ligatures w14:val="standardContextual"/>
        </w:rPr>
        <w:id w:val="723173641"/>
        <w:docPartObj>
          <w:docPartGallery w:val="Table of Contents"/>
          <w:docPartUnique/>
        </w:docPartObj>
      </w:sdtPr>
      <w:sdtEndPr>
        <w:rPr>
          <w:noProof/>
        </w:rPr>
      </w:sdtEndPr>
      <w:sdtContent>
        <w:p w14:paraId="2F9EB8F9" w14:textId="3ED80FCA" w:rsidR="00C069BA" w:rsidRPr="00BB5C5D" w:rsidRDefault="00C069BA">
          <w:pPr>
            <w:pStyle w:val="TOCHeading"/>
            <w:rPr>
              <w:rFonts w:asciiTheme="minorHAnsi" w:hAnsiTheme="minorHAnsi"/>
              <w:sz w:val="20"/>
              <w:szCs w:val="20"/>
            </w:rPr>
          </w:pPr>
          <w:r w:rsidRPr="00BB5C5D">
            <w:rPr>
              <w:rFonts w:asciiTheme="minorHAnsi" w:hAnsiTheme="minorHAnsi"/>
              <w:sz w:val="20"/>
              <w:szCs w:val="20"/>
            </w:rPr>
            <w:t>Contents</w:t>
          </w:r>
        </w:p>
        <w:p w14:paraId="651DF57D" w14:textId="7075E531" w:rsidR="008F3285" w:rsidRPr="00BB5C5D" w:rsidRDefault="00C069BA">
          <w:pPr>
            <w:pStyle w:val="TOC1"/>
            <w:tabs>
              <w:tab w:val="right" w:leader="dot" w:pos="9350"/>
            </w:tabs>
            <w:rPr>
              <w:rFonts w:eastAsiaTheme="minorEastAsia"/>
              <w:noProof/>
              <w:sz w:val="20"/>
              <w:szCs w:val="20"/>
            </w:rPr>
          </w:pPr>
          <w:r w:rsidRPr="00BB5C5D">
            <w:rPr>
              <w:sz w:val="20"/>
              <w:szCs w:val="20"/>
            </w:rPr>
            <w:fldChar w:fldCharType="begin"/>
          </w:r>
          <w:r w:rsidRPr="00BB5C5D">
            <w:rPr>
              <w:sz w:val="20"/>
              <w:szCs w:val="20"/>
            </w:rPr>
            <w:instrText xml:space="preserve"> TOC \o "1-3" \h \z \u </w:instrText>
          </w:r>
          <w:r w:rsidRPr="00BB5C5D">
            <w:rPr>
              <w:sz w:val="20"/>
              <w:szCs w:val="20"/>
            </w:rPr>
            <w:fldChar w:fldCharType="separate"/>
          </w:r>
          <w:hyperlink w:anchor="_Toc189042251" w:history="1">
            <w:r w:rsidR="008F3285" w:rsidRPr="00BB5C5D">
              <w:rPr>
                <w:rStyle w:val="Hyperlink"/>
                <w:noProof/>
                <w:sz w:val="20"/>
                <w:szCs w:val="20"/>
              </w:rPr>
              <w:t>Analysis of Diabetic Population Claims Data</w:t>
            </w:r>
            <w:r w:rsidR="008F3285" w:rsidRPr="00BB5C5D">
              <w:rPr>
                <w:noProof/>
                <w:webHidden/>
                <w:sz w:val="20"/>
                <w:szCs w:val="20"/>
              </w:rPr>
              <w:tab/>
            </w:r>
            <w:r w:rsidR="008F3285" w:rsidRPr="00BB5C5D">
              <w:rPr>
                <w:noProof/>
                <w:webHidden/>
                <w:sz w:val="20"/>
                <w:szCs w:val="20"/>
              </w:rPr>
              <w:fldChar w:fldCharType="begin"/>
            </w:r>
            <w:r w:rsidR="008F3285" w:rsidRPr="00BB5C5D">
              <w:rPr>
                <w:noProof/>
                <w:webHidden/>
                <w:sz w:val="20"/>
                <w:szCs w:val="20"/>
              </w:rPr>
              <w:instrText xml:space="preserve"> PAGEREF _Toc189042251 \h </w:instrText>
            </w:r>
            <w:r w:rsidR="008F3285" w:rsidRPr="00BB5C5D">
              <w:rPr>
                <w:noProof/>
                <w:webHidden/>
                <w:sz w:val="20"/>
                <w:szCs w:val="20"/>
              </w:rPr>
            </w:r>
            <w:r w:rsidR="008F3285" w:rsidRPr="00BB5C5D">
              <w:rPr>
                <w:noProof/>
                <w:webHidden/>
                <w:sz w:val="20"/>
                <w:szCs w:val="20"/>
              </w:rPr>
              <w:fldChar w:fldCharType="separate"/>
            </w:r>
            <w:r w:rsidR="008F3285" w:rsidRPr="00BB5C5D">
              <w:rPr>
                <w:noProof/>
                <w:webHidden/>
                <w:sz w:val="20"/>
                <w:szCs w:val="20"/>
              </w:rPr>
              <w:t>3</w:t>
            </w:r>
            <w:r w:rsidR="008F3285" w:rsidRPr="00BB5C5D">
              <w:rPr>
                <w:noProof/>
                <w:webHidden/>
                <w:sz w:val="20"/>
                <w:szCs w:val="20"/>
              </w:rPr>
              <w:fldChar w:fldCharType="end"/>
            </w:r>
          </w:hyperlink>
        </w:p>
        <w:p w14:paraId="495FA71C" w14:textId="6441F9D2" w:rsidR="008F3285" w:rsidRPr="00BB5C5D" w:rsidRDefault="008F3285">
          <w:pPr>
            <w:pStyle w:val="TOC2"/>
            <w:tabs>
              <w:tab w:val="right" w:leader="dot" w:pos="9350"/>
            </w:tabs>
            <w:rPr>
              <w:rFonts w:eastAsiaTheme="minorEastAsia"/>
              <w:noProof/>
              <w:sz w:val="20"/>
              <w:szCs w:val="20"/>
            </w:rPr>
          </w:pPr>
          <w:hyperlink w:anchor="_Toc189042252" w:history="1">
            <w:r w:rsidRPr="00BB5C5D">
              <w:rPr>
                <w:rStyle w:val="Hyperlink"/>
                <w:noProof/>
                <w:sz w:val="20"/>
                <w:szCs w:val="20"/>
              </w:rPr>
              <w:t>1. Executive Summary</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_Toc189042252 \h </w:instrText>
            </w:r>
            <w:r w:rsidRPr="00BB5C5D">
              <w:rPr>
                <w:noProof/>
                <w:webHidden/>
                <w:sz w:val="20"/>
                <w:szCs w:val="20"/>
              </w:rPr>
            </w:r>
            <w:r w:rsidRPr="00BB5C5D">
              <w:rPr>
                <w:noProof/>
                <w:webHidden/>
                <w:sz w:val="20"/>
                <w:szCs w:val="20"/>
              </w:rPr>
              <w:fldChar w:fldCharType="separate"/>
            </w:r>
            <w:r w:rsidRPr="00BB5C5D">
              <w:rPr>
                <w:noProof/>
                <w:webHidden/>
                <w:sz w:val="20"/>
                <w:szCs w:val="20"/>
              </w:rPr>
              <w:t>3</w:t>
            </w:r>
            <w:r w:rsidRPr="00BB5C5D">
              <w:rPr>
                <w:noProof/>
                <w:webHidden/>
                <w:sz w:val="20"/>
                <w:szCs w:val="20"/>
              </w:rPr>
              <w:fldChar w:fldCharType="end"/>
            </w:r>
          </w:hyperlink>
        </w:p>
        <w:p w14:paraId="759AA9D2" w14:textId="653B1565" w:rsidR="008F3285" w:rsidRPr="00BB5C5D" w:rsidRDefault="008F3285">
          <w:pPr>
            <w:pStyle w:val="TOC2"/>
            <w:tabs>
              <w:tab w:val="right" w:leader="dot" w:pos="9350"/>
            </w:tabs>
            <w:rPr>
              <w:rFonts w:eastAsiaTheme="minorEastAsia"/>
              <w:noProof/>
              <w:sz w:val="20"/>
              <w:szCs w:val="20"/>
            </w:rPr>
          </w:pPr>
          <w:hyperlink w:anchor="_Toc189042253" w:history="1">
            <w:r w:rsidRPr="00BB5C5D">
              <w:rPr>
                <w:rStyle w:val="Hyperlink"/>
                <w:noProof/>
                <w:sz w:val="20"/>
                <w:szCs w:val="20"/>
              </w:rPr>
              <w:t>2. Introduction</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_Toc189042253 \h </w:instrText>
            </w:r>
            <w:r w:rsidRPr="00BB5C5D">
              <w:rPr>
                <w:noProof/>
                <w:webHidden/>
                <w:sz w:val="20"/>
                <w:szCs w:val="20"/>
              </w:rPr>
            </w:r>
            <w:r w:rsidRPr="00BB5C5D">
              <w:rPr>
                <w:noProof/>
                <w:webHidden/>
                <w:sz w:val="20"/>
                <w:szCs w:val="20"/>
              </w:rPr>
              <w:fldChar w:fldCharType="separate"/>
            </w:r>
            <w:r w:rsidRPr="00BB5C5D">
              <w:rPr>
                <w:noProof/>
                <w:webHidden/>
                <w:sz w:val="20"/>
                <w:szCs w:val="20"/>
              </w:rPr>
              <w:t>4</w:t>
            </w:r>
            <w:r w:rsidRPr="00BB5C5D">
              <w:rPr>
                <w:noProof/>
                <w:webHidden/>
                <w:sz w:val="20"/>
                <w:szCs w:val="20"/>
              </w:rPr>
              <w:fldChar w:fldCharType="end"/>
            </w:r>
          </w:hyperlink>
        </w:p>
        <w:p w14:paraId="4971D686" w14:textId="4B45A4A8" w:rsidR="008F3285" w:rsidRPr="00BB5C5D" w:rsidRDefault="008F3285">
          <w:pPr>
            <w:pStyle w:val="TOC3"/>
            <w:tabs>
              <w:tab w:val="right" w:leader="dot" w:pos="9350"/>
            </w:tabs>
            <w:rPr>
              <w:rFonts w:eastAsiaTheme="minorEastAsia"/>
              <w:noProof/>
              <w:sz w:val="20"/>
              <w:szCs w:val="20"/>
            </w:rPr>
          </w:pPr>
          <w:hyperlink w:anchor="_Toc189042254" w:history="1">
            <w:r w:rsidRPr="00BB5C5D">
              <w:rPr>
                <w:rStyle w:val="Hyperlink"/>
                <w:noProof/>
                <w:sz w:val="20"/>
                <w:szCs w:val="20"/>
              </w:rPr>
              <w:t>2.1 Project Aim</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_Toc189042254 \h </w:instrText>
            </w:r>
            <w:r w:rsidRPr="00BB5C5D">
              <w:rPr>
                <w:noProof/>
                <w:webHidden/>
                <w:sz w:val="20"/>
                <w:szCs w:val="20"/>
              </w:rPr>
            </w:r>
            <w:r w:rsidRPr="00BB5C5D">
              <w:rPr>
                <w:noProof/>
                <w:webHidden/>
                <w:sz w:val="20"/>
                <w:szCs w:val="20"/>
              </w:rPr>
              <w:fldChar w:fldCharType="separate"/>
            </w:r>
            <w:r w:rsidRPr="00BB5C5D">
              <w:rPr>
                <w:noProof/>
                <w:webHidden/>
                <w:sz w:val="20"/>
                <w:szCs w:val="20"/>
              </w:rPr>
              <w:t>4</w:t>
            </w:r>
            <w:r w:rsidRPr="00BB5C5D">
              <w:rPr>
                <w:noProof/>
                <w:webHidden/>
                <w:sz w:val="20"/>
                <w:szCs w:val="20"/>
              </w:rPr>
              <w:fldChar w:fldCharType="end"/>
            </w:r>
          </w:hyperlink>
        </w:p>
        <w:p w14:paraId="2F3FA8A0" w14:textId="7CFDABE8" w:rsidR="008F3285" w:rsidRPr="00BB5C5D" w:rsidRDefault="008F3285">
          <w:pPr>
            <w:pStyle w:val="TOC3"/>
            <w:tabs>
              <w:tab w:val="right" w:leader="dot" w:pos="9350"/>
            </w:tabs>
            <w:rPr>
              <w:rFonts w:eastAsiaTheme="minorEastAsia"/>
              <w:noProof/>
              <w:sz w:val="20"/>
              <w:szCs w:val="20"/>
            </w:rPr>
          </w:pPr>
          <w:hyperlink w:anchor="_Toc189042255" w:history="1">
            <w:r w:rsidRPr="00BB5C5D">
              <w:rPr>
                <w:rStyle w:val="Hyperlink"/>
                <w:noProof/>
                <w:sz w:val="20"/>
                <w:szCs w:val="20"/>
              </w:rPr>
              <w:t>2.2 Objectives</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_Toc189042255 \h </w:instrText>
            </w:r>
            <w:r w:rsidRPr="00BB5C5D">
              <w:rPr>
                <w:noProof/>
                <w:webHidden/>
                <w:sz w:val="20"/>
                <w:szCs w:val="20"/>
              </w:rPr>
            </w:r>
            <w:r w:rsidRPr="00BB5C5D">
              <w:rPr>
                <w:noProof/>
                <w:webHidden/>
                <w:sz w:val="20"/>
                <w:szCs w:val="20"/>
              </w:rPr>
              <w:fldChar w:fldCharType="separate"/>
            </w:r>
            <w:r w:rsidRPr="00BB5C5D">
              <w:rPr>
                <w:noProof/>
                <w:webHidden/>
                <w:sz w:val="20"/>
                <w:szCs w:val="20"/>
              </w:rPr>
              <w:t>4</w:t>
            </w:r>
            <w:r w:rsidRPr="00BB5C5D">
              <w:rPr>
                <w:noProof/>
                <w:webHidden/>
                <w:sz w:val="20"/>
                <w:szCs w:val="20"/>
              </w:rPr>
              <w:fldChar w:fldCharType="end"/>
            </w:r>
          </w:hyperlink>
        </w:p>
        <w:p w14:paraId="3834C2B7" w14:textId="60E04A9B" w:rsidR="008F3285" w:rsidRPr="00BB5C5D" w:rsidRDefault="008F3285">
          <w:pPr>
            <w:pStyle w:val="TOC3"/>
            <w:tabs>
              <w:tab w:val="right" w:leader="dot" w:pos="9350"/>
            </w:tabs>
            <w:rPr>
              <w:rFonts w:eastAsiaTheme="minorEastAsia"/>
              <w:noProof/>
              <w:sz w:val="20"/>
              <w:szCs w:val="20"/>
            </w:rPr>
          </w:pPr>
          <w:hyperlink w:anchor="_Toc189042256" w:history="1">
            <w:r w:rsidRPr="00BB5C5D">
              <w:rPr>
                <w:rStyle w:val="Hyperlink"/>
                <w:noProof/>
                <w:sz w:val="20"/>
                <w:szCs w:val="20"/>
              </w:rPr>
              <w:t>2.3 Skills Matrix</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_Toc189042256 \h </w:instrText>
            </w:r>
            <w:r w:rsidRPr="00BB5C5D">
              <w:rPr>
                <w:noProof/>
                <w:webHidden/>
                <w:sz w:val="20"/>
                <w:szCs w:val="20"/>
              </w:rPr>
            </w:r>
            <w:r w:rsidRPr="00BB5C5D">
              <w:rPr>
                <w:noProof/>
                <w:webHidden/>
                <w:sz w:val="20"/>
                <w:szCs w:val="20"/>
              </w:rPr>
              <w:fldChar w:fldCharType="separate"/>
            </w:r>
            <w:r w:rsidRPr="00BB5C5D">
              <w:rPr>
                <w:noProof/>
                <w:webHidden/>
                <w:sz w:val="20"/>
                <w:szCs w:val="20"/>
              </w:rPr>
              <w:t>4</w:t>
            </w:r>
            <w:r w:rsidRPr="00BB5C5D">
              <w:rPr>
                <w:noProof/>
                <w:webHidden/>
                <w:sz w:val="20"/>
                <w:szCs w:val="20"/>
              </w:rPr>
              <w:fldChar w:fldCharType="end"/>
            </w:r>
          </w:hyperlink>
        </w:p>
        <w:p w14:paraId="5B1EAFFC" w14:textId="78D78D30" w:rsidR="008F3285" w:rsidRPr="00BB5C5D" w:rsidRDefault="008F3285">
          <w:pPr>
            <w:pStyle w:val="TOC2"/>
            <w:tabs>
              <w:tab w:val="right" w:leader="dot" w:pos="9350"/>
            </w:tabs>
            <w:rPr>
              <w:rFonts w:eastAsiaTheme="minorEastAsia"/>
              <w:noProof/>
              <w:sz w:val="20"/>
              <w:szCs w:val="20"/>
            </w:rPr>
          </w:pPr>
          <w:hyperlink w:anchor="_Toc189042257" w:history="1">
            <w:r w:rsidRPr="00BB5C5D">
              <w:rPr>
                <w:rStyle w:val="Hyperlink"/>
                <w:noProof/>
                <w:sz w:val="20"/>
                <w:szCs w:val="20"/>
              </w:rPr>
              <w:t>3. Preprocessing Steps</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_Toc189042257 \h </w:instrText>
            </w:r>
            <w:r w:rsidRPr="00BB5C5D">
              <w:rPr>
                <w:noProof/>
                <w:webHidden/>
                <w:sz w:val="20"/>
                <w:szCs w:val="20"/>
              </w:rPr>
            </w:r>
            <w:r w:rsidRPr="00BB5C5D">
              <w:rPr>
                <w:noProof/>
                <w:webHidden/>
                <w:sz w:val="20"/>
                <w:szCs w:val="20"/>
              </w:rPr>
              <w:fldChar w:fldCharType="separate"/>
            </w:r>
            <w:r w:rsidRPr="00BB5C5D">
              <w:rPr>
                <w:noProof/>
                <w:webHidden/>
                <w:sz w:val="20"/>
                <w:szCs w:val="20"/>
              </w:rPr>
              <w:t>5</w:t>
            </w:r>
            <w:r w:rsidRPr="00BB5C5D">
              <w:rPr>
                <w:noProof/>
                <w:webHidden/>
                <w:sz w:val="20"/>
                <w:szCs w:val="20"/>
              </w:rPr>
              <w:fldChar w:fldCharType="end"/>
            </w:r>
          </w:hyperlink>
        </w:p>
        <w:p w14:paraId="435237A7" w14:textId="544A0EAA" w:rsidR="008F3285" w:rsidRPr="00BB5C5D" w:rsidRDefault="008F3285">
          <w:pPr>
            <w:pStyle w:val="TOC3"/>
            <w:tabs>
              <w:tab w:val="right" w:leader="dot" w:pos="9350"/>
            </w:tabs>
            <w:rPr>
              <w:rFonts w:eastAsiaTheme="minorEastAsia"/>
              <w:noProof/>
              <w:sz w:val="20"/>
              <w:szCs w:val="20"/>
            </w:rPr>
          </w:pPr>
          <w:hyperlink w:anchor="_Toc189042258" w:history="1">
            <w:r w:rsidRPr="00BB5C5D">
              <w:rPr>
                <w:rStyle w:val="Hyperlink"/>
                <w:noProof/>
                <w:sz w:val="20"/>
                <w:szCs w:val="20"/>
              </w:rPr>
              <w:t>3.1 Data Ingestion</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_Toc189042258 \h </w:instrText>
            </w:r>
            <w:r w:rsidRPr="00BB5C5D">
              <w:rPr>
                <w:noProof/>
                <w:webHidden/>
                <w:sz w:val="20"/>
                <w:szCs w:val="20"/>
              </w:rPr>
            </w:r>
            <w:r w:rsidRPr="00BB5C5D">
              <w:rPr>
                <w:noProof/>
                <w:webHidden/>
                <w:sz w:val="20"/>
                <w:szCs w:val="20"/>
              </w:rPr>
              <w:fldChar w:fldCharType="separate"/>
            </w:r>
            <w:r w:rsidRPr="00BB5C5D">
              <w:rPr>
                <w:noProof/>
                <w:webHidden/>
                <w:sz w:val="20"/>
                <w:szCs w:val="20"/>
              </w:rPr>
              <w:t>5</w:t>
            </w:r>
            <w:r w:rsidRPr="00BB5C5D">
              <w:rPr>
                <w:noProof/>
                <w:webHidden/>
                <w:sz w:val="20"/>
                <w:szCs w:val="20"/>
              </w:rPr>
              <w:fldChar w:fldCharType="end"/>
            </w:r>
          </w:hyperlink>
        </w:p>
        <w:p w14:paraId="442DEB18" w14:textId="2771197C" w:rsidR="008F3285" w:rsidRPr="00BB5C5D" w:rsidRDefault="008F3285">
          <w:pPr>
            <w:pStyle w:val="TOC3"/>
            <w:tabs>
              <w:tab w:val="right" w:leader="dot" w:pos="9350"/>
            </w:tabs>
            <w:rPr>
              <w:rFonts w:eastAsiaTheme="minorEastAsia"/>
              <w:noProof/>
              <w:sz w:val="20"/>
              <w:szCs w:val="20"/>
            </w:rPr>
          </w:pPr>
          <w:hyperlink w:anchor="_Toc189042259" w:history="1">
            <w:r w:rsidRPr="00BB5C5D">
              <w:rPr>
                <w:rStyle w:val="Hyperlink"/>
                <w:noProof/>
                <w:sz w:val="20"/>
                <w:szCs w:val="20"/>
              </w:rPr>
              <w:t>3.2 Data Cleaning</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_Toc189042259 \h </w:instrText>
            </w:r>
            <w:r w:rsidRPr="00BB5C5D">
              <w:rPr>
                <w:noProof/>
                <w:webHidden/>
                <w:sz w:val="20"/>
                <w:szCs w:val="20"/>
              </w:rPr>
            </w:r>
            <w:r w:rsidRPr="00BB5C5D">
              <w:rPr>
                <w:noProof/>
                <w:webHidden/>
                <w:sz w:val="20"/>
                <w:szCs w:val="20"/>
              </w:rPr>
              <w:fldChar w:fldCharType="separate"/>
            </w:r>
            <w:r w:rsidRPr="00BB5C5D">
              <w:rPr>
                <w:noProof/>
                <w:webHidden/>
                <w:sz w:val="20"/>
                <w:szCs w:val="20"/>
              </w:rPr>
              <w:t>6</w:t>
            </w:r>
            <w:r w:rsidRPr="00BB5C5D">
              <w:rPr>
                <w:noProof/>
                <w:webHidden/>
                <w:sz w:val="20"/>
                <w:szCs w:val="20"/>
              </w:rPr>
              <w:fldChar w:fldCharType="end"/>
            </w:r>
          </w:hyperlink>
        </w:p>
        <w:p w14:paraId="30A0C100" w14:textId="46F60E47" w:rsidR="008F3285" w:rsidRPr="00BB5C5D" w:rsidRDefault="008F3285">
          <w:pPr>
            <w:pStyle w:val="TOC3"/>
            <w:tabs>
              <w:tab w:val="right" w:leader="dot" w:pos="9350"/>
            </w:tabs>
            <w:rPr>
              <w:rFonts w:eastAsiaTheme="minorEastAsia"/>
              <w:noProof/>
              <w:sz w:val="20"/>
              <w:szCs w:val="20"/>
            </w:rPr>
          </w:pPr>
          <w:hyperlink w:anchor="_Toc189042260" w:history="1">
            <w:r w:rsidRPr="00BB5C5D">
              <w:rPr>
                <w:rStyle w:val="Hyperlink"/>
                <w:noProof/>
                <w:sz w:val="20"/>
                <w:szCs w:val="20"/>
              </w:rPr>
              <w:t>3.3 Data Transformation</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_Toc189042260 \h </w:instrText>
            </w:r>
            <w:r w:rsidRPr="00BB5C5D">
              <w:rPr>
                <w:noProof/>
                <w:webHidden/>
                <w:sz w:val="20"/>
                <w:szCs w:val="20"/>
              </w:rPr>
            </w:r>
            <w:r w:rsidRPr="00BB5C5D">
              <w:rPr>
                <w:noProof/>
                <w:webHidden/>
                <w:sz w:val="20"/>
                <w:szCs w:val="20"/>
              </w:rPr>
              <w:fldChar w:fldCharType="separate"/>
            </w:r>
            <w:r w:rsidRPr="00BB5C5D">
              <w:rPr>
                <w:noProof/>
                <w:webHidden/>
                <w:sz w:val="20"/>
                <w:szCs w:val="20"/>
              </w:rPr>
              <w:t>7</w:t>
            </w:r>
            <w:r w:rsidRPr="00BB5C5D">
              <w:rPr>
                <w:noProof/>
                <w:webHidden/>
                <w:sz w:val="20"/>
                <w:szCs w:val="20"/>
              </w:rPr>
              <w:fldChar w:fldCharType="end"/>
            </w:r>
          </w:hyperlink>
        </w:p>
        <w:p w14:paraId="2218E934" w14:textId="23B8E5F8" w:rsidR="008F3285" w:rsidRPr="00BB5C5D" w:rsidRDefault="008F3285">
          <w:pPr>
            <w:pStyle w:val="TOC3"/>
            <w:tabs>
              <w:tab w:val="right" w:leader="dot" w:pos="9350"/>
            </w:tabs>
            <w:rPr>
              <w:rFonts w:eastAsiaTheme="minorEastAsia"/>
              <w:noProof/>
              <w:sz w:val="20"/>
              <w:szCs w:val="20"/>
            </w:rPr>
          </w:pPr>
          <w:hyperlink w:anchor="_Toc189042261" w:history="1">
            <w:r w:rsidRPr="00BB5C5D">
              <w:rPr>
                <w:rStyle w:val="Hyperlink"/>
                <w:noProof/>
                <w:sz w:val="20"/>
                <w:szCs w:val="20"/>
              </w:rPr>
              <w:t>3.3 Data Quality checks</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_Toc189042261 \h </w:instrText>
            </w:r>
            <w:r w:rsidRPr="00BB5C5D">
              <w:rPr>
                <w:noProof/>
                <w:webHidden/>
                <w:sz w:val="20"/>
                <w:szCs w:val="20"/>
              </w:rPr>
            </w:r>
            <w:r w:rsidRPr="00BB5C5D">
              <w:rPr>
                <w:noProof/>
                <w:webHidden/>
                <w:sz w:val="20"/>
                <w:szCs w:val="20"/>
              </w:rPr>
              <w:fldChar w:fldCharType="separate"/>
            </w:r>
            <w:r w:rsidRPr="00BB5C5D">
              <w:rPr>
                <w:noProof/>
                <w:webHidden/>
                <w:sz w:val="20"/>
                <w:szCs w:val="20"/>
              </w:rPr>
              <w:t>7</w:t>
            </w:r>
            <w:r w:rsidRPr="00BB5C5D">
              <w:rPr>
                <w:noProof/>
                <w:webHidden/>
                <w:sz w:val="20"/>
                <w:szCs w:val="20"/>
              </w:rPr>
              <w:fldChar w:fldCharType="end"/>
            </w:r>
          </w:hyperlink>
        </w:p>
        <w:p w14:paraId="30B73F51" w14:textId="6CFA0AEC" w:rsidR="008F3285" w:rsidRPr="00BB5C5D" w:rsidRDefault="008F3285">
          <w:pPr>
            <w:pStyle w:val="TOC2"/>
            <w:tabs>
              <w:tab w:val="right" w:leader="dot" w:pos="9350"/>
            </w:tabs>
            <w:rPr>
              <w:rFonts w:eastAsiaTheme="minorEastAsia"/>
              <w:noProof/>
              <w:sz w:val="20"/>
              <w:szCs w:val="20"/>
            </w:rPr>
          </w:pPr>
          <w:hyperlink w:anchor="_Toc189042262" w:history="1">
            <w:r w:rsidRPr="00BB5C5D">
              <w:rPr>
                <w:rStyle w:val="Hyperlink"/>
                <w:noProof/>
                <w:sz w:val="20"/>
                <w:szCs w:val="20"/>
              </w:rPr>
              <w:t>4. Descriptive Analytics</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_Toc189042262 \h </w:instrText>
            </w:r>
            <w:r w:rsidRPr="00BB5C5D">
              <w:rPr>
                <w:noProof/>
                <w:webHidden/>
                <w:sz w:val="20"/>
                <w:szCs w:val="20"/>
              </w:rPr>
            </w:r>
            <w:r w:rsidRPr="00BB5C5D">
              <w:rPr>
                <w:noProof/>
                <w:webHidden/>
                <w:sz w:val="20"/>
                <w:szCs w:val="20"/>
              </w:rPr>
              <w:fldChar w:fldCharType="separate"/>
            </w:r>
            <w:r w:rsidRPr="00BB5C5D">
              <w:rPr>
                <w:noProof/>
                <w:webHidden/>
                <w:sz w:val="20"/>
                <w:szCs w:val="20"/>
              </w:rPr>
              <w:t>8</w:t>
            </w:r>
            <w:r w:rsidRPr="00BB5C5D">
              <w:rPr>
                <w:noProof/>
                <w:webHidden/>
                <w:sz w:val="20"/>
                <w:szCs w:val="20"/>
              </w:rPr>
              <w:fldChar w:fldCharType="end"/>
            </w:r>
          </w:hyperlink>
        </w:p>
        <w:p w14:paraId="0104CE96" w14:textId="4BA74C07" w:rsidR="008F3285" w:rsidRPr="00BB5C5D" w:rsidRDefault="008F3285">
          <w:pPr>
            <w:pStyle w:val="TOC3"/>
            <w:tabs>
              <w:tab w:val="right" w:leader="dot" w:pos="9350"/>
            </w:tabs>
            <w:rPr>
              <w:rFonts w:eastAsiaTheme="minorEastAsia"/>
              <w:noProof/>
              <w:sz w:val="20"/>
              <w:szCs w:val="20"/>
            </w:rPr>
          </w:pPr>
          <w:hyperlink w:anchor="_Toc189042263" w:history="1">
            <w:r w:rsidRPr="00BB5C5D">
              <w:rPr>
                <w:rStyle w:val="Hyperlink"/>
                <w:noProof/>
                <w:sz w:val="20"/>
                <w:szCs w:val="20"/>
              </w:rPr>
              <w:t>4.1 Dataset Summary</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_Toc189042263 \h </w:instrText>
            </w:r>
            <w:r w:rsidRPr="00BB5C5D">
              <w:rPr>
                <w:noProof/>
                <w:webHidden/>
                <w:sz w:val="20"/>
                <w:szCs w:val="20"/>
              </w:rPr>
            </w:r>
            <w:r w:rsidRPr="00BB5C5D">
              <w:rPr>
                <w:noProof/>
                <w:webHidden/>
                <w:sz w:val="20"/>
                <w:szCs w:val="20"/>
              </w:rPr>
              <w:fldChar w:fldCharType="separate"/>
            </w:r>
            <w:r w:rsidRPr="00BB5C5D">
              <w:rPr>
                <w:noProof/>
                <w:webHidden/>
                <w:sz w:val="20"/>
                <w:szCs w:val="20"/>
              </w:rPr>
              <w:t>8</w:t>
            </w:r>
            <w:r w:rsidRPr="00BB5C5D">
              <w:rPr>
                <w:noProof/>
                <w:webHidden/>
                <w:sz w:val="20"/>
                <w:szCs w:val="20"/>
              </w:rPr>
              <w:fldChar w:fldCharType="end"/>
            </w:r>
          </w:hyperlink>
        </w:p>
        <w:p w14:paraId="307600E6" w14:textId="0AC14CBD" w:rsidR="008F3285" w:rsidRPr="00BB5C5D" w:rsidRDefault="008F3285">
          <w:pPr>
            <w:pStyle w:val="TOC3"/>
            <w:tabs>
              <w:tab w:val="right" w:leader="dot" w:pos="9350"/>
            </w:tabs>
            <w:rPr>
              <w:rFonts w:eastAsiaTheme="minorEastAsia"/>
              <w:noProof/>
              <w:sz w:val="20"/>
              <w:szCs w:val="20"/>
            </w:rPr>
          </w:pPr>
          <w:hyperlink w:anchor="_Toc189042264" w:history="1">
            <w:r w:rsidRPr="00BB5C5D">
              <w:rPr>
                <w:rStyle w:val="Hyperlink"/>
                <w:noProof/>
                <w:sz w:val="20"/>
                <w:szCs w:val="20"/>
              </w:rPr>
              <w:t>4.2 Numeric Data Summary</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_Toc189042264 \h </w:instrText>
            </w:r>
            <w:r w:rsidRPr="00BB5C5D">
              <w:rPr>
                <w:noProof/>
                <w:webHidden/>
                <w:sz w:val="20"/>
                <w:szCs w:val="20"/>
              </w:rPr>
            </w:r>
            <w:r w:rsidRPr="00BB5C5D">
              <w:rPr>
                <w:noProof/>
                <w:webHidden/>
                <w:sz w:val="20"/>
                <w:szCs w:val="20"/>
              </w:rPr>
              <w:fldChar w:fldCharType="separate"/>
            </w:r>
            <w:r w:rsidRPr="00BB5C5D">
              <w:rPr>
                <w:noProof/>
                <w:webHidden/>
                <w:sz w:val="20"/>
                <w:szCs w:val="20"/>
              </w:rPr>
              <w:t>8</w:t>
            </w:r>
            <w:r w:rsidRPr="00BB5C5D">
              <w:rPr>
                <w:noProof/>
                <w:webHidden/>
                <w:sz w:val="20"/>
                <w:szCs w:val="20"/>
              </w:rPr>
              <w:fldChar w:fldCharType="end"/>
            </w:r>
          </w:hyperlink>
        </w:p>
        <w:p w14:paraId="3A0D3812" w14:textId="1E5E26D9" w:rsidR="008F3285" w:rsidRPr="00BB5C5D" w:rsidRDefault="008F3285">
          <w:pPr>
            <w:pStyle w:val="TOC3"/>
            <w:tabs>
              <w:tab w:val="right" w:leader="dot" w:pos="9350"/>
            </w:tabs>
            <w:rPr>
              <w:rFonts w:eastAsiaTheme="minorEastAsia"/>
              <w:noProof/>
              <w:sz w:val="20"/>
              <w:szCs w:val="20"/>
            </w:rPr>
          </w:pPr>
          <w:hyperlink w:anchor="_Toc189042265" w:history="1">
            <w:r w:rsidRPr="00BB5C5D">
              <w:rPr>
                <w:rStyle w:val="Hyperlink"/>
                <w:noProof/>
                <w:sz w:val="20"/>
                <w:szCs w:val="20"/>
              </w:rPr>
              <w:t>4.3 Categorical Data Summary</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_Toc189042265 \h </w:instrText>
            </w:r>
            <w:r w:rsidRPr="00BB5C5D">
              <w:rPr>
                <w:noProof/>
                <w:webHidden/>
                <w:sz w:val="20"/>
                <w:szCs w:val="20"/>
              </w:rPr>
            </w:r>
            <w:r w:rsidRPr="00BB5C5D">
              <w:rPr>
                <w:noProof/>
                <w:webHidden/>
                <w:sz w:val="20"/>
                <w:szCs w:val="20"/>
              </w:rPr>
              <w:fldChar w:fldCharType="separate"/>
            </w:r>
            <w:r w:rsidRPr="00BB5C5D">
              <w:rPr>
                <w:noProof/>
                <w:webHidden/>
                <w:sz w:val="20"/>
                <w:szCs w:val="20"/>
              </w:rPr>
              <w:t>8</w:t>
            </w:r>
            <w:r w:rsidRPr="00BB5C5D">
              <w:rPr>
                <w:noProof/>
                <w:webHidden/>
                <w:sz w:val="20"/>
                <w:szCs w:val="20"/>
              </w:rPr>
              <w:fldChar w:fldCharType="end"/>
            </w:r>
          </w:hyperlink>
        </w:p>
        <w:p w14:paraId="282CD894" w14:textId="7C943A47" w:rsidR="008F3285" w:rsidRPr="00BB5C5D" w:rsidRDefault="008F3285">
          <w:pPr>
            <w:pStyle w:val="TOC2"/>
            <w:tabs>
              <w:tab w:val="right" w:leader="dot" w:pos="9350"/>
            </w:tabs>
            <w:rPr>
              <w:rFonts w:eastAsiaTheme="minorEastAsia"/>
              <w:noProof/>
              <w:sz w:val="20"/>
              <w:szCs w:val="20"/>
            </w:rPr>
          </w:pPr>
          <w:hyperlink w:anchor="_Toc189042266" w:history="1">
            <w:r w:rsidRPr="00BB5C5D">
              <w:rPr>
                <w:rStyle w:val="Hyperlink"/>
                <w:noProof/>
                <w:sz w:val="20"/>
                <w:szCs w:val="20"/>
              </w:rPr>
              <w:t>5. Data Quality and Plausibility Assessment</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_Toc189042266 \h </w:instrText>
            </w:r>
            <w:r w:rsidRPr="00BB5C5D">
              <w:rPr>
                <w:noProof/>
                <w:webHidden/>
                <w:sz w:val="20"/>
                <w:szCs w:val="20"/>
              </w:rPr>
            </w:r>
            <w:r w:rsidRPr="00BB5C5D">
              <w:rPr>
                <w:noProof/>
                <w:webHidden/>
                <w:sz w:val="20"/>
                <w:szCs w:val="20"/>
              </w:rPr>
              <w:fldChar w:fldCharType="separate"/>
            </w:r>
            <w:r w:rsidRPr="00BB5C5D">
              <w:rPr>
                <w:noProof/>
                <w:webHidden/>
                <w:sz w:val="20"/>
                <w:szCs w:val="20"/>
              </w:rPr>
              <w:t>9</w:t>
            </w:r>
            <w:r w:rsidRPr="00BB5C5D">
              <w:rPr>
                <w:noProof/>
                <w:webHidden/>
                <w:sz w:val="20"/>
                <w:szCs w:val="20"/>
              </w:rPr>
              <w:fldChar w:fldCharType="end"/>
            </w:r>
          </w:hyperlink>
        </w:p>
        <w:p w14:paraId="5B7D733D" w14:textId="277DCFE9" w:rsidR="008F3285" w:rsidRPr="00BB5C5D" w:rsidRDefault="008F3285">
          <w:pPr>
            <w:pStyle w:val="TOC3"/>
            <w:tabs>
              <w:tab w:val="right" w:leader="dot" w:pos="9350"/>
            </w:tabs>
            <w:rPr>
              <w:rFonts w:eastAsiaTheme="minorEastAsia"/>
              <w:noProof/>
              <w:sz w:val="20"/>
              <w:szCs w:val="20"/>
            </w:rPr>
          </w:pPr>
          <w:hyperlink w:anchor="_Toc189042267" w:history="1">
            <w:r w:rsidRPr="00BB5C5D">
              <w:rPr>
                <w:rStyle w:val="Hyperlink"/>
                <w:noProof/>
                <w:sz w:val="20"/>
                <w:szCs w:val="20"/>
              </w:rPr>
              <w:t>Suggested Enhancements:</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_Toc189042267 \h </w:instrText>
            </w:r>
            <w:r w:rsidRPr="00BB5C5D">
              <w:rPr>
                <w:noProof/>
                <w:webHidden/>
                <w:sz w:val="20"/>
                <w:szCs w:val="20"/>
              </w:rPr>
            </w:r>
            <w:r w:rsidRPr="00BB5C5D">
              <w:rPr>
                <w:noProof/>
                <w:webHidden/>
                <w:sz w:val="20"/>
                <w:szCs w:val="20"/>
              </w:rPr>
              <w:fldChar w:fldCharType="separate"/>
            </w:r>
            <w:r w:rsidRPr="00BB5C5D">
              <w:rPr>
                <w:noProof/>
                <w:webHidden/>
                <w:sz w:val="20"/>
                <w:szCs w:val="20"/>
              </w:rPr>
              <w:t>9</w:t>
            </w:r>
            <w:r w:rsidRPr="00BB5C5D">
              <w:rPr>
                <w:noProof/>
                <w:webHidden/>
                <w:sz w:val="20"/>
                <w:szCs w:val="20"/>
              </w:rPr>
              <w:fldChar w:fldCharType="end"/>
            </w:r>
          </w:hyperlink>
        </w:p>
        <w:p w14:paraId="76BAE451" w14:textId="6A793619" w:rsidR="008F3285" w:rsidRPr="00BB5C5D" w:rsidRDefault="008F3285">
          <w:pPr>
            <w:pStyle w:val="TOC2"/>
            <w:tabs>
              <w:tab w:val="right" w:leader="dot" w:pos="9350"/>
            </w:tabs>
            <w:rPr>
              <w:rFonts w:eastAsiaTheme="minorEastAsia"/>
              <w:noProof/>
              <w:sz w:val="20"/>
              <w:szCs w:val="20"/>
            </w:rPr>
          </w:pPr>
          <w:hyperlink w:anchor="_Toc189042268" w:history="1">
            <w:r w:rsidRPr="00BB5C5D">
              <w:rPr>
                <w:rStyle w:val="Hyperlink"/>
                <w:noProof/>
                <w:sz w:val="20"/>
                <w:szCs w:val="20"/>
              </w:rPr>
              <w:t>6. Feature Engineering &amp; Feature Store Creation</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_Toc189042268 \h </w:instrText>
            </w:r>
            <w:r w:rsidRPr="00BB5C5D">
              <w:rPr>
                <w:noProof/>
                <w:webHidden/>
                <w:sz w:val="20"/>
                <w:szCs w:val="20"/>
              </w:rPr>
            </w:r>
            <w:r w:rsidRPr="00BB5C5D">
              <w:rPr>
                <w:noProof/>
                <w:webHidden/>
                <w:sz w:val="20"/>
                <w:szCs w:val="20"/>
              </w:rPr>
              <w:fldChar w:fldCharType="separate"/>
            </w:r>
            <w:r w:rsidRPr="00BB5C5D">
              <w:rPr>
                <w:noProof/>
                <w:webHidden/>
                <w:sz w:val="20"/>
                <w:szCs w:val="20"/>
              </w:rPr>
              <w:t>10</w:t>
            </w:r>
            <w:r w:rsidRPr="00BB5C5D">
              <w:rPr>
                <w:noProof/>
                <w:webHidden/>
                <w:sz w:val="20"/>
                <w:szCs w:val="20"/>
              </w:rPr>
              <w:fldChar w:fldCharType="end"/>
            </w:r>
          </w:hyperlink>
        </w:p>
        <w:p w14:paraId="7AD5EC9C" w14:textId="1A2C2381" w:rsidR="008F3285" w:rsidRPr="00BB5C5D" w:rsidRDefault="008F3285">
          <w:pPr>
            <w:pStyle w:val="TOC2"/>
            <w:tabs>
              <w:tab w:val="right" w:leader="dot" w:pos="9350"/>
            </w:tabs>
            <w:rPr>
              <w:rFonts w:eastAsiaTheme="minorEastAsia"/>
              <w:noProof/>
              <w:sz w:val="20"/>
              <w:szCs w:val="20"/>
            </w:rPr>
          </w:pPr>
          <w:hyperlink w:anchor="_Toc189042269" w:history="1">
            <w:r w:rsidRPr="00BB5C5D">
              <w:rPr>
                <w:rStyle w:val="Hyperlink"/>
                <w:noProof/>
                <w:sz w:val="20"/>
                <w:szCs w:val="20"/>
              </w:rPr>
              <w:t>7. Patterns and Trends Analysis</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_Toc189042269 \h </w:instrText>
            </w:r>
            <w:r w:rsidRPr="00BB5C5D">
              <w:rPr>
                <w:noProof/>
                <w:webHidden/>
                <w:sz w:val="20"/>
                <w:szCs w:val="20"/>
              </w:rPr>
            </w:r>
            <w:r w:rsidRPr="00BB5C5D">
              <w:rPr>
                <w:noProof/>
                <w:webHidden/>
                <w:sz w:val="20"/>
                <w:szCs w:val="20"/>
              </w:rPr>
              <w:fldChar w:fldCharType="separate"/>
            </w:r>
            <w:r w:rsidRPr="00BB5C5D">
              <w:rPr>
                <w:noProof/>
                <w:webHidden/>
                <w:sz w:val="20"/>
                <w:szCs w:val="20"/>
              </w:rPr>
              <w:t>11</w:t>
            </w:r>
            <w:r w:rsidRPr="00BB5C5D">
              <w:rPr>
                <w:noProof/>
                <w:webHidden/>
                <w:sz w:val="20"/>
                <w:szCs w:val="20"/>
              </w:rPr>
              <w:fldChar w:fldCharType="end"/>
            </w:r>
          </w:hyperlink>
        </w:p>
        <w:p w14:paraId="7BE3202B" w14:textId="28830EC9" w:rsidR="008F3285" w:rsidRPr="00BB5C5D" w:rsidRDefault="008F3285">
          <w:pPr>
            <w:pStyle w:val="TOC2"/>
            <w:tabs>
              <w:tab w:val="right" w:leader="dot" w:pos="9350"/>
            </w:tabs>
            <w:rPr>
              <w:rFonts w:eastAsiaTheme="minorEastAsia"/>
              <w:noProof/>
              <w:sz w:val="20"/>
              <w:szCs w:val="20"/>
            </w:rPr>
          </w:pPr>
          <w:hyperlink w:anchor="_Toc189042270" w:history="1">
            <w:r w:rsidRPr="00BB5C5D">
              <w:rPr>
                <w:rStyle w:val="Hyperlink"/>
                <w:noProof/>
                <w:sz w:val="20"/>
                <w:szCs w:val="20"/>
              </w:rPr>
              <w:t>8. Advanced Analytics</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_Toc189042270 \h </w:instrText>
            </w:r>
            <w:r w:rsidRPr="00BB5C5D">
              <w:rPr>
                <w:noProof/>
                <w:webHidden/>
                <w:sz w:val="20"/>
                <w:szCs w:val="20"/>
              </w:rPr>
            </w:r>
            <w:r w:rsidRPr="00BB5C5D">
              <w:rPr>
                <w:noProof/>
                <w:webHidden/>
                <w:sz w:val="20"/>
                <w:szCs w:val="20"/>
              </w:rPr>
              <w:fldChar w:fldCharType="separate"/>
            </w:r>
            <w:r w:rsidRPr="00BB5C5D">
              <w:rPr>
                <w:noProof/>
                <w:webHidden/>
                <w:sz w:val="20"/>
                <w:szCs w:val="20"/>
              </w:rPr>
              <w:t>12</w:t>
            </w:r>
            <w:r w:rsidRPr="00BB5C5D">
              <w:rPr>
                <w:noProof/>
                <w:webHidden/>
                <w:sz w:val="20"/>
                <w:szCs w:val="20"/>
              </w:rPr>
              <w:fldChar w:fldCharType="end"/>
            </w:r>
          </w:hyperlink>
        </w:p>
        <w:p w14:paraId="5356096E" w14:textId="36369A68" w:rsidR="008F3285" w:rsidRPr="00BB5C5D" w:rsidRDefault="008F3285">
          <w:pPr>
            <w:pStyle w:val="TOC3"/>
            <w:tabs>
              <w:tab w:val="right" w:leader="dot" w:pos="9350"/>
            </w:tabs>
            <w:rPr>
              <w:rFonts w:eastAsiaTheme="minorEastAsia"/>
              <w:noProof/>
              <w:sz w:val="20"/>
              <w:szCs w:val="20"/>
            </w:rPr>
          </w:pPr>
          <w:hyperlink w:anchor="_Toc189042271" w:history="1">
            <w:r w:rsidRPr="00BB5C5D">
              <w:rPr>
                <w:rStyle w:val="Hyperlink"/>
                <w:noProof/>
                <w:sz w:val="20"/>
                <w:szCs w:val="20"/>
              </w:rPr>
              <w:t>8.1 Hypothesis Generation &amp; Testing</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_Toc189042271 \h </w:instrText>
            </w:r>
            <w:r w:rsidRPr="00BB5C5D">
              <w:rPr>
                <w:noProof/>
                <w:webHidden/>
                <w:sz w:val="20"/>
                <w:szCs w:val="20"/>
              </w:rPr>
            </w:r>
            <w:r w:rsidRPr="00BB5C5D">
              <w:rPr>
                <w:noProof/>
                <w:webHidden/>
                <w:sz w:val="20"/>
                <w:szCs w:val="20"/>
              </w:rPr>
              <w:fldChar w:fldCharType="separate"/>
            </w:r>
            <w:r w:rsidRPr="00BB5C5D">
              <w:rPr>
                <w:noProof/>
                <w:webHidden/>
                <w:sz w:val="20"/>
                <w:szCs w:val="20"/>
              </w:rPr>
              <w:t>12</w:t>
            </w:r>
            <w:r w:rsidRPr="00BB5C5D">
              <w:rPr>
                <w:noProof/>
                <w:webHidden/>
                <w:sz w:val="20"/>
                <w:szCs w:val="20"/>
              </w:rPr>
              <w:fldChar w:fldCharType="end"/>
            </w:r>
          </w:hyperlink>
        </w:p>
        <w:p w14:paraId="26B4ABE3" w14:textId="3FA26AB8" w:rsidR="008F3285" w:rsidRPr="00BB5C5D" w:rsidRDefault="008F3285">
          <w:pPr>
            <w:pStyle w:val="TOC3"/>
            <w:tabs>
              <w:tab w:val="right" w:leader="dot" w:pos="9350"/>
            </w:tabs>
            <w:rPr>
              <w:rFonts w:eastAsiaTheme="minorEastAsia"/>
              <w:noProof/>
              <w:sz w:val="20"/>
              <w:szCs w:val="20"/>
            </w:rPr>
          </w:pPr>
          <w:hyperlink w:anchor="_Toc189042272" w:history="1">
            <w:r w:rsidRPr="00BB5C5D">
              <w:rPr>
                <w:rStyle w:val="Hyperlink"/>
                <w:noProof/>
                <w:sz w:val="20"/>
                <w:szCs w:val="20"/>
              </w:rPr>
              <w:t>8.2 Clustering Analysis</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_Toc189042272 \h </w:instrText>
            </w:r>
            <w:r w:rsidRPr="00BB5C5D">
              <w:rPr>
                <w:noProof/>
                <w:webHidden/>
                <w:sz w:val="20"/>
                <w:szCs w:val="20"/>
              </w:rPr>
            </w:r>
            <w:r w:rsidRPr="00BB5C5D">
              <w:rPr>
                <w:noProof/>
                <w:webHidden/>
                <w:sz w:val="20"/>
                <w:szCs w:val="20"/>
              </w:rPr>
              <w:fldChar w:fldCharType="separate"/>
            </w:r>
            <w:r w:rsidRPr="00BB5C5D">
              <w:rPr>
                <w:noProof/>
                <w:webHidden/>
                <w:sz w:val="20"/>
                <w:szCs w:val="20"/>
              </w:rPr>
              <w:t>12</w:t>
            </w:r>
            <w:r w:rsidRPr="00BB5C5D">
              <w:rPr>
                <w:noProof/>
                <w:webHidden/>
                <w:sz w:val="20"/>
                <w:szCs w:val="20"/>
              </w:rPr>
              <w:fldChar w:fldCharType="end"/>
            </w:r>
          </w:hyperlink>
        </w:p>
        <w:p w14:paraId="7C32DEA8" w14:textId="42115F18" w:rsidR="008F3285" w:rsidRPr="00BB5C5D" w:rsidRDefault="008F3285">
          <w:pPr>
            <w:pStyle w:val="TOC3"/>
            <w:tabs>
              <w:tab w:val="right" w:leader="dot" w:pos="9350"/>
            </w:tabs>
            <w:rPr>
              <w:rFonts w:eastAsiaTheme="minorEastAsia"/>
              <w:noProof/>
              <w:sz w:val="20"/>
              <w:szCs w:val="20"/>
            </w:rPr>
          </w:pPr>
          <w:hyperlink w:anchor="_Toc189042273" w:history="1">
            <w:r w:rsidRPr="00BB5C5D">
              <w:rPr>
                <w:rStyle w:val="Hyperlink"/>
                <w:noProof/>
                <w:sz w:val="20"/>
                <w:szCs w:val="20"/>
              </w:rPr>
              <w:t>8.3 Predictive Modeling</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_Toc189042273 \h </w:instrText>
            </w:r>
            <w:r w:rsidRPr="00BB5C5D">
              <w:rPr>
                <w:noProof/>
                <w:webHidden/>
                <w:sz w:val="20"/>
                <w:szCs w:val="20"/>
              </w:rPr>
            </w:r>
            <w:r w:rsidRPr="00BB5C5D">
              <w:rPr>
                <w:noProof/>
                <w:webHidden/>
                <w:sz w:val="20"/>
                <w:szCs w:val="20"/>
              </w:rPr>
              <w:fldChar w:fldCharType="separate"/>
            </w:r>
            <w:r w:rsidRPr="00BB5C5D">
              <w:rPr>
                <w:noProof/>
                <w:webHidden/>
                <w:sz w:val="20"/>
                <w:szCs w:val="20"/>
              </w:rPr>
              <w:t>12</w:t>
            </w:r>
            <w:r w:rsidRPr="00BB5C5D">
              <w:rPr>
                <w:noProof/>
                <w:webHidden/>
                <w:sz w:val="20"/>
                <w:szCs w:val="20"/>
              </w:rPr>
              <w:fldChar w:fldCharType="end"/>
            </w:r>
          </w:hyperlink>
        </w:p>
        <w:p w14:paraId="4694BFE7" w14:textId="07EC8910" w:rsidR="008F3285" w:rsidRPr="00BB5C5D" w:rsidRDefault="008F3285">
          <w:pPr>
            <w:pStyle w:val="TOC2"/>
            <w:tabs>
              <w:tab w:val="right" w:leader="dot" w:pos="9350"/>
            </w:tabs>
            <w:rPr>
              <w:rFonts w:eastAsiaTheme="minorEastAsia"/>
              <w:noProof/>
              <w:sz w:val="20"/>
              <w:szCs w:val="20"/>
            </w:rPr>
          </w:pPr>
          <w:hyperlink w:anchor="_Toc189042274" w:history="1">
            <w:r w:rsidRPr="00BB5C5D">
              <w:rPr>
                <w:rStyle w:val="Hyperlink"/>
                <w:noProof/>
                <w:sz w:val="20"/>
                <w:szCs w:val="20"/>
              </w:rPr>
              <w:t>9. Addressing Gaps, Insights, and Reflections</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_Toc189042274 \h </w:instrText>
            </w:r>
            <w:r w:rsidRPr="00BB5C5D">
              <w:rPr>
                <w:noProof/>
                <w:webHidden/>
                <w:sz w:val="20"/>
                <w:szCs w:val="20"/>
              </w:rPr>
            </w:r>
            <w:r w:rsidRPr="00BB5C5D">
              <w:rPr>
                <w:noProof/>
                <w:webHidden/>
                <w:sz w:val="20"/>
                <w:szCs w:val="20"/>
              </w:rPr>
              <w:fldChar w:fldCharType="separate"/>
            </w:r>
            <w:r w:rsidRPr="00BB5C5D">
              <w:rPr>
                <w:noProof/>
                <w:webHidden/>
                <w:sz w:val="20"/>
                <w:szCs w:val="20"/>
              </w:rPr>
              <w:t>13</w:t>
            </w:r>
            <w:r w:rsidRPr="00BB5C5D">
              <w:rPr>
                <w:noProof/>
                <w:webHidden/>
                <w:sz w:val="20"/>
                <w:szCs w:val="20"/>
              </w:rPr>
              <w:fldChar w:fldCharType="end"/>
            </w:r>
          </w:hyperlink>
        </w:p>
        <w:p w14:paraId="5392D7E9" w14:textId="73A10F5B" w:rsidR="008F3285" w:rsidRPr="00BB5C5D" w:rsidRDefault="008F3285">
          <w:pPr>
            <w:pStyle w:val="TOC2"/>
            <w:tabs>
              <w:tab w:val="right" w:leader="dot" w:pos="9350"/>
            </w:tabs>
            <w:rPr>
              <w:rFonts w:eastAsiaTheme="minorEastAsia"/>
              <w:noProof/>
              <w:sz w:val="20"/>
              <w:szCs w:val="20"/>
            </w:rPr>
          </w:pPr>
          <w:hyperlink w:anchor="_Toc189042275" w:history="1">
            <w:r w:rsidRPr="00BB5C5D">
              <w:rPr>
                <w:rStyle w:val="Hyperlink"/>
                <w:noProof/>
                <w:sz w:val="20"/>
                <w:szCs w:val="20"/>
              </w:rPr>
              <w:t>10. Methodology &amp; Tools Used</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_Toc189042275 \h </w:instrText>
            </w:r>
            <w:r w:rsidRPr="00BB5C5D">
              <w:rPr>
                <w:noProof/>
                <w:webHidden/>
                <w:sz w:val="20"/>
                <w:szCs w:val="20"/>
              </w:rPr>
            </w:r>
            <w:r w:rsidRPr="00BB5C5D">
              <w:rPr>
                <w:noProof/>
                <w:webHidden/>
                <w:sz w:val="20"/>
                <w:szCs w:val="20"/>
              </w:rPr>
              <w:fldChar w:fldCharType="separate"/>
            </w:r>
            <w:r w:rsidRPr="00BB5C5D">
              <w:rPr>
                <w:noProof/>
                <w:webHidden/>
                <w:sz w:val="20"/>
                <w:szCs w:val="20"/>
              </w:rPr>
              <w:t>14</w:t>
            </w:r>
            <w:r w:rsidRPr="00BB5C5D">
              <w:rPr>
                <w:noProof/>
                <w:webHidden/>
                <w:sz w:val="20"/>
                <w:szCs w:val="20"/>
              </w:rPr>
              <w:fldChar w:fldCharType="end"/>
            </w:r>
          </w:hyperlink>
        </w:p>
        <w:p w14:paraId="4371DB10" w14:textId="33E68B4E" w:rsidR="008F3285" w:rsidRPr="00BB5C5D" w:rsidRDefault="008F3285">
          <w:pPr>
            <w:pStyle w:val="TOC2"/>
            <w:tabs>
              <w:tab w:val="right" w:leader="dot" w:pos="9350"/>
            </w:tabs>
            <w:rPr>
              <w:rFonts w:eastAsiaTheme="minorEastAsia"/>
              <w:noProof/>
              <w:sz w:val="20"/>
              <w:szCs w:val="20"/>
            </w:rPr>
          </w:pPr>
          <w:hyperlink w:anchor="_Toc189042276" w:history="1">
            <w:r w:rsidRPr="00BB5C5D">
              <w:rPr>
                <w:rStyle w:val="Hyperlink"/>
                <w:noProof/>
                <w:sz w:val="20"/>
                <w:szCs w:val="20"/>
              </w:rPr>
              <w:t>11. AI Capabilities &amp; Agentic Flows</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_Toc189042276 \h </w:instrText>
            </w:r>
            <w:r w:rsidRPr="00BB5C5D">
              <w:rPr>
                <w:noProof/>
                <w:webHidden/>
                <w:sz w:val="20"/>
                <w:szCs w:val="20"/>
              </w:rPr>
            </w:r>
            <w:r w:rsidRPr="00BB5C5D">
              <w:rPr>
                <w:noProof/>
                <w:webHidden/>
                <w:sz w:val="20"/>
                <w:szCs w:val="20"/>
              </w:rPr>
              <w:fldChar w:fldCharType="separate"/>
            </w:r>
            <w:r w:rsidRPr="00BB5C5D">
              <w:rPr>
                <w:noProof/>
                <w:webHidden/>
                <w:sz w:val="20"/>
                <w:szCs w:val="20"/>
              </w:rPr>
              <w:t>15</w:t>
            </w:r>
            <w:r w:rsidRPr="00BB5C5D">
              <w:rPr>
                <w:noProof/>
                <w:webHidden/>
                <w:sz w:val="20"/>
                <w:szCs w:val="20"/>
              </w:rPr>
              <w:fldChar w:fldCharType="end"/>
            </w:r>
          </w:hyperlink>
        </w:p>
        <w:p w14:paraId="01EDD15A" w14:textId="71D2E54B" w:rsidR="008F3285" w:rsidRPr="00BB5C5D" w:rsidRDefault="008F3285">
          <w:pPr>
            <w:pStyle w:val="TOC2"/>
            <w:tabs>
              <w:tab w:val="right" w:leader="dot" w:pos="9350"/>
            </w:tabs>
            <w:rPr>
              <w:rFonts w:eastAsiaTheme="minorEastAsia"/>
              <w:noProof/>
              <w:sz w:val="20"/>
              <w:szCs w:val="20"/>
            </w:rPr>
          </w:pPr>
          <w:hyperlink w:anchor="_Toc189042277" w:history="1">
            <w:r w:rsidRPr="00BB5C5D">
              <w:rPr>
                <w:rStyle w:val="Hyperlink"/>
                <w:noProof/>
                <w:sz w:val="20"/>
                <w:szCs w:val="20"/>
              </w:rPr>
              <w:t>12. Future Directions &amp; Enterprise-Level Suggestions</w:t>
            </w:r>
            <w:r w:rsidRPr="00BB5C5D">
              <w:rPr>
                <w:noProof/>
                <w:webHidden/>
                <w:sz w:val="20"/>
                <w:szCs w:val="20"/>
              </w:rPr>
              <w:tab/>
            </w:r>
            <w:r w:rsidRPr="00BB5C5D">
              <w:rPr>
                <w:noProof/>
                <w:webHidden/>
                <w:sz w:val="20"/>
                <w:szCs w:val="20"/>
              </w:rPr>
              <w:fldChar w:fldCharType="begin"/>
            </w:r>
            <w:r w:rsidRPr="00BB5C5D">
              <w:rPr>
                <w:noProof/>
                <w:webHidden/>
                <w:sz w:val="20"/>
                <w:szCs w:val="20"/>
              </w:rPr>
              <w:instrText xml:space="preserve"> PAGEREF _Toc189042277 \h </w:instrText>
            </w:r>
            <w:r w:rsidRPr="00BB5C5D">
              <w:rPr>
                <w:noProof/>
                <w:webHidden/>
                <w:sz w:val="20"/>
                <w:szCs w:val="20"/>
              </w:rPr>
            </w:r>
            <w:r w:rsidRPr="00BB5C5D">
              <w:rPr>
                <w:noProof/>
                <w:webHidden/>
                <w:sz w:val="20"/>
                <w:szCs w:val="20"/>
              </w:rPr>
              <w:fldChar w:fldCharType="separate"/>
            </w:r>
            <w:r w:rsidRPr="00BB5C5D">
              <w:rPr>
                <w:noProof/>
                <w:webHidden/>
                <w:sz w:val="20"/>
                <w:szCs w:val="20"/>
              </w:rPr>
              <w:t>16</w:t>
            </w:r>
            <w:r w:rsidRPr="00BB5C5D">
              <w:rPr>
                <w:noProof/>
                <w:webHidden/>
                <w:sz w:val="20"/>
                <w:szCs w:val="20"/>
              </w:rPr>
              <w:fldChar w:fldCharType="end"/>
            </w:r>
          </w:hyperlink>
        </w:p>
        <w:p w14:paraId="772AE539" w14:textId="1B8529B0" w:rsidR="00C069BA" w:rsidRPr="00BB5C5D" w:rsidRDefault="00C069BA">
          <w:pPr>
            <w:rPr>
              <w:sz w:val="20"/>
              <w:szCs w:val="20"/>
            </w:rPr>
          </w:pPr>
          <w:r w:rsidRPr="00BB5C5D">
            <w:rPr>
              <w:noProof/>
              <w:sz w:val="20"/>
              <w:szCs w:val="20"/>
            </w:rPr>
            <w:fldChar w:fldCharType="end"/>
          </w:r>
        </w:p>
      </w:sdtContent>
    </w:sdt>
    <w:p w14:paraId="17355EC0" w14:textId="08242335" w:rsidR="00C069BA" w:rsidRPr="00BB5C5D" w:rsidRDefault="00C069BA">
      <w:pPr>
        <w:rPr>
          <w:rFonts w:cs="Cairo Light"/>
          <w:sz w:val="20"/>
          <w:szCs w:val="20"/>
        </w:rPr>
      </w:pPr>
      <w:r w:rsidRPr="00BB5C5D">
        <w:rPr>
          <w:rFonts w:cs="Cairo Light"/>
          <w:sz w:val="20"/>
          <w:szCs w:val="20"/>
        </w:rPr>
        <w:br w:type="page"/>
      </w:r>
    </w:p>
    <w:p w14:paraId="6976E209" w14:textId="77777777" w:rsidR="00C069BA" w:rsidRPr="00BB5C5D" w:rsidRDefault="00C069BA">
      <w:pPr>
        <w:rPr>
          <w:rFonts w:cs="Cairo Light"/>
          <w:sz w:val="20"/>
          <w:szCs w:val="20"/>
        </w:rPr>
      </w:pPr>
    </w:p>
    <w:p w14:paraId="066AA34A" w14:textId="77777777" w:rsidR="00C069BA" w:rsidRPr="00BB5C5D" w:rsidRDefault="00C069BA" w:rsidP="00C069BA">
      <w:pPr>
        <w:pStyle w:val="Heading1"/>
        <w:rPr>
          <w:rFonts w:asciiTheme="minorHAnsi" w:hAnsiTheme="minorHAnsi"/>
          <w:sz w:val="20"/>
          <w:szCs w:val="20"/>
        </w:rPr>
      </w:pPr>
      <w:bookmarkStart w:id="0" w:name="_Toc189042251"/>
      <w:r w:rsidRPr="00BB5C5D">
        <w:rPr>
          <w:rStyle w:val="Strong"/>
          <w:rFonts w:asciiTheme="minorHAnsi" w:hAnsiTheme="minorHAnsi"/>
          <w:b w:val="0"/>
          <w:bCs w:val="0"/>
          <w:sz w:val="20"/>
          <w:szCs w:val="20"/>
        </w:rPr>
        <w:t>Analysis of Diabetic Population Claims Data</w:t>
      </w:r>
      <w:bookmarkEnd w:id="0"/>
    </w:p>
    <w:p w14:paraId="4406F419" w14:textId="77777777" w:rsidR="00C069BA" w:rsidRPr="00BB5C5D" w:rsidRDefault="00C069BA" w:rsidP="00C069BA">
      <w:pPr>
        <w:pStyle w:val="Heading2"/>
        <w:rPr>
          <w:rFonts w:asciiTheme="minorHAnsi" w:hAnsiTheme="minorHAnsi"/>
          <w:sz w:val="20"/>
          <w:szCs w:val="20"/>
        </w:rPr>
      </w:pPr>
      <w:bookmarkStart w:id="1" w:name="_Toc189042252"/>
      <w:r w:rsidRPr="00BB5C5D">
        <w:rPr>
          <w:rStyle w:val="Strong"/>
          <w:rFonts w:asciiTheme="minorHAnsi" w:hAnsiTheme="minorHAnsi"/>
          <w:b w:val="0"/>
          <w:bCs w:val="0"/>
          <w:sz w:val="20"/>
          <w:szCs w:val="20"/>
        </w:rPr>
        <w:t>1. Executive Summary</w:t>
      </w:r>
      <w:bookmarkEnd w:id="1"/>
    </w:p>
    <w:p w14:paraId="59CF2EFC" w14:textId="77777777" w:rsidR="00C069BA" w:rsidRPr="00BB5C5D" w:rsidRDefault="00C069BA" w:rsidP="00C069BA">
      <w:pPr>
        <w:pStyle w:val="NormalWeb"/>
        <w:rPr>
          <w:rFonts w:asciiTheme="minorHAnsi" w:hAnsiTheme="minorHAnsi"/>
          <w:sz w:val="20"/>
          <w:szCs w:val="20"/>
        </w:rPr>
      </w:pPr>
      <w:r w:rsidRPr="00BB5C5D">
        <w:rPr>
          <w:rFonts w:asciiTheme="minorHAnsi" w:hAnsiTheme="minorHAnsi"/>
          <w:sz w:val="20"/>
          <w:szCs w:val="20"/>
        </w:rPr>
        <w:t>This report presents an in-depth analysis of a diabetic population claims dataset to assess data quality, identify key trends, and apply advanced analytical techniques. The report outlines preprocessing steps, descriptive analytics, feature engineering, machine learning applications, and strategic recommendations for improving data usability and deriving actionable insights. The findings will support better decision-making in healthcare claims management.</w:t>
      </w:r>
    </w:p>
    <w:p w14:paraId="38A731AB" w14:textId="77777777" w:rsidR="00C069BA" w:rsidRPr="00BB5C5D" w:rsidRDefault="00C069BA">
      <w:pPr>
        <w:rPr>
          <w:rStyle w:val="Strong"/>
          <w:rFonts w:eastAsiaTheme="majorEastAsia" w:cstheme="majorBidi"/>
          <w:b w:val="0"/>
          <w:bCs w:val="0"/>
          <w:color w:val="0F4761" w:themeColor="accent1" w:themeShade="BF"/>
          <w:sz w:val="20"/>
          <w:szCs w:val="20"/>
        </w:rPr>
      </w:pPr>
      <w:r w:rsidRPr="00BB5C5D">
        <w:rPr>
          <w:rStyle w:val="Strong"/>
          <w:b w:val="0"/>
          <w:bCs w:val="0"/>
          <w:sz w:val="20"/>
          <w:szCs w:val="20"/>
        </w:rPr>
        <w:br w:type="page"/>
      </w:r>
    </w:p>
    <w:p w14:paraId="7C4A5375" w14:textId="585B10FA" w:rsidR="00C069BA" w:rsidRPr="00BB5C5D" w:rsidRDefault="00C069BA" w:rsidP="00C069BA">
      <w:pPr>
        <w:pStyle w:val="Heading2"/>
        <w:rPr>
          <w:rFonts w:asciiTheme="minorHAnsi" w:hAnsiTheme="minorHAnsi"/>
          <w:sz w:val="20"/>
          <w:szCs w:val="20"/>
        </w:rPr>
      </w:pPr>
      <w:bookmarkStart w:id="2" w:name="_Toc189042253"/>
      <w:r w:rsidRPr="00BB5C5D">
        <w:rPr>
          <w:rStyle w:val="Strong"/>
          <w:rFonts w:asciiTheme="minorHAnsi" w:hAnsiTheme="minorHAnsi"/>
          <w:b w:val="0"/>
          <w:bCs w:val="0"/>
          <w:sz w:val="20"/>
          <w:szCs w:val="20"/>
        </w:rPr>
        <w:lastRenderedPageBreak/>
        <w:t>2. Introduction</w:t>
      </w:r>
      <w:bookmarkEnd w:id="2"/>
    </w:p>
    <w:p w14:paraId="4A70AE82" w14:textId="77777777" w:rsidR="00C069BA" w:rsidRPr="00BB5C5D" w:rsidRDefault="00C069BA" w:rsidP="00C069BA">
      <w:pPr>
        <w:pStyle w:val="Heading3"/>
        <w:rPr>
          <w:sz w:val="20"/>
          <w:szCs w:val="20"/>
        </w:rPr>
      </w:pPr>
      <w:bookmarkStart w:id="3" w:name="_Toc189042254"/>
      <w:r w:rsidRPr="00BB5C5D">
        <w:rPr>
          <w:rStyle w:val="Strong"/>
          <w:b w:val="0"/>
          <w:bCs w:val="0"/>
          <w:sz w:val="20"/>
          <w:szCs w:val="20"/>
        </w:rPr>
        <w:t>2.1 Project Aim</w:t>
      </w:r>
      <w:bookmarkEnd w:id="3"/>
    </w:p>
    <w:p w14:paraId="5FE38691" w14:textId="77777777" w:rsidR="00C069BA" w:rsidRPr="00BB5C5D" w:rsidRDefault="00C069BA" w:rsidP="00C069BA">
      <w:pPr>
        <w:pStyle w:val="NormalWeb"/>
        <w:rPr>
          <w:rFonts w:asciiTheme="minorHAnsi" w:hAnsiTheme="minorHAnsi"/>
          <w:sz w:val="20"/>
          <w:szCs w:val="20"/>
        </w:rPr>
      </w:pPr>
      <w:r w:rsidRPr="00BB5C5D">
        <w:rPr>
          <w:rFonts w:asciiTheme="minorHAnsi" w:hAnsiTheme="minorHAnsi"/>
          <w:sz w:val="20"/>
          <w:szCs w:val="20"/>
        </w:rPr>
        <w:t>The primary goal of this project is to analyze claims data for a diabetic population, highlighting key trends, data quality issues, and predictive insights. The analysis will demonstrate expertise in data processing, feature engineering, and advanced analytics, ultimately supporting enhanced claims processing and risk assessment.</w:t>
      </w:r>
    </w:p>
    <w:p w14:paraId="36AE649C" w14:textId="77777777" w:rsidR="00C069BA" w:rsidRPr="00BB5C5D" w:rsidRDefault="00C069BA" w:rsidP="00C069BA">
      <w:pPr>
        <w:pStyle w:val="Heading3"/>
        <w:rPr>
          <w:sz w:val="20"/>
          <w:szCs w:val="20"/>
        </w:rPr>
      </w:pPr>
      <w:bookmarkStart w:id="4" w:name="_Toc189042255"/>
      <w:r w:rsidRPr="00BB5C5D">
        <w:rPr>
          <w:rStyle w:val="Strong"/>
          <w:b w:val="0"/>
          <w:bCs w:val="0"/>
          <w:sz w:val="20"/>
          <w:szCs w:val="20"/>
        </w:rPr>
        <w:t>2.2 Objectives</w:t>
      </w:r>
      <w:bookmarkEnd w:id="4"/>
    </w:p>
    <w:p w14:paraId="5B5678C8" w14:textId="77777777" w:rsidR="00C069BA" w:rsidRPr="00BB5C5D" w:rsidRDefault="00C069BA" w:rsidP="00C069BA">
      <w:pPr>
        <w:numPr>
          <w:ilvl w:val="0"/>
          <w:numId w:val="4"/>
        </w:numPr>
        <w:spacing w:before="100" w:beforeAutospacing="1" w:after="100" w:afterAutospacing="1"/>
        <w:rPr>
          <w:sz w:val="20"/>
          <w:szCs w:val="20"/>
        </w:rPr>
      </w:pPr>
      <w:r w:rsidRPr="00BB5C5D">
        <w:rPr>
          <w:rStyle w:val="Strong"/>
          <w:b w:val="0"/>
          <w:bCs w:val="0"/>
          <w:sz w:val="20"/>
          <w:szCs w:val="20"/>
        </w:rPr>
        <w:t>Demonstrate analytical and technological capabilities</w:t>
      </w:r>
      <w:r w:rsidRPr="00BB5C5D">
        <w:rPr>
          <w:sz w:val="20"/>
          <w:szCs w:val="20"/>
        </w:rPr>
        <w:t xml:space="preserve"> through systematic data exploration and predictive modeling.</w:t>
      </w:r>
    </w:p>
    <w:p w14:paraId="1F646EC5" w14:textId="77777777" w:rsidR="00C069BA" w:rsidRPr="00BB5C5D" w:rsidRDefault="00C069BA" w:rsidP="00C069BA">
      <w:pPr>
        <w:numPr>
          <w:ilvl w:val="0"/>
          <w:numId w:val="4"/>
        </w:numPr>
        <w:spacing w:before="100" w:beforeAutospacing="1" w:after="100" w:afterAutospacing="1"/>
        <w:rPr>
          <w:sz w:val="20"/>
          <w:szCs w:val="20"/>
        </w:rPr>
      </w:pPr>
      <w:r w:rsidRPr="00BB5C5D">
        <w:rPr>
          <w:rStyle w:val="Strong"/>
          <w:b w:val="0"/>
          <w:bCs w:val="0"/>
          <w:sz w:val="20"/>
          <w:szCs w:val="20"/>
        </w:rPr>
        <w:t>Enhance data quality</w:t>
      </w:r>
      <w:r w:rsidRPr="00BB5C5D">
        <w:rPr>
          <w:sz w:val="20"/>
          <w:szCs w:val="20"/>
        </w:rPr>
        <w:t xml:space="preserve"> by identifying inconsistencies and proposing corrective measures.</w:t>
      </w:r>
    </w:p>
    <w:p w14:paraId="6AFA346F" w14:textId="77777777" w:rsidR="00C069BA" w:rsidRPr="00BB5C5D" w:rsidRDefault="00C069BA" w:rsidP="00C069BA">
      <w:pPr>
        <w:numPr>
          <w:ilvl w:val="0"/>
          <w:numId w:val="4"/>
        </w:numPr>
        <w:spacing w:before="100" w:beforeAutospacing="1" w:after="100" w:afterAutospacing="1"/>
        <w:rPr>
          <w:sz w:val="20"/>
          <w:szCs w:val="20"/>
        </w:rPr>
      </w:pPr>
      <w:r w:rsidRPr="00BB5C5D">
        <w:rPr>
          <w:rStyle w:val="Strong"/>
          <w:b w:val="0"/>
          <w:bCs w:val="0"/>
          <w:sz w:val="20"/>
          <w:szCs w:val="20"/>
        </w:rPr>
        <w:t>Uncover significant patterns and trends</w:t>
      </w:r>
      <w:r w:rsidRPr="00BB5C5D">
        <w:rPr>
          <w:sz w:val="20"/>
          <w:szCs w:val="20"/>
        </w:rPr>
        <w:t xml:space="preserve"> in the diabetic population's claims.</w:t>
      </w:r>
    </w:p>
    <w:p w14:paraId="1BBA815C" w14:textId="77777777" w:rsidR="00C069BA" w:rsidRPr="00BB5C5D" w:rsidRDefault="00C069BA" w:rsidP="00C069BA">
      <w:pPr>
        <w:numPr>
          <w:ilvl w:val="0"/>
          <w:numId w:val="4"/>
        </w:numPr>
        <w:spacing w:before="100" w:beforeAutospacing="1" w:after="100" w:afterAutospacing="1"/>
        <w:rPr>
          <w:sz w:val="20"/>
          <w:szCs w:val="20"/>
        </w:rPr>
      </w:pPr>
      <w:r w:rsidRPr="00BB5C5D">
        <w:rPr>
          <w:rStyle w:val="Strong"/>
          <w:b w:val="0"/>
          <w:bCs w:val="0"/>
          <w:sz w:val="20"/>
          <w:szCs w:val="20"/>
        </w:rPr>
        <w:t>Develop machine learning models</w:t>
      </w:r>
      <w:r w:rsidRPr="00BB5C5D">
        <w:rPr>
          <w:sz w:val="20"/>
          <w:szCs w:val="20"/>
        </w:rPr>
        <w:t xml:space="preserve"> to generate predictive insights.</w:t>
      </w:r>
    </w:p>
    <w:p w14:paraId="5D0163C9" w14:textId="77777777" w:rsidR="00C069BA" w:rsidRPr="00BB5C5D" w:rsidRDefault="00C069BA" w:rsidP="00C069BA">
      <w:pPr>
        <w:numPr>
          <w:ilvl w:val="0"/>
          <w:numId w:val="4"/>
        </w:numPr>
        <w:spacing w:before="100" w:beforeAutospacing="1" w:after="100" w:afterAutospacing="1"/>
        <w:rPr>
          <w:sz w:val="20"/>
          <w:szCs w:val="20"/>
        </w:rPr>
      </w:pPr>
      <w:r w:rsidRPr="00BB5C5D">
        <w:rPr>
          <w:rStyle w:val="Strong"/>
          <w:b w:val="0"/>
          <w:bCs w:val="0"/>
          <w:sz w:val="20"/>
          <w:szCs w:val="20"/>
        </w:rPr>
        <w:t>Recommend strategies</w:t>
      </w:r>
      <w:r w:rsidRPr="00BB5C5D">
        <w:rPr>
          <w:sz w:val="20"/>
          <w:szCs w:val="20"/>
        </w:rPr>
        <w:t xml:space="preserve"> to improve data integrity and analytics adoption in enterprise settings.</w:t>
      </w:r>
    </w:p>
    <w:p w14:paraId="195E0D28" w14:textId="77777777" w:rsidR="00C069BA" w:rsidRPr="00BB5C5D" w:rsidRDefault="00C069BA" w:rsidP="00C069BA">
      <w:pPr>
        <w:pStyle w:val="Heading3"/>
        <w:rPr>
          <w:sz w:val="20"/>
          <w:szCs w:val="20"/>
        </w:rPr>
      </w:pPr>
      <w:bookmarkStart w:id="5" w:name="_Toc189042256"/>
      <w:r w:rsidRPr="00BB5C5D">
        <w:rPr>
          <w:rStyle w:val="Strong"/>
          <w:b w:val="0"/>
          <w:bCs w:val="0"/>
          <w:sz w:val="20"/>
          <w:szCs w:val="20"/>
        </w:rPr>
        <w:t>2.3 Skills Matrix</w:t>
      </w:r>
      <w:bookmarkEnd w:id="5"/>
    </w:p>
    <w:tbl>
      <w:tblPr>
        <w:tblW w:w="0" w:type="auto"/>
        <w:tblCellSpacing w:w="15" w:type="dxa"/>
        <w:tblBorders>
          <w:top w:val="single" w:sz="6" w:space="0" w:color="auto"/>
          <w:bottom w:val="single" w:sz="6" w:space="0" w:color="auto"/>
          <w:insideH w:val="single" w:sz="6" w:space="0" w:color="auto"/>
        </w:tblBorders>
        <w:shd w:val="pct5" w:color="auto" w:fill="auto"/>
        <w:tblCellMar>
          <w:top w:w="15" w:type="dxa"/>
          <w:left w:w="15" w:type="dxa"/>
          <w:bottom w:w="15" w:type="dxa"/>
          <w:right w:w="15" w:type="dxa"/>
        </w:tblCellMar>
        <w:tblLook w:val="04A0" w:firstRow="1" w:lastRow="0" w:firstColumn="1" w:lastColumn="0" w:noHBand="0" w:noVBand="1"/>
      </w:tblPr>
      <w:tblGrid>
        <w:gridCol w:w="2243"/>
        <w:gridCol w:w="6313"/>
      </w:tblGrid>
      <w:tr w:rsidR="00C069BA" w:rsidRPr="00BB5C5D" w14:paraId="44494A2E" w14:textId="77777777" w:rsidTr="00C069BA">
        <w:trPr>
          <w:tblHeader/>
          <w:tblCellSpacing w:w="15" w:type="dxa"/>
        </w:trPr>
        <w:tc>
          <w:tcPr>
            <w:tcW w:w="0" w:type="auto"/>
            <w:shd w:val="pct5" w:color="auto" w:fill="auto"/>
            <w:vAlign w:val="center"/>
            <w:hideMark/>
          </w:tcPr>
          <w:p w14:paraId="482B8A07" w14:textId="29B05F0D" w:rsidR="00C069BA" w:rsidRPr="00BB5C5D" w:rsidRDefault="00C069BA">
            <w:pPr>
              <w:jc w:val="center"/>
              <w:rPr>
                <w:sz w:val="20"/>
                <w:szCs w:val="20"/>
              </w:rPr>
            </w:pPr>
          </w:p>
        </w:tc>
        <w:tc>
          <w:tcPr>
            <w:tcW w:w="0" w:type="auto"/>
            <w:shd w:val="pct5" w:color="auto" w:fill="auto"/>
            <w:vAlign w:val="center"/>
            <w:hideMark/>
          </w:tcPr>
          <w:p w14:paraId="495B07DB" w14:textId="77777777" w:rsidR="00C069BA" w:rsidRPr="00BB5C5D" w:rsidRDefault="00C069BA">
            <w:pPr>
              <w:jc w:val="center"/>
              <w:rPr>
                <w:sz w:val="20"/>
                <w:szCs w:val="20"/>
              </w:rPr>
            </w:pPr>
            <w:r w:rsidRPr="00BB5C5D">
              <w:rPr>
                <w:sz w:val="20"/>
                <w:szCs w:val="20"/>
              </w:rPr>
              <w:t>Application in Report</w:t>
            </w:r>
          </w:p>
        </w:tc>
      </w:tr>
      <w:tr w:rsidR="00C069BA" w:rsidRPr="00BB5C5D" w14:paraId="62DFB11F" w14:textId="77777777" w:rsidTr="00C069BA">
        <w:trPr>
          <w:tblCellSpacing w:w="15" w:type="dxa"/>
        </w:trPr>
        <w:tc>
          <w:tcPr>
            <w:tcW w:w="0" w:type="auto"/>
            <w:shd w:val="pct5" w:color="auto" w:fill="auto"/>
            <w:vAlign w:val="center"/>
            <w:hideMark/>
          </w:tcPr>
          <w:p w14:paraId="4AAF9696" w14:textId="77777777" w:rsidR="00C069BA" w:rsidRPr="00BB5C5D" w:rsidRDefault="00C069BA">
            <w:pPr>
              <w:rPr>
                <w:sz w:val="20"/>
                <w:szCs w:val="20"/>
              </w:rPr>
            </w:pPr>
            <w:r w:rsidRPr="00BB5C5D">
              <w:rPr>
                <w:sz w:val="20"/>
                <w:szCs w:val="20"/>
              </w:rPr>
              <w:t>Data Cleaning</w:t>
            </w:r>
          </w:p>
        </w:tc>
        <w:tc>
          <w:tcPr>
            <w:tcW w:w="0" w:type="auto"/>
            <w:shd w:val="pct5" w:color="auto" w:fill="auto"/>
            <w:vAlign w:val="center"/>
            <w:hideMark/>
          </w:tcPr>
          <w:p w14:paraId="4D30C418" w14:textId="77777777" w:rsidR="00C069BA" w:rsidRPr="00BB5C5D" w:rsidRDefault="00C069BA">
            <w:pPr>
              <w:rPr>
                <w:sz w:val="20"/>
                <w:szCs w:val="20"/>
              </w:rPr>
            </w:pPr>
            <w:r w:rsidRPr="00BB5C5D">
              <w:rPr>
                <w:sz w:val="20"/>
                <w:szCs w:val="20"/>
              </w:rPr>
              <w:t>Handling missing values, duplicates, and plausibility checks</w:t>
            </w:r>
          </w:p>
        </w:tc>
      </w:tr>
      <w:tr w:rsidR="00C069BA" w:rsidRPr="00BB5C5D" w14:paraId="4B9060FC" w14:textId="77777777" w:rsidTr="00C069BA">
        <w:trPr>
          <w:tblCellSpacing w:w="15" w:type="dxa"/>
        </w:trPr>
        <w:tc>
          <w:tcPr>
            <w:tcW w:w="0" w:type="auto"/>
            <w:shd w:val="pct5" w:color="auto" w:fill="auto"/>
            <w:vAlign w:val="center"/>
            <w:hideMark/>
          </w:tcPr>
          <w:p w14:paraId="3A9ADB63" w14:textId="77777777" w:rsidR="00C069BA" w:rsidRPr="00BB5C5D" w:rsidRDefault="00C069BA">
            <w:pPr>
              <w:rPr>
                <w:sz w:val="20"/>
                <w:szCs w:val="20"/>
              </w:rPr>
            </w:pPr>
            <w:r w:rsidRPr="00BB5C5D">
              <w:rPr>
                <w:sz w:val="20"/>
                <w:szCs w:val="20"/>
              </w:rPr>
              <w:t>Descriptive Analytics</w:t>
            </w:r>
          </w:p>
        </w:tc>
        <w:tc>
          <w:tcPr>
            <w:tcW w:w="0" w:type="auto"/>
            <w:shd w:val="pct5" w:color="auto" w:fill="auto"/>
            <w:vAlign w:val="center"/>
            <w:hideMark/>
          </w:tcPr>
          <w:p w14:paraId="61DF38BC" w14:textId="77777777" w:rsidR="00C069BA" w:rsidRPr="00BB5C5D" w:rsidRDefault="00C069BA">
            <w:pPr>
              <w:rPr>
                <w:sz w:val="20"/>
                <w:szCs w:val="20"/>
              </w:rPr>
            </w:pPr>
            <w:r w:rsidRPr="00BB5C5D">
              <w:rPr>
                <w:sz w:val="20"/>
                <w:szCs w:val="20"/>
              </w:rPr>
              <w:t>Summarizing dataset attributes, distribution, and trends</w:t>
            </w:r>
          </w:p>
        </w:tc>
      </w:tr>
      <w:tr w:rsidR="00C069BA" w:rsidRPr="00BB5C5D" w14:paraId="51B75210" w14:textId="77777777" w:rsidTr="00C069BA">
        <w:trPr>
          <w:tblCellSpacing w:w="15" w:type="dxa"/>
        </w:trPr>
        <w:tc>
          <w:tcPr>
            <w:tcW w:w="0" w:type="auto"/>
            <w:shd w:val="pct5" w:color="auto" w:fill="auto"/>
            <w:vAlign w:val="center"/>
            <w:hideMark/>
          </w:tcPr>
          <w:p w14:paraId="7CE57178" w14:textId="77777777" w:rsidR="00C069BA" w:rsidRPr="00BB5C5D" w:rsidRDefault="00C069BA">
            <w:pPr>
              <w:rPr>
                <w:sz w:val="20"/>
                <w:szCs w:val="20"/>
              </w:rPr>
            </w:pPr>
            <w:r w:rsidRPr="00BB5C5D">
              <w:rPr>
                <w:sz w:val="20"/>
                <w:szCs w:val="20"/>
              </w:rPr>
              <w:t>Data Quality Assessment</w:t>
            </w:r>
          </w:p>
        </w:tc>
        <w:tc>
          <w:tcPr>
            <w:tcW w:w="0" w:type="auto"/>
            <w:shd w:val="pct5" w:color="auto" w:fill="auto"/>
            <w:vAlign w:val="center"/>
            <w:hideMark/>
          </w:tcPr>
          <w:p w14:paraId="093F0534" w14:textId="77777777" w:rsidR="00C069BA" w:rsidRPr="00BB5C5D" w:rsidRDefault="00C069BA">
            <w:pPr>
              <w:rPr>
                <w:sz w:val="20"/>
                <w:szCs w:val="20"/>
              </w:rPr>
            </w:pPr>
            <w:r w:rsidRPr="00BB5C5D">
              <w:rPr>
                <w:sz w:val="20"/>
                <w:szCs w:val="20"/>
              </w:rPr>
              <w:t>Identifying inconsistencies and proposing enhancements</w:t>
            </w:r>
          </w:p>
        </w:tc>
      </w:tr>
      <w:tr w:rsidR="00C069BA" w:rsidRPr="00BB5C5D" w14:paraId="6DF87FBC" w14:textId="77777777" w:rsidTr="00C069BA">
        <w:trPr>
          <w:tblCellSpacing w:w="15" w:type="dxa"/>
        </w:trPr>
        <w:tc>
          <w:tcPr>
            <w:tcW w:w="0" w:type="auto"/>
            <w:shd w:val="pct5" w:color="auto" w:fill="auto"/>
            <w:vAlign w:val="center"/>
            <w:hideMark/>
          </w:tcPr>
          <w:p w14:paraId="00D4162B" w14:textId="77777777" w:rsidR="00C069BA" w:rsidRPr="00BB5C5D" w:rsidRDefault="00C069BA">
            <w:pPr>
              <w:rPr>
                <w:sz w:val="20"/>
                <w:szCs w:val="20"/>
              </w:rPr>
            </w:pPr>
            <w:r w:rsidRPr="00BB5C5D">
              <w:rPr>
                <w:sz w:val="20"/>
                <w:szCs w:val="20"/>
              </w:rPr>
              <w:t>Feature Engineering</w:t>
            </w:r>
          </w:p>
        </w:tc>
        <w:tc>
          <w:tcPr>
            <w:tcW w:w="0" w:type="auto"/>
            <w:shd w:val="pct5" w:color="auto" w:fill="auto"/>
            <w:vAlign w:val="center"/>
            <w:hideMark/>
          </w:tcPr>
          <w:p w14:paraId="636327BE" w14:textId="77777777" w:rsidR="00C069BA" w:rsidRPr="00BB5C5D" w:rsidRDefault="00C069BA">
            <w:pPr>
              <w:rPr>
                <w:sz w:val="20"/>
                <w:szCs w:val="20"/>
              </w:rPr>
            </w:pPr>
            <w:r w:rsidRPr="00BB5C5D">
              <w:rPr>
                <w:sz w:val="20"/>
                <w:szCs w:val="20"/>
              </w:rPr>
              <w:t>Creating structured and meaningful features for modeling</w:t>
            </w:r>
          </w:p>
        </w:tc>
      </w:tr>
      <w:tr w:rsidR="00C069BA" w:rsidRPr="00BB5C5D" w14:paraId="720C7754" w14:textId="77777777" w:rsidTr="00C069BA">
        <w:trPr>
          <w:tblCellSpacing w:w="15" w:type="dxa"/>
        </w:trPr>
        <w:tc>
          <w:tcPr>
            <w:tcW w:w="0" w:type="auto"/>
            <w:shd w:val="pct5" w:color="auto" w:fill="auto"/>
            <w:vAlign w:val="center"/>
            <w:hideMark/>
          </w:tcPr>
          <w:p w14:paraId="7149412F" w14:textId="77777777" w:rsidR="00C069BA" w:rsidRPr="00BB5C5D" w:rsidRDefault="00C069BA">
            <w:pPr>
              <w:rPr>
                <w:sz w:val="20"/>
                <w:szCs w:val="20"/>
              </w:rPr>
            </w:pPr>
            <w:r w:rsidRPr="00BB5C5D">
              <w:rPr>
                <w:sz w:val="20"/>
                <w:szCs w:val="20"/>
              </w:rPr>
              <w:t>Advanced Analytics</w:t>
            </w:r>
          </w:p>
        </w:tc>
        <w:tc>
          <w:tcPr>
            <w:tcW w:w="0" w:type="auto"/>
            <w:shd w:val="pct5" w:color="auto" w:fill="auto"/>
            <w:vAlign w:val="center"/>
            <w:hideMark/>
          </w:tcPr>
          <w:p w14:paraId="2256ABE0" w14:textId="77777777" w:rsidR="00C069BA" w:rsidRPr="00BB5C5D" w:rsidRDefault="00C069BA">
            <w:pPr>
              <w:rPr>
                <w:sz w:val="20"/>
                <w:szCs w:val="20"/>
              </w:rPr>
            </w:pPr>
            <w:r w:rsidRPr="00BB5C5D">
              <w:rPr>
                <w:sz w:val="20"/>
                <w:szCs w:val="20"/>
              </w:rPr>
              <w:t>Applying clustering, predictive modeling, and hypothesis testing</w:t>
            </w:r>
          </w:p>
        </w:tc>
      </w:tr>
      <w:tr w:rsidR="00C069BA" w:rsidRPr="00BB5C5D" w14:paraId="1CA2B352" w14:textId="77777777" w:rsidTr="00C069BA">
        <w:trPr>
          <w:tblCellSpacing w:w="15" w:type="dxa"/>
        </w:trPr>
        <w:tc>
          <w:tcPr>
            <w:tcW w:w="0" w:type="auto"/>
            <w:shd w:val="pct5" w:color="auto" w:fill="auto"/>
            <w:vAlign w:val="center"/>
            <w:hideMark/>
          </w:tcPr>
          <w:p w14:paraId="634AD23E" w14:textId="77777777" w:rsidR="00C069BA" w:rsidRPr="00BB5C5D" w:rsidRDefault="00C069BA">
            <w:pPr>
              <w:rPr>
                <w:sz w:val="20"/>
                <w:szCs w:val="20"/>
              </w:rPr>
            </w:pPr>
            <w:r w:rsidRPr="00BB5C5D">
              <w:rPr>
                <w:sz w:val="20"/>
                <w:szCs w:val="20"/>
              </w:rPr>
              <w:t>AI &amp; LLM Integration</w:t>
            </w:r>
          </w:p>
        </w:tc>
        <w:tc>
          <w:tcPr>
            <w:tcW w:w="0" w:type="auto"/>
            <w:shd w:val="pct5" w:color="auto" w:fill="auto"/>
            <w:vAlign w:val="center"/>
            <w:hideMark/>
          </w:tcPr>
          <w:p w14:paraId="487070C3" w14:textId="77777777" w:rsidR="00C069BA" w:rsidRPr="00BB5C5D" w:rsidRDefault="00C069BA">
            <w:pPr>
              <w:rPr>
                <w:sz w:val="20"/>
                <w:szCs w:val="20"/>
              </w:rPr>
            </w:pPr>
            <w:r w:rsidRPr="00BB5C5D">
              <w:rPr>
                <w:sz w:val="20"/>
                <w:szCs w:val="20"/>
              </w:rPr>
              <w:t>Exploring retrieval-based AI insights for structured and unstructured data</w:t>
            </w:r>
          </w:p>
        </w:tc>
      </w:tr>
    </w:tbl>
    <w:p w14:paraId="28C61965" w14:textId="77777777" w:rsidR="00C069BA" w:rsidRPr="00BB5C5D" w:rsidRDefault="00000000" w:rsidP="00C069BA">
      <w:pPr>
        <w:rPr>
          <w:sz w:val="20"/>
          <w:szCs w:val="20"/>
        </w:rPr>
      </w:pPr>
      <w:r w:rsidRPr="00BB5C5D">
        <w:rPr>
          <w:sz w:val="20"/>
          <w:szCs w:val="20"/>
        </w:rPr>
        <w:pict w14:anchorId="5958A897">
          <v:rect id="_x0000_i1025" style="width:0;height:1.5pt" o:hralign="center" o:hrstd="t" o:hr="t" fillcolor="#a0a0a0" stroked="f"/>
        </w:pict>
      </w:r>
    </w:p>
    <w:p w14:paraId="22A9CB49" w14:textId="77777777" w:rsidR="00C069BA" w:rsidRPr="00BB5C5D" w:rsidRDefault="00C069BA">
      <w:pPr>
        <w:rPr>
          <w:rStyle w:val="Strong"/>
          <w:rFonts w:eastAsiaTheme="majorEastAsia" w:cstheme="majorBidi"/>
          <w:b w:val="0"/>
          <w:bCs w:val="0"/>
          <w:color w:val="0F4761" w:themeColor="accent1" w:themeShade="BF"/>
          <w:sz w:val="20"/>
          <w:szCs w:val="20"/>
        </w:rPr>
      </w:pPr>
      <w:r w:rsidRPr="00BB5C5D">
        <w:rPr>
          <w:rStyle w:val="Strong"/>
          <w:b w:val="0"/>
          <w:bCs w:val="0"/>
          <w:sz w:val="20"/>
          <w:szCs w:val="20"/>
        </w:rPr>
        <w:br w:type="page"/>
      </w:r>
    </w:p>
    <w:p w14:paraId="52C911E7" w14:textId="1AF4212F" w:rsidR="00C069BA" w:rsidRPr="00BB5C5D" w:rsidRDefault="00C069BA" w:rsidP="00C069BA">
      <w:pPr>
        <w:pStyle w:val="Heading2"/>
        <w:rPr>
          <w:rFonts w:asciiTheme="minorHAnsi" w:hAnsiTheme="minorHAnsi"/>
          <w:sz w:val="20"/>
          <w:szCs w:val="20"/>
        </w:rPr>
      </w:pPr>
      <w:bookmarkStart w:id="6" w:name="_Toc189042257"/>
      <w:r w:rsidRPr="00BB5C5D">
        <w:rPr>
          <w:rStyle w:val="Strong"/>
          <w:rFonts w:asciiTheme="minorHAnsi" w:hAnsiTheme="minorHAnsi"/>
          <w:b w:val="0"/>
          <w:bCs w:val="0"/>
          <w:sz w:val="20"/>
          <w:szCs w:val="20"/>
        </w:rPr>
        <w:lastRenderedPageBreak/>
        <w:t>3. Preprocessing Steps</w:t>
      </w:r>
      <w:bookmarkEnd w:id="6"/>
    </w:p>
    <w:p w14:paraId="021EBCE7" w14:textId="4941D2C0" w:rsidR="005D765A" w:rsidRPr="00BB5C5D" w:rsidRDefault="005D765A" w:rsidP="005D765A">
      <w:pPr>
        <w:pStyle w:val="Heading3"/>
        <w:rPr>
          <w:rStyle w:val="Strong"/>
          <w:b w:val="0"/>
          <w:bCs w:val="0"/>
          <w:sz w:val="20"/>
          <w:szCs w:val="20"/>
        </w:rPr>
      </w:pPr>
      <w:bookmarkStart w:id="7" w:name="_Toc189042258"/>
      <w:r w:rsidRPr="00BB5C5D">
        <w:rPr>
          <w:rStyle w:val="Strong"/>
          <w:b w:val="0"/>
          <w:bCs w:val="0"/>
          <w:sz w:val="20"/>
          <w:szCs w:val="20"/>
        </w:rPr>
        <w:t>3.1 Data Ingestion</w:t>
      </w:r>
      <w:bookmarkEnd w:id="7"/>
    </w:p>
    <w:p w14:paraId="06B7606D" w14:textId="77777777" w:rsidR="008F5370" w:rsidRPr="00BB5C5D" w:rsidRDefault="008F5370" w:rsidP="008F5370">
      <w:pPr>
        <w:pStyle w:val="NormalWeb"/>
        <w:rPr>
          <w:rFonts w:asciiTheme="minorHAnsi" w:hAnsiTheme="minorHAnsi"/>
          <w:sz w:val="20"/>
          <w:szCs w:val="20"/>
        </w:rPr>
      </w:pPr>
      <w:r w:rsidRPr="00BB5C5D">
        <w:rPr>
          <w:rFonts w:asciiTheme="minorHAnsi" w:hAnsiTheme="minorHAnsi"/>
          <w:sz w:val="20"/>
          <w:szCs w:val="20"/>
        </w:rPr>
        <w:t xml:space="preserve">The </w:t>
      </w:r>
      <w:r w:rsidRPr="00BB5C5D">
        <w:rPr>
          <w:rStyle w:val="Strong"/>
          <w:rFonts w:asciiTheme="minorHAnsi" w:eastAsiaTheme="majorEastAsia" w:hAnsiTheme="minorHAnsi"/>
          <w:b w:val="0"/>
          <w:bCs w:val="0"/>
          <w:sz w:val="20"/>
          <w:szCs w:val="20"/>
        </w:rPr>
        <w:t>raw layer</w:t>
      </w:r>
      <w:r w:rsidRPr="00BB5C5D">
        <w:rPr>
          <w:rFonts w:asciiTheme="minorHAnsi" w:hAnsiTheme="minorHAnsi"/>
          <w:sz w:val="20"/>
          <w:szCs w:val="20"/>
        </w:rPr>
        <w:t xml:space="preserve"> ingests CSV files while enforcing schema validation. This ensures that each column maintains the correct data type, preventing inconsistencies in downstream processing. The data is then converted to </w:t>
      </w:r>
      <w:r w:rsidRPr="00BB5C5D">
        <w:rPr>
          <w:rStyle w:val="Strong"/>
          <w:rFonts w:asciiTheme="minorHAnsi" w:eastAsiaTheme="majorEastAsia" w:hAnsiTheme="minorHAnsi"/>
          <w:b w:val="0"/>
          <w:bCs w:val="0"/>
          <w:sz w:val="20"/>
          <w:szCs w:val="20"/>
        </w:rPr>
        <w:t>Parquet format</w:t>
      </w:r>
      <w:r w:rsidRPr="00BB5C5D">
        <w:rPr>
          <w:rFonts w:asciiTheme="minorHAnsi" w:hAnsiTheme="minorHAnsi"/>
          <w:sz w:val="20"/>
          <w:szCs w:val="20"/>
        </w:rPr>
        <w:t xml:space="preserve"> for storage efficiency and type preservation.</w:t>
      </w:r>
    </w:p>
    <w:p w14:paraId="43FAEF98" w14:textId="77777777" w:rsidR="008F5370" w:rsidRPr="00BB5C5D" w:rsidRDefault="008F5370" w:rsidP="008F5370">
      <w:pPr>
        <w:pStyle w:val="Heading4"/>
        <w:rPr>
          <w:sz w:val="20"/>
          <w:szCs w:val="20"/>
        </w:rPr>
      </w:pPr>
      <w:r w:rsidRPr="00BB5C5D">
        <w:rPr>
          <w:rStyle w:val="Strong"/>
          <w:b w:val="0"/>
          <w:bCs w:val="0"/>
          <w:sz w:val="20"/>
          <w:szCs w:val="20"/>
        </w:rPr>
        <w:t>Schema Validation and Column Standardization</w:t>
      </w:r>
    </w:p>
    <w:p w14:paraId="0CC66454" w14:textId="77777777" w:rsidR="008F5370" w:rsidRPr="00BB5C5D" w:rsidRDefault="008F5370" w:rsidP="008F5370">
      <w:pPr>
        <w:pStyle w:val="NormalWeb"/>
        <w:rPr>
          <w:rFonts w:asciiTheme="minorHAnsi" w:hAnsiTheme="minorHAnsi"/>
          <w:sz w:val="20"/>
          <w:szCs w:val="20"/>
        </w:rPr>
      </w:pPr>
      <w:r w:rsidRPr="00BB5C5D">
        <w:rPr>
          <w:rFonts w:asciiTheme="minorHAnsi" w:hAnsiTheme="minorHAnsi"/>
          <w:sz w:val="20"/>
          <w:szCs w:val="20"/>
        </w:rPr>
        <w:t xml:space="preserve">To ensure </w:t>
      </w:r>
      <w:r w:rsidRPr="00BB5C5D">
        <w:rPr>
          <w:rStyle w:val="Strong"/>
          <w:rFonts w:asciiTheme="minorHAnsi" w:eastAsiaTheme="majorEastAsia" w:hAnsiTheme="minorHAnsi"/>
          <w:b w:val="0"/>
          <w:bCs w:val="0"/>
          <w:sz w:val="20"/>
          <w:szCs w:val="20"/>
        </w:rPr>
        <w:t>data integrity</w:t>
      </w:r>
      <w:r w:rsidRPr="00BB5C5D">
        <w:rPr>
          <w:rFonts w:asciiTheme="minorHAnsi" w:hAnsiTheme="minorHAnsi"/>
          <w:sz w:val="20"/>
          <w:szCs w:val="20"/>
        </w:rPr>
        <w:t>, the ingestion process applies:</w:t>
      </w:r>
    </w:p>
    <w:p w14:paraId="32039048" w14:textId="77777777" w:rsidR="008F5370" w:rsidRPr="00BB5C5D" w:rsidRDefault="008F5370" w:rsidP="008F5370">
      <w:pPr>
        <w:numPr>
          <w:ilvl w:val="0"/>
          <w:numId w:val="21"/>
        </w:numPr>
        <w:spacing w:before="100" w:beforeAutospacing="1" w:after="100" w:afterAutospacing="1"/>
        <w:rPr>
          <w:sz w:val="20"/>
          <w:szCs w:val="20"/>
        </w:rPr>
      </w:pPr>
      <w:r w:rsidRPr="00BB5C5D">
        <w:rPr>
          <w:rStyle w:val="Strong"/>
          <w:b w:val="0"/>
          <w:bCs w:val="0"/>
          <w:sz w:val="20"/>
          <w:szCs w:val="20"/>
        </w:rPr>
        <w:t>Explicit data type enforcement</w:t>
      </w:r>
      <w:r w:rsidRPr="00BB5C5D">
        <w:rPr>
          <w:sz w:val="20"/>
          <w:szCs w:val="20"/>
        </w:rPr>
        <w:t xml:space="preserve"> using a predefined dictionary.</w:t>
      </w:r>
    </w:p>
    <w:p w14:paraId="4DC2E29D" w14:textId="77777777" w:rsidR="008F5370" w:rsidRPr="00BB5C5D" w:rsidRDefault="008F5370" w:rsidP="008F5370">
      <w:pPr>
        <w:numPr>
          <w:ilvl w:val="0"/>
          <w:numId w:val="21"/>
        </w:numPr>
        <w:spacing w:before="100" w:beforeAutospacing="1" w:after="100" w:afterAutospacing="1"/>
        <w:rPr>
          <w:sz w:val="20"/>
          <w:szCs w:val="20"/>
        </w:rPr>
      </w:pPr>
      <w:r w:rsidRPr="00BB5C5D">
        <w:rPr>
          <w:rStyle w:val="Strong"/>
          <w:b w:val="0"/>
          <w:bCs w:val="0"/>
          <w:sz w:val="20"/>
          <w:szCs w:val="20"/>
        </w:rPr>
        <w:t>Column renaming</w:t>
      </w:r>
      <w:r w:rsidRPr="00BB5C5D">
        <w:rPr>
          <w:sz w:val="20"/>
          <w:szCs w:val="20"/>
        </w:rPr>
        <w:t xml:space="preserve"> for consistency across analysis stages.</w:t>
      </w:r>
    </w:p>
    <w:p w14:paraId="487C6D50" w14:textId="77777777" w:rsidR="008F5370" w:rsidRPr="00BB5C5D" w:rsidRDefault="008F5370" w:rsidP="008F5370">
      <w:pPr>
        <w:numPr>
          <w:ilvl w:val="0"/>
          <w:numId w:val="21"/>
        </w:numPr>
        <w:spacing w:before="100" w:beforeAutospacing="1" w:after="100" w:afterAutospacing="1"/>
        <w:rPr>
          <w:sz w:val="20"/>
          <w:szCs w:val="20"/>
        </w:rPr>
      </w:pPr>
      <w:r w:rsidRPr="00BB5C5D">
        <w:rPr>
          <w:rStyle w:val="Strong"/>
          <w:b w:val="0"/>
          <w:bCs w:val="0"/>
          <w:sz w:val="20"/>
          <w:szCs w:val="20"/>
        </w:rPr>
        <w:t>Initial data validation</w:t>
      </w:r>
      <w:r w:rsidRPr="00BB5C5D">
        <w:rPr>
          <w:sz w:val="20"/>
          <w:szCs w:val="20"/>
        </w:rPr>
        <w:t xml:space="preserve"> to verify data types and structure.</w:t>
      </w:r>
    </w:p>
    <w:p w14:paraId="687A6C74" w14:textId="77777777" w:rsidR="008F5370" w:rsidRPr="00BB5C5D" w:rsidRDefault="008F5370" w:rsidP="008F5370">
      <w:pPr>
        <w:pStyle w:val="Heading5"/>
        <w:rPr>
          <w:sz w:val="20"/>
          <w:szCs w:val="20"/>
        </w:rPr>
      </w:pPr>
      <w:r w:rsidRPr="00BB5C5D">
        <w:rPr>
          <w:rStyle w:val="Strong"/>
          <w:b w:val="0"/>
          <w:bCs w:val="0"/>
          <w:sz w:val="20"/>
          <w:szCs w:val="20"/>
        </w:rPr>
        <w:t>Code Implementation:</w:t>
      </w:r>
    </w:p>
    <w:p w14:paraId="4F2093DD"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6A9955"/>
          <w:kern w:val="0"/>
          <w:sz w:val="20"/>
          <w:szCs w:val="20"/>
          <w14:ligatures w14:val="none"/>
        </w:rPr>
        <w:t># Define the data types for each column in the dataset</w:t>
      </w:r>
    </w:p>
    <w:p w14:paraId="2FD56E1C"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9CDCFE"/>
          <w:kern w:val="0"/>
          <w:sz w:val="20"/>
          <w:szCs w:val="20"/>
          <w14:ligatures w14:val="none"/>
        </w:rPr>
        <w:t>dtype_dict</w:t>
      </w:r>
      <w:r w:rsidRPr="008F5370">
        <w:rPr>
          <w:rFonts w:eastAsia="Times New Roman" w:cs="Times New Roman"/>
          <w:color w:val="D4D4D4"/>
          <w:kern w:val="0"/>
          <w:sz w:val="20"/>
          <w:szCs w:val="20"/>
          <w14:ligatures w14:val="none"/>
        </w:rPr>
        <w:t xml:space="preserve"> = {</w:t>
      </w:r>
    </w:p>
    <w:p w14:paraId="29EE066F"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"MEMBER_CODE"</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"int64"</w:t>
      </w:r>
      <w:r w:rsidRPr="008F5370">
        <w:rPr>
          <w:rFonts w:eastAsia="Times New Roman" w:cs="Times New Roman"/>
          <w:color w:val="D4D4D4"/>
          <w:kern w:val="0"/>
          <w:sz w:val="20"/>
          <w:szCs w:val="20"/>
          <w14:ligatures w14:val="none"/>
        </w:rPr>
        <w:t>,    </w:t>
      </w:r>
      <w:r w:rsidRPr="008F5370">
        <w:rPr>
          <w:rFonts w:eastAsia="Times New Roman" w:cs="Times New Roman"/>
          <w:color w:val="6A9955"/>
          <w:kern w:val="0"/>
          <w:sz w:val="20"/>
          <w:szCs w:val="20"/>
          <w14:ligatures w14:val="none"/>
        </w:rPr>
        <w:t># De-identified member ID, stored as float to match dataset format</w:t>
      </w:r>
    </w:p>
    <w:p w14:paraId="2B799722"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"Age"</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"int64"</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6A9955"/>
          <w:kern w:val="0"/>
          <w:sz w:val="20"/>
          <w:szCs w:val="20"/>
          <w14:ligatures w14:val="none"/>
        </w:rPr>
        <w:t># Age of the member</w:t>
      </w:r>
    </w:p>
    <w:p w14:paraId="72A7BFC7"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"GENDER"</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"category"</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6A9955"/>
          <w:kern w:val="0"/>
          <w:sz w:val="20"/>
          <w:szCs w:val="20"/>
          <w14:ligatures w14:val="none"/>
        </w:rPr>
        <w:t># Gender is a categorical variable</w:t>
      </w:r>
    </w:p>
    <w:p w14:paraId="287519A0"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"POLICY_NO"</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"int64"</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6A9955"/>
          <w:kern w:val="0"/>
          <w:sz w:val="20"/>
          <w:szCs w:val="20"/>
          <w14:ligatures w14:val="none"/>
        </w:rPr>
        <w:t># Policy number, stored as integer</w:t>
      </w:r>
    </w:p>
    <w:p w14:paraId="2F64CAFE"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"CMS_Score"</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"int64"</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6A9955"/>
          <w:kern w:val="0"/>
          <w:sz w:val="20"/>
          <w:szCs w:val="20"/>
          <w14:ligatures w14:val="none"/>
        </w:rPr>
        <w:t># Charlson comorbidity index score, stored as integer</w:t>
      </w:r>
    </w:p>
    <w:p w14:paraId="48CC5122"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"ICD_CODE"</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"category"</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6A9955"/>
          <w:kern w:val="0"/>
          <w:sz w:val="20"/>
          <w:szCs w:val="20"/>
          <w14:ligatures w14:val="none"/>
        </w:rPr>
        <w:t># ICD-10 codes are categorical</w:t>
      </w:r>
    </w:p>
    <w:p w14:paraId="61515D8A"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"ICD_desc"</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"string"</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6A9955"/>
          <w:kern w:val="0"/>
          <w:sz w:val="20"/>
          <w:szCs w:val="20"/>
          <w14:ligatures w14:val="none"/>
        </w:rPr>
        <w:t># ICD-10 description as a string</w:t>
      </w:r>
    </w:p>
    <w:p w14:paraId="097E6F52"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"City"</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"string"</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6A9955"/>
          <w:kern w:val="0"/>
          <w:sz w:val="20"/>
          <w:szCs w:val="20"/>
          <w14:ligatures w14:val="none"/>
        </w:rPr>
        <w:t># City as a string, handling missing values separately</w:t>
      </w:r>
    </w:p>
    <w:p w14:paraId="52815DC0"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"CLAIM_TYPE"</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"category"</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6A9955"/>
          <w:kern w:val="0"/>
          <w:sz w:val="20"/>
          <w:szCs w:val="20"/>
          <w14:ligatures w14:val="none"/>
        </w:rPr>
        <w:t># Claim type is categorical</w:t>
      </w:r>
    </w:p>
    <w:p w14:paraId="47F67B19"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"BMI"</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"float64"</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6A9955"/>
          <w:kern w:val="0"/>
          <w:sz w:val="20"/>
          <w:szCs w:val="20"/>
          <w14:ligatures w14:val="none"/>
        </w:rPr>
        <w:t># BMI as a float</w:t>
      </w:r>
    </w:p>
    <w:p w14:paraId="55DD3A95"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w:t>
      </w:r>
    </w:p>
    <w:p w14:paraId="231D516E"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p>
    <w:p w14:paraId="36C9A0A2"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6A9955"/>
          <w:kern w:val="0"/>
          <w:sz w:val="20"/>
          <w:szCs w:val="20"/>
          <w14:ligatures w14:val="none"/>
        </w:rPr>
        <w:t># Column renaming lookup table</w:t>
      </w:r>
    </w:p>
    <w:p w14:paraId="70243F1D"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9CDCFE"/>
          <w:kern w:val="0"/>
          <w:sz w:val="20"/>
          <w:szCs w:val="20"/>
          <w14:ligatures w14:val="none"/>
        </w:rPr>
        <w:t>column_lookup</w:t>
      </w:r>
      <w:r w:rsidRPr="008F5370">
        <w:rPr>
          <w:rFonts w:eastAsia="Times New Roman" w:cs="Times New Roman"/>
          <w:color w:val="D4D4D4"/>
          <w:kern w:val="0"/>
          <w:sz w:val="20"/>
          <w:szCs w:val="20"/>
          <w14:ligatures w14:val="none"/>
        </w:rPr>
        <w:t xml:space="preserve"> = {</w:t>
      </w:r>
    </w:p>
    <w:p w14:paraId="39963AB0"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"MEMBER_CODE"</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"member_code"</w:t>
      </w:r>
      <w:r w:rsidRPr="008F5370">
        <w:rPr>
          <w:rFonts w:eastAsia="Times New Roman" w:cs="Times New Roman"/>
          <w:color w:val="D4D4D4"/>
          <w:kern w:val="0"/>
          <w:sz w:val="20"/>
          <w:szCs w:val="20"/>
          <w14:ligatures w14:val="none"/>
        </w:rPr>
        <w:t>,</w:t>
      </w:r>
    </w:p>
    <w:p w14:paraId="53565537"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"Age"</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"age"</w:t>
      </w:r>
      <w:r w:rsidRPr="008F5370">
        <w:rPr>
          <w:rFonts w:eastAsia="Times New Roman" w:cs="Times New Roman"/>
          <w:color w:val="D4D4D4"/>
          <w:kern w:val="0"/>
          <w:sz w:val="20"/>
          <w:szCs w:val="20"/>
          <w14:ligatures w14:val="none"/>
        </w:rPr>
        <w:t>,</w:t>
      </w:r>
    </w:p>
    <w:p w14:paraId="321012AC"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"GENDER"</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"gender"</w:t>
      </w:r>
      <w:r w:rsidRPr="008F5370">
        <w:rPr>
          <w:rFonts w:eastAsia="Times New Roman" w:cs="Times New Roman"/>
          <w:color w:val="D4D4D4"/>
          <w:kern w:val="0"/>
          <w:sz w:val="20"/>
          <w:szCs w:val="20"/>
          <w14:ligatures w14:val="none"/>
        </w:rPr>
        <w:t>,</w:t>
      </w:r>
    </w:p>
    <w:p w14:paraId="2DA91558"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"POLICY_NO"</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"policy_number"</w:t>
      </w:r>
      <w:r w:rsidRPr="008F5370">
        <w:rPr>
          <w:rFonts w:eastAsia="Times New Roman" w:cs="Times New Roman"/>
          <w:color w:val="D4D4D4"/>
          <w:kern w:val="0"/>
          <w:sz w:val="20"/>
          <w:szCs w:val="20"/>
          <w14:ligatures w14:val="none"/>
        </w:rPr>
        <w:t>,</w:t>
      </w:r>
    </w:p>
    <w:p w14:paraId="4AA4A809"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"CMS_Score"</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"cms_score"</w:t>
      </w:r>
      <w:r w:rsidRPr="008F5370">
        <w:rPr>
          <w:rFonts w:eastAsia="Times New Roman" w:cs="Times New Roman"/>
          <w:color w:val="D4D4D4"/>
          <w:kern w:val="0"/>
          <w:sz w:val="20"/>
          <w:szCs w:val="20"/>
          <w14:ligatures w14:val="none"/>
        </w:rPr>
        <w:t>,</w:t>
      </w:r>
    </w:p>
    <w:p w14:paraId="29CF3DA8"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"ICD_CODE"</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"icd_code"</w:t>
      </w:r>
      <w:r w:rsidRPr="008F5370">
        <w:rPr>
          <w:rFonts w:eastAsia="Times New Roman" w:cs="Times New Roman"/>
          <w:color w:val="D4D4D4"/>
          <w:kern w:val="0"/>
          <w:sz w:val="20"/>
          <w:szCs w:val="20"/>
          <w14:ligatures w14:val="none"/>
        </w:rPr>
        <w:t>,</w:t>
      </w:r>
    </w:p>
    <w:p w14:paraId="0E7D2E73"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"ICD_desc"</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"icd_description"</w:t>
      </w:r>
      <w:r w:rsidRPr="008F5370">
        <w:rPr>
          <w:rFonts w:eastAsia="Times New Roman" w:cs="Times New Roman"/>
          <w:color w:val="D4D4D4"/>
          <w:kern w:val="0"/>
          <w:sz w:val="20"/>
          <w:szCs w:val="20"/>
          <w14:ligatures w14:val="none"/>
        </w:rPr>
        <w:t>,</w:t>
      </w:r>
    </w:p>
    <w:p w14:paraId="736BB223"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"City"</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"city"</w:t>
      </w:r>
      <w:r w:rsidRPr="008F5370">
        <w:rPr>
          <w:rFonts w:eastAsia="Times New Roman" w:cs="Times New Roman"/>
          <w:color w:val="D4D4D4"/>
          <w:kern w:val="0"/>
          <w:sz w:val="20"/>
          <w:szCs w:val="20"/>
          <w14:ligatures w14:val="none"/>
        </w:rPr>
        <w:t>,</w:t>
      </w:r>
    </w:p>
    <w:p w14:paraId="059DEA0C"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"CLAIM_TYPE"</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"claim_type"</w:t>
      </w:r>
      <w:r w:rsidRPr="008F5370">
        <w:rPr>
          <w:rFonts w:eastAsia="Times New Roman" w:cs="Times New Roman"/>
          <w:color w:val="D4D4D4"/>
          <w:kern w:val="0"/>
          <w:sz w:val="20"/>
          <w:szCs w:val="20"/>
          <w14:ligatures w14:val="none"/>
        </w:rPr>
        <w:t>,</w:t>
      </w:r>
    </w:p>
    <w:p w14:paraId="16286F41"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"BMI"</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CE9178"/>
          <w:kern w:val="0"/>
          <w:sz w:val="20"/>
          <w:szCs w:val="20"/>
          <w14:ligatures w14:val="none"/>
        </w:rPr>
        <w:t>"bmi"</w:t>
      </w:r>
    </w:p>
    <w:p w14:paraId="2840E07D"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D4D4D4"/>
          <w:kern w:val="0"/>
          <w:sz w:val="20"/>
          <w:szCs w:val="20"/>
          <w14:ligatures w14:val="none"/>
        </w:rPr>
        <w:t>}</w:t>
      </w:r>
    </w:p>
    <w:p w14:paraId="43DB427E"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6A9955"/>
          <w:kern w:val="0"/>
          <w:sz w:val="20"/>
          <w:szCs w:val="20"/>
          <w14:ligatures w14:val="none"/>
        </w:rPr>
        <w:t># Load the dataset with specified data types</w:t>
      </w:r>
    </w:p>
    <w:p w14:paraId="4D92C4E6"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9CDCFE"/>
          <w:kern w:val="0"/>
          <w:sz w:val="20"/>
          <w:szCs w:val="20"/>
          <w14:ligatures w14:val="none"/>
        </w:rPr>
        <w:t>raw_data</w:t>
      </w:r>
      <w:r w:rsidRPr="008F5370">
        <w:rPr>
          <w:rFonts w:eastAsia="Times New Roman" w:cs="Times New Roman"/>
          <w:color w:val="D4D4D4"/>
          <w:kern w:val="0"/>
          <w:sz w:val="20"/>
          <w:szCs w:val="20"/>
          <w14:ligatures w14:val="none"/>
        </w:rPr>
        <w:t xml:space="preserve"> = </w:t>
      </w:r>
      <w:r w:rsidRPr="008F5370">
        <w:rPr>
          <w:rFonts w:eastAsia="Times New Roman" w:cs="Times New Roman"/>
          <w:color w:val="4EC9B0"/>
          <w:kern w:val="0"/>
          <w:sz w:val="20"/>
          <w:szCs w:val="20"/>
          <w14:ligatures w14:val="none"/>
        </w:rPr>
        <w:t>pd</w:t>
      </w:r>
      <w:r w:rsidRPr="008F5370">
        <w:rPr>
          <w:rFonts w:eastAsia="Times New Roman" w:cs="Times New Roman"/>
          <w:color w:val="D4D4D4"/>
          <w:kern w:val="0"/>
          <w:sz w:val="20"/>
          <w:szCs w:val="20"/>
          <w14:ligatures w14:val="none"/>
        </w:rPr>
        <w:t>.</w:t>
      </w:r>
      <w:r w:rsidRPr="008F5370">
        <w:rPr>
          <w:rFonts w:eastAsia="Times New Roman" w:cs="Times New Roman"/>
          <w:color w:val="DCDCAA"/>
          <w:kern w:val="0"/>
          <w:sz w:val="20"/>
          <w:szCs w:val="20"/>
          <w14:ligatures w14:val="none"/>
        </w:rPr>
        <w:t>read_csv</w:t>
      </w:r>
      <w:r w:rsidRPr="008F5370">
        <w:rPr>
          <w:rFonts w:eastAsia="Times New Roman" w:cs="Times New Roman"/>
          <w:color w:val="D4D4D4"/>
          <w:kern w:val="0"/>
          <w:sz w:val="20"/>
          <w:szCs w:val="20"/>
          <w14:ligatures w14:val="none"/>
        </w:rPr>
        <w:t>(</w:t>
      </w:r>
      <w:r w:rsidRPr="008F5370">
        <w:rPr>
          <w:rFonts w:eastAsia="Times New Roman" w:cs="Times New Roman"/>
          <w:color w:val="9CDCFE"/>
          <w:kern w:val="0"/>
          <w:sz w:val="20"/>
          <w:szCs w:val="20"/>
          <w14:ligatures w14:val="none"/>
        </w:rPr>
        <w:t>raw_data_path</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9CDCFE"/>
          <w:kern w:val="0"/>
          <w:sz w:val="20"/>
          <w:szCs w:val="20"/>
          <w14:ligatures w14:val="none"/>
        </w:rPr>
        <w:t>dtype</w:t>
      </w:r>
      <w:r w:rsidRPr="008F5370">
        <w:rPr>
          <w:rFonts w:eastAsia="Times New Roman" w:cs="Times New Roman"/>
          <w:color w:val="D4D4D4"/>
          <w:kern w:val="0"/>
          <w:sz w:val="20"/>
          <w:szCs w:val="20"/>
          <w14:ligatures w14:val="none"/>
        </w:rPr>
        <w:t>=</w:t>
      </w:r>
      <w:r w:rsidRPr="008F5370">
        <w:rPr>
          <w:rFonts w:eastAsia="Times New Roman" w:cs="Times New Roman"/>
          <w:color w:val="9CDCFE"/>
          <w:kern w:val="0"/>
          <w:sz w:val="20"/>
          <w:szCs w:val="20"/>
          <w14:ligatures w14:val="none"/>
        </w:rPr>
        <w:t>dtype_dict</w:t>
      </w:r>
      <w:r w:rsidRPr="008F5370">
        <w:rPr>
          <w:rFonts w:eastAsia="Times New Roman" w:cs="Times New Roman"/>
          <w:color w:val="D4D4D4"/>
          <w:kern w:val="0"/>
          <w:sz w:val="20"/>
          <w:szCs w:val="20"/>
          <w14:ligatures w14:val="none"/>
        </w:rPr>
        <w:t>)</w:t>
      </w:r>
    </w:p>
    <w:p w14:paraId="12987F54"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p>
    <w:p w14:paraId="7F596FD6"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6A9955"/>
          <w:kern w:val="0"/>
          <w:sz w:val="20"/>
          <w:szCs w:val="20"/>
          <w14:ligatures w14:val="none"/>
        </w:rPr>
        <w:lastRenderedPageBreak/>
        <w:t># Rename columns using the lookup table</w:t>
      </w:r>
    </w:p>
    <w:p w14:paraId="25245908"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9CDCFE"/>
          <w:kern w:val="0"/>
          <w:sz w:val="20"/>
          <w:szCs w:val="20"/>
          <w14:ligatures w14:val="none"/>
        </w:rPr>
        <w:t>raw_data</w:t>
      </w:r>
      <w:r w:rsidRPr="008F5370">
        <w:rPr>
          <w:rFonts w:eastAsia="Times New Roman" w:cs="Times New Roman"/>
          <w:color w:val="D4D4D4"/>
          <w:kern w:val="0"/>
          <w:sz w:val="20"/>
          <w:szCs w:val="20"/>
          <w14:ligatures w14:val="none"/>
        </w:rPr>
        <w:t>.</w:t>
      </w:r>
      <w:r w:rsidRPr="008F5370">
        <w:rPr>
          <w:rFonts w:eastAsia="Times New Roman" w:cs="Times New Roman"/>
          <w:color w:val="DCDCAA"/>
          <w:kern w:val="0"/>
          <w:sz w:val="20"/>
          <w:szCs w:val="20"/>
          <w14:ligatures w14:val="none"/>
        </w:rPr>
        <w:t>rename</w:t>
      </w:r>
      <w:r w:rsidRPr="008F5370">
        <w:rPr>
          <w:rFonts w:eastAsia="Times New Roman" w:cs="Times New Roman"/>
          <w:color w:val="D4D4D4"/>
          <w:kern w:val="0"/>
          <w:sz w:val="20"/>
          <w:szCs w:val="20"/>
          <w14:ligatures w14:val="none"/>
        </w:rPr>
        <w:t>(</w:t>
      </w:r>
      <w:r w:rsidRPr="008F5370">
        <w:rPr>
          <w:rFonts w:eastAsia="Times New Roman" w:cs="Times New Roman"/>
          <w:color w:val="9CDCFE"/>
          <w:kern w:val="0"/>
          <w:sz w:val="20"/>
          <w:szCs w:val="20"/>
          <w14:ligatures w14:val="none"/>
        </w:rPr>
        <w:t>columns</w:t>
      </w:r>
      <w:r w:rsidRPr="008F5370">
        <w:rPr>
          <w:rFonts w:eastAsia="Times New Roman" w:cs="Times New Roman"/>
          <w:color w:val="D4D4D4"/>
          <w:kern w:val="0"/>
          <w:sz w:val="20"/>
          <w:szCs w:val="20"/>
          <w14:ligatures w14:val="none"/>
        </w:rPr>
        <w:t>=</w:t>
      </w:r>
      <w:r w:rsidRPr="008F5370">
        <w:rPr>
          <w:rFonts w:eastAsia="Times New Roman" w:cs="Times New Roman"/>
          <w:color w:val="9CDCFE"/>
          <w:kern w:val="0"/>
          <w:sz w:val="20"/>
          <w:szCs w:val="20"/>
          <w14:ligatures w14:val="none"/>
        </w:rPr>
        <w:t>column_lookup</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9CDCFE"/>
          <w:kern w:val="0"/>
          <w:sz w:val="20"/>
          <w:szCs w:val="20"/>
          <w14:ligatures w14:val="none"/>
        </w:rPr>
        <w:t>inplace</w:t>
      </w:r>
      <w:r w:rsidRPr="008F5370">
        <w:rPr>
          <w:rFonts w:eastAsia="Times New Roman" w:cs="Times New Roman"/>
          <w:color w:val="D4D4D4"/>
          <w:kern w:val="0"/>
          <w:sz w:val="20"/>
          <w:szCs w:val="20"/>
          <w14:ligatures w14:val="none"/>
        </w:rPr>
        <w:t>=</w:t>
      </w:r>
      <w:r w:rsidRPr="008F5370">
        <w:rPr>
          <w:rFonts w:eastAsia="Times New Roman" w:cs="Times New Roman"/>
          <w:color w:val="569CD6"/>
          <w:kern w:val="0"/>
          <w:sz w:val="20"/>
          <w:szCs w:val="20"/>
          <w14:ligatures w14:val="none"/>
        </w:rPr>
        <w:t>True</w:t>
      </w:r>
      <w:r w:rsidRPr="008F5370">
        <w:rPr>
          <w:rFonts w:eastAsia="Times New Roman" w:cs="Times New Roman"/>
          <w:color w:val="D4D4D4"/>
          <w:kern w:val="0"/>
          <w:sz w:val="20"/>
          <w:szCs w:val="20"/>
          <w14:ligatures w14:val="none"/>
        </w:rPr>
        <w:t>)</w:t>
      </w:r>
    </w:p>
    <w:p w14:paraId="46D5FD65" w14:textId="77777777" w:rsidR="008F5370" w:rsidRPr="00BB5C5D" w:rsidRDefault="008F5370" w:rsidP="008F5370">
      <w:pPr>
        <w:pStyle w:val="Heading4"/>
        <w:rPr>
          <w:rStyle w:val="Strong"/>
          <w:b w:val="0"/>
          <w:bCs w:val="0"/>
          <w:sz w:val="20"/>
          <w:szCs w:val="20"/>
        </w:rPr>
      </w:pPr>
    </w:p>
    <w:p w14:paraId="5345A34A" w14:textId="799AE87D" w:rsidR="008F5370" w:rsidRPr="00BB5C5D" w:rsidRDefault="008F5370" w:rsidP="008F5370">
      <w:pPr>
        <w:pStyle w:val="Heading4"/>
        <w:rPr>
          <w:sz w:val="20"/>
          <w:szCs w:val="20"/>
        </w:rPr>
      </w:pPr>
      <w:r w:rsidRPr="00BB5C5D">
        <w:rPr>
          <w:rStyle w:val="Strong"/>
          <w:b w:val="0"/>
          <w:bCs w:val="0"/>
          <w:sz w:val="20"/>
          <w:szCs w:val="20"/>
        </w:rPr>
        <w:t>Conversion to Parquet for Type Preservation</w:t>
      </w:r>
    </w:p>
    <w:p w14:paraId="319620E8" w14:textId="77777777" w:rsidR="008F5370" w:rsidRPr="00BB5C5D" w:rsidRDefault="008F5370" w:rsidP="008F5370">
      <w:pPr>
        <w:pStyle w:val="NormalWeb"/>
        <w:rPr>
          <w:rFonts w:asciiTheme="minorHAnsi" w:hAnsiTheme="minorHAnsi"/>
          <w:sz w:val="20"/>
          <w:szCs w:val="20"/>
        </w:rPr>
      </w:pPr>
      <w:r w:rsidRPr="00BB5C5D">
        <w:rPr>
          <w:rFonts w:asciiTheme="minorHAnsi" w:hAnsiTheme="minorHAnsi"/>
          <w:sz w:val="20"/>
          <w:szCs w:val="20"/>
        </w:rPr>
        <w:t xml:space="preserve">After schema validation, the dataset is </w:t>
      </w:r>
      <w:r w:rsidRPr="00BB5C5D">
        <w:rPr>
          <w:rStyle w:val="Strong"/>
          <w:rFonts w:asciiTheme="minorHAnsi" w:eastAsiaTheme="majorEastAsia" w:hAnsiTheme="minorHAnsi"/>
          <w:b w:val="0"/>
          <w:bCs w:val="0"/>
          <w:sz w:val="20"/>
          <w:szCs w:val="20"/>
        </w:rPr>
        <w:t>saved in Parquet format</w:t>
      </w:r>
      <w:r w:rsidRPr="00BB5C5D">
        <w:rPr>
          <w:rFonts w:asciiTheme="minorHAnsi" w:hAnsiTheme="minorHAnsi"/>
          <w:sz w:val="20"/>
          <w:szCs w:val="20"/>
        </w:rPr>
        <w:t xml:space="preserve"> to maintain column types across different processing layers:</w:t>
      </w:r>
    </w:p>
    <w:p w14:paraId="14875735"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6A9955"/>
          <w:kern w:val="0"/>
          <w:sz w:val="20"/>
          <w:szCs w:val="20"/>
          <w14:ligatures w14:val="none"/>
        </w:rPr>
        <w:t># Save the cleaned data to Parquet format for efficient storage and column type preservation</w:t>
      </w:r>
    </w:p>
    <w:p w14:paraId="71ACE699" w14:textId="77777777" w:rsidR="008F5370" w:rsidRPr="008F5370" w:rsidRDefault="008F5370" w:rsidP="008F5370">
      <w:pPr>
        <w:shd w:val="clear" w:color="auto" w:fill="1E1E1E"/>
        <w:spacing w:line="285" w:lineRule="atLeast"/>
        <w:rPr>
          <w:rFonts w:eastAsia="Times New Roman" w:cs="Times New Roman"/>
          <w:color w:val="D4D4D4"/>
          <w:kern w:val="0"/>
          <w:sz w:val="20"/>
          <w:szCs w:val="20"/>
          <w14:ligatures w14:val="none"/>
        </w:rPr>
      </w:pPr>
      <w:r w:rsidRPr="008F5370">
        <w:rPr>
          <w:rFonts w:eastAsia="Times New Roman" w:cs="Times New Roman"/>
          <w:color w:val="9CDCFE"/>
          <w:kern w:val="0"/>
          <w:sz w:val="20"/>
          <w:szCs w:val="20"/>
          <w14:ligatures w14:val="none"/>
        </w:rPr>
        <w:t>raw_data</w:t>
      </w:r>
      <w:r w:rsidRPr="008F5370">
        <w:rPr>
          <w:rFonts w:eastAsia="Times New Roman" w:cs="Times New Roman"/>
          <w:color w:val="D4D4D4"/>
          <w:kern w:val="0"/>
          <w:sz w:val="20"/>
          <w:szCs w:val="20"/>
          <w14:ligatures w14:val="none"/>
        </w:rPr>
        <w:t>.</w:t>
      </w:r>
      <w:r w:rsidRPr="008F5370">
        <w:rPr>
          <w:rFonts w:eastAsia="Times New Roman" w:cs="Times New Roman"/>
          <w:color w:val="DCDCAA"/>
          <w:kern w:val="0"/>
          <w:sz w:val="20"/>
          <w:szCs w:val="20"/>
          <w14:ligatures w14:val="none"/>
        </w:rPr>
        <w:t>to_parquet</w:t>
      </w:r>
      <w:r w:rsidRPr="008F5370">
        <w:rPr>
          <w:rFonts w:eastAsia="Times New Roman" w:cs="Times New Roman"/>
          <w:color w:val="D4D4D4"/>
          <w:kern w:val="0"/>
          <w:sz w:val="20"/>
          <w:szCs w:val="20"/>
          <w14:ligatures w14:val="none"/>
        </w:rPr>
        <w:t>(</w:t>
      </w:r>
      <w:r w:rsidRPr="008F5370">
        <w:rPr>
          <w:rFonts w:eastAsia="Times New Roman" w:cs="Times New Roman"/>
          <w:color w:val="CE9178"/>
          <w:kern w:val="0"/>
          <w:sz w:val="20"/>
          <w:szCs w:val="20"/>
          <w14:ligatures w14:val="none"/>
        </w:rPr>
        <w:t>"..</w:t>
      </w:r>
      <w:r w:rsidRPr="008F5370">
        <w:rPr>
          <w:rFonts w:eastAsia="Times New Roman" w:cs="Times New Roman"/>
          <w:color w:val="D7BA7D"/>
          <w:kern w:val="0"/>
          <w:sz w:val="20"/>
          <w:szCs w:val="20"/>
          <w14:ligatures w14:val="none"/>
        </w:rPr>
        <w:t>\\</w:t>
      </w:r>
      <w:r w:rsidRPr="008F5370">
        <w:rPr>
          <w:rFonts w:eastAsia="Times New Roman" w:cs="Times New Roman"/>
          <w:color w:val="CE9178"/>
          <w:kern w:val="0"/>
          <w:sz w:val="20"/>
          <w:szCs w:val="20"/>
          <w14:ligatures w14:val="none"/>
        </w:rPr>
        <w:t>data</w:t>
      </w:r>
      <w:r w:rsidRPr="008F5370">
        <w:rPr>
          <w:rFonts w:eastAsia="Times New Roman" w:cs="Times New Roman"/>
          <w:color w:val="D7BA7D"/>
          <w:kern w:val="0"/>
          <w:sz w:val="20"/>
          <w:szCs w:val="20"/>
          <w14:ligatures w14:val="none"/>
        </w:rPr>
        <w:t>\\</w:t>
      </w:r>
      <w:r w:rsidRPr="008F5370">
        <w:rPr>
          <w:rFonts w:eastAsia="Times New Roman" w:cs="Times New Roman"/>
          <w:color w:val="CE9178"/>
          <w:kern w:val="0"/>
          <w:sz w:val="20"/>
          <w:szCs w:val="20"/>
          <w14:ligatures w14:val="none"/>
        </w:rPr>
        <w:t>raw</w:t>
      </w:r>
      <w:r w:rsidRPr="008F5370">
        <w:rPr>
          <w:rFonts w:eastAsia="Times New Roman" w:cs="Times New Roman"/>
          <w:color w:val="D7BA7D"/>
          <w:kern w:val="0"/>
          <w:sz w:val="20"/>
          <w:szCs w:val="20"/>
          <w14:ligatures w14:val="none"/>
        </w:rPr>
        <w:t>\\</w:t>
      </w:r>
      <w:r w:rsidRPr="008F5370">
        <w:rPr>
          <w:rFonts w:eastAsia="Times New Roman" w:cs="Times New Roman"/>
          <w:color w:val="CE9178"/>
          <w:kern w:val="0"/>
          <w:sz w:val="20"/>
          <w:szCs w:val="20"/>
          <w14:ligatures w14:val="none"/>
        </w:rPr>
        <w:t>diabetic_claims.parquet"</w:t>
      </w:r>
      <w:r w:rsidRPr="008F5370">
        <w:rPr>
          <w:rFonts w:eastAsia="Times New Roman" w:cs="Times New Roman"/>
          <w:color w:val="D4D4D4"/>
          <w:kern w:val="0"/>
          <w:sz w:val="20"/>
          <w:szCs w:val="20"/>
          <w14:ligatures w14:val="none"/>
        </w:rPr>
        <w:t xml:space="preserve">, </w:t>
      </w:r>
      <w:r w:rsidRPr="008F5370">
        <w:rPr>
          <w:rFonts w:eastAsia="Times New Roman" w:cs="Times New Roman"/>
          <w:color w:val="9CDCFE"/>
          <w:kern w:val="0"/>
          <w:sz w:val="20"/>
          <w:szCs w:val="20"/>
          <w14:ligatures w14:val="none"/>
        </w:rPr>
        <w:t>index</w:t>
      </w:r>
      <w:r w:rsidRPr="008F5370">
        <w:rPr>
          <w:rFonts w:eastAsia="Times New Roman" w:cs="Times New Roman"/>
          <w:color w:val="D4D4D4"/>
          <w:kern w:val="0"/>
          <w:sz w:val="20"/>
          <w:szCs w:val="20"/>
          <w14:ligatures w14:val="none"/>
        </w:rPr>
        <w:t>=</w:t>
      </w:r>
      <w:r w:rsidRPr="008F5370">
        <w:rPr>
          <w:rFonts w:eastAsia="Times New Roman" w:cs="Times New Roman"/>
          <w:color w:val="569CD6"/>
          <w:kern w:val="0"/>
          <w:sz w:val="20"/>
          <w:szCs w:val="20"/>
          <w14:ligatures w14:val="none"/>
        </w:rPr>
        <w:t>False</w:t>
      </w:r>
      <w:r w:rsidRPr="008F5370">
        <w:rPr>
          <w:rFonts w:eastAsia="Times New Roman" w:cs="Times New Roman"/>
          <w:color w:val="D4D4D4"/>
          <w:kern w:val="0"/>
          <w:sz w:val="20"/>
          <w:szCs w:val="20"/>
          <w14:ligatures w14:val="none"/>
        </w:rPr>
        <w:t>)</w:t>
      </w:r>
    </w:p>
    <w:p w14:paraId="06C0BF6F" w14:textId="2AACF8AE" w:rsidR="00C069BA" w:rsidRPr="00BB5C5D" w:rsidRDefault="00C069BA" w:rsidP="00C069BA">
      <w:pPr>
        <w:pStyle w:val="Heading3"/>
        <w:rPr>
          <w:rStyle w:val="Strong"/>
          <w:b w:val="0"/>
          <w:bCs w:val="0"/>
          <w:sz w:val="20"/>
          <w:szCs w:val="20"/>
        </w:rPr>
      </w:pPr>
      <w:bookmarkStart w:id="8" w:name="_Toc189042259"/>
      <w:r w:rsidRPr="00BB5C5D">
        <w:rPr>
          <w:rStyle w:val="Strong"/>
          <w:b w:val="0"/>
          <w:bCs w:val="0"/>
          <w:sz w:val="20"/>
          <w:szCs w:val="20"/>
        </w:rPr>
        <w:t>3.</w:t>
      </w:r>
      <w:r w:rsidR="005D765A" w:rsidRPr="00BB5C5D">
        <w:rPr>
          <w:rStyle w:val="Strong"/>
          <w:b w:val="0"/>
          <w:bCs w:val="0"/>
          <w:sz w:val="20"/>
          <w:szCs w:val="20"/>
        </w:rPr>
        <w:t>2</w:t>
      </w:r>
      <w:r w:rsidRPr="00BB5C5D">
        <w:rPr>
          <w:rStyle w:val="Strong"/>
          <w:b w:val="0"/>
          <w:bCs w:val="0"/>
          <w:sz w:val="20"/>
          <w:szCs w:val="20"/>
        </w:rPr>
        <w:t xml:space="preserve"> Data Cleaning</w:t>
      </w:r>
      <w:bookmarkEnd w:id="8"/>
    </w:p>
    <w:p w14:paraId="5C7D956E" w14:textId="77777777" w:rsidR="008F3285" w:rsidRPr="00BB5C5D" w:rsidRDefault="008F3285" w:rsidP="008F3285">
      <w:pPr>
        <w:pStyle w:val="NormalWeb"/>
        <w:rPr>
          <w:rFonts w:asciiTheme="minorHAnsi" w:hAnsiTheme="minorHAnsi"/>
          <w:sz w:val="20"/>
          <w:szCs w:val="20"/>
        </w:rPr>
      </w:pPr>
      <w:r w:rsidRPr="00BB5C5D">
        <w:rPr>
          <w:rFonts w:asciiTheme="minorHAnsi" w:hAnsiTheme="minorHAnsi"/>
          <w:sz w:val="20"/>
          <w:szCs w:val="20"/>
        </w:rPr>
        <w:t>To ensure data consistency and integrity, a series of data cleaning steps were performed, including handling missing values, identifying and removing duplicates, and validating the dataset.</w:t>
      </w:r>
    </w:p>
    <w:p w14:paraId="58DA9059" w14:textId="77777777" w:rsidR="008F3285" w:rsidRPr="00BB5C5D" w:rsidRDefault="008F3285" w:rsidP="008F3285">
      <w:pPr>
        <w:pStyle w:val="Heading4"/>
        <w:rPr>
          <w:sz w:val="20"/>
          <w:szCs w:val="20"/>
        </w:rPr>
      </w:pPr>
      <w:r w:rsidRPr="00BB5C5D">
        <w:rPr>
          <w:rStyle w:val="Strong"/>
          <w:b w:val="0"/>
          <w:bCs w:val="0"/>
          <w:sz w:val="20"/>
          <w:szCs w:val="20"/>
        </w:rPr>
        <w:t>1. Identifying Missing Data</w:t>
      </w:r>
    </w:p>
    <w:p w14:paraId="53E09C0B" w14:textId="77777777" w:rsidR="008F3285" w:rsidRPr="00BB5C5D" w:rsidRDefault="008F3285" w:rsidP="008F3285">
      <w:pPr>
        <w:pStyle w:val="NormalWeb"/>
        <w:rPr>
          <w:rFonts w:asciiTheme="minorHAnsi" w:hAnsiTheme="minorHAnsi"/>
          <w:sz w:val="20"/>
          <w:szCs w:val="20"/>
        </w:rPr>
      </w:pPr>
      <w:r w:rsidRPr="00BB5C5D">
        <w:rPr>
          <w:rFonts w:asciiTheme="minorHAnsi" w:hAnsiTheme="minorHAnsi"/>
          <w:sz w:val="20"/>
          <w:szCs w:val="20"/>
        </w:rPr>
        <w:t xml:space="preserve">A summary of missing values was generated to assess completeness. The </w:t>
      </w:r>
      <w:r w:rsidRPr="00BB5C5D">
        <w:rPr>
          <w:rStyle w:val="HTMLCode"/>
          <w:rFonts w:asciiTheme="minorHAnsi" w:eastAsiaTheme="majorEastAsia" w:hAnsiTheme="minorHAnsi"/>
        </w:rPr>
        <w:t>city</w:t>
      </w:r>
      <w:r w:rsidRPr="00BB5C5D">
        <w:rPr>
          <w:rFonts w:asciiTheme="minorHAnsi" w:hAnsiTheme="minorHAnsi"/>
          <w:sz w:val="20"/>
          <w:szCs w:val="20"/>
        </w:rPr>
        <w:t xml:space="preserve"> column was identified as having </w:t>
      </w:r>
      <w:r w:rsidRPr="00BB5C5D">
        <w:rPr>
          <w:rStyle w:val="Strong"/>
          <w:rFonts w:asciiTheme="minorHAnsi" w:eastAsiaTheme="majorEastAsia" w:hAnsiTheme="minorHAnsi"/>
          <w:b w:val="0"/>
          <w:bCs w:val="0"/>
          <w:sz w:val="20"/>
          <w:szCs w:val="20"/>
        </w:rPr>
        <w:t>4,700 missing values</w:t>
      </w:r>
      <w:r w:rsidRPr="00BB5C5D">
        <w:rPr>
          <w:rFonts w:asciiTheme="minorHAnsi" w:hAnsiTheme="minorHAnsi"/>
          <w:sz w:val="20"/>
          <w:szCs w:val="20"/>
        </w:rPr>
        <w:t>, while other critical fields remained largely intact.</w:t>
      </w:r>
    </w:p>
    <w:p w14:paraId="6ACF398B" w14:textId="77777777" w:rsidR="008F3285" w:rsidRPr="00BB5C5D" w:rsidRDefault="008F3285" w:rsidP="008F3285">
      <w:pPr>
        <w:pStyle w:val="Heading4"/>
        <w:rPr>
          <w:sz w:val="20"/>
          <w:szCs w:val="20"/>
        </w:rPr>
      </w:pPr>
      <w:r w:rsidRPr="00BB5C5D">
        <w:rPr>
          <w:rStyle w:val="Strong"/>
          <w:b w:val="0"/>
          <w:bCs w:val="0"/>
          <w:sz w:val="20"/>
          <w:szCs w:val="20"/>
        </w:rPr>
        <w:t>2. Handling Missing Data</w:t>
      </w:r>
    </w:p>
    <w:p w14:paraId="2ADF8AC0" w14:textId="77777777" w:rsidR="008F3285" w:rsidRPr="00BB5C5D" w:rsidRDefault="008F3285" w:rsidP="008F3285">
      <w:pPr>
        <w:pStyle w:val="NormalWeb"/>
        <w:rPr>
          <w:rFonts w:asciiTheme="minorHAnsi" w:hAnsiTheme="minorHAnsi"/>
          <w:sz w:val="20"/>
          <w:szCs w:val="20"/>
        </w:rPr>
      </w:pPr>
      <w:r w:rsidRPr="00BB5C5D">
        <w:rPr>
          <w:rFonts w:asciiTheme="minorHAnsi" w:hAnsiTheme="minorHAnsi"/>
          <w:sz w:val="20"/>
          <w:szCs w:val="20"/>
        </w:rPr>
        <w:t xml:space="preserve">The missing values in the </w:t>
      </w:r>
      <w:r w:rsidRPr="00BB5C5D">
        <w:rPr>
          <w:rStyle w:val="HTMLCode"/>
          <w:rFonts w:asciiTheme="minorHAnsi" w:eastAsiaTheme="majorEastAsia" w:hAnsiTheme="minorHAnsi"/>
        </w:rPr>
        <w:t>city</w:t>
      </w:r>
      <w:r w:rsidRPr="00BB5C5D">
        <w:rPr>
          <w:rFonts w:asciiTheme="minorHAnsi" w:hAnsiTheme="minorHAnsi"/>
          <w:sz w:val="20"/>
          <w:szCs w:val="20"/>
        </w:rPr>
        <w:t xml:space="preserve"> column were replaced with </w:t>
      </w:r>
      <w:r w:rsidRPr="00BB5C5D">
        <w:rPr>
          <w:rStyle w:val="HTMLCode"/>
          <w:rFonts w:asciiTheme="minorHAnsi" w:eastAsiaTheme="majorEastAsia" w:hAnsiTheme="minorHAnsi"/>
        </w:rPr>
        <w:t>"Unknown"</w:t>
      </w:r>
      <w:r w:rsidRPr="00BB5C5D">
        <w:rPr>
          <w:rFonts w:asciiTheme="minorHAnsi" w:hAnsiTheme="minorHAnsi"/>
          <w:sz w:val="20"/>
          <w:szCs w:val="20"/>
        </w:rPr>
        <w:t xml:space="preserve"> to retain records without introducing bias. Other imputation strategies, such as mean or mode imputation, were considered but were not required at this stage.</w:t>
      </w:r>
    </w:p>
    <w:p w14:paraId="5CDAA7F6" w14:textId="77777777" w:rsidR="008F3285" w:rsidRPr="00BB5C5D" w:rsidRDefault="008F3285" w:rsidP="008F3285">
      <w:pPr>
        <w:pStyle w:val="Heading4"/>
        <w:rPr>
          <w:sz w:val="20"/>
          <w:szCs w:val="20"/>
        </w:rPr>
      </w:pPr>
      <w:r w:rsidRPr="00BB5C5D">
        <w:rPr>
          <w:rStyle w:val="Strong"/>
          <w:b w:val="0"/>
          <w:bCs w:val="0"/>
          <w:sz w:val="20"/>
          <w:szCs w:val="20"/>
        </w:rPr>
        <w:t>3. Checking for Duplicates</w:t>
      </w:r>
    </w:p>
    <w:p w14:paraId="4B6A7BC2" w14:textId="77777777" w:rsidR="008F3285" w:rsidRPr="00BB5C5D" w:rsidRDefault="008F3285" w:rsidP="008F3285">
      <w:pPr>
        <w:pStyle w:val="NormalWeb"/>
        <w:rPr>
          <w:rFonts w:asciiTheme="minorHAnsi" w:hAnsiTheme="minorHAnsi"/>
          <w:sz w:val="20"/>
          <w:szCs w:val="20"/>
        </w:rPr>
      </w:pPr>
      <w:r w:rsidRPr="00BB5C5D">
        <w:rPr>
          <w:rFonts w:asciiTheme="minorHAnsi" w:hAnsiTheme="minorHAnsi"/>
          <w:sz w:val="20"/>
          <w:szCs w:val="20"/>
        </w:rPr>
        <w:t>Duplicate records were reviewed to prevent redundant information.</w:t>
      </w:r>
    </w:p>
    <w:p w14:paraId="4F1A90D3" w14:textId="77777777" w:rsidR="008F3285" w:rsidRPr="00BB5C5D" w:rsidRDefault="008F3285" w:rsidP="008F3285">
      <w:pPr>
        <w:numPr>
          <w:ilvl w:val="0"/>
          <w:numId w:val="24"/>
        </w:numPr>
        <w:spacing w:before="100" w:beforeAutospacing="1" w:after="100" w:afterAutospacing="1"/>
        <w:rPr>
          <w:sz w:val="20"/>
          <w:szCs w:val="20"/>
        </w:rPr>
      </w:pPr>
      <w:r w:rsidRPr="00BB5C5D">
        <w:rPr>
          <w:rStyle w:val="Strong"/>
          <w:b w:val="0"/>
          <w:bCs w:val="0"/>
          <w:sz w:val="20"/>
          <w:szCs w:val="20"/>
        </w:rPr>
        <w:t>Duplicate rows found:</w:t>
      </w:r>
      <w:r w:rsidRPr="00BB5C5D">
        <w:rPr>
          <w:sz w:val="20"/>
          <w:szCs w:val="20"/>
        </w:rPr>
        <w:t xml:space="preserve"> </w:t>
      </w:r>
      <w:r w:rsidRPr="00BB5C5D">
        <w:rPr>
          <w:rStyle w:val="Strong"/>
          <w:b w:val="0"/>
          <w:bCs w:val="0"/>
          <w:sz w:val="20"/>
          <w:szCs w:val="20"/>
        </w:rPr>
        <w:t>2</w:t>
      </w:r>
      <w:r w:rsidRPr="00BB5C5D">
        <w:rPr>
          <w:sz w:val="20"/>
          <w:szCs w:val="20"/>
        </w:rPr>
        <w:t>, which were removed.</w:t>
      </w:r>
    </w:p>
    <w:p w14:paraId="4932D634" w14:textId="77777777" w:rsidR="008F3285" w:rsidRPr="00BB5C5D" w:rsidRDefault="008F3285" w:rsidP="008F3285">
      <w:pPr>
        <w:numPr>
          <w:ilvl w:val="0"/>
          <w:numId w:val="24"/>
        </w:numPr>
        <w:spacing w:before="100" w:beforeAutospacing="1" w:after="100" w:afterAutospacing="1"/>
        <w:rPr>
          <w:sz w:val="20"/>
          <w:szCs w:val="20"/>
        </w:rPr>
      </w:pPr>
      <w:r w:rsidRPr="00BB5C5D">
        <w:rPr>
          <w:sz w:val="20"/>
          <w:szCs w:val="20"/>
        </w:rPr>
        <w:t xml:space="preserve">The </w:t>
      </w:r>
      <w:r w:rsidRPr="00BB5C5D">
        <w:rPr>
          <w:rStyle w:val="HTMLCode"/>
          <w:rFonts w:asciiTheme="minorHAnsi" w:eastAsiaTheme="majorEastAsia" w:hAnsiTheme="minorHAnsi"/>
        </w:rPr>
        <w:t>claim_type</w:t>
      </w:r>
      <w:r w:rsidRPr="00BB5C5D">
        <w:rPr>
          <w:rStyle w:val="Strong"/>
          <w:b w:val="0"/>
          <w:bCs w:val="0"/>
          <w:sz w:val="20"/>
          <w:szCs w:val="20"/>
        </w:rPr>
        <w:t xml:space="preserve"> column</w:t>
      </w:r>
      <w:r w:rsidRPr="00BB5C5D">
        <w:rPr>
          <w:sz w:val="20"/>
          <w:szCs w:val="20"/>
        </w:rPr>
        <w:t xml:space="preserve"> exhibited duplication where records with an </w:t>
      </w:r>
      <w:r w:rsidRPr="00BB5C5D">
        <w:rPr>
          <w:rStyle w:val="Strong"/>
          <w:b w:val="0"/>
          <w:bCs w:val="0"/>
          <w:sz w:val="20"/>
          <w:szCs w:val="20"/>
        </w:rPr>
        <w:t>'I' value</w:t>
      </w:r>
      <w:r w:rsidRPr="00BB5C5D">
        <w:rPr>
          <w:sz w:val="20"/>
          <w:szCs w:val="20"/>
        </w:rPr>
        <w:t xml:space="preserve"> had an identical counterpart with an </w:t>
      </w:r>
      <w:r w:rsidRPr="00BB5C5D">
        <w:rPr>
          <w:rStyle w:val="Strong"/>
          <w:b w:val="0"/>
          <w:bCs w:val="0"/>
          <w:sz w:val="20"/>
          <w:szCs w:val="20"/>
        </w:rPr>
        <w:t>'O' value</w:t>
      </w:r>
      <w:r w:rsidRPr="00BB5C5D">
        <w:rPr>
          <w:sz w:val="20"/>
          <w:szCs w:val="20"/>
        </w:rPr>
        <w:t>.</w:t>
      </w:r>
    </w:p>
    <w:p w14:paraId="3E5063C7" w14:textId="7563B685" w:rsidR="008F3285" w:rsidRPr="00BB5C5D" w:rsidRDefault="008F3285" w:rsidP="008F3285">
      <w:pPr>
        <w:numPr>
          <w:ilvl w:val="1"/>
          <w:numId w:val="24"/>
        </w:numPr>
        <w:spacing w:before="100" w:beforeAutospacing="1" w:after="100" w:afterAutospacing="1"/>
        <w:rPr>
          <w:sz w:val="20"/>
          <w:szCs w:val="20"/>
        </w:rPr>
      </w:pPr>
      <w:r w:rsidRPr="00BB5C5D">
        <w:rPr>
          <w:rStyle w:val="Strong"/>
          <w:b w:val="0"/>
          <w:bCs w:val="0"/>
          <w:sz w:val="20"/>
          <w:szCs w:val="20"/>
        </w:rPr>
        <w:t>34,233</w:t>
      </w:r>
      <w:r w:rsidRPr="00BB5C5D">
        <w:rPr>
          <w:sz w:val="20"/>
          <w:szCs w:val="20"/>
        </w:rPr>
        <w:t xml:space="preserve"> out of </w:t>
      </w:r>
      <w:r w:rsidRPr="00BB5C5D">
        <w:rPr>
          <w:rStyle w:val="Strong"/>
          <w:b w:val="0"/>
          <w:bCs w:val="0"/>
          <w:sz w:val="20"/>
          <w:szCs w:val="20"/>
        </w:rPr>
        <w:t>34,235</w:t>
      </w:r>
      <w:r w:rsidRPr="00BB5C5D">
        <w:rPr>
          <w:sz w:val="20"/>
          <w:szCs w:val="20"/>
        </w:rPr>
        <w:t xml:space="preserve"> records with </w:t>
      </w:r>
      <w:r w:rsidRPr="00BB5C5D">
        <w:rPr>
          <w:rStyle w:val="HTMLCode"/>
          <w:rFonts w:asciiTheme="minorHAnsi" w:eastAsiaTheme="majorEastAsia" w:hAnsiTheme="minorHAnsi"/>
        </w:rPr>
        <w:t xml:space="preserve">claim_type = </w:t>
      </w:r>
      <w:r w:rsidRPr="00BB5C5D">
        <w:rPr>
          <w:rStyle w:val="HTMLCode"/>
          <w:rFonts w:asciiTheme="minorHAnsi" w:eastAsiaTheme="majorEastAsia" w:hAnsiTheme="minorHAnsi"/>
        </w:rPr>
        <w:t>I</w:t>
      </w:r>
      <w:r w:rsidRPr="00BB5C5D">
        <w:rPr>
          <w:sz w:val="20"/>
          <w:szCs w:val="20"/>
        </w:rPr>
        <w:t xml:space="preserve"> had an identical entry with </w:t>
      </w:r>
      <w:r w:rsidRPr="00BB5C5D">
        <w:rPr>
          <w:rStyle w:val="HTMLCode"/>
          <w:rFonts w:asciiTheme="minorHAnsi" w:eastAsiaTheme="majorEastAsia" w:hAnsiTheme="minorHAnsi"/>
        </w:rPr>
        <w:t>claim_type = O</w:t>
      </w:r>
      <w:r w:rsidRPr="00BB5C5D">
        <w:rPr>
          <w:sz w:val="20"/>
          <w:szCs w:val="20"/>
        </w:rPr>
        <w:t>.</w:t>
      </w:r>
    </w:p>
    <w:p w14:paraId="2D10AFCC" w14:textId="77777777" w:rsidR="008F3285" w:rsidRPr="00BB5C5D" w:rsidRDefault="008F3285" w:rsidP="008F3285">
      <w:pPr>
        <w:numPr>
          <w:ilvl w:val="1"/>
          <w:numId w:val="24"/>
        </w:numPr>
        <w:spacing w:before="100" w:beforeAutospacing="1" w:after="100" w:afterAutospacing="1"/>
        <w:rPr>
          <w:sz w:val="20"/>
          <w:szCs w:val="20"/>
        </w:rPr>
      </w:pPr>
      <w:r w:rsidRPr="00BB5C5D">
        <w:rPr>
          <w:sz w:val="20"/>
          <w:szCs w:val="20"/>
        </w:rPr>
        <w:t>These inconsistencies were flagged for further review and correction in subsequent processing stages.</w:t>
      </w:r>
    </w:p>
    <w:p w14:paraId="7434EB2A" w14:textId="77777777" w:rsidR="008F3285" w:rsidRPr="00BB5C5D" w:rsidRDefault="008F3285" w:rsidP="008F3285">
      <w:pPr>
        <w:pStyle w:val="Heading4"/>
        <w:rPr>
          <w:sz w:val="20"/>
          <w:szCs w:val="20"/>
        </w:rPr>
      </w:pPr>
      <w:r w:rsidRPr="00BB5C5D">
        <w:rPr>
          <w:rStyle w:val="Strong"/>
          <w:b w:val="0"/>
          <w:bCs w:val="0"/>
          <w:sz w:val="20"/>
          <w:szCs w:val="20"/>
        </w:rPr>
        <w:t>4. Data Validation</w:t>
      </w:r>
    </w:p>
    <w:p w14:paraId="2D2EA418" w14:textId="77777777" w:rsidR="008F3285" w:rsidRPr="00BB5C5D" w:rsidRDefault="008F3285" w:rsidP="008F3285">
      <w:pPr>
        <w:pStyle w:val="NormalWeb"/>
        <w:rPr>
          <w:rFonts w:asciiTheme="minorHAnsi" w:hAnsiTheme="minorHAnsi"/>
          <w:sz w:val="20"/>
          <w:szCs w:val="20"/>
        </w:rPr>
      </w:pPr>
      <w:r w:rsidRPr="00BB5C5D">
        <w:rPr>
          <w:rFonts w:asciiTheme="minorHAnsi" w:hAnsiTheme="minorHAnsi"/>
          <w:sz w:val="20"/>
          <w:szCs w:val="20"/>
        </w:rPr>
        <w:t>Following the cleaning steps, a final validation was conducted to confirm:</w:t>
      </w:r>
    </w:p>
    <w:p w14:paraId="7159EDAE" w14:textId="77777777" w:rsidR="008F3285" w:rsidRPr="00BB5C5D" w:rsidRDefault="008F3285" w:rsidP="008F3285">
      <w:pPr>
        <w:numPr>
          <w:ilvl w:val="0"/>
          <w:numId w:val="25"/>
        </w:numPr>
        <w:spacing w:before="100" w:beforeAutospacing="1" w:after="100" w:afterAutospacing="1"/>
        <w:rPr>
          <w:sz w:val="20"/>
          <w:szCs w:val="20"/>
        </w:rPr>
      </w:pPr>
      <w:r w:rsidRPr="00BB5C5D">
        <w:rPr>
          <w:rStyle w:val="Strong"/>
          <w:b w:val="0"/>
          <w:bCs w:val="0"/>
          <w:sz w:val="20"/>
          <w:szCs w:val="20"/>
        </w:rPr>
        <w:t>No remaining missing values in critical columns.</w:t>
      </w:r>
    </w:p>
    <w:p w14:paraId="2200188F" w14:textId="77777777" w:rsidR="008F3285" w:rsidRPr="00BB5C5D" w:rsidRDefault="008F3285" w:rsidP="008F3285">
      <w:pPr>
        <w:numPr>
          <w:ilvl w:val="0"/>
          <w:numId w:val="25"/>
        </w:numPr>
        <w:spacing w:before="100" w:beforeAutospacing="1" w:after="100" w:afterAutospacing="1"/>
        <w:rPr>
          <w:sz w:val="20"/>
          <w:szCs w:val="20"/>
        </w:rPr>
      </w:pPr>
      <w:r w:rsidRPr="00BB5C5D">
        <w:rPr>
          <w:rStyle w:val="Strong"/>
          <w:b w:val="0"/>
          <w:bCs w:val="0"/>
          <w:sz w:val="20"/>
          <w:szCs w:val="20"/>
        </w:rPr>
        <w:t>No duplicate rows</w:t>
      </w:r>
      <w:r w:rsidRPr="00BB5C5D">
        <w:rPr>
          <w:sz w:val="20"/>
          <w:szCs w:val="20"/>
        </w:rPr>
        <w:t xml:space="preserve"> affecting dataset integrity.</w:t>
      </w:r>
    </w:p>
    <w:p w14:paraId="78BAF299" w14:textId="77777777" w:rsidR="008F3285" w:rsidRPr="00BB5C5D" w:rsidRDefault="008F3285" w:rsidP="008F3285">
      <w:pPr>
        <w:numPr>
          <w:ilvl w:val="0"/>
          <w:numId w:val="25"/>
        </w:numPr>
        <w:spacing w:before="100" w:beforeAutospacing="1" w:after="100" w:afterAutospacing="1"/>
        <w:rPr>
          <w:sz w:val="20"/>
          <w:szCs w:val="20"/>
        </w:rPr>
      </w:pPr>
      <w:r w:rsidRPr="00BB5C5D">
        <w:rPr>
          <w:rStyle w:val="Strong"/>
          <w:b w:val="0"/>
          <w:bCs w:val="0"/>
          <w:sz w:val="20"/>
          <w:szCs w:val="20"/>
        </w:rPr>
        <w:t xml:space="preserve">Flagging of </w:t>
      </w:r>
      <w:r w:rsidRPr="00BB5C5D">
        <w:rPr>
          <w:rStyle w:val="HTMLCode"/>
          <w:rFonts w:asciiTheme="minorHAnsi" w:eastAsiaTheme="majorEastAsia" w:hAnsiTheme="minorHAnsi"/>
        </w:rPr>
        <w:t>claim_type</w:t>
      </w:r>
      <w:r w:rsidRPr="00BB5C5D">
        <w:rPr>
          <w:rStyle w:val="Strong"/>
          <w:b w:val="0"/>
          <w:bCs w:val="0"/>
          <w:sz w:val="20"/>
          <w:szCs w:val="20"/>
        </w:rPr>
        <w:t xml:space="preserve"> anomalies</w:t>
      </w:r>
      <w:r w:rsidRPr="00BB5C5D">
        <w:rPr>
          <w:sz w:val="20"/>
          <w:szCs w:val="20"/>
        </w:rPr>
        <w:t xml:space="preserve"> for further processing.</w:t>
      </w:r>
    </w:p>
    <w:p w14:paraId="36F9D0D1" w14:textId="77777777" w:rsidR="008F3285" w:rsidRPr="00BB5C5D" w:rsidRDefault="008F3285" w:rsidP="008F3285">
      <w:pPr>
        <w:pStyle w:val="NormalWeb"/>
        <w:rPr>
          <w:rFonts w:asciiTheme="minorHAnsi" w:hAnsiTheme="minorHAnsi"/>
          <w:sz w:val="20"/>
          <w:szCs w:val="20"/>
        </w:rPr>
      </w:pPr>
      <w:r w:rsidRPr="00BB5C5D">
        <w:rPr>
          <w:rFonts w:asciiTheme="minorHAnsi" w:hAnsiTheme="minorHAnsi"/>
          <w:sz w:val="20"/>
          <w:szCs w:val="20"/>
        </w:rPr>
        <w:t xml:space="preserve">This ensures the dataset is now </w:t>
      </w:r>
      <w:r w:rsidRPr="00BB5C5D">
        <w:rPr>
          <w:rStyle w:val="Strong"/>
          <w:rFonts w:asciiTheme="minorHAnsi" w:eastAsiaTheme="majorEastAsia" w:hAnsiTheme="minorHAnsi"/>
          <w:b w:val="0"/>
          <w:bCs w:val="0"/>
          <w:sz w:val="20"/>
          <w:szCs w:val="20"/>
        </w:rPr>
        <w:t>structured, consistent, and ready for transformation</w:t>
      </w:r>
      <w:r w:rsidRPr="00BB5C5D">
        <w:rPr>
          <w:rFonts w:asciiTheme="minorHAnsi" w:hAnsiTheme="minorHAnsi"/>
          <w:sz w:val="20"/>
          <w:szCs w:val="20"/>
        </w:rPr>
        <w:t xml:space="preserve"> in the next stage.</w:t>
      </w:r>
    </w:p>
    <w:p w14:paraId="18A30E18" w14:textId="42607A2C" w:rsidR="00E72540" w:rsidRPr="00BB5C5D" w:rsidRDefault="00C069BA" w:rsidP="00E72540">
      <w:pPr>
        <w:pStyle w:val="Heading3"/>
        <w:rPr>
          <w:sz w:val="20"/>
          <w:szCs w:val="20"/>
        </w:rPr>
      </w:pPr>
      <w:bookmarkStart w:id="9" w:name="_Toc189042260"/>
      <w:r w:rsidRPr="00BB5C5D">
        <w:rPr>
          <w:rStyle w:val="Strong"/>
          <w:b w:val="0"/>
          <w:bCs w:val="0"/>
          <w:sz w:val="20"/>
          <w:szCs w:val="20"/>
        </w:rPr>
        <w:lastRenderedPageBreak/>
        <w:t>3.</w:t>
      </w:r>
      <w:r w:rsidR="005D765A" w:rsidRPr="00BB5C5D">
        <w:rPr>
          <w:rStyle w:val="Strong"/>
          <w:b w:val="0"/>
          <w:bCs w:val="0"/>
          <w:sz w:val="20"/>
          <w:szCs w:val="20"/>
        </w:rPr>
        <w:t>3</w:t>
      </w:r>
      <w:r w:rsidRPr="00BB5C5D">
        <w:rPr>
          <w:rStyle w:val="Strong"/>
          <w:b w:val="0"/>
          <w:bCs w:val="0"/>
          <w:sz w:val="20"/>
          <w:szCs w:val="20"/>
        </w:rPr>
        <w:t xml:space="preserve"> Data Transformation</w:t>
      </w:r>
      <w:bookmarkEnd w:id="9"/>
    </w:p>
    <w:p w14:paraId="70595D4C" w14:textId="77777777" w:rsidR="00AC71E8" w:rsidRPr="00BB5C5D" w:rsidRDefault="00AC71E8" w:rsidP="00AC71E8">
      <w:pPr>
        <w:pStyle w:val="NormalWeb"/>
        <w:rPr>
          <w:rFonts w:asciiTheme="minorHAnsi" w:hAnsiTheme="minorHAnsi"/>
          <w:sz w:val="20"/>
          <w:szCs w:val="20"/>
        </w:rPr>
      </w:pPr>
      <w:bookmarkStart w:id="10" w:name="_Toc189042261"/>
      <w:r w:rsidRPr="00BB5C5D">
        <w:rPr>
          <w:rFonts w:asciiTheme="minorHAnsi" w:hAnsiTheme="minorHAnsi"/>
          <w:sz w:val="20"/>
          <w:szCs w:val="20"/>
        </w:rPr>
        <w:t xml:space="preserve">Following data cleaning, </w:t>
      </w:r>
      <w:r w:rsidRPr="00BB5C5D">
        <w:rPr>
          <w:rStyle w:val="Strong"/>
          <w:rFonts w:asciiTheme="minorHAnsi" w:eastAsiaTheme="majorEastAsia" w:hAnsiTheme="minorHAnsi"/>
          <w:b w:val="0"/>
          <w:bCs w:val="0"/>
          <w:sz w:val="20"/>
          <w:szCs w:val="20"/>
        </w:rPr>
        <w:t>data transformation</w:t>
      </w:r>
      <w:r w:rsidRPr="00BB5C5D">
        <w:rPr>
          <w:rFonts w:asciiTheme="minorHAnsi" w:hAnsiTheme="minorHAnsi"/>
          <w:sz w:val="20"/>
          <w:szCs w:val="20"/>
        </w:rPr>
        <w:t xml:space="preserve"> ensures consistency, usability, and alignment with downstream analytical processes. Key transformations include converting categorical values into structured indicators and standardizing textual information.</w:t>
      </w:r>
    </w:p>
    <w:p w14:paraId="2F5D2C97" w14:textId="77777777" w:rsidR="00AC71E8" w:rsidRPr="00BB5C5D" w:rsidRDefault="00AC71E8" w:rsidP="00AC71E8">
      <w:pPr>
        <w:pStyle w:val="Heading4"/>
        <w:rPr>
          <w:sz w:val="20"/>
          <w:szCs w:val="20"/>
        </w:rPr>
      </w:pPr>
      <w:r w:rsidRPr="00BB5C5D">
        <w:rPr>
          <w:rStyle w:val="Strong"/>
          <w:b w:val="0"/>
          <w:bCs w:val="0"/>
          <w:sz w:val="20"/>
          <w:szCs w:val="20"/>
        </w:rPr>
        <w:t>1. Converting Claim Type into an Indicator</w:t>
      </w:r>
    </w:p>
    <w:p w14:paraId="248459A0" w14:textId="77777777" w:rsidR="00AC71E8" w:rsidRPr="00BB5C5D" w:rsidRDefault="00AC71E8" w:rsidP="00AC71E8">
      <w:pPr>
        <w:pStyle w:val="NormalWeb"/>
        <w:rPr>
          <w:rFonts w:asciiTheme="minorHAnsi" w:hAnsiTheme="minorHAnsi"/>
          <w:sz w:val="20"/>
          <w:szCs w:val="20"/>
        </w:rPr>
      </w:pPr>
      <w:r w:rsidRPr="00BB5C5D">
        <w:rPr>
          <w:rFonts w:asciiTheme="minorHAnsi" w:hAnsiTheme="minorHAnsi"/>
          <w:sz w:val="20"/>
          <w:szCs w:val="20"/>
        </w:rPr>
        <w:t xml:space="preserve">The </w:t>
      </w:r>
      <w:r w:rsidRPr="00BB5C5D">
        <w:rPr>
          <w:rStyle w:val="HTMLCode"/>
          <w:rFonts w:asciiTheme="minorHAnsi" w:eastAsiaTheme="majorEastAsia" w:hAnsiTheme="minorHAnsi"/>
        </w:rPr>
        <w:t>claim_type</w:t>
      </w:r>
      <w:r w:rsidRPr="00BB5C5D">
        <w:rPr>
          <w:rFonts w:asciiTheme="minorHAnsi" w:hAnsiTheme="minorHAnsi"/>
          <w:sz w:val="20"/>
          <w:szCs w:val="20"/>
        </w:rPr>
        <w:t xml:space="preserve"> column contained duplicate records where </w:t>
      </w:r>
      <w:r w:rsidRPr="00BB5C5D">
        <w:rPr>
          <w:rStyle w:val="Strong"/>
          <w:rFonts w:asciiTheme="minorHAnsi" w:eastAsiaTheme="majorEastAsia" w:hAnsiTheme="minorHAnsi"/>
          <w:b w:val="0"/>
          <w:bCs w:val="0"/>
          <w:sz w:val="20"/>
          <w:szCs w:val="20"/>
        </w:rPr>
        <w:t>'I' (initial claim) and 'O' (other claim) values</w:t>
      </w:r>
      <w:r w:rsidRPr="00BB5C5D">
        <w:rPr>
          <w:rFonts w:asciiTheme="minorHAnsi" w:hAnsiTheme="minorHAnsi"/>
          <w:sz w:val="20"/>
          <w:szCs w:val="20"/>
        </w:rPr>
        <w:t xml:space="preserve"> represented the same entry.</w:t>
      </w:r>
    </w:p>
    <w:p w14:paraId="046F0E85" w14:textId="77777777" w:rsidR="00AC71E8" w:rsidRPr="00BB5C5D" w:rsidRDefault="00AC71E8" w:rsidP="00AC71E8">
      <w:pPr>
        <w:numPr>
          <w:ilvl w:val="0"/>
          <w:numId w:val="38"/>
        </w:numPr>
        <w:spacing w:before="100" w:beforeAutospacing="1" w:after="100" w:afterAutospacing="1"/>
        <w:rPr>
          <w:sz w:val="20"/>
          <w:szCs w:val="20"/>
        </w:rPr>
      </w:pPr>
      <w:r w:rsidRPr="00BB5C5D">
        <w:rPr>
          <w:sz w:val="20"/>
          <w:szCs w:val="20"/>
        </w:rPr>
        <w:t xml:space="preserve">A transformation function was applied to </w:t>
      </w:r>
      <w:r w:rsidRPr="00BB5C5D">
        <w:rPr>
          <w:rStyle w:val="Strong"/>
          <w:b w:val="0"/>
          <w:bCs w:val="0"/>
          <w:sz w:val="20"/>
          <w:szCs w:val="20"/>
        </w:rPr>
        <w:t>convert the 'I' value into an indicator column</w:t>
      </w:r>
      <w:r w:rsidRPr="00BB5C5D">
        <w:rPr>
          <w:sz w:val="20"/>
          <w:szCs w:val="20"/>
        </w:rPr>
        <w:t>, ensuring unique records while preserving relevant information.</w:t>
      </w:r>
    </w:p>
    <w:p w14:paraId="338CAB0E" w14:textId="77777777" w:rsidR="00AC71E8" w:rsidRPr="00BB5C5D" w:rsidRDefault="00AC71E8" w:rsidP="00AC71E8">
      <w:pPr>
        <w:numPr>
          <w:ilvl w:val="0"/>
          <w:numId w:val="38"/>
        </w:numPr>
        <w:spacing w:before="100" w:beforeAutospacing="1" w:after="100" w:afterAutospacing="1"/>
        <w:rPr>
          <w:sz w:val="20"/>
          <w:szCs w:val="20"/>
        </w:rPr>
      </w:pPr>
      <w:r w:rsidRPr="00BB5C5D">
        <w:rPr>
          <w:sz w:val="20"/>
          <w:szCs w:val="20"/>
        </w:rPr>
        <w:t>Duplicate rows arising from this transformation were removed to prevent redundancy.</w:t>
      </w:r>
    </w:p>
    <w:p w14:paraId="368B0E67" w14:textId="77777777" w:rsidR="00AC71E8" w:rsidRPr="00BB5C5D" w:rsidRDefault="00AC71E8" w:rsidP="00AC71E8">
      <w:pPr>
        <w:pStyle w:val="Heading4"/>
        <w:rPr>
          <w:sz w:val="20"/>
          <w:szCs w:val="20"/>
        </w:rPr>
      </w:pPr>
      <w:r w:rsidRPr="00BB5C5D">
        <w:rPr>
          <w:rStyle w:val="Strong"/>
          <w:b w:val="0"/>
          <w:bCs w:val="0"/>
          <w:sz w:val="20"/>
          <w:szCs w:val="20"/>
        </w:rPr>
        <w:t>2. Normalization Process: Standardizing City Names</w:t>
      </w:r>
    </w:p>
    <w:p w14:paraId="0FB468DA" w14:textId="77777777" w:rsidR="00AC71E8" w:rsidRPr="00BB5C5D" w:rsidRDefault="00AC71E8" w:rsidP="00AC71E8">
      <w:pPr>
        <w:pStyle w:val="NormalWeb"/>
        <w:rPr>
          <w:rFonts w:asciiTheme="minorHAnsi" w:hAnsiTheme="minorHAnsi"/>
          <w:sz w:val="20"/>
          <w:szCs w:val="20"/>
        </w:rPr>
      </w:pPr>
      <w:r w:rsidRPr="00BB5C5D">
        <w:rPr>
          <w:rFonts w:asciiTheme="minorHAnsi" w:hAnsiTheme="minorHAnsi"/>
          <w:sz w:val="20"/>
          <w:szCs w:val="20"/>
        </w:rPr>
        <w:t xml:space="preserve">City names were </w:t>
      </w:r>
      <w:r w:rsidRPr="00BB5C5D">
        <w:rPr>
          <w:rStyle w:val="Strong"/>
          <w:rFonts w:asciiTheme="minorHAnsi" w:eastAsiaTheme="majorEastAsia" w:hAnsiTheme="minorHAnsi"/>
          <w:b w:val="0"/>
          <w:bCs w:val="0"/>
          <w:sz w:val="20"/>
          <w:szCs w:val="20"/>
        </w:rPr>
        <w:t>normalized</w:t>
      </w:r>
      <w:r w:rsidRPr="00BB5C5D">
        <w:rPr>
          <w:rFonts w:asciiTheme="minorHAnsi" w:hAnsiTheme="minorHAnsi"/>
          <w:sz w:val="20"/>
          <w:szCs w:val="20"/>
        </w:rPr>
        <w:t xml:space="preserve"> to ensure consistency and avoid discrepancies in grouping and analysis.</w:t>
      </w:r>
    </w:p>
    <w:p w14:paraId="17272819" w14:textId="77777777" w:rsidR="00AC71E8" w:rsidRPr="00BB5C5D" w:rsidRDefault="00AC71E8" w:rsidP="00AC71E8">
      <w:pPr>
        <w:numPr>
          <w:ilvl w:val="0"/>
          <w:numId w:val="39"/>
        </w:numPr>
        <w:spacing w:before="100" w:beforeAutospacing="1" w:after="100" w:afterAutospacing="1"/>
        <w:rPr>
          <w:sz w:val="20"/>
          <w:szCs w:val="20"/>
        </w:rPr>
      </w:pPr>
      <w:r w:rsidRPr="00BB5C5D">
        <w:rPr>
          <w:sz w:val="20"/>
          <w:szCs w:val="20"/>
        </w:rPr>
        <w:t>Variations in formatting, capitalization, and spelling were addressed.</w:t>
      </w:r>
    </w:p>
    <w:p w14:paraId="543A03B3" w14:textId="77777777" w:rsidR="00AC71E8" w:rsidRPr="00BB5C5D" w:rsidRDefault="00AC71E8" w:rsidP="00AC71E8">
      <w:pPr>
        <w:numPr>
          <w:ilvl w:val="0"/>
          <w:numId w:val="39"/>
        </w:numPr>
        <w:spacing w:before="100" w:beforeAutospacing="1" w:after="100" w:afterAutospacing="1"/>
        <w:rPr>
          <w:sz w:val="20"/>
          <w:szCs w:val="20"/>
        </w:rPr>
      </w:pPr>
      <w:r w:rsidRPr="00BB5C5D">
        <w:rPr>
          <w:sz w:val="20"/>
          <w:szCs w:val="20"/>
        </w:rPr>
        <w:t>The transformation process included:</w:t>
      </w:r>
    </w:p>
    <w:p w14:paraId="1F6AC48B" w14:textId="77777777" w:rsidR="00AC71E8" w:rsidRPr="00BB5C5D" w:rsidRDefault="00AC71E8" w:rsidP="00AC71E8">
      <w:pPr>
        <w:numPr>
          <w:ilvl w:val="1"/>
          <w:numId w:val="39"/>
        </w:numPr>
        <w:spacing w:before="100" w:beforeAutospacing="1" w:after="100" w:afterAutospacing="1"/>
        <w:rPr>
          <w:rStyle w:val="Strong"/>
          <w:b w:val="0"/>
          <w:bCs w:val="0"/>
          <w:sz w:val="20"/>
          <w:szCs w:val="20"/>
        </w:rPr>
      </w:pPr>
      <w:r w:rsidRPr="00BB5C5D">
        <w:rPr>
          <w:rStyle w:val="Strong"/>
          <w:b w:val="0"/>
          <w:bCs w:val="0"/>
          <w:sz w:val="20"/>
          <w:szCs w:val="20"/>
        </w:rPr>
        <w:t>Trimming whitespace</w:t>
      </w:r>
      <w:r w:rsidRPr="00BB5C5D">
        <w:rPr>
          <w:sz w:val="20"/>
          <w:szCs w:val="20"/>
        </w:rPr>
        <w:t xml:space="preserve"> to remove unnecessary spaces.</w:t>
      </w:r>
      <w:r w:rsidRPr="00BB5C5D">
        <w:rPr>
          <w:rStyle w:val="Strong"/>
          <w:b w:val="0"/>
          <w:bCs w:val="0"/>
          <w:sz w:val="20"/>
          <w:szCs w:val="20"/>
        </w:rPr>
        <w:t xml:space="preserve"> </w:t>
      </w:r>
    </w:p>
    <w:p w14:paraId="0247489C" w14:textId="77777777" w:rsidR="00AC71E8" w:rsidRPr="00BB5C5D" w:rsidRDefault="00AC71E8" w:rsidP="00AC71E8">
      <w:pPr>
        <w:numPr>
          <w:ilvl w:val="1"/>
          <w:numId w:val="39"/>
        </w:numPr>
        <w:spacing w:before="100" w:beforeAutospacing="1" w:after="100" w:afterAutospacing="1"/>
        <w:rPr>
          <w:rStyle w:val="Strong"/>
          <w:b w:val="0"/>
          <w:bCs w:val="0"/>
          <w:sz w:val="20"/>
          <w:szCs w:val="20"/>
        </w:rPr>
      </w:pPr>
      <w:r w:rsidRPr="00BB5C5D">
        <w:rPr>
          <w:rStyle w:val="Strong"/>
          <w:b w:val="0"/>
          <w:bCs w:val="0"/>
          <w:sz w:val="20"/>
          <w:szCs w:val="20"/>
        </w:rPr>
        <w:t>Converting names to title case</w:t>
      </w:r>
      <w:r w:rsidRPr="00BB5C5D">
        <w:rPr>
          <w:sz w:val="20"/>
          <w:szCs w:val="20"/>
        </w:rPr>
        <w:t xml:space="preserve"> (e.g., </w:t>
      </w:r>
      <w:r w:rsidRPr="00BB5C5D">
        <w:rPr>
          <w:rStyle w:val="HTMLCode"/>
          <w:rFonts w:asciiTheme="minorHAnsi" w:eastAsiaTheme="majorEastAsia" w:hAnsiTheme="minorHAnsi"/>
        </w:rPr>
        <w:t>"RIYADH"</w:t>
      </w:r>
      <w:r w:rsidRPr="00BB5C5D">
        <w:rPr>
          <w:sz w:val="20"/>
          <w:szCs w:val="20"/>
        </w:rPr>
        <w:t xml:space="preserve"> → </w:t>
      </w:r>
      <w:r w:rsidRPr="00BB5C5D">
        <w:rPr>
          <w:rStyle w:val="HTMLCode"/>
          <w:rFonts w:asciiTheme="minorHAnsi" w:eastAsiaTheme="majorEastAsia" w:hAnsiTheme="minorHAnsi"/>
        </w:rPr>
        <w:t>"Riyadh"</w:t>
      </w:r>
      <w:r w:rsidRPr="00BB5C5D">
        <w:rPr>
          <w:sz w:val="20"/>
          <w:szCs w:val="20"/>
        </w:rPr>
        <w:t>).</w:t>
      </w:r>
    </w:p>
    <w:p w14:paraId="114A1122" w14:textId="30A342D2" w:rsidR="00AC71E8" w:rsidRPr="00BB5C5D" w:rsidRDefault="00AC71E8" w:rsidP="00AC71E8">
      <w:pPr>
        <w:numPr>
          <w:ilvl w:val="1"/>
          <w:numId w:val="39"/>
        </w:numPr>
        <w:spacing w:before="100" w:beforeAutospacing="1" w:after="100" w:afterAutospacing="1"/>
        <w:rPr>
          <w:sz w:val="20"/>
          <w:szCs w:val="20"/>
        </w:rPr>
      </w:pPr>
      <w:r w:rsidRPr="00BB5C5D">
        <w:rPr>
          <w:rStyle w:val="Strong"/>
          <w:b w:val="0"/>
          <w:bCs w:val="0"/>
          <w:sz w:val="20"/>
          <w:szCs w:val="20"/>
        </w:rPr>
        <w:t>Correcting hyphenated names</w:t>
      </w:r>
      <w:r w:rsidRPr="00BB5C5D">
        <w:rPr>
          <w:sz w:val="20"/>
          <w:szCs w:val="20"/>
        </w:rPr>
        <w:t xml:space="preserve"> for uniformity (e.g., </w:t>
      </w:r>
      <w:r w:rsidRPr="00BB5C5D">
        <w:rPr>
          <w:rStyle w:val="HTMLCode"/>
          <w:rFonts w:asciiTheme="minorHAnsi" w:eastAsiaTheme="majorEastAsia" w:hAnsiTheme="minorHAnsi"/>
        </w:rPr>
        <w:t>"'AL-AHASA"</w:t>
      </w:r>
      <w:r w:rsidRPr="00BB5C5D">
        <w:rPr>
          <w:sz w:val="20"/>
          <w:szCs w:val="20"/>
        </w:rPr>
        <w:t xml:space="preserve"> → </w:t>
      </w:r>
      <w:r w:rsidRPr="00BB5C5D">
        <w:rPr>
          <w:rStyle w:val="HTMLCode"/>
          <w:rFonts w:asciiTheme="minorHAnsi" w:eastAsiaTheme="majorEastAsia" w:hAnsiTheme="minorHAnsi"/>
        </w:rPr>
        <w:t>"</w:t>
      </w:r>
      <w:r w:rsidRPr="00BB5C5D">
        <w:rPr>
          <w:sz w:val="20"/>
          <w:szCs w:val="20"/>
        </w:rPr>
        <w:t xml:space="preserve"> </w:t>
      </w:r>
      <w:r w:rsidRPr="00BB5C5D">
        <w:rPr>
          <w:rStyle w:val="HTMLCode"/>
          <w:rFonts w:asciiTheme="minorHAnsi" w:eastAsiaTheme="majorEastAsia" w:hAnsiTheme="minorHAnsi"/>
        </w:rPr>
        <w:t>Al-Ahasa"</w:t>
      </w:r>
      <w:r w:rsidRPr="00BB5C5D">
        <w:rPr>
          <w:sz w:val="20"/>
          <w:szCs w:val="20"/>
        </w:rPr>
        <w:t>).</w:t>
      </w:r>
    </w:p>
    <w:p w14:paraId="61800976" w14:textId="77777777" w:rsidR="00AC71E8" w:rsidRPr="00BB5C5D" w:rsidRDefault="00AC71E8" w:rsidP="00AC71E8">
      <w:pPr>
        <w:numPr>
          <w:ilvl w:val="0"/>
          <w:numId w:val="39"/>
        </w:numPr>
        <w:spacing w:before="100" w:beforeAutospacing="1" w:after="100" w:afterAutospacing="1"/>
        <w:rPr>
          <w:sz w:val="20"/>
          <w:szCs w:val="20"/>
        </w:rPr>
      </w:pPr>
      <w:r w:rsidRPr="00BB5C5D">
        <w:rPr>
          <w:sz w:val="20"/>
          <w:szCs w:val="20"/>
        </w:rPr>
        <w:t xml:space="preserve">A </w:t>
      </w:r>
      <w:r w:rsidRPr="00BB5C5D">
        <w:rPr>
          <w:rStyle w:val="Strong"/>
          <w:b w:val="0"/>
          <w:bCs w:val="0"/>
          <w:sz w:val="20"/>
          <w:szCs w:val="20"/>
        </w:rPr>
        <w:t>lookup table</w:t>
      </w:r>
      <w:r w:rsidRPr="00BB5C5D">
        <w:rPr>
          <w:sz w:val="20"/>
          <w:szCs w:val="20"/>
        </w:rPr>
        <w:t xml:space="preserve"> was created to store and maintain standardized city names for </w:t>
      </w:r>
      <w:r w:rsidRPr="00BB5C5D">
        <w:rPr>
          <w:rStyle w:val="Strong"/>
          <w:b w:val="0"/>
          <w:bCs w:val="0"/>
          <w:sz w:val="20"/>
          <w:szCs w:val="20"/>
        </w:rPr>
        <w:t>reusability in downstream processes and documentation.</w:t>
      </w:r>
    </w:p>
    <w:p w14:paraId="07F7D1FB" w14:textId="77777777" w:rsidR="00AC71E8" w:rsidRPr="00BB5C5D" w:rsidRDefault="00AC71E8" w:rsidP="00AC71E8">
      <w:pPr>
        <w:pStyle w:val="NormalWeb"/>
        <w:rPr>
          <w:rFonts w:asciiTheme="minorHAnsi" w:hAnsiTheme="minorHAnsi"/>
          <w:sz w:val="20"/>
          <w:szCs w:val="20"/>
        </w:rPr>
      </w:pPr>
      <w:r w:rsidRPr="00BB5C5D">
        <w:rPr>
          <w:rFonts w:asciiTheme="minorHAnsi" w:hAnsiTheme="minorHAnsi"/>
          <w:sz w:val="20"/>
          <w:szCs w:val="20"/>
        </w:rPr>
        <w:t xml:space="preserve">These transformations ensure a </w:t>
      </w:r>
      <w:r w:rsidRPr="00BB5C5D">
        <w:rPr>
          <w:rStyle w:val="Strong"/>
          <w:rFonts w:asciiTheme="minorHAnsi" w:eastAsiaTheme="majorEastAsia" w:hAnsiTheme="minorHAnsi"/>
          <w:b w:val="0"/>
          <w:bCs w:val="0"/>
          <w:sz w:val="20"/>
          <w:szCs w:val="20"/>
        </w:rPr>
        <w:t>clean and structured dataset</w:t>
      </w:r>
      <w:r w:rsidRPr="00BB5C5D">
        <w:rPr>
          <w:rFonts w:asciiTheme="minorHAnsi" w:hAnsiTheme="minorHAnsi"/>
          <w:sz w:val="20"/>
          <w:szCs w:val="20"/>
        </w:rPr>
        <w:t>, enabling accurate analysis and modeling in later stages.</w:t>
      </w:r>
    </w:p>
    <w:p w14:paraId="483BDC68" w14:textId="0D23D7B5" w:rsidR="00E72540" w:rsidRPr="00BB5C5D" w:rsidRDefault="00E72540" w:rsidP="00E72540">
      <w:pPr>
        <w:pStyle w:val="Heading3"/>
        <w:rPr>
          <w:rStyle w:val="Strong"/>
          <w:b w:val="0"/>
          <w:bCs w:val="0"/>
          <w:sz w:val="20"/>
          <w:szCs w:val="20"/>
        </w:rPr>
      </w:pPr>
      <w:r w:rsidRPr="00BB5C5D">
        <w:rPr>
          <w:rStyle w:val="Strong"/>
          <w:b w:val="0"/>
          <w:bCs w:val="0"/>
          <w:sz w:val="20"/>
          <w:szCs w:val="20"/>
        </w:rPr>
        <w:t>3.</w:t>
      </w:r>
      <w:r w:rsidR="008F3285" w:rsidRPr="00BB5C5D">
        <w:rPr>
          <w:rStyle w:val="Strong"/>
          <w:b w:val="0"/>
          <w:bCs w:val="0"/>
          <w:sz w:val="20"/>
          <w:szCs w:val="20"/>
        </w:rPr>
        <w:t>4</w:t>
      </w:r>
      <w:r w:rsidRPr="00BB5C5D">
        <w:rPr>
          <w:rStyle w:val="Strong"/>
          <w:b w:val="0"/>
          <w:bCs w:val="0"/>
          <w:sz w:val="20"/>
          <w:szCs w:val="20"/>
        </w:rPr>
        <w:t xml:space="preserve"> Data </w:t>
      </w:r>
      <w:r w:rsidRPr="00BB5C5D">
        <w:rPr>
          <w:rStyle w:val="Strong"/>
          <w:b w:val="0"/>
          <w:bCs w:val="0"/>
          <w:sz w:val="20"/>
          <w:szCs w:val="20"/>
        </w:rPr>
        <w:t>Quality checks</w:t>
      </w:r>
      <w:bookmarkEnd w:id="10"/>
    </w:p>
    <w:p w14:paraId="66AED035" w14:textId="77777777" w:rsidR="00AC71E8" w:rsidRPr="00BB5C5D" w:rsidRDefault="00AC71E8" w:rsidP="00AC71E8">
      <w:pPr>
        <w:pStyle w:val="NormalWeb"/>
        <w:rPr>
          <w:rFonts w:asciiTheme="minorHAnsi" w:hAnsiTheme="minorHAnsi"/>
          <w:sz w:val="20"/>
          <w:szCs w:val="20"/>
        </w:rPr>
      </w:pPr>
      <w:r w:rsidRPr="00BB5C5D">
        <w:rPr>
          <w:rFonts w:asciiTheme="minorHAnsi" w:hAnsiTheme="minorHAnsi"/>
          <w:sz w:val="20"/>
          <w:szCs w:val="20"/>
        </w:rPr>
        <w:t xml:space="preserve">To ensure the dataset maintains </w:t>
      </w:r>
      <w:r w:rsidRPr="00BB5C5D">
        <w:rPr>
          <w:rStyle w:val="Strong"/>
          <w:rFonts w:asciiTheme="minorHAnsi" w:eastAsiaTheme="majorEastAsia" w:hAnsiTheme="minorHAnsi"/>
          <w:b w:val="0"/>
          <w:bCs w:val="0"/>
          <w:sz w:val="20"/>
          <w:szCs w:val="20"/>
        </w:rPr>
        <w:t>logical consistency and accuracy</w:t>
      </w:r>
      <w:r w:rsidRPr="00BB5C5D">
        <w:rPr>
          <w:rFonts w:asciiTheme="minorHAnsi" w:hAnsiTheme="minorHAnsi"/>
          <w:sz w:val="20"/>
          <w:szCs w:val="20"/>
        </w:rPr>
        <w:t xml:space="preserve">, a series of </w:t>
      </w:r>
      <w:r w:rsidRPr="00BB5C5D">
        <w:rPr>
          <w:rStyle w:val="Strong"/>
          <w:rFonts w:asciiTheme="minorHAnsi" w:eastAsiaTheme="majorEastAsia" w:hAnsiTheme="minorHAnsi"/>
          <w:b w:val="0"/>
          <w:bCs w:val="0"/>
          <w:sz w:val="20"/>
          <w:szCs w:val="20"/>
        </w:rPr>
        <w:t>data validation checks</w:t>
      </w:r>
      <w:r w:rsidRPr="00BB5C5D">
        <w:rPr>
          <w:rFonts w:asciiTheme="minorHAnsi" w:hAnsiTheme="minorHAnsi"/>
          <w:sz w:val="20"/>
          <w:szCs w:val="20"/>
        </w:rPr>
        <w:t xml:space="preserve"> were conducted. These checks included </w:t>
      </w:r>
      <w:r w:rsidRPr="00BB5C5D">
        <w:rPr>
          <w:rStyle w:val="Strong"/>
          <w:rFonts w:asciiTheme="minorHAnsi" w:eastAsiaTheme="majorEastAsia" w:hAnsiTheme="minorHAnsi"/>
          <w:b w:val="0"/>
          <w:bCs w:val="0"/>
          <w:sz w:val="20"/>
          <w:szCs w:val="20"/>
        </w:rPr>
        <w:t>logical value constraints, member data consistency assessments, and ICD code standardization</w:t>
      </w:r>
      <w:r w:rsidRPr="00BB5C5D">
        <w:rPr>
          <w:rFonts w:asciiTheme="minorHAnsi" w:hAnsiTheme="minorHAnsi"/>
          <w:sz w:val="20"/>
          <w:szCs w:val="20"/>
        </w:rPr>
        <w:t>. Any identified issues were documented for further analysis.</w:t>
      </w:r>
    </w:p>
    <w:p w14:paraId="5B766D26" w14:textId="77777777" w:rsidR="00AC71E8" w:rsidRPr="00BB5C5D" w:rsidRDefault="00AC71E8" w:rsidP="00AC71E8">
      <w:pPr>
        <w:pStyle w:val="Heading4"/>
        <w:rPr>
          <w:sz w:val="20"/>
          <w:szCs w:val="20"/>
        </w:rPr>
      </w:pPr>
      <w:r w:rsidRPr="00BB5C5D">
        <w:rPr>
          <w:rStyle w:val="Strong"/>
          <w:b w:val="0"/>
          <w:bCs w:val="0"/>
          <w:sz w:val="20"/>
          <w:szCs w:val="20"/>
        </w:rPr>
        <w:t>1. Logical Value Checks</w:t>
      </w:r>
    </w:p>
    <w:p w14:paraId="69463A39" w14:textId="77777777" w:rsidR="00AC71E8" w:rsidRPr="00BB5C5D" w:rsidRDefault="00AC71E8" w:rsidP="00AC71E8">
      <w:pPr>
        <w:pStyle w:val="NormalWeb"/>
        <w:rPr>
          <w:rFonts w:asciiTheme="minorHAnsi" w:hAnsiTheme="minorHAnsi"/>
          <w:sz w:val="20"/>
          <w:szCs w:val="20"/>
        </w:rPr>
      </w:pPr>
      <w:r w:rsidRPr="00BB5C5D">
        <w:rPr>
          <w:rFonts w:asciiTheme="minorHAnsi" w:hAnsiTheme="minorHAnsi"/>
          <w:sz w:val="20"/>
          <w:szCs w:val="20"/>
        </w:rPr>
        <w:t>Key numerical and categorical variables were validated against predefined logical ranges:</w:t>
      </w:r>
    </w:p>
    <w:p w14:paraId="46347A5E" w14:textId="77777777" w:rsidR="00AC71E8" w:rsidRPr="00BB5C5D" w:rsidRDefault="00AC71E8" w:rsidP="00AC71E8">
      <w:pPr>
        <w:numPr>
          <w:ilvl w:val="0"/>
          <w:numId w:val="34"/>
        </w:numPr>
        <w:spacing w:before="100" w:beforeAutospacing="1" w:after="100" w:afterAutospacing="1"/>
        <w:rPr>
          <w:sz w:val="20"/>
          <w:szCs w:val="20"/>
        </w:rPr>
      </w:pPr>
      <w:r w:rsidRPr="00BB5C5D">
        <w:rPr>
          <w:rStyle w:val="HTMLCode"/>
          <w:rFonts w:asciiTheme="minorHAnsi" w:eastAsiaTheme="majorEastAsia" w:hAnsiTheme="minorHAnsi"/>
        </w:rPr>
        <w:t>age</w:t>
      </w:r>
      <w:r w:rsidRPr="00BB5C5D">
        <w:rPr>
          <w:sz w:val="20"/>
          <w:szCs w:val="20"/>
        </w:rPr>
        <w:t>: Ensured all values fell within a plausible range (</w:t>
      </w:r>
      <w:r w:rsidRPr="00BB5C5D">
        <w:rPr>
          <w:rStyle w:val="Strong"/>
          <w:b w:val="0"/>
          <w:bCs w:val="0"/>
          <w:sz w:val="20"/>
          <w:szCs w:val="20"/>
        </w:rPr>
        <w:t>0–120 years</w:t>
      </w:r>
      <w:r w:rsidRPr="00BB5C5D">
        <w:rPr>
          <w:sz w:val="20"/>
          <w:szCs w:val="20"/>
        </w:rPr>
        <w:t>).</w:t>
      </w:r>
    </w:p>
    <w:p w14:paraId="664743EF" w14:textId="77777777" w:rsidR="00AC71E8" w:rsidRPr="00BB5C5D" w:rsidRDefault="00AC71E8" w:rsidP="00AC71E8">
      <w:pPr>
        <w:numPr>
          <w:ilvl w:val="0"/>
          <w:numId w:val="34"/>
        </w:numPr>
        <w:spacing w:before="100" w:beforeAutospacing="1" w:after="100" w:afterAutospacing="1"/>
        <w:rPr>
          <w:sz w:val="20"/>
          <w:szCs w:val="20"/>
        </w:rPr>
      </w:pPr>
      <w:r w:rsidRPr="00BB5C5D">
        <w:rPr>
          <w:rStyle w:val="HTMLCode"/>
          <w:rFonts w:asciiTheme="minorHAnsi" w:eastAsiaTheme="majorEastAsia" w:hAnsiTheme="minorHAnsi"/>
        </w:rPr>
        <w:t>bmi</w:t>
      </w:r>
      <w:r w:rsidRPr="00BB5C5D">
        <w:rPr>
          <w:sz w:val="20"/>
          <w:szCs w:val="20"/>
        </w:rPr>
        <w:t>: Confirmed all BMI values were within a reasonable range (</w:t>
      </w:r>
      <w:r w:rsidRPr="00BB5C5D">
        <w:rPr>
          <w:rStyle w:val="Strong"/>
          <w:b w:val="0"/>
          <w:bCs w:val="0"/>
          <w:sz w:val="20"/>
          <w:szCs w:val="20"/>
        </w:rPr>
        <w:t>10–80</w:t>
      </w:r>
      <w:r w:rsidRPr="00BB5C5D">
        <w:rPr>
          <w:sz w:val="20"/>
          <w:szCs w:val="20"/>
        </w:rPr>
        <w:t>).</w:t>
      </w:r>
    </w:p>
    <w:p w14:paraId="57061538" w14:textId="77777777" w:rsidR="00AC71E8" w:rsidRPr="00BB5C5D" w:rsidRDefault="00AC71E8" w:rsidP="00AC71E8">
      <w:pPr>
        <w:numPr>
          <w:ilvl w:val="0"/>
          <w:numId w:val="34"/>
        </w:numPr>
        <w:spacing w:before="100" w:beforeAutospacing="1" w:after="100" w:afterAutospacing="1"/>
        <w:rPr>
          <w:sz w:val="20"/>
          <w:szCs w:val="20"/>
        </w:rPr>
      </w:pPr>
      <w:r w:rsidRPr="00BB5C5D">
        <w:rPr>
          <w:rStyle w:val="HTMLCode"/>
          <w:rFonts w:asciiTheme="minorHAnsi" w:eastAsiaTheme="majorEastAsia" w:hAnsiTheme="minorHAnsi"/>
        </w:rPr>
        <w:t>gender</w:t>
      </w:r>
      <w:r w:rsidRPr="00BB5C5D">
        <w:rPr>
          <w:sz w:val="20"/>
          <w:szCs w:val="20"/>
        </w:rPr>
        <w:t>: Ensured only expected categorical values (</w:t>
      </w:r>
      <w:r w:rsidRPr="00BB5C5D">
        <w:rPr>
          <w:rStyle w:val="Strong"/>
          <w:b w:val="0"/>
          <w:bCs w:val="0"/>
          <w:sz w:val="20"/>
          <w:szCs w:val="20"/>
        </w:rPr>
        <w:t>"M" or "F"</w:t>
      </w:r>
      <w:r w:rsidRPr="00BB5C5D">
        <w:rPr>
          <w:sz w:val="20"/>
          <w:szCs w:val="20"/>
        </w:rPr>
        <w:t>) were present.</w:t>
      </w:r>
    </w:p>
    <w:p w14:paraId="1F68E6AE" w14:textId="77777777" w:rsidR="00AC71E8" w:rsidRPr="00BB5C5D" w:rsidRDefault="00AC71E8" w:rsidP="00AC71E8">
      <w:pPr>
        <w:pStyle w:val="Heading4"/>
        <w:rPr>
          <w:sz w:val="20"/>
          <w:szCs w:val="20"/>
        </w:rPr>
      </w:pPr>
      <w:r w:rsidRPr="00BB5C5D">
        <w:rPr>
          <w:rStyle w:val="Strong"/>
          <w:b w:val="0"/>
          <w:bCs w:val="0"/>
          <w:sz w:val="20"/>
          <w:szCs w:val="20"/>
        </w:rPr>
        <w:t xml:space="preserve">2. Identifying Family Units Using </w:t>
      </w:r>
      <w:r w:rsidRPr="00BB5C5D">
        <w:rPr>
          <w:rStyle w:val="HTMLCode"/>
          <w:rFonts w:asciiTheme="minorHAnsi" w:eastAsiaTheme="majorEastAsia" w:hAnsiTheme="minorHAnsi"/>
        </w:rPr>
        <w:t>member_code</w:t>
      </w:r>
    </w:p>
    <w:p w14:paraId="6E83D8D7" w14:textId="3BE38F4A" w:rsidR="00AC71E8" w:rsidRPr="00BB5C5D" w:rsidRDefault="00AC71E8" w:rsidP="007C7B7C">
      <w:pPr>
        <w:pStyle w:val="NormalWeb"/>
        <w:rPr>
          <w:rFonts w:asciiTheme="minorHAnsi" w:hAnsiTheme="minorHAnsi"/>
          <w:sz w:val="20"/>
          <w:szCs w:val="20"/>
        </w:rPr>
      </w:pPr>
      <w:r w:rsidRPr="00BB5C5D">
        <w:rPr>
          <w:rFonts w:asciiTheme="minorHAnsi" w:hAnsiTheme="minorHAnsi"/>
          <w:sz w:val="20"/>
          <w:szCs w:val="20"/>
        </w:rPr>
        <w:t xml:space="preserve">A unique observation in the dataset was that some </w:t>
      </w:r>
      <w:r w:rsidRPr="00BB5C5D">
        <w:rPr>
          <w:rStyle w:val="HTMLCode"/>
          <w:rFonts w:asciiTheme="minorHAnsi" w:eastAsiaTheme="majorEastAsia" w:hAnsiTheme="minorHAnsi"/>
        </w:rPr>
        <w:t>member_code</w:t>
      </w:r>
      <w:r w:rsidRPr="00BB5C5D">
        <w:rPr>
          <w:rStyle w:val="Strong"/>
          <w:rFonts w:asciiTheme="minorHAnsi" w:eastAsiaTheme="majorEastAsia" w:hAnsiTheme="minorHAnsi"/>
          <w:b w:val="0"/>
          <w:bCs w:val="0"/>
          <w:sz w:val="20"/>
          <w:szCs w:val="20"/>
        </w:rPr>
        <w:t xml:space="preserve"> values were shared across multiple individuals</w:t>
      </w:r>
      <w:r w:rsidRPr="00BB5C5D">
        <w:rPr>
          <w:rFonts w:asciiTheme="minorHAnsi" w:hAnsiTheme="minorHAnsi"/>
          <w:sz w:val="20"/>
          <w:szCs w:val="20"/>
        </w:rPr>
        <w:t xml:space="preserve"> with different </w:t>
      </w:r>
      <w:r w:rsidRPr="00BB5C5D">
        <w:rPr>
          <w:rStyle w:val="Strong"/>
          <w:rFonts w:asciiTheme="minorHAnsi" w:eastAsiaTheme="majorEastAsia" w:hAnsiTheme="minorHAnsi"/>
          <w:b w:val="0"/>
          <w:bCs w:val="0"/>
          <w:sz w:val="20"/>
          <w:szCs w:val="20"/>
        </w:rPr>
        <w:t>ages and genders</w:t>
      </w:r>
      <w:r w:rsidRPr="00BB5C5D">
        <w:rPr>
          <w:rFonts w:asciiTheme="minorHAnsi" w:hAnsiTheme="minorHAnsi"/>
          <w:sz w:val="20"/>
          <w:szCs w:val="20"/>
        </w:rPr>
        <w:t xml:space="preserve">. This suggests that </w:t>
      </w:r>
      <w:r w:rsidRPr="00BB5C5D">
        <w:rPr>
          <w:rStyle w:val="Strong"/>
          <w:rFonts w:asciiTheme="minorHAnsi" w:eastAsiaTheme="majorEastAsia" w:hAnsiTheme="minorHAnsi"/>
          <w:b w:val="0"/>
          <w:bCs w:val="0"/>
          <w:sz w:val="20"/>
          <w:szCs w:val="20"/>
        </w:rPr>
        <w:t xml:space="preserve">the same </w:t>
      </w:r>
      <w:r w:rsidRPr="00BB5C5D">
        <w:rPr>
          <w:rStyle w:val="HTMLCode"/>
          <w:rFonts w:asciiTheme="minorHAnsi" w:eastAsiaTheme="majorEastAsia" w:hAnsiTheme="minorHAnsi"/>
        </w:rPr>
        <w:t>member_code</w:t>
      </w:r>
      <w:r w:rsidRPr="00BB5C5D">
        <w:rPr>
          <w:rStyle w:val="Strong"/>
          <w:rFonts w:asciiTheme="minorHAnsi" w:eastAsiaTheme="majorEastAsia" w:hAnsiTheme="minorHAnsi"/>
          <w:b w:val="0"/>
          <w:bCs w:val="0"/>
          <w:sz w:val="20"/>
          <w:szCs w:val="20"/>
        </w:rPr>
        <w:t xml:space="preserve"> may represent a family unit</w:t>
      </w:r>
      <w:r w:rsidRPr="00BB5C5D">
        <w:rPr>
          <w:rFonts w:asciiTheme="minorHAnsi" w:hAnsiTheme="minorHAnsi"/>
          <w:sz w:val="20"/>
          <w:szCs w:val="20"/>
        </w:rPr>
        <w:t xml:space="preserve"> rather than an error in the dataset.</w:t>
      </w:r>
      <w:r w:rsidR="007C7B7C" w:rsidRPr="00BB5C5D">
        <w:rPr>
          <w:rFonts w:asciiTheme="minorHAnsi" w:hAnsiTheme="minorHAnsi"/>
          <w:sz w:val="20"/>
          <w:szCs w:val="20"/>
        </w:rPr>
        <w:t xml:space="preserve"> For example r</w:t>
      </w:r>
      <w:r w:rsidRPr="00BB5C5D">
        <w:rPr>
          <w:rFonts w:asciiTheme="minorHAnsi" w:hAnsiTheme="minorHAnsi"/>
          <w:sz w:val="20"/>
          <w:szCs w:val="20"/>
        </w:rPr>
        <w:t xml:space="preserve">ecords showed </w:t>
      </w:r>
      <w:r w:rsidRPr="00BB5C5D">
        <w:rPr>
          <w:rStyle w:val="Strong"/>
          <w:rFonts w:asciiTheme="minorHAnsi" w:eastAsiaTheme="majorEastAsia" w:hAnsiTheme="minorHAnsi"/>
          <w:b w:val="0"/>
          <w:bCs w:val="0"/>
          <w:sz w:val="20"/>
          <w:szCs w:val="20"/>
        </w:rPr>
        <w:t xml:space="preserve">male and female individuals with </w:t>
      </w:r>
      <w:r w:rsidRPr="00BB5C5D">
        <w:rPr>
          <w:rStyle w:val="Strong"/>
          <w:rFonts w:asciiTheme="minorHAnsi" w:eastAsiaTheme="majorEastAsia" w:hAnsiTheme="minorHAnsi"/>
          <w:b w:val="0"/>
          <w:bCs w:val="0"/>
          <w:sz w:val="20"/>
          <w:szCs w:val="20"/>
        </w:rPr>
        <w:lastRenderedPageBreak/>
        <w:t xml:space="preserve">different ages under the same </w:t>
      </w:r>
      <w:r w:rsidRPr="00BB5C5D">
        <w:rPr>
          <w:rStyle w:val="HTMLCode"/>
          <w:rFonts w:asciiTheme="minorHAnsi" w:eastAsiaTheme="majorEastAsia" w:hAnsiTheme="minorHAnsi"/>
        </w:rPr>
        <w:t>member_code</w:t>
      </w:r>
      <w:r w:rsidRPr="00BB5C5D">
        <w:rPr>
          <w:rFonts w:asciiTheme="minorHAnsi" w:hAnsiTheme="minorHAnsi"/>
          <w:sz w:val="20"/>
          <w:szCs w:val="20"/>
        </w:rPr>
        <w:t xml:space="preserve">, supporting the hypothesis of </w:t>
      </w:r>
      <w:r w:rsidRPr="00BB5C5D">
        <w:rPr>
          <w:rStyle w:val="Strong"/>
          <w:rFonts w:asciiTheme="minorHAnsi" w:eastAsiaTheme="majorEastAsia" w:hAnsiTheme="minorHAnsi"/>
          <w:b w:val="0"/>
          <w:bCs w:val="0"/>
          <w:sz w:val="20"/>
          <w:szCs w:val="20"/>
        </w:rPr>
        <w:t>family grouping within policies</w:t>
      </w:r>
      <w:r w:rsidR="007C7B7C" w:rsidRPr="00BB5C5D">
        <w:rPr>
          <w:rFonts w:asciiTheme="minorHAnsi" w:hAnsiTheme="minorHAnsi"/>
          <w:sz w:val="20"/>
          <w:szCs w:val="20"/>
        </w:rPr>
        <w:t>. The creation of a unique identifier for an individual is described later in the feature engineering section.</w:t>
      </w:r>
    </w:p>
    <w:p w14:paraId="42967650" w14:textId="77777777" w:rsidR="00AC71E8" w:rsidRPr="00BB5C5D" w:rsidRDefault="00AC71E8" w:rsidP="00AC71E8">
      <w:pPr>
        <w:pStyle w:val="Heading4"/>
        <w:rPr>
          <w:sz w:val="20"/>
          <w:szCs w:val="20"/>
        </w:rPr>
      </w:pPr>
      <w:r w:rsidRPr="00BB5C5D">
        <w:rPr>
          <w:rStyle w:val="Strong"/>
          <w:b w:val="0"/>
          <w:bCs w:val="0"/>
          <w:sz w:val="20"/>
          <w:szCs w:val="20"/>
        </w:rPr>
        <w:t>3. ICD Code and Description Lookup</w:t>
      </w:r>
    </w:p>
    <w:p w14:paraId="2145B940" w14:textId="77777777" w:rsidR="00AC71E8" w:rsidRPr="00BB5C5D" w:rsidRDefault="00AC71E8" w:rsidP="00AC71E8">
      <w:pPr>
        <w:pStyle w:val="NormalWeb"/>
        <w:rPr>
          <w:rFonts w:asciiTheme="minorHAnsi" w:hAnsiTheme="minorHAnsi"/>
          <w:sz w:val="20"/>
          <w:szCs w:val="20"/>
        </w:rPr>
      </w:pPr>
      <w:r w:rsidRPr="00BB5C5D">
        <w:rPr>
          <w:rFonts w:asciiTheme="minorHAnsi" w:hAnsiTheme="minorHAnsi"/>
          <w:sz w:val="20"/>
          <w:szCs w:val="20"/>
        </w:rPr>
        <w:t xml:space="preserve">A </w:t>
      </w:r>
      <w:r w:rsidRPr="00BB5C5D">
        <w:rPr>
          <w:rStyle w:val="Strong"/>
          <w:rFonts w:asciiTheme="minorHAnsi" w:eastAsiaTheme="majorEastAsia" w:hAnsiTheme="minorHAnsi"/>
          <w:b w:val="0"/>
          <w:bCs w:val="0"/>
          <w:sz w:val="20"/>
          <w:szCs w:val="20"/>
        </w:rPr>
        <w:t>lookup table</w:t>
      </w:r>
      <w:r w:rsidRPr="00BB5C5D">
        <w:rPr>
          <w:rFonts w:asciiTheme="minorHAnsi" w:hAnsiTheme="minorHAnsi"/>
          <w:sz w:val="20"/>
          <w:szCs w:val="20"/>
        </w:rPr>
        <w:t xml:space="preserve"> was created for </w:t>
      </w:r>
      <w:r w:rsidRPr="00BB5C5D">
        <w:rPr>
          <w:rStyle w:val="HTMLCode"/>
          <w:rFonts w:asciiTheme="minorHAnsi" w:eastAsiaTheme="majorEastAsia" w:hAnsiTheme="minorHAnsi"/>
        </w:rPr>
        <w:t>icd_code</w:t>
      </w:r>
      <w:r w:rsidRPr="00BB5C5D">
        <w:rPr>
          <w:rFonts w:asciiTheme="minorHAnsi" w:hAnsiTheme="minorHAnsi"/>
          <w:sz w:val="20"/>
          <w:szCs w:val="20"/>
        </w:rPr>
        <w:t xml:space="preserve"> and </w:t>
      </w:r>
      <w:r w:rsidRPr="00BB5C5D">
        <w:rPr>
          <w:rStyle w:val="HTMLCode"/>
          <w:rFonts w:asciiTheme="minorHAnsi" w:eastAsiaTheme="majorEastAsia" w:hAnsiTheme="minorHAnsi"/>
        </w:rPr>
        <w:t>icd_description</w:t>
      </w:r>
      <w:r w:rsidRPr="00BB5C5D">
        <w:rPr>
          <w:rFonts w:asciiTheme="minorHAnsi" w:hAnsiTheme="minorHAnsi"/>
          <w:sz w:val="20"/>
          <w:szCs w:val="20"/>
        </w:rPr>
        <w:t xml:space="preserve"> to:</w:t>
      </w:r>
    </w:p>
    <w:p w14:paraId="0AE08C18" w14:textId="77777777" w:rsidR="00AC71E8" w:rsidRPr="00BB5C5D" w:rsidRDefault="00AC71E8" w:rsidP="00AC71E8">
      <w:pPr>
        <w:numPr>
          <w:ilvl w:val="0"/>
          <w:numId w:val="36"/>
        </w:numPr>
        <w:spacing w:before="100" w:beforeAutospacing="1" w:after="100" w:afterAutospacing="1"/>
        <w:rPr>
          <w:sz w:val="20"/>
          <w:szCs w:val="20"/>
        </w:rPr>
      </w:pPr>
      <w:r w:rsidRPr="00BB5C5D">
        <w:rPr>
          <w:sz w:val="20"/>
          <w:szCs w:val="20"/>
        </w:rPr>
        <w:t xml:space="preserve">Identify </w:t>
      </w:r>
      <w:r w:rsidRPr="00BB5C5D">
        <w:rPr>
          <w:rStyle w:val="Strong"/>
          <w:b w:val="0"/>
          <w:bCs w:val="0"/>
          <w:sz w:val="20"/>
          <w:szCs w:val="20"/>
        </w:rPr>
        <w:t>duplicate or conflicting mappings</w:t>
      </w:r>
      <w:r w:rsidRPr="00BB5C5D">
        <w:rPr>
          <w:sz w:val="20"/>
          <w:szCs w:val="20"/>
        </w:rPr>
        <w:t>.</w:t>
      </w:r>
    </w:p>
    <w:p w14:paraId="636B1EE7" w14:textId="77777777" w:rsidR="00AC71E8" w:rsidRPr="00BB5C5D" w:rsidRDefault="00AC71E8" w:rsidP="00AC71E8">
      <w:pPr>
        <w:numPr>
          <w:ilvl w:val="0"/>
          <w:numId w:val="36"/>
        </w:numPr>
        <w:spacing w:before="100" w:beforeAutospacing="1" w:after="100" w:afterAutospacing="1"/>
        <w:rPr>
          <w:sz w:val="20"/>
          <w:szCs w:val="20"/>
        </w:rPr>
      </w:pPr>
      <w:r w:rsidRPr="00BB5C5D">
        <w:rPr>
          <w:sz w:val="20"/>
          <w:szCs w:val="20"/>
        </w:rPr>
        <w:t>Ensure consistency in ICD-10 codes across records.</w:t>
      </w:r>
    </w:p>
    <w:p w14:paraId="1F8D67E0" w14:textId="77777777" w:rsidR="00AC71E8" w:rsidRPr="00BB5C5D" w:rsidRDefault="00AC71E8" w:rsidP="00AC71E8">
      <w:pPr>
        <w:numPr>
          <w:ilvl w:val="0"/>
          <w:numId w:val="36"/>
        </w:numPr>
        <w:spacing w:before="100" w:beforeAutospacing="1" w:after="100" w:afterAutospacing="1"/>
        <w:rPr>
          <w:sz w:val="20"/>
          <w:szCs w:val="20"/>
        </w:rPr>
      </w:pPr>
      <w:r w:rsidRPr="00BB5C5D">
        <w:rPr>
          <w:sz w:val="20"/>
          <w:szCs w:val="20"/>
        </w:rPr>
        <w:t xml:space="preserve">Detect </w:t>
      </w:r>
      <w:r w:rsidRPr="00BB5C5D">
        <w:rPr>
          <w:rStyle w:val="Strong"/>
          <w:b w:val="0"/>
          <w:bCs w:val="0"/>
          <w:sz w:val="20"/>
          <w:szCs w:val="20"/>
        </w:rPr>
        <w:t>missing or mismatched descriptions</w:t>
      </w:r>
      <w:r w:rsidRPr="00BB5C5D">
        <w:rPr>
          <w:sz w:val="20"/>
          <w:szCs w:val="20"/>
        </w:rPr>
        <w:t xml:space="preserve"> requiring correction.</w:t>
      </w:r>
    </w:p>
    <w:p w14:paraId="0ED6BBB1" w14:textId="77777777" w:rsidR="00AC71E8" w:rsidRPr="00BB5C5D" w:rsidRDefault="00AC71E8" w:rsidP="00AC71E8">
      <w:pPr>
        <w:pStyle w:val="Heading4"/>
        <w:rPr>
          <w:sz w:val="20"/>
          <w:szCs w:val="20"/>
        </w:rPr>
      </w:pPr>
      <w:r w:rsidRPr="00BB5C5D">
        <w:rPr>
          <w:rStyle w:val="Strong"/>
          <w:b w:val="0"/>
          <w:bCs w:val="0"/>
          <w:sz w:val="20"/>
          <w:szCs w:val="20"/>
        </w:rPr>
        <w:t>4. Intermediate Quality Report &amp; Documentation</w:t>
      </w:r>
    </w:p>
    <w:p w14:paraId="5EEB3B6F" w14:textId="77777777" w:rsidR="00AC71E8" w:rsidRPr="00BB5C5D" w:rsidRDefault="00AC71E8" w:rsidP="00AC71E8">
      <w:pPr>
        <w:pStyle w:val="NormalWeb"/>
        <w:rPr>
          <w:rFonts w:asciiTheme="minorHAnsi" w:hAnsiTheme="minorHAnsi"/>
          <w:sz w:val="20"/>
          <w:szCs w:val="20"/>
        </w:rPr>
      </w:pPr>
      <w:r w:rsidRPr="00BB5C5D">
        <w:rPr>
          <w:rFonts w:asciiTheme="minorHAnsi" w:hAnsiTheme="minorHAnsi"/>
          <w:sz w:val="20"/>
          <w:szCs w:val="20"/>
        </w:rPr>
        <w:t xml:space="preserve">All </w:t>
      </w:r>
      <w:r w:rsidRPr="00BB5C5D">
        <w:rPr>
          <w:rStyle w:val="Strong"/>
          <w:rFonts w:asciiTheme="minorHAnsi" w:eastAsiaTheme="majorEastAsia" w:hAnsiTheme="minorHAnsi"/>
          <w:b w:val="0"/>
          <w:bCs w:val="0"/>
          <w:sz w:val="20"/>
          <w:szCs w:val="20"/>
        </w:rPr>
        <w:t>flagged quality issues</w:t>
      </w:r>
      <w:r w:rsidRPr="00BB5C5D">
        <w:rPr>
          <w:rFonts w:asciiTheme="minorHAnsi" w:hAnsiTheme="minorHAnsi"/>
          <w:sz w:val="20"/>
          <w:szCs w:val="20"/>
        </w:rPr>
        <w:t xml:space="preserve"> were documented and saved for further analysis. This included:</w:t>
      </w:r>
    </w:p>
    <w:p w14:paraId="0153EBC4" w14:textId="77777777" w:rsidR="00AC71E8" w:rsidRPr="00BB5C5D" w:rsidRDefault="00AC71E8" w:rsidP="00AC71E8">
      <w:pPr>
        <w:numPr>
          <w:ilvl w:val="0"/>
          <w:numId w:val="37"/>
        </w:numPr>
        <w:spacing w:before="100" w:beforeAutospacing="1" w:after="100" w:afterAutospacing="1"/>
        <w:rPr>
          <w:sz w:val="20"/>
          <w:szCs w:val="20"/>
        </w:rPr>
      </w:pPr>
      <w:r w:rsidRPr="00BB5C5D">
        <w:rPr>
          <w:rStyle w:val="Strong"/>
          <w:b w:val="0"/>
          <w:bCs w:val="0"/>
          <w:sz w:val="20"/>
          <w:szCs w:val="20"/>
        </w:rPr>
        <w:t>Entries with out-of-range values</w:t>
      </w:r>
      <w:r w:rsidRPr="00BB5C5D">
        <w:rPr>
          <w:sz w:val="20"/>
          <w:szCs w:val="20"/>
        </w:rPr>
        <w:t xml:space="preserve"> (e.g., unrealistic BMI or age values).</w:t>
      </w:r>
    </w:p>
    <w:p w14:paraId="0B887AE6" w14:textId="77777777" w:rsidR="00AC71E8" w:rsidRPr="00BB5C5D" w:rsidRDefault="00AC71E8" w:rsidP="00AC71E8">
      <w:pPr>
        <w:numPr>
          <w:ilvl w:val="0"/>
          <w:numId w:val="37"/>
        </w:numPr>
        <w:spacing w:before="100" w:beforeAutospacing="1" w:after="100" w:afterAutospacing="1"/>
        <w:rPr>
          <w:sz w:val="20"/>
          <w:szCs w:val="20"/>
        </w:rPr>
      </w:pPr>
      <w:r w:rsidRPr="00BB5C5D">
        <w:rPr>
          <w:rStyle w:val="Strong"/>
          <w:b w:val="0"/>
          <w:bCs w:val="0"/>
          <w:sz w:val="20"/>
          <w:szCs w:val="20"/>
        </w:rPr>
        <w:t xml:space="preserve">Household-based </w:t>
      </w:r>
      <w:r w:rsidRPr="00BB5C5D">
        <w:rPr>
          <w:rStyle w:val="HTMLCode"/>
          <w:rFonts w:asciiTheme="minorHAnsi" w:eastAsiaTheme="majorEastAsia" w:hAnsiTheme="minorHAnsi"/>
        </w:rPr>
        <w:t>member_code</w:t>
      </w:r>
      <w:r w:rsidRPr="00BB5C5D">
        <w:rPr>
          <w:rStyle w:val="Strong"/>
          <w:b w:val="0"/>
          <w:bCs w:val="0"/>
          <w:sz w:val="20"/>
          <w:szCs w:val="20"/>
        </w:rPr>
        <w:t xml:space="preserve"> groupings</w:t>
      </w:r>
      <w:r w:rsidRPr="00BB5C5D">
        <w:rPr>
          <w:sz w:val="20"/>
          <w:szCs w:val="20"/>
        </w:rPr>
        <w:t xml:space="preserve"> for further validation.</w:t>
      </w:r>
    </w:p>
    <w:p w14:paraId="0DDF81FB" w14:textId="77777777" w:rsidR="00AC71E8" w:rsidRPr="00BB5C5D" w:rsidRDefault="00AC71E8" w:rsidP="00AC71E8">
      <w:pPr>
        <w:numPr>
          <w:ilvl w:val="0"/>
          <w:numId w:val="37"/>
        </w:numPr>
        <w:spacing w:before="100" w:beforeAutospacing="1" w:after="100" w:afterAutospacing="1"/>
        <w:rPr>
          <w:sz w:val="20"/>
          <w:szCs w:val="20"/>
        </w:rPr>
      </w:pPr>
      <w:r w:rsidRPr="00BB5C5D">
        <w:rPr>
          <w:rStyle w:val="Strong"/>
          <w:b w:val="0"/>
          <w:bCs w:val="0"/>
          <w:sz w:val="20"/>
          <w:szCs w:val="20"/>
        </w:rPr>
        <w:t>ICD code standardization inconsistencies</w:t>
      </w:r>
      <w:r w:rsidRPr="00BB5C5D">
        <w:rPr>
          <w:sz w:val="20"/>
          <w:szCs w:val="20"/>
        </w:rPr>
        <w:t>.</w:t>
      </w:r>
    </w:p>
    <w:p w14:paraId="72A6F09E" w14:textId="3ACC4CB2" w:rsidR="00A628D5" w:rsidRPr="00BB5C5D" w:rsidRDefault="00AC71E8" w:rsidP="00A628D5">
      <w:pPr>
        <w:pStyle w:val="NormalWeb"/>
        <w:rPr>
          <w:rFonts w:asciiTheme="minorHAnsi" w:hAnsiTheme="minorHAnsi"/>
          <w:sz w:val="20"/>
          <w:szCs w:val="20"/>
        </w:rPr>
      </w:pPr>
      <w:r w:rsidRPr="00BB5C5D">
        <w:rPr>
          <w:rFonts w:asciiTheme="minorHAnsi" w:hAnsiTheme="minorHAnsi"/>
          <w:sz w:val="20"/>
          <w:szCs w:val="20"/>
        </w:rPr>
        <w:t xml:space="preserve">A summary of </w:t>
      </w:r>
      <w:r w:rsidRPr="00BB5C5D">
        <w:rPr>
          <w:rStyle w:val="Strong"/>
          <w:rFonts w:asciiTheme="minorHAnsi" w:eastAsiaTheme="majorEastAsia" w:hAnsiTheme="minorHAnsi"/>
          <w:b w:val="0"/>
          <w:bCs w:val="0"/>
          <w:sz w:val="20"/>
          <w:szCs w:val="20"/>
        </w:rPr>
        <w:t>member_code groupings</w:t>
      </w:r>
      <w:r w:rsidRPr="00BB5C5D">
        <w:rPr>
          <w:rFonts w:asciiTheme="minorHAnsi" w:hAnsiTheme="minorHAnsi"/>
          <w:sz w:val="20"/>
          <w:szCs w:val="20"/>
        </w:rPr>
        <w:t xml:space="preserve"> was saved in </w:t>
      </w:r>
      <w:r w:rsidRPr="00BB5C5D">
        <w:rPr>
          <w:rStyle w:val="HTMLCode"/>
          <w:rFonts w:asciiTheme="minorHAnsi" w:eastAsiaTheme="majorEastAsia" w:hAnsiTheme="minorHAnsi"/>
        </w:rPr>
        <w:t>non_unique_member_codes.csv</w:t>
      </w:r>
      <w:r w:rsidRPr="00BB5C5D">
        <w:rPr>
          <w:rFonts w:asciiTheme="minorHAnsi" w:hAnsiTheme="minorHAnsi"/>
          <w:sz w:val="20"/>
          <w:szCs w:val="20"/>
        </w:rPr>
        <w:t xml:space="preserve"> for </w:t>
      </w:r>
      <w:r w:rsidRPr="00BB5C5D">
        <w:rPr>
          <w:rStyle w:val="Strong"/>
          <w:rFonts w:asciiTheme="minorHAnsi" w:eastAsiaTheme="majorEastAsia" w:hAnsiTheme="minorHAnsi"/>
          <w:b w:val="0"/>
          <w:bCs w:val="0"/>
          <w:sz w:val="20"/>
          <w:szCs w:val="20"/>
        </w:rPr>
        <w:t>further verification</w:t>
      </w:r>
      <w:r w:rsidRPr="00BB5C5D">
        <w:rPr>
          <w:rFonts w:asciiTheme="minorHAnsi" w:hAnsiTheme="minorHAnsi"/>
          <w:sz w:val="20"/>
          <w:szCs w:val="20"/>
        </w:rPr>
        <w:t xml:space="preserve"> and future analytical segmentation.</w:t>
      </w:r>
    </w:p>
    <w:p w14:paraId="69232B71" w14:textId="77777777" w:rsidR="007C7B7C" w:rsidRPr="00BB5C5D" w:rsidRDefault="007C7B7C" w:rsidP="007C7B7C">
      <w:pPr>
        <w:rPr>
          <w:sz w:val="20"/>
          <w:szCs w:val="20"/>
        </w:rPr>
      </w:pPr>
      <w:bookmarkStart w:id="11" w:name="_Toc189042262"/>
      <w:r w:rsidRPr="00BB5C5D">
        <w:rPr>
          <w:sz w:val="20"/>
          <w:szCs w:val="20"/>
        </w:rPr>
        <w:pict w14:anchorId="562C218F">
          <v:rect id="_x0000_i1072" style="width:0;height:1.5pt" o:hralign="center" o:hrstd="t" o:hr="t" fillcolor="#a0a0a0" stroked="f"/>
        </w:pict>
      </w:r>
    </w:p>
    <w:p w14:paraId="054673E2" w14:textId="0B3A981F" w:rsidR="007C7B7C" w:rsidRPr="00BB5C5D" w:rsidRDefault="006F67CD" w:rsidP="007C7B7C">
      <w:pPr>
        <w:pStyle w:val="Heading2"/>
        <w:rPr>
          <w:rFonts w:asciiTheme="minorHAnsi" w:hAnsiTheme="minorHAnsi"/>
          <w:sz w:val="20"/>
          <w:szCs w:val="20"/>
        </w:rPr>
      </w:pPr>
      <w:r w:rsidRPr="00BB5C5D">
        <w:rPr>
          <w:rStyle w:val="Strong"/>
          <w:rFonts w:asciiTheme="minorHAnsi" w:hAnsiTheme="minorHAnsi"/>
          <w:b w:val="0"/>
          <w:bCs w:val="0"/>
          <w:sz w:val="20"/>
          <w:szCs w:val="20"/>
        </w:rPr>
        <w:t>4</w:t>
      </w:r>
      <w:r w:rsidR="007C7B7C" w:rsidRPr="00BB5C5D">
        <w:rPr>
          <w:rStyle w:val="Strong"/>
          <w:rFonts w:asciiTheme="minorHAnsi" w:hAnsiTheme="minorHAnsi"/>
          <w:b w:val="0"/>
          <w:bCs w:val="0"/>
          <w:sz w:val="20"/>
          <w:szCs w:val="20"/>
        </w:rPr>
        <w:t xml:space="preserve">. Feature Engineering &amp; </w:t>
      </w:r>
      <w:r w:rsidR="007C7B7C" w:rsidRPr="00BB5C5D">
        <w:rPr>
          <w:rStyle w:val="Strong"/>
          <w:rFonts w:asciiTheme="minorHAnsi" w:hAnsiTheme="minorHAnsi"/>
          <w:b w:val="0"/>
          <w:bCs w:val="0"/>
          <w:sz w:val="20"/>
          <w:szCs w:val="20"/>
        </w:rPr>
        <w:t>Feature Store</w:t>
      </w:r>
    </w:p>
    <w:p w14:paraId="61CBE414" w14:textId="6D1CE457" w:rsidR="00BB5C5D" w:rsidRPr="00BB5C5D" w:rsidRDefault="00BB5C5D" w:rsidP="00BB5C5D">
      <w:pPr>
        <w:pStyle w:val="Heading3"/>
        <w:rPr>
          <w:sz w:val="20"/>
          <w:szCs w:val="20"/>
        </w:rPr>
      </w:pPr>
      <w:r>
        <w:rPr>
          <w:rStyle w:val="Strong"/>
          <w:b w:val="0"/>
          <w:bCs w:val="0"/>
          <w:sz w:val="20"/>
          <w:szCs w:val="20"/>
        </w:rPr>
        <w:t>4</w:t>
      </w:r>
      <w:r w:rsidRPr="00BB5C5D">
        <w:rPr>
          <w:rStyle w:val="Strong"/>
          <w:b w:val="0"/>
          <w:bCs w:val="0"/>
          <w:sz w:val="20"/>
          <w:szCs w:val="20"/>
        </w:rPr>
        <w:t>.1 Overview of Data Transformations &amp; Feature Engineering</w:t>
      </w:r>
    </w:p>
    <w:p w14:paraId="65F9AE9A" w14:textId="77777777" w:rsidR="00BB5C5D" w:rsidRPr="00BB5C5D" w:rsidRDefault="00BB5C5D" w:rsidP="00BB5C5D">
      <w:pPr>
        <w:pStyle w:val="NormalWeb"/>
        <w:rPr>
          <w:rFonts w:asciiTheme="minorHAnsi" w:hAnsiTheme="minorHAnsi"/>
          <w:sz w:val="20"/>
          <w:szCs w:val="20"/>
        </w:rPr>
      </w:pPr>
      <w:r w:rsidRPr="00BB5C5D">
        <w:rPr>
          <w:rFonts w:asciiTheme="minorHAnsi" w:hAnsiTheme="minorHAnsi"/>
          <w:sz w:val="20"/>
          <w:szCs w:val="20"/>
        </w:rPr>
        <w:t xml:space="preserve">This section outlines the </w:t>
      </w:r>
      <w:r w:rsidRPr="00BB5C5D">
        <w:rPr>
          <w:rStyle w:val="Strong"/>
          <w:rFonts w:asciiTheme="minorHAnsi" w:eastAsiaTheme="majorEastAsia" w:hAnsiTheme="minorHAnsi"/>
          <w:b w:val="0"/>
          <w:bCs w:val="0"/>
          <w:sz w:val="20"/>
          <w:szCs w:val="20"/>
        </w:rPr>
        <w:t>structured process of transforming raw data into analytical features</w:t>
      </w:r>
      <w:r w:rsidRPr="00BB5C5D">
        <w:rPr>
          <w:rFonts w:asciiTheme="minorHAnsi" w:hAnsiTheme="minorHAnsi"/>
          <w:sz w:val="20"/>
          <w:szCs w:val="20"/>
        </w:rPr>
        <w:t xml:space="preserve">, ensuring consistency, standardization, and usability for downstream modeling and analysis. The approach follows a </w:t>
      </w:r>
      <w:r w:rsidRPr="00BB5C5D">
        <w:rPr>
          <w:rStyle w:val="Strong"/>
          <w:rFonts w:asciiTheme="minorHAnsi" w:eastAsiaTheme="majorEastAsia" w:hAnsiTheme="minorHAnsi"/>
          <w:b w:val="0"/>
          <w:bCs w:val="0"/>
          <w:sz w:val="20"/>
          <w:szCs w:val="20"/>
        </w:rPr>
        <w:t>layered transformation method</w:t>
      </w:r>
      <w:r w:rsidRPr="00BB5C5D">
        <w:rPr>
          <w:rFonts w:asciiTheme="minorHAnsi" w:hAnsiTheme="minorHAnsi"/>
          <w:sz w:val="20"/>
          <w:szCs w:val="20"/>
        </w:rPr>
        <w:t xml:space="preserve">, converting raw attributes into </w:t>
      </w:r>
      <w:r w:rsidRPr="00BB5C5D">
        <w:rPr>
          <w:rStyle w:val="Strong"/>
          <w:rFonts w:asciiTheme="minorHAnsi" w:eastAsiaTheme="majorEastAsia" w:hAnsiTheme="minorHAnsi"/>
          <w:b w:val="0"/>
          <w:bCs w:val="0"/>
          <w:sz w:val="20"/>
          <w:szCs w:val="20"/>
        </w:rPr>
        <w:t>structured feature tables</w:t>
      </w:r>
      <w:r w:rsidRPr="00BB5C5D">
        <w:rPr>
          <w:rFonts w:asciiTheme="minorHAnsi" w:hAnsiTheme="minorHAnsi"/>
          <w:sz w:val="20"/>
          <w:szCs w:val="20"/>
        </w:rPr>
        <w:t>.</w:t>
      </w:r>
    </w:p>
    <w:p w14:paraId="4D3839F4" w14:textId="7AC691D6" w:rsidR="00BB5C5D" w:rsidRPr="00BB5C5D" w:rsidRDefault="00BB5C5D" w:rsidP="00BB5C5D">
      <w:pPr>
        <w:pStyle w:val="NormalWeb"/>
        <w:rPr>
          <w:rFonts w:asciiTheme="minorHAnsi" w:hAnsiTheme="minorHAnsi"/>
          <w:sz w:val="20"/>
          <w:szCs w:val="20"/>
        </w:rPr>
      </w:pPr>
      <w:r w:rsidRPr="00BB5C5D">
        <w:rPr>
          <w:rStyle w:val="Strong"/>
          <w:rFonts w:asciiTheme="minorHAnsi" w:eastAsiaTheme="majorEastAsia" w:hAnsiTheme="minorHAnsi"/>
          <w:sz w:val="20"/>
          <w:szCs w:val="20"/>
        </w:rPr>
        <w:t>Note:</w:t>
      </w:r>
      <w:r w:rsidRPr="00BB5C5D">
        <w:rPr>
          <w:rFonts w:asciiTheme="minorHAnsi" w:hAnsiTheme="minorHAnsi"/>
          <w:sz w:val="20"/>
          <w:szCs w:val="20"/>
        </w:rPr>
        <w:t xml:space="preserve"> Feature engineering is an </w:t>
      </w:r>
      <w:r w:rsidRPr="00BB5C5D">
        <w:rPr>
          <w:rStyle w:val="Strong"/>
          <w:rFonts w:asciiTheme="minorHAnsi" w:eastAsiaTheme="majorEastAsia" w:hAnsiTheme="minorHAnsi"/>
          <w:b w:val="0"/>
          <w:bCs w:val="0"/>
          <w:sz w:val="20"/>
          <w:szCs w:val="20"/>
        </w:rPr>
        <w:t>iterative process</w:t>
      </w:r>
      <w:r w:rsidRPr="00BB5C5D">
        <w:rPr>
          <w:rFonts w:asciiTheme="minorHAnsi" w:hAnsiTheme="minorHAnsi"/>
          <w:sz w:val="20"/>
          <w:szCs w:val="20"/>
        </w:rPr>
        <w:t xml:space="preserve"> that evolves based on exploratory analysis. While this report presents feature creation before descriptive analytics for clarity, the actual process involved analyzing data gaps, transforming variables, and iterating based on insights.</w:t>
      </w:r>
    </w:p>
    <w:p w14:paraId="1681F930" w14:textId="6ABE199B" w:rsidR="00BB5C5D" w:rsidRPr="00BB5C5D" w:rsidRDefault="00BB5C5D" w:rsidP="00BB5C5D">
      <w:pPr>
        <w:pStyle w:val="Heading3"/>
        <w:rPr>
          <w:sz w:val="20"/>
          <w:szCs w:val="20"/>
        </w:rPr>
      </w:pPr>
      <w:r>
        <w:rPr>
          <w:rStyle w:val="Strong"/>
          <w:b w:val="0"/>
          <w:bCs w:val="0"/>
          <w:sz w:val="20"/>
          <w:szCs w:val="20"/>
        </w:rPr>
        <w:t>4</w:t>
      </w:r>
      <w:r w:rsidRPr="00BB5C5D">
        <w:rPr>
          <w:rStyle w:val="Strong"/>
          <w:b w:val="0"/>
          <w:bCs w:val="0"/>
          <w:sz w:val="20"/>
          <w:szCs w:val="20"/>
        </w:rPr>
        <w:t>.2 Key Data Transformations &amp; Feature Creation</w:t>
      </w:r>
    </w:p>
    <w:p w14:paraId="13415220" w14:textId="77777777" w:rsidR="00BB5C5D" w:rsidRPr="00BB5C5D" w:rsidRDefault="00BB5C5D" w:rsidP="00BB5C5D">
      <w:pPr>
        <w:pStyle w:val="Heading4"/>
        <w:rPr>
          <w:sz w:val="20"/>
          <w:szCs w:val="20"/>
        </w:rPr>
      </w:pPr>
      <w:r w:rsidRPr="00BB5C5D">
        <w:rPr>
          <w:rStyle w:val="Strong"/>
          <w:b w:val="0"/>
          <w:bCs w:val="0"/>
          <w:sz w:val="20"/>
          <w:szCs w:val="20"/>
        </w:rPr>
        <w:t>1. Creating Unique Identifiers</w:t>
      </w:r>
    </w:p>
    <w:p w14:paraId="4BF84521" w14:textId="77777777" w:rsidR="00BB5C5D" w:rsidRPr="00BB5C5D" w:rsidRDefault="00BB5C5D" w:rsidP="00BB5C5D">
      <w:pPr>
        <w:pStyle w:val="NormalWeb"/>
        <w:rPr>
          <w:rFonts w:asciiTheme="minorHAnsi" w:hAnsiTheme="minorHAnsi"/>
          <w:sz w:val="20"/>
          <w:szCs w:val="20"/>
        </w:rPr>
      </w:pPr>
      <w:r w:rsidRPr="00BB5C5D">
        <w:rPr>
          <w:rFonts w:asciiTheme="minorHAnsi" w:hAnsiTheme="minorHAnsi"/>
          <w:sz w:val="20"/>
          <w:szCs w:val="20"/>
        </w:rPr>
        <w:t xml:space="preserve">To ensure </w:t>
      </w:r>
      <w:r w:rsidRPr="00BB5C5D">
        <w:rPr>
          <w:rStyle w:val="Strong"/>
          <w:rFonts w:asciiTheme="minorHAnsi" w:eastAsiaTheme="majorEastAsia" w:hAnsiTheme="minorHAnsi"/>
          <w:b w:val="0"/>
          <w:bCs w:val="0"/>
          <w:sz w:val="20"/>
          <w:szCs w:val="20"/>
        </w:rPr>
        <w:t>accurate individual tracking</w:t>
      </w:r>
      <w:r w:rsidRPr="00BB5C5D">
        <w:rPr>
          <w:rFonts w:asciiTheme="minorHAnsi" w:hAnsiTheme="minorHAnsi"/>
          <w:sz w:val="20"/>
          <w:szCs w:val="20"/>
        </w:rPr>
        <w:t xml:space="preserve"> while preserving privacy, a </w:t>
      </w:r>
      <w:r w:rsidRPr="00BB5C5D">
        <w:rPr>
          <w:rStyle w:val="Strong"/>
          <w:rFonts w:asciiTheme="minorHAnsi" w:eastAsiaTheme="majorEastAsia" w:hAnsiTheme="minorHAnsi"/>
          <w:b w:val="0"/>
          <w:bCs w:val="0"/>
          <w:sz w:val="20"/>
          <w:szCs w:val="20"/>
        </w:rPr>
        <w:t>unique identifier</w:t>
      </w:r>
      <w:r w:rsidRPr="00BB5C5D">
        <w:rPr>
          <w:rFonts w:asciiTheme="minorHAnsi" w:hAnsiTheme="minorHAnsi"/>
          <w:sz w:val="20"/>
          <w:szCs w:val="20"/>
        </w:rPr>
        <w:t xml:space="preserve"> was created by combining:</w:t>
      </w:r>
    </w:p>
    <w:p w14:paraId="0E80E2FA" w14:textId="77777777" w:rsidR="00BB5C5D" w:rsidRPr="00BB5C5D" w:rsidRDefault="00BB5C5D" w:rsidP="00BB5C5D">
      <w:pPr>
        <w:numPr>
          <w:ilvl w:val="0"/>
          <w:numId w:val="53"/>
        </w:numPr>
        <w:spacing w:before="100" w:beforeAutospacing="1" w:after="100" w:afterAutospacing="1"/>
        <w:rPr>
          <w:sz w:val="20"/>
          <w:szCs w:val="20"/>
        </w:rPr>
      </w:pPr>
      <w:r w:rsidRPr="00BB5C5D">
        <w:rPr>
          <w:rStyle w:val="HTMLCode"/>
          <w:rFonts w:asciiTheme="minorHAnsi" w:eastAsiaTheme="majorEastAsia" w:hAnsiTheme="minorHAnsi"/>
          <w:b/>
          <w:bCs/>
        </w:rPr>
        <w:t>policy_number</w:t>
      </w:r>
    </w:p>
    <w:p w14:paraId="01903816" w14:textId="77777777" w:rsidR="00BB5C5D" w:rsidRPr="00BB5C5D" w:rsidRDefault="00BB5C5D" w:rsidP="00BB5C5D">
      <w:pPr>
        <w:numPr>
          <w:ilvl w:val="0"/>
          <w:numId w:val="53"/>
        </w:numPr>
        <w:spacing w:before="100" w:beforeAutospacing="1" w:after="100" w:afterAutospacing="1"/>
        <w:rPr>
          <w:sz w:val="20"/>
          <w:szCs w:val="20"/>
        </w:rPr>
      </w:pPr>
      <w:r w:rsidRPr="00BB5C5D">
        <w:rPr>
          <w:rStyle w:val="HTMLCode"/>
          <w:rFonts w:asciiTheme="minorHAnsi" w:eastAsiaTheme="majorEastAsia" w:hAnsiTheme="minorHAnsi"/>
          <w:b/>
          <w:bCs/>
        </w:rPr>
        <w:t>member_code</w:t>
      </w:r>
    </w:p>
    <w:p w14:paraId="14C45E5D" w14:textId="77777777" w:rsidR="00BB5C5D" w:rsidRPr="00BB5C5D" w:rsidRDefault="00BB5C5D" w:rsidP="00BB5C5D">
      <w:pPr>
        <w:numPr>
          <w:ilvl w:val="0"/>
          <w:numId w:val="53"/>
        </w:numPr>
        <w:spacing w:before="100" w:beforeAutospacing="1" w:after="100" w:afterAutospacing="1"/>
        <w:rPr>
          <w:sz w:val="20"/>
          <w:szCs w:val="20"/>
        </w:rPr>
      </w:pPr>
      <w:r w:rsidRPr="00BB5C5D">
        <w:rPr>
          <w:rStyle w:val="HTMLCode"/>
          <w:rFonts w:asciiTheme="minorHAnsi" w:eastAsiaTheme="majorEastAsia" w:hAnsiTheme="minorHAnsi"/>
          <w:b/>
          <w:bCs/>
        </w:rPr>
        <w:t>age</w:t>
      </w:r>
    </w:p>
    <w:p w14:paraId="4C64DC5E" w14:textId="77777777" w:rsidR="00BB5C5D" w:rsidRPr="00BB5C5D" w:rsidRDefault="00BB5C5D" w:rsidP="00BB5C5D">
      <w:pPr>
        <w:numPr>
          <w:ilvl w:val="0"/>
          <w:numId w:val="53"/>
        </w:numPr>
        <w:spacing w:before="100" w:beforeAutospacing="1" w:after="100" w:afterAutospacing="1"/>
        <w:rPr>
          <w:sz w:val="20"/>
          <w:szCs w:val="20"/>
        </w:rPr>
      </w:pPr>
      <w:r w:rsidRPr="00BB5C5D">
        <w:rPr>
          <w:rStyle w:val="HTMLCode"/>
          <w:rFonts w:asciiTheme="minorHAnsi" w:eastAsiaTheme="majorEastAsia" w:hAnsiTheme="minorHAnsi"/>
          <w:b/>
          <w:bCs/>
        </w:rPr>
        <w:t>gender</w:t>
      </w:r>
    </w:p>
    <w:p w14:paraId="0B66BFCA" w14:textId="01141718" w:rsidR="00BB5C5D" w:rsidRPr="00BB5C5D" w:rsidRDefault="00BB5C5D" w:rsidP="00BB5C5D">
      <w:pPr>
        <w:pStyle w:val="NormalWeb"/>
        <w:rPr>
          <w:rFonts w:asciiTheme="minorHAnsi" w:hAnsiTheme="minorHAnsi"/>
          <w:sz w:val="20"/>
          <w:szCs w:val="20"/>
        </w:rPr>
      </w:pPr>
      <w:r w:rsidRPr="00BB5C5D">
        <w:rPr>
          <w:rFonts w:asciiTheme="minorHAnsi" w:hAnsiTheme="minorHAnsi"/>
          <w:sz w:val="20"/>
          <w:szCs w:val="20"/>
        </w:rPr>
        <w:t xml:space="preserve">This identifier allows differentiation of </w:t>
      </w:r>
      <w:r w:rsidRPr="00BB5C5D">
        <w:rPr>
          <w:rStyle w:val="Strong"/>
          <w:rFonts w:asciiTheme="minorHAnsi" w:eastAsiaTheme="majorEastAsia" w:hAnsiTheme="minorHAnsi"/>
          <w:b w:val="0"/>
          <w:bCs w:val="0"/>
          <w:sz w:val="20"/>
          <w:szCs w:val="20"/>
        </w:rPr>
        <w:t>individuals within the same policy</w:t>
      </w:r>
      <w:r w:rsidRPr="00BB5C5D">
        <w:rPr>
          <w:rFonts w:asciiTheme="minorHAnsi" w:hAnsiTheme="minorHAnsi"/>
          <w:sz w:val="20"/>
          <w:szCs w:val="20"/>
        </w:rPr>
        <w:t xml:space="preserve"> while enabling household-level analysis.</w:t>
      </w:r>
    </w:p>
    <w:p w14:paraId="7FD853C3" w14:textId="77777777" w:rsidR="00BB5C5D" w:rsidRPr="00BB5C5D" w:rsidRDefault="00BB5C5D" w:rsidP="00BB5C5D">
      <w:pPr>
        <w:pStyle w:val="Heading4"/>
        <w:rPr>
          <w:sz w:val="20"/>
          <w:szCs w:val="20"/>
        </w:rPr>
      </w:pPr>
      <w:r w:rsidRPr="00BB5C5D">
        <w:rPr>
          <w:rStyle w:val="Strong"/>
          <w:b w:val="0"/>
          <w:bCs w:val="0"/>
          <w:sz w:val="20"/>
          <w:szCs w:val="20"/>
        </w:rPr>
        <w:lastRenderedPageBreak/>
        <w:t>2. Numerical to Categorical Transformations</w:t>
      </w:r>
    </w:p>
    <w:p w14:paraId="29126690" w14:textId="77777777" w:rsidR="00BB5C5D" w:rsidRPr="00BB5C5D" w:rsidRDefault="00BB5C5D" w:rsidP="00BB5C5D">
      <w:pPr>
        <w:pStyle w:val="NormalWeb"/>
        <w:rPr>
          <w:rFonts w:asciiTheme="minorHAnsi" w:hAnsiTheme="minorHAnsi"/>
          <w:sz w:val="20"/>
          <w:szCs w:val="20"/>
        </w:rPr>
      </w:pPr>
      <w:r w:rsidRPr="00BB5C5D">
        <w:rPr>
          <w:rFonts w:asciiTheme="minorHAnsi" w:hAnsiTheme="minorHAnsi"/>
          <w:sz w:val="20"/>
          <w:szCs w:val="20"/>
        </w:rPr>
        <w:t xml:space="preserve">To enhance interpretability and improve modeling performance, numerical variables were </w:t>
      </w:r>
      <w:r w:rsidRPr="00BB5C5D">
        <w:rPr>
          <w:rStyle w:val="Strong"/>
          <w:rFonts w:asciiTheme="minorHAnsi" w:eastAsiaTheme="majorEastAsia" w:hAnsiTheme="minorHAnsi"/>
          <w:sz w:val="20"/>
          <w:szCs w:val="20"/>
        </w:rPr>
        <w:t>categorized</w:t>
      </w:r>
      <w:r w:rsidRPr="00BB5C5D">
        <w:rPr>
          <w:rFonts w:asciiTheme="minorHAnsi" w:hAnsiTheme="minorHAnsi"/>
          <w:sz w:val="20"/>
          <w:szCs w:val="20"/>
        </w:rPr>
        <w:t xml:space="preserve"> into meaningful groups: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8E8E8" w:themeFill="background2"/>
        <w:tblCellMar>
          <w:top w:w="15" w:type="dxa"/>
          <w:left w:w="15" w:type="dxa"/>
          <w:bottom w:w="15" w:type="dxa"/>
          <w:right w:w="15" w:type="dxa"/>
        </w:tblCellMar>
        <w:tblLook w:val="04A0" w:firstRow="1" w:lastRow="0" w:firstColumn="1" w:lastColumn="0" w:noHBand="0" w:noVBand="1"/>
      </w:tblPr>
      <w:tblGrid>
        <w:gridCol w:w="2561"/>
        <w:gridCol w:w="4228"/>
      </w:tblGrid>
      <w:tr w:rsidR="00BB5C5D" w:rsidRPr="00BB5C5D" w14:paraId="271EC93D" w14:textId="77777777" w:rsidTr="00BB5C5D">
        <w:trPr>
          <w:tblHeader/>
          <w:tblCellSpacing w:w="15" w:type="dxa"/>
        </w:trPr>
        <w:tc>
          <w:tcPr>
            <w:tcW w:w="0" w:type="auto"/>
            <w:shd w:val="clear" w:color="auto" w:fill="E8E8E8" w:themeFill="background2"/>
            <w:vAlign w:val="center"/>
            <w:hideMark/>
          </w:tcPr>
          <w:p w14:paraId="41F56C91" w14:textId="77777777" w:rsidR="00BB5C5D" w:rsidRPr="00BB5C5D" w:rsidRDefault="00BB5C5D">
            <w:pPr>
              <w:jc w:val="center"/>
              <w:rPr>
                <w:b/>
                <w:bCs/>
                <w:sz w:val="20"/>
                <w:szCs w:val="20"/>
              </w:rPr>
            </w:pPr>
            <w:r w:rsidRPr="00BB5C5D">
              <w:rPr>
                <w:rStyle w:val="Strong"/>
                <w:sz w:val="20"/>
                <w:szCs w:val="20"/>
              </w:rPr>
              <w:t>Feature</w:t>
            </w:r>
          </w:p>
        </w:tc>
        <w:tc>
          <w:tcPr>
            <w:tcW w:w="0" w:type="auto"/>
            <w:shd w:val="clear" w:color="auto" w:fill="E8E8E8" w:themeFill="background2"/>
            <w:vAlign w:val="center"/>
            <w:hideMark/>
          </w:tcPr>
          <w:p w14:paraId="7F52D0BC" w14:textId="77777777" w:rsidR="00BB5C5D" w:rsidRPr="00BB5C5D" w:rsidRDefault="00BB5C5D">
            <w:pPr>
              <w:jc w:val="center"/>
              <w:rPr>
                <w:b/>
                <w:bCs/>
                <w:sz w:val="20"/>
                <w:szCs w:val="20"/>
              </w:rPr>
            </w:pPr>
            <w:r w:rsidRPr="00BB5C5D">
              <w:rPr>
                <w:rStyle w:val="Strong"/>
                <w:sz w:val="20"/>
                <w:szCs w:val="20"/>
              </w:rPr>
              <w:t>Categories</w:t>
            </w:r>
          </w:p>
        </w:tc>
      </w:tr>
      <w:tr w:rsidR="00BB5C5D" w:rsidRPr="00BB5C5D" w14:paraId="197E9677" w14:textId="77777777" w:rsidTr="00BB5C5D">
        <w:trPr>
          <w:tblCellSpacing w:w="15" w:type="dxa"/>
        </w:trPr>
        <w:tc>
          <w:tcPr>
            <w:tcW w:w="0" w:type="auto"/>
            <w:shd w:val="clear" w:color="auto" w:fill="E8E8E8" w:themeFill="background2"/>
            <w:vAlign w:val="center"/>
            <w:hideMark/>
          </w:tcPr>
          <w:p w14:paraId="631AF642" w14:textId="77777777" w:rsidR="00BB5C5D" w:rsidRPr="00BB5C5D" w:rsidRDefault="00BB5C5D">
            <w:pPr>
              <w:rPr>
                <w:sz w:val="20"/>
                <w:szCs w:val="20"/>
              </w:rPr>
            </w:pPr>
            <w:r w:rsidRPr="00BB5C5D">
              <w:rPr>
                <w:rStyle w:val="Strong"/>
                <w:sz w:val="20"/>
                <w:szCs w:val="20"/>
              </w:rPr>
              <w:t>Age Group (</w:t>
            </w:r>
            <w:r w:rsidRPr="00BB5C5D">
              <w:rPr>
                <w:rStyle w:val="HTMLCode"/>
                <w:rFonts w:asciiTheme="minorHAnsi" w:eastAsiaTheme="majorEastAsia" w:hAnsiTheme="minorHAnsi"/>
                <w:b/>
                <w:bCs/>
              </w:rPr>
              <w:t>age_group</w:t>
            </w:r>
            <w:r w:rsidRPr="00BB5C5D">
              <w:rPr>
                <w:rStyle w:val="Strong"/>
                <w:sz w:val="20"/>
                <w:szCs w:val="20"/>
              </w:rPr>
              <w:t>)</w:t>
            </w:r>
          </w:p>
        </w:tc>
        <w:tc>
          <w:tcPr>
            <w:tcW w:w="0" w:type="auto"/>
            <w:shd w:val="clear" w:color="auto" w:fill="E8E8E8" w:themeFill="background2"/>
            <w:vAlign w:val="center"/>
            <w:hideMark/>
          </w:tcPr>
          <w:p w14:paraId="1C663EA9" w14:textId="77777777" w:rsidR="00BB5C5D" w:rsidRPr="00BB5C5D" w:rsidRDefault="00BB5C5D">
            <w:pPr>
              <w:rPr>
                <w:sz w:val="20"/>
                <w:szCs w:val="20"/>
              </w:rPr>
            </w:pPr>
            <w:r w:rsidRPr="00BB5C5D">
              <w:rPr>
                <w:sz w:val="20"/>
                <w:szCs w:val="20"/>
              </w:rPr>
              <w:t xml:space="preserve">10-year intervals (e.g., </w:t>
            </w:r>
            <w:r w:rsidRPr="00BB5C5D">
              <w:rPr>
                <w:rStyle w:val="HTMLCode"/>
                <w:rFonts w:asciiTheme="minorHAnsi" w:eastAsiaTheme="majorEastAsia" w:hAnsiTheme="minorHAnsi"/>
              </w:rPr>
              <w:t>0-9</w:t>
            </w:r>
            <w:r w:rsidRPr="00BB5C5D">
              <w:rPr>
                <w:sz w:val="20"/>
                <w:szCs w:val="20"/>
              </w:rPr>
              <w:t xml:space="preserve">, </w:t>
            </w:r>
            <w:r w:rsidRPr="00BB5C5D">
              <w:rPr>
                <w:rStyle w:val="HTMLCode"/>
                <w:rFonts w:asciiTheme="minorHAnsi" w:eastAsiaTheme="majorEastAsia" w:hAnsiTheme="minorHAnsi"/>
              </w:rPr>
              <w:t>10-19</w:t>
            </w:r>
            <w:r w:rsidRPr="00BB5C5D">
              <w:rPr>
                <w:sz w:val="20"/>
                <w:szCs w:val="20"/>
              </w:rPr>
              <w:t xml:space="preserve">, </w:t>
            </w:r>
            <w:r w:rsidRPr="00BB5C5D">
              <w:rPr>
                <w:rStyle w:val="HTMLCode"/>
                <w:rFonts w:asciiTheme="minorHAnsi" w:eastAsiaTheme="majorEastAsia" w:hAnsiTheme="minorHAnsi"/>
              </w:rPr>
              <w:t>20-29</w:t>
            </w:r>
            <w:r w:rsidRPr="00BB5C5D">
              <w:rPr>
                <w:sz w:val="20"/>
                <w:szCs w:val="20"/>
              </w:rPr>
              <w:t xml:space="preserve">, …, </w:t>
            </w:r>
            <w:r w:rsidRPr="00BB5C5D">
              <w:rPr>
                <w:rStyle w:val="HTMLCode"/>
                <w:rFonts w:asciiTheme="minorHAnsi" w:eastAsiaTheme="majorEastAsia" w:hAnsiTheme="minorHAnsi"/>
              </w:rPr>
              <w:t>80+</w:t>
            </w:r>
            <w:r w:rsidRPr="00BB5C5D">
              <w:rPr>
                <w:sz w:val="20"/>
                <w:szCs w:val="20"/>
              </w:rPr>
              <w:t>)</w:t>
            </w:r>
          </w:p>
        </w:tc>
      </w:tr>
      <w:tr w:rsidR="00BB5C5D" w:rsidRPr="00BB5C5D" w14:paraId="69A94DE8" w14:textId="77777777" w:rsidTr="00BB5C5D">
        <w:trPr>
          <w:tblCellSpacing w:w="15" w:type="dxa"/>
        </w:trPr>
        <w:tc>
          <w:tcPr>
            <w:tcW w:w="0" w:type="auto"/>
            <w:shd w:val="clear" w:color="auto" w:fill="E8E8E8" w:themeFill="background2"/>
            <w:vAlign w:val="center"/>
            <w:hideMark/>
          </w:tcPr>
          <w:p w14:paraId="285F0822" w14:textId="77777777" w:rsidR="00BB5C5D" w:rsidRPr="00BB5C5D" w:rsidRDefault="00BB5C5D">
            <w:pPr>
              <w:rPr>
                <w:sz w:val="20"/>
                <w:szCs w:val="20"/>
              </w:rPr>
            </w:pPr>
            <w:r w:rsidRPr="00BB5C5D">
              <w:rPr>
                <w:rStyle w:val="Strong"/>
                <w:sz w:val="20"/>
                <w:szCs w:val="20"/>
              </w:rPr>
              <w:t>BMI Category (</w:t>
            </w:r>
            <w:r w:rsidRPr="00BB5C5D">
              <w:rPr>
                <w:rStyle w:val="HTMLCode"/>
                <w:rFonts w:asciiTheme="minorHAnsi" w:eastAsiaTheme="majorEastAsia" w:hAnsiTheme="minorHAnsi"/>
                <w:b/>
                <w:bCs/>
              </w:rPr>
              <w:t>bmi_cat</w:t>
            </w:r>
            <w:r w:rsidRPr="00BB5C5D">
              <w:rPr>
                <w:rStyle w:val="Strong"/>
                <w:sz w:val="20"/>
                <w:szCs w:val="20"/>
              </w:rPr>
              <w:t>)</w:t>
            </w:r>
          </w:p>
        </w:tc>
        <w:tc>
          <w:tcPr>
            <w:tcW w:w="0" w:type="auto"/>
            <w:shd w:val="clear" w:color="auto" w:fill="E8E8E8" w:themeFill="background2"/>
            <w:vAlign w:val="center"/>
            <w:hideMark/>
          </w:tcPr>
          <w:p w14:paraId="60C7BCF8" w14:textId="77777777" w:rsidR="00BB5C5D" w:rsidRPr="00BB5C5D" w:rsidRDefault="00BB5C5D">
            <w:pPr>
              <w:rPr>
                <w:sz w:val="20"/>
                <w:szCs w:val="20"/>
              </w:rPr>
            </w:pPr>
            <w:r w:rsidRPr="00BB5C5D">
              <w:rPr>
                <w:sz w:val="20"/>
                <w:szCs w:val="20"/>
              </w:rPr>
              <w:t xml:space="preserve">- Underweight (&lt;18.5) </w:t>
            </w:r>
            <w:r w:rsidRPr="00BB5C5D">
              <w:rPr>
                <w:sz w:val="20"/>
                <w:szCs w:val="20"/>
              </w:rPr>
              <w:br/>
              <w:t xml:space="preserve">- Healthy (18.5–24.9) </w:t>
            </w:r>
            <w:r w:rsidRPr="00BB5C5D">
              <w:rPr>
                <w:sz w:val="20"/>
                <w:szCs w:val="20"/>
              </w:rPr>
              <w:br/>
              <w:t xml:space="preserve">- Overweight (25–29.9) </w:t>
            </w:r>
            <w:r w:rsidRPr="00BB5C5D">
              <w:rPr>
                <w:sz w:val="20"/>
                <w:szCs w:val="20"/>
              </w:rPr>
              <w:br/>
              <w:t>- Obese (≥30)</w:t>
            </w:r>
          </w:p>
        </w:tc>
      </w:tr>
      <w:tr w:rsidR="00BB5C5D" w:rsidRPr="00BB5C5D" w14:paraId="69DF0DCB" w14:textId="77777777" w:rsidTr="00BB5C5D">
        <w:trPr>
          <w:tblCellSpacing w:w="15" w:type="dxa"/>
        </w:trPr>
        <w:tc>
          <w:tcPr>
            <w:tcW w:w="0" w:type="auto"/>
            <w:shd w:val="clear" w:color="auto" w:fill="E8E8E8" w:themeFill="background2"/>
            <w:vAlign w:val="center"/>
            <w:hideMark/>
          </w:tcPr>
          <w:p w14:paraId="1F1EB8FD" w14:textId="77777777" w:rsidR="00BB5C5D" w:rsidRPr="00BB5C5D" w:rsidRDefault="00BB5C5D">
            <w:pPr>
              <w:rPr>
                <w:sz w:val="20"/>
                <w:szCs w:val="20"/>
              </w:rPr>
            </w:pPr>
            <w:r w:rsidRPr="00BB5C5D">
              <w:rPr>
                <w:rStyle w:val="Strong"/>
                <w:sz w:val="20"/>
                <w:szCs w:val="20"/>
              </w:rPr>
              <w:t>Obesity Class (</w:t>
            </w:r>
            <w:r w:rsidRPr="00BB5C5D">
              <w:rPr>
                <w:rStyle w:val="HTMLCode"/>
                <w:rFonts w:asciiTheme="minorHAnsi" w:eastAsiaTheme="majorEastAsia" w:hAnsiTheme="minorHAnsi"/>
                <w:b/>
                <w:bCs/>
              </w:rPr>
              <w:t>obesity_cat</w:t>
            </w:r>
            <w:r w:rsidRPr="00BB5C5D">
              <w:rPr>
                <w:rStyle w:val="Strong"/>
                <w:sz w:val="20"/>
                <w:szCs w:val="20"/>
              </w:rPr>
              <w:t>)</w:t>
            </w:r>
          </w:p>
        </w:tc>
        <w:tc>
          <w:tcPr>
            <w:tcW w:w="0" w:type="auto"/>
            <w:shd w:val="clear" w:color="auto" w:fill="E8E8E8" w:themeFill="background2"/>
            <w:vAlign w:val="center"/>
            <w:hideMark/>
          </w:tcPr>
          <w:p w14:paraId="78AB977A" w14:textId="77777777" w:rsidR="00BB5C5D" w:rsidRPr="00BB5C5D" w:rsidRDefault="00BB5C5D">
            <w:pPr>
              <w:rPr>
                <w:sz w:val="20"/>
                <w:szCs w:val="20"/>
              </w:rPr>
            </w:pPr>
            <w:r w:rsidRPr="00BB5C5D">
              <w:rPr>
                <w:sz w:val="20"/>
                <w:szCs w:val="20"/>
              </w:rPr>
              <w:t xml:space="preserve">- Class 1 (30–34.9) </w:t>
            </w:r>
            <w:r w:rsidRPr="00BB5C5D">
              <w:rPr>
                <w:sz w:val="20"/>
                <w:szCs w:val="20"/>
              </w:rPr>
              <w:br/>
              <w:t xml:space="preserve">- Class 2 (35–39.9) </w:t>
            </w:r>
            <w:r w:rsidRPr="00BB5C5D">
              <w:rPr>
                <w:sz w:val="20"/>
                <w:szCs w:val="20"/>
              </w:rPr>
              <w:br/>
              <w:t>- Class 3 (≥40)</w:t>
            </w:r>
          </w:p>
        </w:tc>
      </w:tr>
    </w:tbl>
    <w:p w14:paraId="667A4AA9" w14:textId="2ED5BFB2" w:rsidR="00BB5C5D" w:rsidRPr="00BB5C5D" w:rsidRDefault="00BB5C5D" w:rsidP="00BB5C5D">
      <w:pPr>
        <w:pStyle w:val="NormalWeb"/>
        <w:rPr>
          <w:rFonts w:asciiTheme="minorHAnsi" w:hAnsiTheme="minorHAnsi"/>
          <w:sz w:val="20"/>
          <w:szCs w:val="20"/>
        </w:rPr>
      </w:pPr>
      <w:r w:rsidRPr="00BB5C5D">
        <w:rPr>
          <w:rFonts w:asciiTheme="minorHAnsi" w:hAnsiTheme="minorHAnsi"/>
          <w:sz w:val="20"/>
          <w:szCs w:val="20"/>
        </w:rPr>
        <w:t xml:space="preserve">These categorizations allow for </w:t>
      </w:r>
      <w:r w:rsidRPr="00BB5C5D">
        <w:rPr>
          <w:rStyle w:val="Strong"/>
          <w:rFonts w:asciiTheme="minorHAnsi" w:eastAsiaTheme="majorEastAsia" w:hAnsiTheme="minorHAnsi"/>
          <w:sz w:val="20"/>
          <w:szCs w:val="20"/>
        </w:rPr>
        <w:t>comparative risk analysis</w:t>
      </w:r>
      <w:r w:rsidRPr="00BB5C5D">
        <w:rPr>
          <w:rFonts w:asciiTheme="minorHAnsi" w:hAnsiTheme="minorHAnsi"/>
          <w:sz w:val="20"/>
          <w:szCs w:val="20"/>
        </w:rPr>
        <w:t xml:space="preserve"> across different patient groups.</w:t>
      </w:r>
    </w:p>
    <w:p w14:paraId="7C8F2C4D" w14:textId="77777777" w:rsidR="00BB5C5D" w:rsidRPr="00BB5C5D" w:rsidRDefault="00BB5C5D" w:rsidP="00BB5C5D">
      <w:pPr>
        <w:pStyle w:val="Heading4"/>
        <w:rPr>
          <w:sz w:val="20"/>
          <w:szCs w:val="20"/>
        </w:rPr>
      </w:pPr>
      <w:r w:rsidRPr="00BB5C5D">
        <w:rPr>
          <w:rStyle w:val="Strong"/>
          <w:b w:val="0"/>
          <w:bCs w:val="0"/>
          <w:sz w:val="20"/>
          <w:szCs w:val="20"/>
        </w:rPr>
        <w:t>3. Standardizing City Names</w:t>
      </w:r>
    </w:p>
    <w:p w14:paraId="1BA3904B" w14:textId="77777777" w:rsidR="00BB5C5D" w:rsidRPr="00BB5C5D" w:rsidRDefault="00BB5C5D" w:rsidP="00BB5C5D">
      <w:pPr>
        <w:pStyle w:val="NormalWeb"/>
        <w:rPr>
          <w:rFonts w:asciiTheme="minorHAnsi" w:hAnsiTheme="minorHAnsi"/>
          <w:sz w:val="20"/>
          <w:szCs w:val="20"/>
        </w:rPr>
      </w:pPr>
      <w:r w:rsidRPr="00BB5C5D">
        <w:rPr>
          <w:rFonts w:asciiTheme="minorHAnsi" w:hAnsiTheme="minorHAnsi"/>
          <w:sz w:val="20"/>
          <w:szCs w:val="20"/>
        </w:rPr>
        <w:t xml:space="preserve">To ensure </w:t>
      </w:r>
      <w:r w:rsidRPr="00BB5C5D">
        <w:rPr>
          <w:rStyle w:val="Strong"/>
          <w:rFonts w:asciiTheme="minorHAnsi" w:eastAsiaTheme="majorEastAsia" w:hAnsiTheme="minorHAnsi"/>
          <w:b w:val="0"/>
          <w:bCs w:val="0"/>
          <w:sz w:val="20"/>
          <w:szCs w:val="20"/>
        </w:rPr>
        <w:t>consistency in geographic analysis</w:t>
      </w:r>
      <w:r w:rsidRPr="00BB5C5D">
        <w:rPr>
          <w:rFonts w:asciiTheme="minorHAnsi" w:hAnsiTheme="minorHAnsi"/>
          <w:sz w:val="20"/>
          <w:szCs w:val="20"/>
        </w:rPr>
        <w:t>, city names were normalized by:</w:t>
      </w:r>
    </w:p>
    <w:p w14:paraId="6CE34CB5" w14:textId="77777777" w:rsidR="00BB5C5D" w:rsidRPr="00BB5C5D" w:rsidRDefault="00BB5C5D" w:rsidP="00BB5C5D">
      <w:pPr>
        <w:numPr>
          <w:ilvl w:val="0"/>
          <w:numId w:val="54"/>
        </w:numPr>
        <w:spacing w:before="100" w:beforeAutospacing="1" w:after="100" w:afterAutospacing="1"/>
        <w:rPr>
          <w:sz w:val="20"/>
          <w:szCs w:val="20"/>
        </w:rPr>
      </w:pPr>
      <w:r w:rsidRPr="00BB5C5D">
        <w:rPr>
          <w:rStyle w:val="Strong"/>
          <w:b w:val="0"/>
          <w:bCs w:val="0"/>
          <w:sz w:val="20"/>
          <w:szCs w:val="20"/>
        </w:rPr>
        <w:t>Trimming whitespace</w:t>
      </w:r>
      <w:r w:rsidRPr="00BB5C5D">
        <w:rPr>
          <w:sz w:val="20"/>
          <w:szCs w:val="20"/>
        </w:rPr>
        <w:t xml:space="preserve"> to remove unwanted spaces.</w:t>
      </w:r>
    </w:p>
    <w:p w14:paraId="6702B62F" w14:textId="3A060419" w:rsidR="00BB5C5D" w:rsidRPr="00BB5C5D" w:rsidRDefault="00BB5C5D" w:rsidP="00BB5C5D">
      <w:pPr>
        <w:numPr>
          <w:ilvl w:val="0"/>
          <w:numId w:val="54"/>
        </w:numPr>
        <w:spacing w:before="100" w:beforeAutospacing="1" w:after="100" w:afterAutospacing="1"/>
        <w:rPr>
          <w:sz w:val="20"/>
          <w:szCs w:val="20"/>
        </w:rPr>
      </w:pPr>
      <w:r w:rsidRPr="00BB5C5D">
        <w:rPr>
          <w:rStyle w:val="Strong"/>
          <w:b w:val="0"/>
          <w:bCs w:val="0"/>
          <w:sz w:val="20"/>
          <w:szCs w:val="20"/>
        </w:rPr>
        <w:t>Converting names to title case</w:t>
      </w:r>
      <w:r w:rsidRPr="00BB5C5D">
        <w:rPr>
          <w:sz w:val="20"/>
          <w:szCs w:val="20"/>
        </w:rPr>
        <w:t xml:space="preserve"> (e.g., </w:t>
      </w:r>
      <w:r w:rsidRPr="00BB5C5D">
        <w:rPr>
          <w:rStyle w:val="HTMLCode"/>
          <w:rFonts w:asciiTheme="minorHAnsi" w:eastAsiaTheme="majorEastAsia" w:hAnsiTheme="minorHAnsi"/>
        </w:rPr>
        <w:t>"</w:t>
      </w:r>
      <w:r>
        <w:rPr>
          <w:rStyle w:val="HTMLCode"/>
          <w:rFonts w:asciiTheme="minorHAnsi" w:eastAsiaTheme="majorEastAsia" w:hAnsiTheme="minorHAnsi"/>
        </w:rPr>
        <w:t>RIYADH</w:t>
      </w:r>
      <w:r w:rsidRPr="00BB5C5D">
        <w:rPr>
          <w:rStyle w:val="HTMLCode"/>
          <w:rFonts w:asciiTheme="minorHAnsi" w:eastAsiaTheme="majorEastAsia" w:hAnsiTheme="minorHAnsi"/>
        </w:rPr>
        <w:t>"</w:t>
      </w:r>
      <w:r w:rsidRPr="00BB5C5D">
        <w:rPr>
          <w:sz w:val="20"/>
          <w:szCs w:val="20"/>
        </w:rPr>
        <w:t xml:space="preserve"> → </w:t>
      </w:r>
      <w:r w:rsidRPr="00BB5C5D">
        <w:rPr>
          <w:rStyle w:val="HTMLCode"/>
          <w:rFonts w:asciiTheme="minorHAnsi" w:eastAsiaTheme="majorEastAsia" w:hAnsiTheme="minorHAnsi"/>
        </w:rPr>
        <w:t>"Riyadh"</w:t>
      </w:r>
      <w:r w:rsidRPr="00BB5C5D">
        <w:rPr>
          <w:sz w:val="20"/>
          <w:szCs w:val="20"/>
        </w:rPr>
        <w:t>).</w:t>
      </w:r>
    </w:p>
    <w:p w14:paraId="6E1421C8" w14:textId="77777777" w:rsidR="00BB5C5D" w:rsidRPr="00BB5C5D" w:rsidRDefault="00BB5C5D" w:rsidP="00BB5C5D">
      <w:pPr>
        <w:numPr>
          <w:ilvl w:val="0"/>
          <w:numId w:val="54"/>
        </w:numPr>
        <w:spacing w:before="100" w:beforeAutospacing="1" w:after="100" w:afterAutospacing="1"/>
        <w:rPr>
          <w:sz w:val="20"/>
          <w:szCs w:val="20"/>
        </w:rPr>
      </w:pPr>
      <w:r w:rsidRPr="00BB5C5D">
        <w:rPr>
          <w:rStyle w:val="Strong"/>
          <w:b w:val="0"/>
          <w:bCs w:val="0"/>
          <w:sz w:val="20"/>
          <w:szCs w:val="20"/>
        </w:rPr>
        <w:t>Correcting hyphenation inconsistencies</w:t>
      </w:r>
      <w:r w:rsidRPr="00BB5C5D">
        <w:rPr>
          <w:sz w:val="20"/>
          <w:szCs w:val="20"/>
        </w:rPr>
        <w:t xml:space="preserve"> (e.g., </w:t>
      </w:r>
      <w:r w:rsidRPr="00BB5C5D">
        <w:rPr>
          <w:rStyle w:val="HTMLCode"/>
          <w:rFonts w:asciiTheme="minorHAnsi" w:eastAsiaTheme="majorEastAsia" w:hAnsiTheme="minorHAnsi"/>
        </w:rPr>
        <w:t>"Al Khobar"</w:t>
      </w:r>
      <w:r w:rsidRPr="00BB5C5D">
        <w:rPr>
          <w:sz w:val="20"/>
          <w:szCs w:val="20"/>
        </w:rPr>
        <w:t xml:space="preserve"> → </w:t>
      </w:r>
      <w:r w:rsidRPr="00BB5C5D">
        <w:rPr>
          <w:rStyle w:val="HTMLCode"/>
          <w:rFonts w:asciiTheme="minorHAnsi" w:eastAsiaTheme="majorEastAsia" w:hAnsiTheme="minorHAnsi"/>
        </w:rPr>
        <w:t>"Al-Khobar"</w:t>
      </w:r>
      <w:r w:rsidRPr="00BB5C5D">
        <w:rPr>
          <w:sz w:val="20"/>
          <w:szCs w:val="20"/>
        </w:rPr>
        <w:t>).</w:t>
      </w:r>
    </w:p>
    <w:p w14:paraId="1560E766" w14:textId="77777777" w:rsidR="00BB5C5D" w:rsidRPr="00BB5C5D" w:rsidRDefault="00BB5C5D" w:rsidP="00BB5C5D">
      <w:pPr>
        <w:numPr>
          <w:ilvl w:val="0"/>
          <w:numId w:val="54"/>
        </w:numPr>
        <w:spacing w:before="100" w:beforeAutospacing="1" w:after="100" w:afterAutospacing="1"/>
        <w:rPr>
          <w:sz w:val="20"/>
          <w:szCs w:val="20"/>
        </w:rPr>
      </w:pPr>
      <w:r w:rsidRPr="00BB5C5D">
        <w:rPr>
          <w:rStyle w:val="Strong"/>
          <w:b w:val="0"/>
          <w:bCs w:val="0"/>
          <w:sz w:val="20"/>
          <w:szCs w:val="20"/>
        </w:rPr>
        <w:t>Creating a lookup table</w:t>
      </w:r>
      <w:r w:rsidRPr="00BB5C5D">
        <w:rPr>
          <w:sz w:val="20"/>
          <w:szCs w:val="20"/>
        </w:rPr>
        <w:t xml:space="preserve"> to store standardized city names for reusability.</w:t>
      </w:r>
    </w:p>
    <w:p w14:paraId="4C8CED73" w14:textId="5927E5E8" w:rsidR="00BB5C5D" w:rsidRPr="00BB5C5D" w:rsidRDefault="00BB5C5D" w:rsidP="00BB5C5D">
      <w:pPr>
        <w:pStyle w:val="NormalWeb"/>
        <w:rPr>
          <w:rFonts w:asciiTheme="minorHAnsi" w:hAnsiTheme="minorHAnsi"/>
          <w:b/>
          <w:bCs/>
          <w:sz w:val="20"/>
          <w:szCs w:val="20"/>
        </w:rPr>
      </w:pPr>
      <w:r w:rsidRPr="00BB5C5D">
        <w:rPr>
          <w:rFonts w:asciiTheme="minorHAnsi" w:hAnsiTheme="minorHAnsi"/>
          <w:sz w:val="20"/>
          <w:szCs w:val="20"/>
        </w:rPr>
        <w:t xml:space="preserve">Additionally, a </w:t>
      </w:r>
      <w:r w:rsidRPr="00BB5C5D">
        <w:rPr>
          <w:rStyle w:val="Strong"/>
          <w:rFonts w:asciiTheme="minorHAnsi" w:eastAsiaTheme="majorEastAsia" w:hAnsiTheme="minorHAnsi"/>
          <w:sz w:val="20"/>
          <w:szCs w:val="20"/>
        </w:rPr>
        <w:t>"</w:t>
      </w:r>
      <w:r w:rsidRPr="00BB5C5D">
        <w:rPr>
          <w:rStyle w:val="Strong"/>
          <w:rFonts w:asciiTheme="minorHAnsi" w:eastAsiaTheme="majorEastAsia" w:hAnsiTheme="minorHAnsi"/>
          <w:b w:val="0"/>
          <w:bCs w:val="0"/>
          <w:sz w:val="20"/>
          <w:szCs w:val="20"/>
        </w:rPr>
        <w:t>Major City</w:t>
      </w:r>
      <w:r w:rsidRPr="00BB5C5D">
        <w:rPr>
          <w:rStyle w:val="Strong"/>
          <w:rFonts w:asciiTheme="minorHAnsi" w:eastAsiaTheme="majorEastAsia" w:hAnsiTheme="minorHAnsi"/>
          <w:sz w:val="20"/>
          <w:szCs w:val="20"/>
        </w:rPr>
        <w:t>"</w:t>
      </w:r>
      <w:r w:rsidRPr="00BB5C5D">
        <w:rPr>
          <w:rFonts w:asciiTheme="minorHAnsi" w:hAnsiTheme="minorHAnsi"/>
          <w:sz w:val="20"/>
          <w:szCs w:val="20"/>
        </w:rPr>
        <w:t xml:space="preserve"> feature was introduced, categorizing cities based on the</w:t>
      </w:r>
      <w:r w:rsidRPr="00BB5C5D">
        <w:rPr>
          <w:rFonts w:asciiTheme="minorHAnsi" w:hAnsiTheme="minorHAnsi"/>
          <w:b/>
          <w:bCs/>
          <w:sz w:val="20"/>
          <w:szCs w:val="20"/>
        </w:rPr>
        <w:t xml:space="preserve"> </w:t>
      </w:r>
      <w:r w:rsidRPr="00BB5C5D">
        <w:rPr>
          <w:rStyle w:val="Strong"/>
          <w:rFonts w:asciiTheme="minorHAnsi" w:eastAsiaTheme="majorEastAsia" w:hAnsiTheme="minorHAnsi"/>
          <w:b w:val="0"/>
          <w:bCs w:val="0"/>
          <w:sz w:val="20"/>
          <w:szCs w:val="20"/>
        </w:rPr>
        <w:t>top 5 cities by unique</w:t>
      </w:r>
      <w:r w:rsidRPr="00BB5C5D">
        <w:rPr>
          <w:rStyle w:val="Strong"/>
          <w:rFonts w:asciiTheme="minorHAnsi" w:eastAsiaTheme="majorEastAsia" w:hAnsiTheme="minorHAnsi"/>
          <w:sz w:val="20"/>
          <w:szCs w:val="20"/>
        </w:rPr>
        <w:t xml:space="preserve"> </w:t>
      </w:r>
      <w:r w:rsidRPr="00BB5C5D">
        <w:rPr>
          <w:rStyle w:val="Strong"/>
          <w:rFonts w:asciiTheme="minorHAnsi" w:eastAsiaTheme="majorEastAsia" w:hAnsiTheme="minorHAnsi"/>
          <w:b w:val="0"/>
          <w:bCs w:val="0"/>
          <w:sz w:val="20"/>
          <w:szCs w:val="20"/>
        </w:rPr>
        <w:t>patient count</w:t>
      </w:r>
      <w:r w:rsidRPr="00BB5C5D">
        <w:rPr>
          <w:rFonts w:asciiTheme="minorHAnsi" w:hAnsiTheme="minorHAnsi"/>
          <w:b/>
          <w:bCs/>
          <w:sz w:val="20"/>
          <w:szCs w:val="20"/>
        </w:rPr>
        <w:t>.</w:t>
      </w:r>
    </w:p>
    <w:p w14:paraId="557E458B" w14:textId="77777777" w:rsidR="00BB5C5D" w:rsidRPr="00BB5C5D" w:rsidRDefault="00BB5C5D" w:rsidP="00BB5C5D">
      <w:pPr>
        <w:pStyle w:val="Heading4"/>
        <w:rPr>
          <w:sz w:val="20"/>
          <w:szCs w:val="20"/>
        </w:rPr>
      </w:pPr>
      <w:r w:rsidRPr="00BB5C5D">
        <w:rPr>
          <w:rStyle w:val="Strong"/>
          <w:b w:val="0"/>
          <w:bCs w:val="0"/>
          <w:sz w:val="20"/>
          <w:szCs w:val="20"/>
        </w:rPr>
        <w:t xml:space="preserve">4. Converting </w:t>
      </w:r>
      <w:r w:rsidRPr="00BB5C5D">
        <w:rPr>
          <w:rStyle w:val="HTMLCode"/>
          <w:rFonts w:asciiTheme="minorHAnsi" w:eastAsiaTheme="majorEastAsia" w:hAnsiTheme="minorHAnsi"/>
        </w:rPr>
        <w:t>claim_type</w:t>
      </w:r>
      <w:r w:rsidRPr="00BB5C5D">
        <w:rPr>
          <w:rStyle w:val="Strong"/>
          <w:b w:val="0"/>
          <w:bCs w:val="0"/>
          <w:sz w:val="20"/>
          <w:szCs w:val="20"/>
        </w:rPr>
        <w:t xml:space="preserve"> into an Indicator</w:t>
      </w:r>
    </w:p>
    <w:p w14:paraId="683ECD7F" w14:textId="77777777" w:rsidR="00BB5C5D" w:rsidRPr="00BB5C5D" w:rsidRDefault="00BB5C5D" w:rsidP="00BB5C5D">
      <w:pPr>
        <w:pStyle w:val="NormalWeb"/>
        <w:rPr>
          <w:rFonts w:asciiTheme="minorHAnsi" w:hAnsiTheme="minorHAnsi"/>
          <w:sz w:val="20"/>
          <w:szCs w:val="20"/>
        </w:rPr>
      </w:pPr>
      <w:r w:rsidRPr="00BB5C5D">
        <w:rPr>
          <w:rFonts w:asciiTheme="minorHAnsi" w:hAnsiTheme="minorHAnsi"/>
          <w:sz w:val="20"/>
          <w:szCs w:val="20"/>
        </w:rPr>
        <w:t xml:space="preserve">A transformation was applied to the </w:t>
      </w:r>
      <w:r w:rsidRPr="00BB5C5D">
        <w:rPr>
          <w:rStyle w:val="HTMLCode"/>
          <w:rFonts w:asciiTheme="minorHAnsi" w:eastAsiaTheme="majorEastAsia" w:hAnsiTheme="minorHAnsi"/>
        </w:rPr>
        <w:t>claim_type</w:t>
      </w:r>
      <w:r w:rsidRPr="00BB5C5D">
        <w:rPr>
          <w:rFonts w:asciiTheme="minorHAnsi" w:hAnsiTheme="minorHAnsi"/>
          <w:sz w:val="20"/>
          <w:szCs w:val="20"/>
        </w:rPr>
        <w:t xml:space="preserve"> variable to </w:t>
      </w:r>
      <w:r w:rsidRPr="00BB5C5D">
        <w:rPr>
          <w:rStyle w:val="Strong"/>
          <w:rFonts w:asciiTheme="minorHAnsi" w:eastAsiaTheme="majorEastAsia" w:hAnsiTheme="minorHAnsi"/>
          <w:b w:val="0"/>
          <w:bCs w:val="0"/>
          <w:sz w:val="20"/>
          <w:szCs w:val="20"/>
        </w:rPr>
        <w:t>convert ‘I’ values into an indicator</w:t>
      </w:r>
      <w:r w:rsidRPr="00BB5C5D">
        <w:rPr>
          <w:rFonts w:asciiTheme="minorHAnsi" w:hAnsiTheme="minorHAnsi"/>
          <w:sz w:val="20"/>
          <w:szCs w:val="20"/>
        </w:rPr>
        <w:t xml:space="preserve"> while handling duplicate rows:</w:t>
      </w:r>
    </w:p>
    <w:p w14:paraId="4C5E5F79" w14:textId="77777777" w:rsidR="00BB5C5D" w:rsidRPr="00BB5C5D" w:rsidRDefault="00BB5C5D" w:rsidP="00BB5C5D">
      <w:pPr>
        <w:numPr>
          <w:ilvl w:val="0"/>
          <w:numId w:val="55"/>
        </w:numPr>
        <w:spacing w:before="100" w:beforeAutospacing="1" w:after="100" w:afterAutospacing="1"/>
        <w:rPr>
          <w:b/>
          <w:bCs/>
          <w:sz w:val="20"/>
          <w:szCs w:val="20"/>
        </w:rPr>
      </w:pPr>
      <w:r w:rsidRPr="00BB5C5D">
        <w:rPr>
          <w:rStyle w:val="Strong"/>
          <w:b w:val="0"/>
          <w:bCs w:val="0"/>
          <w:sz w:val="20"/>
          <w:szCs w:val="20"/>
        </w:rPr>
        <w:t>‘I’ (Initial Claim) was transformed into a binary indicator variable.</w:t>
      </w:r>
    </w:p>
    <w:p w14:paraId="101B5E9B" w14:textId="3222D6C4" w:rsidR="00BB5C5D" w:rsidRPr="00BB5C5D" w:rsidRDefault="00BB5C5D" w:rsidP="00BB5C5D">
      <w:pPr>
        <w:numPr>
          <w:ilvl w:val="0"/>
          <w:numId w:val="55"/>
        </w:numPr>
        <w:spacing w:before="100" w:beforeAutospacing="1" w:after="100" w:afterAutospacing="1"/>
        <w:rPr>
          <w:sz w:val="20"/>
          <w:szCs w:val="20"/>
        </w:rPr>
      </w:pPr>
      <w:r w:rsidRPr="00BB5C5D">
        <w:rPr>
          <w:sz w:val="20"/>
          <w:szCs w:val="20"/>
        </w:rPr>
        <w:t xml:space="preserve">Duplicate entries caused by </w:t>
      </w:r>
      <w:r w:rsidRPr="00BB5C5D">
        <w:rPr>
          <w:rStyle w:val="HTMLCode"/>
          <w:rFonts w:asciiTheme="minorHAnsi" w:eastAsiaTheme="majorEastAsia" w:hAnsiTheme="minorHAnsi"/>
        </w:rPr>
        <w:t>claim_type</w:t>
      </w:r>
      <w:r w:rsidRPr="00BB5C5D">
        <w:rPr>
          <w:sz w:val="20"/>
          <w:szCs w:val="20"/>
        </w:rPr>
        <w:t xml:space="preserve"> variations were </w:t>
      </w:r>
      <w:r w:rsidRPr="00BB5C5D">
        <w:rPr>
          <w:rStyle w:val="Strong"/>
          <w:b w:val="0"/>
          <w:bCs w:val="0"/>
          <w:sz w:val="20"/>
          <w:szCs w:val="20"/>
        </w:rPr>
        <w:t>identified</w:t>
      </w:r>
      <w:r w:rsidRPr="00BB5C5D">
        <w:rPr>
          <w:rStyle w:val="Strong"/>
          <w:sz w:val="20"/>
          <w:szCs w:val="20"/>
        </w:rPr>
        <w:t xml:space="preserve"> </w:t>
      </w:r>
      <w:r w:rsidRPr="00BB5C5D">
        <w:rPr>
          <w:rStyle w:val="Strong"/>
          <w:b w:val="0"/>
          <w:bCs w:val="0"/>
          <w:sz w:val="20"/>
          <w:szCs w:val="20"/>
        </w:rPr>
        <w:t>and</w:t>
      </w:r>
      <w:r w:rsidRPr="00BB5C5D">
        <w:rPr>
          <w:rStyle w:val="Strong"/>
          <w:sz w:val="20"/>
          <w:szCs w:val="20"/>
        </w:rPr>
        <w:t xml:space="preserve"> </w:t>
      </w:r>
      <w:r w:rsidRPr="00BB5C5D">
        <w:rPr>
          <w:rStyle w:val="Strong"/>
          <w:b w:val="0"/>
          <w:bCs w:val="0"/>
          <w:sz w:val="20"/>
          <w:szCs w:val="20"/>
        </w:rPr>
        <w:t>removed</w:t>
      </w:r>
      <w:r w:rsidRPr="00BB5C5D">
        <w:rPr>
          <w:sz w:val="20"/>
          <w:szCs w:val="20"/>
        </w:rPr>
        <w:t xml:space="preserve"> to ensure data integrity.</w:t>
      </w:r>
    </w:p>
    <w:p w14:paraId="05091EA7" w14:textId="22F5F04B" w:rsidR="00BB5C5D" w:rsidRPr="00BB5C5D" w:rsidRDefault="00BB5C5D" w:rsidP="00BB5C5D">
      <w:pPr>
        <w:pStyle w:val="Heading3"/>
        <w:rPr>
          <w:sz w:val="20"/>
          <w:szCs w:val="20"/>
        </w:rPr>
      </w:pPr>
      <w:r>
        <w:rPr>
          <w:rStyle w:val="Strong"/>
          <w:b w:val="0"/>
          <w:bCs w:val="0"/>
          <w:sz w:val="20"/>
          <w:szCs w:val="20"/>
        </w:rPr>
        <w:t>4</w:t>
      </w:r>
      <w:r w:rsidRPr="00BB5C5D">
        <w:rPr>
          <w:rStyle w:val="Strong"/>
          <w:b w:val="0"/>
          <w:bCs w:val="0"/>
          <w:sz w:val="20"/>
          <w:szCs w:val="20"/>
        </w:rPr>
        <w:t>.3 Extracting Feature Tables</w:t>
      </w:r>
    </w:p>
    <w:p w14:paraId="49E9A4F0" w14:textId="77777777" w:rsidR="00BB5C5D" w:rsidRPr="00BB5C5D" w:rsidRDefault="00BB5C5D" w:rsidP="00BB5C5D">
      <w:pPr>
        <w:pStyle w:val="NormalWeb"/>
        <w:rPr>
          <w:rFonts w:asciiTheme="minorHAnsi" w:hAnsiTheme="minorHAnsi"/>
          <w:sz w:val="20"/>
          <w:szCs w:val="20"/>
        </w:rPr>
      </w:pPr>
      <w:r w:rsidRPr="00BB5C5D">
        <w:rPr>
          <w:rFonts w:asciiTheme="minorHAnsi" w:hAnsiTheme="minorHAnsi"/>
          <w:sz w:val="20"/>
          <w:szCs w:val="20"/>
        </w:rPr>
        <w:t xml:space="preserve">To enhance data accessibility, key </w:t>
      </w:r>
      <w:r w:rsidRPr="00BB5C5D">
        <w:rPr>
          <w:rStyle w:val="Strong"/>
          <w:rFonts w:asciiTheme="minorHAnsi" w:eastAsiaTheme="majorEastAsia" w:hAnsiTheme="minorHAnsi"/>
          <w:b w:val="0"/>
          <w:bCs w:val="0"/>
          <w:sz w:val="20"/>
          <w:szCs w:val="20"/>
        </w:rPr>
        <w:t>feature</w:t>
      </w:r>
      <w:r w:rsidRPr="00BB5C5D">
        <w:rPr>
          <w:rStyle w:val="Strong"/>
          <w:rFonts w:asciiTheme="minorHAnsi" w:eastAsiaTheme="majorEastAsia" w:hAnsiTheme="minorHAnsi"/>
          <w:sz w:val="20"/>
          <w:szCs w:val="20"/>
        </w:rPr>
        <w:t xml:space="preserve"> </w:t>
      </w:r>
      <w:r w:rsidRPr="00BB5C5D">
        <w:rPr>
          <w:rStyle w:val="Strong"/>
          <w:rFonts w:asciiTheme="minorHAnsi" w:eastAsiaTheme="majorEastAsia" w:hAnsiTheme="minorHAnsi"/>
          <w:b w:val="0"/>
          <w:bCs w:val="0"/>
          <w:sz w:val="20"/>
          <w:szCs w:val="20"/>
        </w:rPr>
        <w:t>tables</w:t>
      </w:r>
      <w:r w:rsidRPr="00BB5C5D">
        <w:rPr>
          <w:rFonts w:asciiTheme="minorHAnsi" w:hAnsiTheme="minorHAnsi"/>
          <w:sz w:val="20"/>
          <w:szCs w:val="20"/>
        </w:rPr>
        <w:t xml:space="preserve"> were created for streamlined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8E8E8" w:themeFill="background2"/>
        <w:tblCellMar>
          <w:top w:w="15" w:type="dxa"/>
          <w:left w:w="15" w:type="dxa"/>
          <w:bottom w:w="15" w:type="dxa"/>
          <w:right w:w="15" w:type="dxa"/>
        </w:tblCellMar>
        <w:tblLook w:val="04A0" w:firstRow="1" w:lastRow="0" w:firstColumn="1" w:lastColumn="0" w:noHBand="0" w:noVBand="1"/>
      </w:tblPr>
      <w:tblGrid>
        <w:gridCol w:w="2174"/>
        <w:gridCol w:w="6879"/>
      </w:tblGrid>
      <w:tr w:rsidR="00BB5C5D" w:rsidRPr="00BB5C5D" w14:paraId="5A6D514C" w14:textId="77777777" w:rsidTr="00BB5C5D">
        <w:trPr>
          <w:tblHeader/>
          <w:tblCellSpacing w:w="15" w:type="dxa"/>
        </w:trPr>
        <w:tc>
          <w:tcPr>
            <w:tcW w:w="0" w:type="auto"/>
            <w:shd w:val="clear" w:color="auto" w:fill="E8E8E8" w:themeFill="background2"/>
            <w:vAlign w:val="center"/>
            <w:hideMark/>
          </w:tcPr>
          <w:p w14:paraId="236974D7" w14:textId="77777777" w:rsidR="00BB5C5D" w:rsidRPr="00BB5C5D" w:rsidRDefault="00BB5C5D">
            <w:pPr>
              <w:jc w:val="center"/>
              <w:rPr>
                <w:b/>
                <w:bCs/>
                <w:sz w:val="20"/>
                <w:szCs w:val="20"/>
              </w:rPr>
            </w:pPr>
            <w:r w:rsidRPr="00BB5C5D">
              <w:rPr>
                <w:rStyle w:val="Strong"/>
                <w:sz w:val="20"/>
                <w:szCs w:val="20"/>
              </w:rPr>
              <w:t>Feature Table</w:t>
            </w:r>
          </w:p>
        </w:tc>
        <w:tc>
          <w:tcPr>
            <w:tcW w:w="0" w:type="auto"/>
            <w:shd w:val="clear" w:color="auto" w:fill="E8E8E8" w:themeFill="background2"/>
            <w:vAlign w:val="center"/>
            <w:hideMark/>
          </w:tcPr>
          <w:p w14:paraId="1FB413EE" w14:textId="77777777" w:rsidR="00BB5C5D" w:rsidRPr="00BB5C5D" w:rsidRDefault="00BB5C5D">
            <w:pPr>
              <w:jc w:val="center"/>
              <w:rPr>
                <w:b/>
                <w:bCs/>
                <w:sz w:val="20"/>
                <w:szCs w:val="20"/>
              </w:rPr>
            </w:pPr>
            <w:r w:rsidRPr="00BB5C5D">
              <w:rPr>
                <w:rStyle w:val="Strong"/>
                <w:sz w:val="20"/>
                <w:szCs w:val="20"/>
              </w:rPr>
              <w:t>Description</w:t>
            </w:r>
          </w:p>
        </w:tc>
      </w:tr>
      <w:tr w:rsidR="00BB5C5D" w:rsidRPr="00BB5C5D" w14:paraId="2A2AC5BF" w14:textId="77777777" w:rsidTr="00BB5C5D">
        <w:trPr>
          <w:tblCellSpacing w:w="15" w:type="dxa"/>
        </w:trPr>
        <w:tc>
          <w:tcPr>
            <w:tcW w:w="0" w:type="auto"/>
            <w:shd w:val="clear" w:color="auto" w:fill="E8E8E8" w:themeFill="background2"/>
            <w:vAlign w:val="center"/>
            <w:hideMark/>
          </w:tcPr>
          <w:p w14:paraId="2ED4C786" w14:textId="77777777" w:rsidR="00BB5C5D" w:rsidRPr="00BB5C5D" w:rsidRDefault="00BB5C5D">
            <w:pPr>
              <w:rPr>
                <w:sz w:val="20"/>
                <w:szCs w:val="20"/>
              </w:rPr>
            </w:pPr>
            <w:r w:rsidRPr="00BB5C5D">
              <w:rPr>
                <w:rStyle w:val="Strong"/>
                <w:sz w:val="20"/>
                <w:szCs w:val="20"/>
              </w:rPr>
              <w:t>Diabetes Type Table</w:t>
            </w:r>
          </w:p>
        </w:tc>
        <w:tc>
          <w:tcPr>
            <w:tcW w:w="0" w:type="auto"/>
            <w:shd w:val="clear" w:color="auto" w:fill="E8E8E8" w:themeFill="background2"/>
            <w:vAlign w:val="center"/>
            <w:hideMark/>
          </w:tcPr>
          <w:p w14:paraId="33F71D46" w14:textId="77777777" w:rsidR="00BB5C5D" w:rsidRPr="00BB5C5D" w:rsidRDefault="00BB5C5D">
            <w:pPr>
              <w:rPr>
                <w:sz w:val="20"/>
                <w:szCs w:val="20"/>
              </w:rPr>
            </w:pPr>
            <w:r w:rsidRPr="00BB5C5D">
              <w:rPr>
                <w:sz w:val="20"/>
                <w:szCs w:val="20"/>
              </w:rPr>
              <w:t>Aggregates diabetes classification based on ICD-10 codes per unique identifier.</w:t>
            </w:r>
          </w:p>
        </w:tc>
      </w:tr>
      <w:tr w:rsidR="00BB5C5D" w:rsidRPr="00BB5C5D" w14:paraId="2D919D2C" w14:textId="77777777" w:rsidTr="00BB5C5D">
        <w:trPr>
          <w:tblCellSpacing w:w="15" w:type="dxa"/>
        </w:trPr>
        <w:tc>
          <w:tcPr>
            <w:tcW w:w="0" w:type="auto"/>
            <w:shd w:val="clear" w:color="auto" w:fill="E8E8E8" w:themeFill="background2"/>
            <w:vAlign w:val="center"/>
            <w:hideMark/>
          </w:tcPr>
          <w:p w14:paraId="45F0F685" w14:textId="77777777" w:rsidR="00BB5C5D" w:rsidRPr="00BB5C5D" w:rsidRDefault="00BB5C5D">
            <w:pPr>
              <w:rPr>
                <w:sz w:val="20"/>
                <w:szCs w:val="20"/>
              </w:rPr>
            </w:pPr>
            <w:r w:rsidRPr="00BB5C5D">
              <w:rPr>
                <w:rStyle w:val="Strong"/>
                <w:sz w:val="20"/>
                <w:szCs w:val="20"/>
              </w:rPr>
              <w:t>Comorbidity Table</w:t>
            </w:r>
          </w:p>
        </w:tc>
        <w:tc>
          <w:tcPr>
            <w:tcW w:w="0" w:type="auto"/>
            <w:shd w:val="clear" w:color="auto" w:fill="E8E8E8" w:themeFill="background2"/>
            <w:vAlign w:val="center"/>
            <w:hideMark/>
          </w:tcPr>
          <w:p w14:paraId="482E26C1" w14:textId="77777777" w:rsidR="00BB5C5D" w:rsidRPr="00BB5C5D" w:rsidRDefault="00BB5C5D">
            <w:pPr>
              <w:rPr>
                <w:sz w:val="20"/>
                <w:szCs w:val="20"/>
              </w:rPr>
            </w:pPr>
            <w:r w:rsidRPr="00BB5C5D">
              <w:rPr>
                <w:sz w:val="20"/>
                <w:szCs w:val="20"/>
              </w:rPr>
              <w:t>Stores Charlson Comorbidity Index scores per unique identifier.</w:t>
            </w:r>
          </w:p>
        </w:tc>
      </w:tr>
      <w:tr w:rsidR="00BB5C5D" w:rsidRPr="00BB5C5D" w14:paraId="6D62484E" w14:textId="77777777" w:rsidTr="00BB5C5D">
        <w:trPr>
          <w:tblCellSpacing w:w="15" w:type="dxa"/>
        </w:trPr>
        <w:tc>
          <w:tcPr>
            <w:tcW w:w="0" w:type="auto"/>
            <w:shd w:val="clear" w:color="auto" w:fill="E8E8E8" w:themeFill="background2"/>
            <w:vAlign w:val="center"/>
            <w:hideMark/>
          </w:tcPr>
          <w:p w14:paraId="46475968" w14:textId="77777777" w:rsidR="00BB5C5D" w:rsidRPr="00BB5C5D" w:rsidRDefault="00BB5C5D">
            <w:pPr>
              <w:rPr>
                <w:sz w:val="20"/>
                <w:szCs w:val="20"/>
              </w:rPr>
            </w:pPr>
            <w:r w:rsidRPr="00BB5C5D">
              <w:rPr>
                <w:rStyle w:val="Strong"/>
                <w:sz w:val="20"/>
                <w:szCs w:val="20"/>
              </w:rPr>
              <w:t>Diabetes Feature Table</w:t>
            </w:r>
          </w:p>
        </w:tc>
        <w:tc>
          <w:tcPr>
            <w:tcW w:w="0" w:type="auto"/>
            <w:shd w:val="clear" w:color="auto" w:fill="E8E8E8" w:themeFill="background2"/>
            <w:vAlign w:val="center"/>
            <w:hideMark/>
          </w:tcPr>
          <w:p w14:paraId="3A3DBC01" w14:textId="77777777" w:rsidR="00BB5C5D" w:rsidRPr="00BB5C5D" w:rsidRDefault="00BB5C5D">
            <w:pPr>
              <w:rPr>
                <w:sz w:val="20"/>
                <w:szCs w:val="20"/>
              </w:rPr>
            </w:pPr>
            <w:r w:rsidRPr="00BB5C5D">
              <w:rPr>
                <w:sz w:val="20"/>
                <w:szCs w:val="20"/>
              </w:rPr>
              <w:t>Captures diabetes-specific indicators, including treatment intensity.</w:t>
            </w:r>
          </w:p>
        </w:tc>
      </w:tr>
      <w:tr w:rsidR="00BB5C5D" w:rsidRPr="00BB5C5D" w14:paraId="5802CDE3" w14:textId="77777777" w:rsidTr="00BB5C5D">
        <w:trPr>
          <w:tblCellSpacing w:w="15" w:type="dxa"/>
        </w:trPr>
        <w:tc>
          <w:tcPr>
            <w:tcW w:w="0" w:type="auto"/>
            <w:shd w:val="clear" w:color="auto" w:fill="E8E8E8" w:themeFill="background2"/>
            <w:vAlign w:val="center"/>
            <w:hideMark/>
          </w:tcPr>
          <w:p w14:paraId="6E7CBF49" w14:textId="77777777" w:rsidR="00BB5C5D" w:rsidRPr="00BB5C5D" w:rsidRDefault="00BB5C5D">
            <w:pPr>
              <w:rPr>
                <w:sz w:val="20"/>
                <w:szCs w:val="20"/>
              </w:rPr>
            </w:pPr>
            <w:r w:rsidRPr="00BB5C5D">
              <w:rPr>
                <w:rStyle w:val="Strong"/>
                <w:sz w:val="20"/>
                <w:szCs w:val="20"/>
              </w:rPr>
              <w:t>Family Size Table</w:t>
            </w:r>
          </w:p>
        </w:tc>
        <w:tc>
          <w:tcPr>
            <w:tcW w:w="0" w:type="auto"/>
            <w:shd w:val="clear" w:color="auto" w:fill="E8E8E8" w:themeFill="background2"/>
            <w:vAlign w:val="center"/>
            <w:hideMark/>
          </w:tcPr>
          <w:p w14:paraId="42C3438A" w14:textId="77777777" w:rsidR="00BB5C5D" w:rsidRPr="00BB5C5D" w:rsidRDefault="00BB5C5D">
            <w:pPr>
              <w:rPr>
                <w:sz w:val="20"/>
                <w:szCs w:val="20"/>
              </w:rPr>
            </w:pPr>
            <w:r w:rsidRPr="00BB5C5D">
              <w:rPr>
                <w:sz w:val="20"/>
                <w:szCs w:val="20"/>
              </w:rPr>
              <w:t>Groups members under the same policy to determine household size.</w:t>
            </w:r>
          </w:p>
        </w:tc>
      </w:tr>
      <w:tr w:rsidR="00BB5C5D" w:rsidRPr="00BB5C5D" w14:paraId="4FB1B04F" w14:textId="77777777" w:rsidTr="00BB5C5D">
        <w:trPr>
          <w:tblCellSpacing w:w="15" w:type="dxa"/>
        </w:trPr>
        <w:tc>
          <w:tcPr>
            <w:tcW w:w="0" w:type="auto"/>
            <w:shd w:val="clear" w:color="auto" w:fill="E8E8E8" w:themeFill="background2"/>
            <w:vAlign w:val="center"/>
            <w:hideMark/>
          </w:tcPr>
          <w:p w14:paraId="7EA1659D" w14:textId="77777777" w:rsidR="00BB5C5D" w:rsidRPr="00BB5C5D" w:rsidRDefault="00BB5C5D">
            <w:pPr>
              <w:rPr>
                <w:sz w:val="20"/>
                <w:szCs w:val="20"/>
              </w:rPr>
            </w:pPr>
            <w:r w:rsidRPr="00BB5C5D">
              <w:rPr>
                <w:rStyle w:val="Strong"/>
                <w:sz w:val="20"/>
                <w:szCs w:val="20"/>
              </w:rPr>
              <w:lastRenderedPageBreak/>
              <w:t>Unique Identifier Table</w:t>
            </w:r>
          </w:p>
        </w:tc>
        <w:tc>
          <w:tcPr>
            <w:tcW w:w="0" w:type="auto"/>
            <w:shd w:val="clear" w:color="auto" w:fill="E8E8E8" w:themeFill="background2"/>
            <w:vAlign w:val="center"/>
            <w:hideMark/>
          </w:tcPr>
          <w:p w14:paraId="10C4244F" w14:textId="77777777" w:rsidR="00BB5C5D" w:rsidRPr="00BB5C5D" w:rsidRDefault="00BB5C5D">
            <w:pPr>
              <w:rPr>
                <w:sz w:val="20"/>
                <w:szCs w:val="20"/>
              </w:rPr>
            </w:pPr>
            <w:r w:rsidRPr="00BB5C5D">
              <w:rPr>
                <w:sz w:val="20"/>
                <w:szCs w:val="20"/>
              </w:rPr>
              <w:t>Stores transformed IDs for downstream merging and validation.</w:t>
            </w:r>
          </w:p>
        </w:tc>
      </w:tr>
    </w:tbl>
    <w:p w14:paraId="2D3410BF" w14:textId="7D95FDEF" w:rsidR="00BB5C5D" w:rsidRPr="00BB5C5D" w:rsidRDefault="00BB5C5D" w:rsidP="00BB5C5D">
      <w:pPr>
        <w:pStyle w:val="NormalWeb"/>
        <w:rPr>
          <w:rFonts w:asciiTheme="minorHAnsi" w:hAnsiTheme="minorHAnsi"/>
          <w:sz w:val="20"/>
          <w:szCs w:val="20"/>
        </w:rPr>
      </w:pPr>
      <w:r w:rsidRPr="00BB5C5D">
        <w:rPr>
          <w:rFonts w:asciiTheme="minorHAnsi" w:hAnsiTheme="minorHAnsi"/>
          <w:sz w:val="20"/>
          <w:szCs w:val="20"/>
        </w:rPr>
        <w:t>These feature tables enable</w:t>
      </w:r>
      <w:r w:rsidRPr="00BB5C5D">
        <w:rPr>
          <w:rFonts w:asciiTheme="minorHAnsi" w:hAnsiTheme="minorHAnsi"/>
          <w:b/>
          <w:bCs/>
          <w:sz w:val="20"/>
          <w:szCs w:val="20"/>
        </w:rPr>
        <w:t xml:space="preserve"> </w:t>
      </w:r>
      <w:r w:rsidRPr="00BB5C5D">
        <w:rPr>
          <w:rStyle w:val="Strong"/>
          <w:rFonts w:asciiTheme="minorHAnsi" w:eastAsiaTheme="majorEastAsia" w:hAnsiTheme="minorHAnsi"/>
          <w:b w:val="0"/>
          <w:bCs w:val="0"/>
          <w:sz w:val="20"/>
          <w:szCs w:val="20"/>
        </w:rPr>
        <w:t>segmentation, trend analysis, and machine learning applications</w:t>
      </w:r>
      <w:r w:rsidRPr="00BB5C5D">
        <w:rPr>
          <w:rFonts w:asciiTheme="minorHAnsi" w:hAnsiTheme="minorHAnsi"/>
          <w:sz w:val="20"/>
          <w:szCs w:val="20"/>
        </w:rPr>
        <w:t>.</w:t>
      </w:r>
    </w:p>
    <w:p w14:paraId="41734BA0" w14:textId="1AF14F43" w:rsidR="00BB5C5D" w:rsidRPr="00BB5C5D" w:rsidRDefault="00BB5C5D" w:rsidP="00BB5C5D">
      <w:pPr>
        <w:pStyle w:val="Heading3"/>
        <w:rPr>
          <w:sz w:val="20"/>
          <w:szCs w:val="20"/>
        </w:rPr>
      </w:pPr>
      <w:r>
        <w:rPr>
          <w:rStyle w:val="Strong"/>
          <w:b w:val="0"/>
          <w:bCs w:val="0"/>
          <w:sz w:val="20"/>
          <w:szCs w:val="20"/>
        </w:rPr>
        <w:t>4</w:t>
      </w:r>
      <w:r w:rsidRPr="00BB5C5D">
        <w:rPr>
          <w:rStyle w:val="Strong"/>
          <w:b w:val="0"/>
          <w:bCs w:val="0"/>
          <w:sz w:val="20"/>
          <w:szCs w:val="20"/>
        </w:rPr>
        <w:t>.4 Storing Features for Reuse</w:t>
      </w:r>
    </w:p>
    <w:p w14:paraId="7F29039A" w14:textId="77777777" w:rsidR="00BB5C5D" w:rsidRPr="00BB5C5D" w:rsidRDefault="00BB5C5D" w:rsidP="00BB5C5D">
      <w:pPr>
        <w:numPr>
          <w:ilvl w:val="0"/>
          <w:numId w:val="56"/>
        </w:numPr>
        <w:spacing w:before="100" w:beforeAutospacing="1" w:after="100" w:afterAutospacing="1"/>
        <w:rPr>
          <w:sz w:val="20"/>
          <w:szCs w:val="20"/>
        </w:rPr>
      </w:pPr>
      <w:r w:rsidRPr="00BB5C5D">
        <w:rPr>
          <w:sz w:val="20"/>
          <w:szCs w:val="20"/>
        </w:rPr>
        <w:t xml:space="preserve">Engineered features were </w:t>
      </w:r>
      <w:r w:rsidRPr="00BB5C5D">
        <w:rPr>
          <w:rStyle w:val="Strong"/>
          <w:b w:val="0"/>
          <w:bCs w:val="0"/>
          <w:sz w:val="20"/>
          <w:szCs w:val="20"/>
        </w:rPr>
        <w:t>saved in structured feature tables</w:t>
      </w:r>
      <w:r w:rsidRPr="00BB5C5D">
        <w:rPr>
          <w:sz w:val="20"/>
          <w:szCs w:val="20"/>
        </w:rPr>
        <w:t xml:space="preserve"> to </w:t>
      </w:r>
      <w:r w:rsidRPr="00BB5C5D">
        <w:rPr>
          <w:b/>
          <w:bCs/>
          <w:sz w:val="20"/>
          <w:szCs w:val="20"/>
        </w:rPr>
        <w:t xml:space="preserve">facilitate </w:t>
      </w:r>
      <w:r w:rsidRPr="00BB5C5D">
        <w:rPr>
          <w:rStyle w:val="Strong"/>
          <w:b w:val="0"/>
          <w:bCs w:val="0"/>
          <w:sz w:val="20"/>
          <w:szCs w:val="20"/>
        </w:rPr>
        <w:t>efficient retrieval, reuse</w:t>
      </w:r>
      <w:r w:rsidRPr="00BB5C5D">
        <w:rPr>
          <w:rStyle w:val="Strong"/>
          <w:sz w:val="20"/>
          <w:szCs w:val="20"/>
        </w:rPr>
        <w:t xml:space="preserve">, </w:t>
      </w:r>
      <w:r w:rsidRPr="00BB5C5D">
        <w:rPr>
          <w:rStyle w:val="Strong"/>
          <w:b w:val="0"/>
          <w:bCs w:val="0"/>
          <w:sz w:val="20"/>
          <w:szCs w:val="20"/>
        </w:rPr>
        <w:t>and analysis</w:t>
      </w:r>
      <w:r w:rsidRPr="00BB5C5D">
        <w:rPr>
          <w:b/>
          <w:bCs/>
          <w:sz w:val="20"/>
          <w:szCs w:val="20"/>
        </w:rPr>
        <w:t>.</w:t>
      </w:r>
    </w:p>
    <w:p w14:paraId="637C19EA" w14:textId="77777777" w:rsidR="00BB5C5D" w:rsidRPr="00BB5C5D" w:rsidRDefault="00BB5C5D" w:rsidP="00BB5C5D">
      <w:pPr>
        <w:numPr>
          <w:ilvl w:val="0"/>
          <w:numId w:val="56"/>
        </w:numPr>
        <w:spacing w:before="100" w:beforeAutospacing="1" w:after="100" w:afterAutospacing="1"/>
        <w:rPr>
          <w:sz w:val="20"/>
          <w:szCs w:val="20"/>
        </w:rPr>
      </w:pPr>
      <w:r w:rsidRPr="00BB5C5D">
        <w:rPr>
          <w:sz w:val="20"/>
          <w:szCs w:val="20"/>
        </w:rPr>
        <w:t xml:space="preserve">Outputs were stored in a </w:t>
      </w:r>
      <w:r w:rsidRPr="00BB5C5D">
        <w:rPr>
          <w:rStyle w:val="Strong"/>
          <w:b w:val="0"/>
          <w:bCs w:val="0"/>
          <w:sz w:val="20"/>
          <w:szCs w:val="20"/>
        </w:rPr>
        <w:t>feature</w:t>
      </w:r>
      <w:r w:rsidRPr="00BB5C5D">
        <w:rPr>
          <w:rStyle w:val="Strong"/>
          <w:sz w:val="20"/>
          <w:szCs w:val="20"/>
        </w:rPr>
        <w:t xml:space="preserve"> </w:t>
      </w:r>
      <w:r w:rsidRPr="00BB5C5D">
        <w:rPr>
          <w:rStyle w:val="Strong"/>
          <w:b w:val="0"/>
          <w:bCs w:val="0"/>
          <w:sz w:val="20"/>
          <w:szCs w:val="20"/>
        </w:rPr>
        <w:t>store</w:t>
      </w:r>
      <w:r w:rsidRPr="00BB5C5D">
        <w:rPr>
          <w:sz w:val="20"/>
          <w:szCs w:val="20"/>
        </w:rPr>
        <w:t xml:space="preserve"> using </w:t>
      </w:r>
      <w:r w:rsidRPr="00BB5C5D">
        <w:rPr>
          <w:rStyle w:val="Strong"/>
          <w:b w:val="0"/>
          <w:bCs w:val="0"/>
          <w:sz w:val="20"/>
          <w:szCs w:val="20"/>
        </w:rPr>
        <w:t>Parquet</w:t>
      </w:r>
      <w:r w:rsidRPr="00BB5C5D">
        <w:rPr>
          <w:rStyle w:val="Strong"/>
          <w:sz w:val="20"/>
          <w:szCs w:val="20"/>
        </w:rPr>
        <w:t xml:space="preserve"> </w:t>
      </w:r>
      <w:r w:rsidRPr="00BB5C5D">
        <w:rPr>
          <w:rStyle w:val="Strong"/>
          <w:b w:val="0"/>
          <w:bCs w:val="0"/>
          <w:sz w:val="20"/>
          <w:szCs w:val="20"/>
        </w:rPr>
        <w:t>format</w:t>
      </w:r>
      <w:r w:rsidRPr="00BB5C5D">
        <w:rPr>
          <w:sz w:val="20"/>
          <w:szCs w:val="20"/>
        </w:rPr>
        <w:t xml:space="preserve"> for optimized storage and column type consistency.</w:t>
      </w:r>
    </w:p>
    <w:p w14:paraId="2FF19FD0" w14:textId="77777777" w:rsidR="00A628D5" w:rsidRPr="00BB5C5D" w:rsidRDefault="00A628D5">
      <w:pPr>
        <w:rPr>
          <w:rStyle w:val="Strong"/>
          <w:rFonts w:eastAsiaTheme="majorEastAsia" w:cstheme="majorBidi"/>
          <w:b w:val="0"/>
          <w:bCs w:val="0"/>
          <w:color w:val="0F4761" w:themeColor="accent1" w:themeShade="BF"/>
          <w:sz w:val="20"/>
          <w:szCs w:val="20"/>
        </w:rPr>
      </w:pPr>
      <w:r w:rsidRPr="00BB5C5D">
        <w:rPr>
          <w:rStyle w:val="Strong"/>
          <w:b w:val="0"/>
          <w:bCs w:val="0"/>
          <w:sz w:val="20"/>
          <w:szCs w:val="20"/>
        </w:rPr>
        <w:br w:type="page"/>
      </w:r>
    </w:p>
    <w:p w14:paraId="223B2ABD" w14:textId="79464D7B" w:rsidR="00C069BA" w:rsidRPr="00BB5C5D" w:rsidRDefault="006F67CD" w:rsidP="00EE26CD">
      <w:pPr>
        <w:pStyle w:val="Heading2"/>
        <w:rPr>
          <w:rFonts w:asciiTheme="minorHAnsi" w:hAnsiTheme="minorHAnsi"/>
          <w:sz w:val="20"/>
          <w:szCs w:val="20"/>
        </w:rPr>
      </w:pPr>
      <w:r w:rsidRPr="00BB5C5D">
        <w:rPr>
          <w:rStyle w:val="Strong"/>
          <w:rFonts w:asciiTheme="minorHAnsi" w:hAnsiTheme="minorHAnsi"/>
          <w:b w:val="0"/>
          <w:bCs w:val="0"/>
          <w:sz w:val="20"/>
          <w:szCs w:val="20"/>
        </w:rPr>
        <w:lastRenderedPageBreak/>
        <w:t>5</w:t>
      </w:r>
      <w:r w:rsidR="00C069BA" w:rsidRPr="00BB5C5D">
        <w:rPr>
          <w:rStyle w:val="Strong"/>
          <w:rFonts w:asciiTheme="minorHAnsi" w:hAnsiTheme="minorHAnsi"/>
          <w:b w:val="0"/>
          <w:bCs w:val="0"/>
          <w:sz w:val="20"/>
          <w:szCs w:val="20"/>
        </w:rPr>
        <w:t>. Descriptive Analytics</w:t>
      </w:r>
      <w:bookmarkEnd w:id="11"/>
    </w:p>
    <w:p w14:paraId="5C51D9E0" w14:textId="789E5AD7" w:rsidR="00EE26CD" w:rsidRPr="00EE26CD" w:rsidRDefault="00EE26CD" w:rsidP="00EE26CD">
      <w:pPr>
        <w:pStyle w:val="Heading2"/>
        <w:rPr>
          <w:rFonts w:asciiTheme="minorHAnsi" w:hAnsiTheme="minorHAnsi"/>
          <w:sz w:val="20"/>
          <w:szCs w:val="20"/>
        </w:rPr>
      </w:pPr>
      <w:r>
        <w:rPr>
          <w:rStyle w:val="Strong"/>
          <w:rFonts w:asciiTheme="minorHAnsi" w:hAnsiTheme="minorHAnsi"/>
          <w:b w:val="0"/>
          <w:bCs w:val="0"/>
          <w:sz w:val="20"/>
          <w:szCs w:val="20"/>
        </w:rPr>
        <w:t>5.</w:t>
      </w:r>
      <w:r w:rsidRPr="00EE26CD">
        <w:rPr>
          <w:rStyle w:val="Strong"/>
          <w:rFonts w:asciiTheme="minorHAnsi" w:hAnsiTheme="minorHAnsi"/>
          <w:b w:val="0"/>
          <w:bCs w:val="0"/>
          <w:sz w:val="20"/>
          <w:szCs w:val="20"/>
        </w:rPr>
        <w:t>1. Introduction</w:t>
      </w:r>
    </w:p>
    <w:p w14:paraId="4B203F17" w14:textId="77777777" w:rsidR="00EE26CD" w:rsidRPr="00EE26CD" w:rsidRDefault="00EE26CD" w:rsidP="00EE26CD">
      <w:pPr>
        <w:pStyle w:val="NormalWeb"/>
        <w:rPr>
          <w:rFonts w:asciiTheme="minorHAnsi" w:hAnsiTheme="minorHAnsi"/>
          <w:sz w:val="20"/>
          <w:szCs w:val="20"/>
        </w:rPr>
      </w:pPr>
      <w:r w:rsidRPr="00EE26CD">
        <w:rPr>
          <w:rFonts w:asciiTheme="minorHAnsi" w:hAnsiTheme="minorHAnsi"/>
          <w:sz w:val="20"/>
          <w:szCs w:val="20"/>
        </w:rPr>
        <w:t>Descriptive analytics is the first step in understanding the dataset by summarizing its structure, characteristics, and key trends. This section provides an overview of the available dataset, identifies missing values and potential inconsistencies, and explores key population and claims-based statistics.</w:t>
      </w:r>
    </w:p>
    <w:p w14:paraId="2F213198" w14:textId="77777777" w:rsidR="00EE26CD" w:rsidRPr="00EE26CD" w:rsidRDefault="00EE26CD" w:rsidP="00EE26CD">
      <w:pPr>
        <w:pStyle w:val="NormalWeb"/>
        <w:rPr>
          <w:rFonts w:asciiTheme="minorHAnsi" w:hAnsiTheme="minorHAnsi"/>
          <w:sz w:val="20"/>
          <w:szCs w:val="20"/>
        </w:rPr>
      </w:pPr>
      <w:r w:rsidRPr="00EE26CD">
        <w:rPr>
          <w:rFonts w:asciiTheme="minorHAnsi" w:hAnsiTheme="minorHAnsi"/>
          <w:sz w:val="20"/>
          <w:szCs w:val="20"/>
        </w:rPr>
        <w:t>By analyzing demographic distributions, claim frequencies, and prevalence rates of diabetes-related conditions, we aim to derive insights into healthcare utilization patterns among diabetic patients. The following subsections will systematically explore the dataset’s composition and its implications for further analysis.</w:t>
      </w:r>
    </w:p>
    <w:p w14:paraId="27785EB3" w14:textId="77777777" w:rsidR="00EE26CD" w:rsidRPr="00EE26CD" w:rsidRDefault="00EE26CD" w:rsidP="00EE26CD">
      <w:pPr>
        <w:rPr>
          <w:sz w:val="20"/>
          <w:szCs w:val="20"/>
        </w:rPr>
      </w:pPr>
      <w:r w:rsidRPr="00EE26CD">
        <w:rPr>
          <w:sz w:val="20"/>
          <w:szCs w:val="20"/>
        </w:rPr>
        <w:pict w14:anchorId="092CA2CB">
          <v:rect id="_x0000_i1284" style="width:0;height:1.5pt" o:hralign="center" o:hrstd="t" o:hr="t" fillcolor="#a0a0a0" stroked="f"/>
        </w:pict>
      </w:r>
    </w:p>
    <w:p w14:paraId="4FD5C1A2" w14:textId="70806E57" w:rsidR="00EE26CD" w:rsidRPr="00EE26CD" w:rsidRDefault="00EE26CD" w:rsidP="00EE26CD">
      <w:pPr>
        <w:pStyle w:val="Heading2"/>
        <w:rPr>
          <w:rFonts w:asciiTheme="minorHAnsi" w:hAnsiTheme="minorHAnsi"/>
          <w:sz w:val="20"/>
          <w:szCs w:val="20"/>
        </w:rPr>
      </w:pPr>
      <w:r>
        <w:rPr>
          <w:rStyle w:val="Strong"/>
          <w:rFonts w:asciiTheme="minorHAnsi" w:hAnsiTheme="minorHAnsi"/>
          <w:b w:val="0"/>
          <w:bCs w:val="0"/>
          <w:sz w:val="20"/>
          <w:szCs w:val="20"/>
        </w:rPr>
        <w:t>5.</w:t>
      </w:r>
      <w:r w:rsidRPr="00EE26CD">
        <w:rPr>
          <w:rStyle w:val="Strong"/>
          <w:rFonts w:asciiTheme="minorHAnsi" w:hAnsiTheme="minorHAnsi"/>
          <w:b w:val="0"/>
          <w:bCs w:val="0"/>
          <w:sz w:val="20"/>
          <w:szCs w:val="20"/>
        </w:rPr>
        <w:t>2. Overview of the Dataset and Extracted Feature Tables</w:t>
      </w:r>
    </w:p>
    <w:p w14:paraId="56723E10" w14:textId="174C7F18" w:rsidR="00EE26CD" w:rsidRPr="00EE26CD" w:rsidRDefault="00EE26CD" w:rsidP="00EE26CD">
      <w:pPr>
        <w:pStyle w:val="Heading3"/>
        <w:rPr>
          <w:sz w:val="20"/>
          <w:szCs w:val="20"/>
        </w:rPr>
      </w:pPr>
      <w:r>
        <w:rPr>
          <w:rStyle w:val="Strong"/>
          <w:b w:val="0"/>
          <w:bCs w:val="0"/>
          <w:sz w:val="20"/>
          <w:szCs w:val="20"/>
        </w:rPr>
        <w:t xml:space="preserve">5.2.1 </w:t>
      </w:r>
      <w:r w:rsidRPr="00EE26CD">
        <w:rPr>
          <w:rStyle w:val="Strong"/>
          <w:b w:val="0"/>
          <w:bCs w:val="0"/>
          <w:sz w:val="20"/>
          <w:szCs w:val="20"/>
        </w:rPr>
        <w:t>Primary Dataset</w:t>
      </w:r>
    </w:p>
    <w:p w14:paraId="77C3E053" w14:textId="77777777" w:rsidR="00EE26CD" w:rsidRPr="00EE26CD" w:rsidRDefault="00EE26CD" w:rsidP="00EE26CD">
      <w:pPr>
        <w:pStyle w:val="NormalWeb"/>
        <w:rPr>
          <w:rFonts w:asciiTheme="minorHAnsi" w:hAnsiTheme="minorHAnsi"/>
          <w:sz w:val="20"/>
          <w:szCs w:val="20"/>
        </w:rPr>
      </w:pPr>
      <w:r w:rsidRPr="00EE26CD">
        <w:rPr>
          <w:rFonts w:asciiTheme="minorHAnsi" w:hAnsiTheme="minorHAnsi"/>
          <w:sz w:val="20"/>
          <w:szCs w:val="20"/>
        </w:rPr>
        <w:t xml:space="preserve">The analysis is based on a single </w:t>
      </w:r>
      <w:r w:rsidRPr="00EE26CD">
        <w:rPr>
          <w:rStyle w:val="Strong"/>
          <w:rFonts w:asciiTheme="minorHAnsi" w:eastAsiaTheme="majorEastAsia" w:hAnsiTheme="minorHAnsi"/>
          <w:sz w:val="20"/>
          <w:szCs w:val="20"/>
        </w:rPr>
        <w:t>primary dataset (</w:t>
      </w:r>
      <w:r w:rsidRPr="00EE26CD">
        <w:rPr>
          <w:rStyle w:val="HTMLCode"/>
          <w:rFonts w:asciiTheme="minorHAnsi" w:eastAsiaTheme="majorEastAsia" w:hAnsiTheme="minorHAnsi"/>
          <w:b/>
          <w:bCs/>
        </w:rPr>
        <w:t>primary_data.csv</w:t>
      </w:r>
      <w:r w:rsidRPr="00EE26CD">
        <w:rPr>
          <w:rStyle w:val="Strong"/>
          <w:rFonts w:asciiTheme="minorHAnsi" w:eastAsiaTheme="majorEastAsia" w:hAnsiTheme="minorHAnsi"/>
          <w:sz w:val="20"/>
          <w:szCs w:val="20"/>
        </w:rPr>
        <w:t>)</w:t>
      </w:r>
      <w:r w:rsidRPr="00EE26CD">
        <w:rPr>
          <w:rFonts w:asciiTheme="minorHAnsi" w:hAnsiTheme="minorHAnsi"/>
          <w:sz w:val="20"/>
          <w:szCs w:val="20"/>
        </w:rPr>
        <w:t>, which contains de-identified healthcare claims data for diabetic patients. It includes:</w:t>
      </w:r>
    </w:p>
    <w:p w14:paraId="3081BB4D" w14:textId="77777777" w:rsidR="00EE26CD" w:rsidRPr="00EE26CD" w:rsidRDefault="00EE26CD" w:rsidP="00EE26CD">
      <w:pPr>
        <w:numPr>
          <w:ilvl w:val="0"/>
          <w:numId w:val="57"/>
        </w:numPr>
        <w:spacing w:before="100" w:beforeAutospacing="1" w:after="100" w:afterAutospacing="1"/>
        <w:rPr>
          <w:sz w:val="20"/>
          <w:szCs w:val="20"/>
        </w:rPr>
      </w:pPr>
      <w:r w:rsidRPr="00EE26CD">
        <w:rPr>
          <w:rStyle w:val="Strong"/>
          <w:sz w:val="20"/>
          <w:szCs w:val="20"/>
        </w:rPr>
        <w:t>Demographics:</w:t>
      </w:r>
      <w:r w:rsidRPr="00EE26CD">
        <w:rPr>
          <w:sz w:val="20"/>
          <w:szCs w:val="20"/>
        </w:rPr>
        <w:t xml:space="preserve"> Age, gender, city, policy information.</w:t>
      </w:r>
    </w:p>
    <w:p w14:paraId="7BFB4938" w14:textId="77777777" w:rsidR="00EE26CD" w:rsidRPr="00EE26CD" w:rsidRDefault="00EE26CD" w:rsidP="00EE26CD">
      <w:pPr>
        <w:numPr>
          <w:ilvl w:val="0"/>
          <w:numId w:val="57"/>
        </w:numPr>
        <w:spacing w:before="100" w:beforeAutospacing="1" w:after="100" w:afterAutospacing="1"/>
        <w:rPr>
          <w:sz w:val="20"/>
          <w:szCs w:val="20"/>
        </w:rPr>
      </w:pPr>
      <w:r w:rsidRPr="00EE26CD">
        <w:rPr>
          <w:rStyle w:val="Strong"/>
          <w:sz w:val="20"/>
          <w:szCs w:val="20"/>
        </w:rPr>
        <w:t>Claims Data:</w:t>
      </w:r>
      <w:r w:rsidRPr="00EE26CD">
        <w:rPr>
          <w:sz w:val="20"/>
          <w:szCs w:val="20"/>
        </w:rPr>
        <w:t xml:space="preserve"> Claim type, ICD-10 codes, comorbidities, and complications.</w:t>
      </w:r>
    </w:p>
    <w:p w14:paraId="7234D7C9" w14:textId="77777777" w:rsidR="00EE26CD" w:rsidRPr="00EE26CD" w:rsidRDefault="00EE26CD" w:rsidP="00EE26CD">
      <w:pPr>
        <w:numPr>
          <w:ilvl w:val="0"/>
          <w:numId w:val="57"/>
        </w:numPr>
        <w:spacing w:before="100" w:beforeAutospacing="1" w:after="100" w:afterAutospacing="1"/>
        <w:rPr>
          <w:sz w:val="20"/>
          <w:szCs w:val="20"/>
        </w:rPr>
      </w:pPr>
      <w:r w:rsidRPr="00EE26CD">
        <w:rPr>
          <w:rStyle w:val="Strong"/>
          <w:sz w:val="20"/>
          <w:szCs w:val="20"/>
        </w:rPr>
        <w:t>Health Indicators:</w:t>
      </w:r>
      <w:r w:rsidRPr="00EE26CD">
        <w:rPr>
          <w:sz w:val="20"/>
          <w:szCs w:val="20"/>
        </w:rPr>
        <w:t xml:space="preserve"> BMI, Charlson comorbidity index scores.</w:t>
      </w:r>
    </w:p>
    <w:p w14:paraId="70473054" w14:textId="77777777" w:rsidR="00EE26CD" w:rsidRPr="00EE26CD" w:rsidRDefault="00EE26CD" w:rsidP="00EE26CD">
      <w:pPr>
        <w:numPr>
          <w:ilvl w:val="0"/>
          <w:numId w:val="57"/>
        </w:numPr>
        <w:spacing w:before="100" w:beforeAutospacing="1" w:after="100" w:afterAutospacing="1"/>
        <w:rPr>
          <w:sz w:val="20"/>
          <w:szCs w:val="20"/>
        </w:rPr>
      </w:pPr>
      <w:r w:rsidRPr="00EE26CD">
        <w:rPr>
          <w:rStyle w:val="Strong"/>
          <w:sz w:val="20"/>
          <w:szCs w:val="20"/>
        </w:rPr>
        <w:t>Unique Identifiers:</w:t>
      </w:r>
      <w:r w:rsidRPr="00EE26CD">
        <w:rPr>
          <w:sz w:val="20"/>
          <w:szCs w:val="20"/>
        </w:rPr>
        <w:t xml:space="preserve"> De-identified member and policy codes.</w:t>
      </w:r>
    </w:p>
    <w:p w14:paraId="7615FF86" w14:textId="1DE9D301" w:rsidR="00EE26CD" w:rsidRPr="00EE26CD" w:rsidRDefault="00EE26CD" w:rsidP="00EE26CD">
      <w:pPr>
        <w:pStyle w:val="Heading3"/>
        <w:rPr>
          <w:sz w:val="20"/>
          <w:szCs w:val="20"/>
        </w:rPr>
      </w:pPr>
      <w:r>
        <w:rPr>
          <w:rStyle w:val="Strong"/>
          <w:b w:val="0"/>
          <w:bCs w:val="0"/>
          <w:sz w:val="20"/>
          <w:szCs w:val="20"/>
        </w:rPr>
        <w:t>5.2.2</w:t>
      </w:r>
      <w:r w:rsidRPr="00EE26CD">
        <w:rPr>
          <w:rStyle w:val="Strong"/>
          <w:b w:val="0"/>
          <w:bCs w:val="0"/>
          <w:sz w:val="20"/>
          <w:szCs w:val="20"/>
        </w:rPr>
        <w:t xml:space="preserve"> Extracted Feature Tables</w:t>
      </w:r>
    </w:p>
    <w:p w14:paraId="44F89F01" w14:textId="77777777" w:rsidR="00EE26CD" w:rsidRPr="00EE26CD" w:rsidRDefault="00EE26CD" w:rsidP="00EE26CD">
      <w:pPr>
        <w:pStyle w:val="NormalWeb"/>
        <w:rPr>
          <w:rFonts w:asciiTheme="minorHAnsi" w:hAnsiTheme="minorHAnsi"/>
          <w:sz w:val="20"/>
          <w:szCs w:val="20"/>
        </w:rPr>
      </w:pPr>
      <w:r w:rsidRPr="00EE26CD">
        <w:rPr>
          <w:rFonts w:asciiTheme="minorHAnsi" w:hAnsiTheme="minorHAnsi"/>
          <w:sz w:val="20"/>
          <w:szCs w:val="20"/>
        </w:rPr>
        <w:t xml:space="preserve">To facilitate analysis, several </w:t>
      </w:r>
      <w:r w:rsidRPr="00EE26CD">
        <w:rPr>
          <w:rStyle w:val="Strong"/>
          <w:rFonts w:asciiTheme="minorHAnsi" w:eastAsiaTheme="majorEastAsia" w:hAnsiTheme="minorHAnsi"/>
          <w:sz w:val="20"/>
          <w:szCs w:val="20"/>
        </w:rPr>
        <w:t>feature tables</w:t>
      </w:r>
      <w:r w:rsidRPr="00EE26CD">
        <w:rPr>
          <w:rFonts w:asciiTheme="minorHAnsi" w:hAnsiTheme="minorHAnsi"/>
          <w:sz w:val="20"/>
          <w:szCs w:val="20"/>
        </w:rPr>
        <w:t xml:space="preserve"> were derived from the primary dataset:</w:t>
      </w:r>
    </w:p>
    <w:p w14:paraId="10F8D5CA" w14:textId="24C137EC" w:rsidR="00EE26CD" w:rsidRPr="00EE26CD" w:rsidRDefault="00EE26CD" w:rsidP="00EE26CD">
      <w:pPr>
        <w:numPr>
          <w:ilvl w:val="0"/>
          <w:numId w:val="58"/>
        </w:numPr>
        <w:spacing w:before="100" w:beforeAutospacing="1" w:after="100" w:afterAutospacing="1"/>
        <w:rPr>
          <w:sz w:val="20"/>
          <w:szCs w:val="20"/>
        </w:rPr>
      </w:pPr>
      <w:r w:rsidRPr="00EE26CD">
        <w:rPr>
          <w:rStyle w:val="Strong"/>
          <w:sz w:val="20"/>
          <w:szCs w:val="20"/>
        </w:rPr>
        <w:t>Diabetes Type (</w:t>
      </w:r>
      <w:r w:rsidRPr="00EE26CD">
        <w:rPr>
          <w:rStyle w:val="HTMLCode"/>
          <w:rFonts w:asciiTheme="minorHAnsi" w:eastAsiaTheme="majorEastAsia" w:hAnsiTheme="minorHAnsi"/>
          <w:b/>
          <w:bCs/>
        </w:rPr>
        <w:t>diabetes_type_feature.csv</w:t>
      </w:r>
      <w:r w:rsidRPr="00EE26CD">
        <w:rPr>
          <w:rStyle w:val="Strong"/>
          <w:sz w:val="20"/>
          <w:szCs w:val="20"/>
        </w:rPr>
        <w:t>)</w:t>
      </w:r>
      <w:r w:rsidRPr="00EE26CD">
        <w:rPr>
          <w:sz w:val="20"/>
          <w:szCs w:val="20"/>
        </w:rPr>
        <w:t xml:space="preserve"> – </w:t>
      </w:r>
      <w:r>
        <w:rPr>
          <w:sz w:val="20"/>
          <w:szCs w:val="20"/>
        </w:rPr>
        <w:t>Diabetes type indicator</w:t>
      </w:r>
      <w:r w:rsidRPr="00EE26CD">
        <w:rPr>
          <w:sz w:val="20"/>
          <w:szCs w:val="20"/>
        </w:rPr>
        <w:t xml:space="preserve"> </w:t>
      </w:r>
      <w:r>
        <w:rPr>
          <w:sz w:val="20"/>
          <w:szCs w:val="20"/>
        </w:rPr>
        <w:t xml:space="preserve">per patient </w:t>
      </w:r>
      <w:r w:rsidRPr="00EE26CD">
        <w:rPr>
          <w:sz w:val="20"/>
          <w:szCs w:val="20"/>
        </w:rPr>
        <w:t>based on ICD-10 codes.</w:t>
      </w:r>
    </w:p>
    <w:p w14:paraId="352E537E" w14:textId="54F848F7" w:rsidR="00EE26CD" w:rsidRPr="00EE26CD" w:rsidRDefault="00EE26CD" w:rsidP="00EE26CD">
      <w:pPr>
        <w:numPr>
          <w:ilvl w:val="0"/>
          <w:numId w:val="58"/>
        </w:numPr>
        <w:spacing w:before="100" w:beforeAutospacing="1" w:after="100" w:afterAutospacing="1"/>
        <w:rPr>
          <w:sz w:val="20"/>
          <w:szCs w:val="20"/>
        </w:rPr>
      </w:pPr>
      <w:r w:rsidRPr="00EE26CD">
        <w:rPr>
          <w:rStyle w:val="Strong"/>
          <w:sz w:val="20"/>
          <w:szCs w:val="20"/>
        </w:rPr>
        <w:t>Comorbidity Scores (</w:t>
      </w:r>
      <w:r w:rsidRPr="00EE26CD">
        <w:rPr>
          <w:rStyle w:val="HTMLCode"/>
          <w:rFonts w:asciiTheme="minorHAnsi" w:eastAsiaTheme="majorEastAsia" w:hAnsiTheme="minorHAnsi"/>
          <w:b/>
          <w:bCs/>
        </w:rPr>
        <w:t>comorbidity_feature.csv</w:t>
      </w:r>
      <w:r w:rsidRPr="00EE26CD">
        <w:rPr>
          <w:rStyle w:val="Strong"/>
          <w:sz w:val="20"/>
          <w:szCs w:val="20"/>
        </w:rPr>
        <w:t>)</w:t>
      </w:r>
      <w:r w:rsidRPr="00EE26CD">
        <w:rPr>
          <w:sz w:val="20"/>
          <w:szCs w:val="20"/>
        </w:rPr>
        <w:t xml:space="preserve"> –</w:t>
      </w:r>
      <w:r>
        <w:rPr>
          <w:sz w:val="20"/>
          <w:szCs w:val="20"/>
        </w:rPr>
        <w:t xml:space="preserve"> </w:t>
      </w:r>
      <w:r w:rsidRPr="00EE26CD">
        <w:rPr>
          <w:sz w:val="20"/>
          <w:szCs w:val="20"/>
        </w:rPr>
        <w:t xml:space="preserve">Comorbidity </w:t>
      </w:r>
      <w:r>
        <w:rPr>
          <w:sz w:val="20"/>
          <w:szCs w:val="20"/>
        </w:rPr>
        <w:t>indicator</w:t>
      </w:r>
      <w:r w:rsidRPr="00EE26CD">
        <w:rPr>
          <w:sz w:val="20"/>
          <w:szCs w:val="20"/>
        </w:rPr>
        <w:t xml:space="preserve"> </w:t>
      </w:r>
      <w:r>
        <w:rPr>
          <w:sz w:val="20"/>
          <w:szCs w:val="20"/>
        </w:rPr>
        <w:t>per</w:t>
      </w:r>
      <w:r w:rsidRPr="00EE26CD">
        <w:rPr>
          <w:sz w:val="20"/>
          <w:szCs w:val="20"/>
        </w:rPr>
        <w:t xml:space="preserve"> </w:t>
      </w:r>
      <w:r>
        <w:rPr>
          <w:sz w:val="20"/>
          <w:szCs w:val="20"/>
        </w:rPr>
        <w:t>patient based on ICD-10 codes</w:t>
      </w:r>
      <w:r w:rsidRPr="00EE26CD">
        <w:rPr>
          <w:sz w:val="20"/>
          <w:szCs w:val="20"/>
        </w:rPr>
        <w:t>.</w:t>
      </w:r>
    </w:p>
    <w:p w14:paraId="4D45C996" w14:textId="5BDEE953" w:rsidR="00EE26CD" w:rsidRPr="00EE26CD" w:rsidRDefault="00EE26CD" w:rsidP="00EE26CD">
      <w:pPr>
        <w:numPr>
          <w:ilvl w:val="0"/>
          <w:numId w:val="58"/>
        </w:numPr>
        <w:spacing w:before="100" w:beforeAutospacing="1" w:after="100" w:afterAutospacing="1"/>
        <w:rPr>
          <w:sz w:val="20"/>
          <w:szCs w:val="20"/>
        </w:rPr>
      </w:pPr>
      <w:r w:rsidRPr="00EE26CD">
        <w:rPr>
          <w:rStyle w:val="Strong"/>
          <w:sz w:val="20"/>
          <w:szCs w:val="20"/>
        </w:rPr>
        <w:t>Diabetes Complications (</w:t>
      </w:r>
      <w:r w:rsidRPr="00EE26CD">
        <w:rPr>
          <w:rStyle w:val="HTMLCode"/>
          <w:rFonts w:asciiTheme="minorHAnsi" w:eastAsiaTheme="majorEastAsia" w:hAnsiTheme="minorHAnsi"/>
          <w:b/>
          <w:bCs/>
        </w:rPr>
        <w:t>diabetes_complication_feature.csv</w:t>
      </w:r>
      <w:r w:rsidRPr="00EE26CD">
        <w:rPr>
          <w:rStyle w:val="Strong"/>
          <w:sz w:val="20"/>
          <w:szCs w:val="20"/>
        </w:rPr>
        <w:t>)</w:t>
      </w:r>
      <w:r w:rsidRPr="00EE26CD">
        <w:rPr>
          <w:sz w:val="20"/>
          <w:szCs w:val="20"/>
        </w:rPr>
        <w:t xml:space="preserve"> –</w:t>
      </w:r>
      <w:r>
        <w:rPr>
          <w:sz w:val="20"/>
          <w:szCs w:val="20"/>
        </w:rPr>
        <w:t xml:space="preserve"> D</w:t>
      </w:r>
      <w:r w:rsidRPr="00EE26CD">
        <w:rPr>
          <w:sz w:val="20"/>
          <w:szCs w:val="20"/>
        </w:rPr>
        <w:t>iabetes-related complications per patient</w:t>
      </w:r>
      <w:r>
        <w:rPr>
          <w:sz w:val="20"/>
          <w:szCs w:val="20"/>
        </w:rPr>
        <w:t xml:space="preserve"> based on ICD-10 codes</w:t>
      </w:r>
      <w:r w:rsidRPr="00EE26CD">
        <w:rPr>
          <w:sz w:val="20"/>
          <w:szCs w:val="20"/>
        </w:rPr>
        <w:t>.</w:t>
      </w:r>
    </w:p>
    <w:p w14:paraId="09535DE8" w14:textId="77777777" w:rsidR="00EE26CD" w:rsidRPr="00EE26CD" w:rsidRDefault="00EE26CD" w:rsidP="00EE26CD">
      <w:pPr>
        <w:numPr>
          <w:ilvl w:val="0"/>
          <w:numId w:val="58"/>
        </w:numPr>
        <w:spacing w:before="100" w:beforeAutospacing="1" w:after="100" w:afterAutospacing="1"/>
        <w:rPr>
          <w:sz w:val="20"/>
          <w:szCs w:val="20"/>
          <w:highlight w:val="cyan"/>
        </w:rPr>
      </w:pPr>
      <w:r w:rsidRPr="00EE26CD">
        <w:rPr>
          <w:rStyle w:val="Strong"/>
          <w:sz w:val="20"/>
          <w:szCs w:val="20"/>
          <w:highlight w:val="cyan"/>
        </w:rPr>
        <w:t>Family Size (</w:t>
      </w:r>
      <w:r w:rsidRPr="00EE26CD">
        <w:rPr>
          <w:rStyle w:val="HTMLCode"/>
          <w:rFonts w:asciiTheme="minorHAnsi" w:eastAsiaTheme="majorEastAsia" w:hAnsiTheme="minorHAnsi"/>
          <w:b/>
          <w:bCs/>
          <w:highlight w:val="cyan"/>
        </w:rPr>
        <w:t>family_size_table.csv</w:t>
      </w:r>
      <w:r w:rsidRPr="00EE26CD">
        <w:rPr>
          <w:rStyle w:val="Strong"/>
          <w:sz w:val="20"/>
          <w:szCs w:val="20"/>
          <w:highlight w:val="cyan"/>
        </w:rPr>
        <w:t>)</w:t>
      </w:r>
      <w:r w:rsidRPr="00EE26CD">
        <w:rPr>
          <w:sz w:val="20"/>
          <w:szCs w:val="20"/>
          <w:highlight w:val="cyan"/>
        </w:rPr>
        <w:t xml:space="preserve"> – Groups members under the same policy to infer household structures.</w:t>
      </w:r>
    </w:p>
    <w:p w14:paraId="5E463BA9" w14:textId="77777777" w:rsidR="00EE26CD" w:rsidRPr="00EE26CD" w:rsidRDefault="00EE26CD" w:rsidP="00EE26CD">
      <w:pPr>
        <w:numPr>
          <w:ilvl w:val="0"/>
          <w:numId w:val="58"/>
        </w:numPr>
        <w:spacing w:before="100" w:beforeAutospacing="1" w:after="100" w:afterAutospacing="1"/>
        <w:rPr>
          <w:sz w:val="20"/>
          <w:szCs w:val="20"/>
        </w:rPr>
      </w:pPr>
      <w:r w:rsidRPr="00EE26CD">
        <w:rPr>
          <w:rStyle w:val="Strong"/>
          <w:sz w:val="20"/>
          <w:szCs w:val="20"/>
        </w:rPr>
        <w:t>ICD Lookup (</w:t>
      </w:r>
      <w:r w:rsidRPr="00EE26CD">
        <w:rPr>
          <w:rStyle w:val="HTMLCode"/>
          <w:rFonts w:asciiTheme="minorHAnsi" w:eastAsiaTheme="majorEastAsia" w:hAnsiTheme="minorHAnsi"/>
          <w:b/>
          <w:bCs/>
        </w:rPr>
        <w:t>icd_lookup.csv</w:t>
      </w:r>
      <w:r w:rsidRPr="00EE26CD">
        <w:rPr>
          <w:rStyle w:val="Strong"/>
          <w:sz w:val="20"/>
          <w:szCs w:val="20"/>
        </w:rPr>
        <w:t>)</w:t>
      </w:r>
      <w:r w:rsidRPr="00EE26CD">
        <w:rPr>
          <w:sz w:val="20"/>
          <w:szCs w:val="20"/>
        </w:rPr>
        <w:t xml:space="preserve"> – Standardized ICD-10 codes and descriptions.</w:t>
      </w:r>
    </w:p>
    <w:p w14:paraId="476BACF1" w14:textId="77777777" w:rsidR="00EE26CD" w:rsidRPr="00EE26CD" w:rsidRDefault="00EE26CD" w:rsidP="00EE26CD">
      <w:pPr>
        <w:numPr>
          <w:ilvl w:val="0"/>
          <w:numId w:val="58"/>
        </w:numPr>
        <w:spacing w:before="100" w:beforeAutospacing="1" w:after="100" w:afterAutospacing="1"/>
        <w:rPr>
          <w:sz w:val="20"/>
          <w:szCs w:val="20"/>
        </w:rPr>
      </w:pPr>
      <w:r w:rsidRPr="00EE26CD">
        <w:rPr>
          <w:rStyle w:val="Strong"/>
          <w:sz w:val="20"/>
          <w:szCs w:val="20"/>
        </w:rPr>
        <w:t>City Lookup (</w:t>
      </w:r>
      <w:r w:rsidRPr="00EE26CD">
        <w:rPr>
          <w:rStyle w:val="HTMLCode"/>
          <w:rFonts w:asciiTheme="minorHAnsi" w:eastAsiaTheme="majorEastAsia" w:hAnsiTheme="minorHAnsi"/>
          <w:b/>
          <w:bCs/>
        </w:rPr>
        <w:t>city_lookup.csv</w:t>
      </w:r>
      <w:r w:rsidRPr="00EE26CD">
        <w:rPr>
          <w:rStyle w:val="Strong"/>
          <w:sz w:val="20"/>
          <w:szCs w:val="20"/>
        </w:rPr>
        <w:t>)</w:t>
      </w:r>
      <w:r w:rsidRPr="00EE26CD">
        <w:rPr>
          <w:sz w:val="20"/>
          <w:szCs w:val="20"/>
        </w:rPr>
        <w:t xml:space="preserve"> – Provides cleaned and standardized city names.</w:t>
      </w:r>
    </w:p>
    <w:p w14:paraId="08D67EA2" w14:textId="77777777" w:rsidR="00EE26CD" w:rsidRPr="00EE26CD" w:rsidRDefault="00EE26CD" w:rsidP="00EE26CD">
      <w:pPr>
        <w:pStyle w:val="NormalWeb"/>
        <w:rPr>
          <w:rFonts w:asciiTheme="minorHAnsi" w:hAnsiTheme="minorHAnsi"/>
          <w:sz w:val="20"/>
          <w:szCs w:val="20"/>
        </w:rPr>
      </w:pPr>
      <w:r w:rsidRPr="00EE26CD">
        <w:rPr>
          <w:rFonts w:asciiTheme="minorHAnsi" w:hAnsiTheme="minorHAnsi"/>
          <w:sz w:val="20"/>
          <w:szCs w:val="20"/>
        </w:rPr>
        <w:t>These feature tables were created to streamline analytical workflows and enhance interpretability.</w:t>
      </w:r>
    </w:p>
    <w:p w14:paraId="27C4C19A" w14:textId="77777777" w:rsidR="00EE26CD" w:rsidRPr="00EE26CD" w:rsidRDefault="00EE26CD" w:rsidP="00EE26CD">
      <w:pPr>
        <w:rPr>
          <w:sz w:val="20"/>
          <w:szCs w:val="20"/>
        </w:rPr>
      </w:pPr>
      <w:r w:rsidRPr="00EE26CD">
        <w:rPr>
          <w:sz w:val="20"/>
          <w:szCs w:val="20"/>
        </w:rPr>
        <w:pict w14:anchorId="106DFA93">
          <v:rect id="_x0000_i1285" style="width:0;height:1.5pt" o:hralign="center" o:hrstd="t" o:hr="t" fillcolor="#a0a0a0" stroked="f"/>
        </w:pict>
      </w:r>
    </w:p>
    <w:p w14:paraId="424405FD" w14:textId="5ECCFE58" w:rsidR="00EE26CD" w:rsidRPr="00EE26CD" w:rsidRDefault="00EE26CD" w:rsidP="00EE26CD">
      <w:pPr>
        <w:pStyle w:val="Heading2"/>
        <w:rPr>
          <w:rFonts w:asciiTheme="minorHAnsi" w:hAnsiTheme="minorHAnsi"/>
          <w:sz w:val="20"/>
          <w:szCs w:val="20"/>
        </w:rPr>
      </w:pPr>
      <w:r>
        <w:rPr>
          <w:rStyle w:val="Strong"/>
          <w:rFonts w:asciiTheme="minorHAnsi" w:hAnsiTheme="minorHAnsi"/>
          <w:b w:val="0"/>
          <w:bCs w:val="0"/>
          <w:sz w:val="20"/>
          <w:szCs w:val="20"/>
        </w:rPr>
        <w:t>5.</w:t>
      </w:r>
      <w:r w:rsidRPr="00EE26CD">
        <w:rPr>
          <w:rStyle w:val="Strong"/>
          <w:rFonts w:asciiTheme="minorHAnsi" w:hAnsiTheme="minorHAnsi"/>
          <w:b w:val="0"/>
          <w:bCs w:val="0"/>
          <w:sz w:val="20"/>
          <w:szCs w:val="20"/>
        </w:rPr>
        <w:t>3. Dataset Characteristics and Data Quality Assessment</w:t>
      </w:r>
    </w:p>
    <w:p w14:paraId="46A69AF8" w14:textId="77777777" w:rsidR="00EE26CD" w:rsidRPr="00EE26CD" w:rsidRDefault="00EE26CD" w:rsidP="00EE26CD">
      <w:pPr>
        <w:pStyle w:val="Heading3"/>
        <w:rPr>
          <w:sz w:val="20"/>
          <w:szCs w:val="20"/>
        </w:rPr>
      </w:pPr>
      <w:r w:rsidRPr="00EE26CD">
        <w:rPr>
          <w:rStyle w:val="Strong"/>
          <w:b w:val="0"/>
          <w:bCs w:val="0"/>
          <w:sz w:val="20"/>
          <w:szCs w:val="20"/>
        </w:rPr>
        <w:t>3.1 Structure of the Dataset</w:t>
      </w:r>
    </w:p>
    <w:p w14:paraId="0093F0B1" w14:textId="77777777" w:rsidR="00EE26CD" w:rsidRPr="00EE26CD" w:rsidRDefault="00EE26CD" w:rsidP="00EE26CD">
      <w:pPr>
        <w:numPr>
          <w:ilvl w:val="0"/>
          <w:numId w:val="59"/>
        </w:numPr>
        <w:spacing w:before="100" w:beforeAutospacing="1" w:after="100" w:afterAutospacing="1"/>
        <w:rPr>
          <w:sz w:val="20"/>
          <w:szCs w:val="20"/>
        </w:rPr>
      </w:pPr>
      <w:r w:rsidRPr="00EE26CD">
        <w:rPr>
          <w:rStyle w:val="Strong"/>
          <w:sz w:val="20"/>
          <w:szCs w:val="20"/>
        </w:rPr>
        <w:t>Number of Observations and Features</w:t>
      </w:r>
    </w:p>
    <w:p w14:paraId="46856C8C" w14:textId="77777777" w:rsidR="00EE26CD" w:rsidRPr="00EE26CD" w:rsidRDefault="00EE26CD" w:rsidP="00EE26CD">
      <w:pPr>
        <w:numPr>
          <w:ilvl w:val="1"/>
          <w:numId w:val="59"/>
        </w:numPr>
        <w:spacing w:before="100" w:beforeAutospacing="1" w:after="100" w:afterAutospacing="1"/>
        <w:rPr>
          <w:sz w:val="20"/>
          <w:szCs w:val="20"/>
        </w:rPr>
      </w:pPr>
      <w:r w:rsidRPr="00EE26CD">
        <w:rPr>
          <w:sz w:val="20"/>
          <w:szCs w:val="20"/>
        </w:rPr>
        <w:t>Count of rows (observations) and columns (features).</w:t>
      </w:r>
    </w:p>
    <w:p w14:paraId="07A2242F" w14:textId="77777777" w:rsidR="00EE26CD" w:rsidRPr="00EE26CD" w:rsidRDefault="00EE26CD" w:rsidP="00EE26CD">
      <w:pPr>
        <w:numPr>
          <w:ilvl w:val="1"/>
          <w:numId w:val="59"/>
        </w:numPr>
        <w:spacing w:before="100" w:beforeAutospacing="1" w:after="100" w:afterAutospacing="1"/>
        <w:rPr>
          <w:sz w:val="20"/>
          <w:szCs w:val="20"/>
        </w:rPr>
      </w:pPr>
      <w:r w:rsidRPr="00EE26CD">
        <w:rPr>
          <w:sz w:val="20"/>
          <w:szCs w:val="20"/>
        </w:rPr>
        <w:lastRenderedPageBreak/>
        <w:t xml:space="preserve">Classification of variables as </w:t>
      </w:r>
      <w:r w:rsidRPr="00EE26CD">
        <w:rPr>
          <w:rStyle w:val="Strong"/>
          <w:sz w:val="20"/>
          <w:szCs w:val="20"/>
        </w:rPr>
        <w:t>numerical, categorical, or textual</w:t>
      </w:r>
      <w:r w:rsidRPr="00EE26CD">
        <w:rPr>
          <w:sz w:val="20"/>
          <w:szCs w:val="20"/>
        </w:rPr>
        <w:t>.</w:t>
      </w:r>
    </w:p>
    <w:p w14:paraId="613897D6" w14:textId="77777777" w:rsidR="00EE26CD" w:rsidRPr="00EE26CD" w:rsidRDefault="00EE26CD" w:rsidP="00EE26CD">
      <w:pPr>
        <w:rPr>
          <w:sz w:val="20"/>
          <w:szCs w:val="20"/>
        </w:rPr>
      </w:pPr>
      <w:r w:rsidRPr="00EE26CD">
        <w:rPr>
          <w:sz w:val="20"/>
          <w:szCs w:val="20"/>
        </w:rPr>
        <w:pict w14:anchorId="66328F0D">
          <v:rect id="_x0000_i1286" style="width:0;height:1.5pt" o:hralign="center" o:hrstd="t" o:hr="t" fillcolor="#a0a0a0" stroked="f"/>
        </w:pict>
      </w:r>
    </w:p>
    <w:p w14:paraId="5325CD2D" w14:textId="77777777" w:rsidR="00EE26CD" w:rsidRPr="00EE26CD" w:rsidRDefault="00EE26CD" w:rsidP="00EE26CD">
      <w:pPr>
        <w:pStyle w:val="Heading2"/>
        <w:rPr>
          <w:rFonts w:asciiTheme="minorHAnsi" w:hAnsiTheme="minorHAnsi"/>
          <w:sz w:val="20"/>
          <w:szCs w:val="20"/>
        </w:rPr>
      </w:pPr>
      <w:r w:rsidRPr="00EE26CD">
        <w:rPr>
          <w:rStyle w:val="Strong"/>
          <w:rFonts w:asciiTheme="minorHAnsi" w:hAnsiTheme="minorHAnsi"/>
          <w:b w:val="0"/>
          <w:bCs w:val="0"/>
          <w:sz w:val="20"/>
          <w:szCs w:val="20"/>
        </w:rPr>
        <w:t>4. Population Prevalence Analysis</w:t>
      </w:r>
    </w:p>
    <w:p w14:paraId="6C3D086B" w14:textId="77777777" w:rsidR="00EE26CD" w:rsidRPr="00EE26CD" w:rsidRDefault="00EE26CD" w:rsidP="00EE26CD">
      <w:pPr>
        <w:pStyle w:val="NormalWeb"/>
        <w:rPr>
          <w:rFonts w:asciiTheme="minorHAnsi" w:hAnsiTheme="minorHAnsi"/>
          <w:sz w:val="20"/>
          <w:szCs w:val="20"/>
        </w:rPr>
      </w:pPr>
      <w:r w:rsidRPr="00EE26CD">
        <w:rPr>
          <w:rFonts w:asciiTheme="minorHAnsi" w:hAnsiTheme="minorHAnsi"/>
          <w:sz w:val="20"/>
          <w:szCs w:val="20"/>
        </w:rPr>
        <w:t xml:space="preserve">This section focuses on the </w:t>
      </w:r>
      <w:r w:rsidRPr="00EE26CD">
        <w:rPr>
          <w:rStyle w:val="Strong"/>
          <w:rFonts w:asciiTheme="minorHAnsi" w:eastAsiaTheme="majorEastAsia" w:hAnsiTheme="minorHAnsi"/>
          <w:sz w:val="20"/>
          <w:szCs w:val="20"/>
        </w:rPr>
        <w:t>demographic distribution and prevalence of diabetes-related conditions</w:t>
      </w:r>
      <w:r w:rsidRPr="00EE26CD">
        <w:rPr>
          <w:rFonts w:asciiTheme="minorHAnsi" w:hAnsiTheme="minorHAnsi"/>
          <w:sz w:val="20"/>
          <w:szCs w:val="20"/>
        </w:rPr>
        <w:t>.</w:t>
      </w:r>
    </w:p>
    <w:p w14:paraId="7C78DF3D" w14:textId="77777777" w:rsidR="00EE26CD" w:rsidRPr="00EE26CD" w:rsidRDefault="00EE26CD" w:rsidP="00EE26CD">
      <w:pPr>
        <w:pStyle w:val="Heading3"/>
        <w:rPr>
          <w:sz w:val="20"/>
          <w:szCs w:val="20"/>
        </w:rPr>
      </w:pPr>
      <w:r w:rsidRPr="00EE26CD">
        <w:rPr>
          <w:rStyle w:val="Strong"/>
          <w:b w:val="0"/>
          <w:bCs w:val="0"/>
          <w:sz w:val="20"/>
          <w:szCs w:val="20"/>
        </w:rPr>
        <w:t>4.1 Methodology</w:t>
      </w:r>
    </w:p>
    <w:p w14:paraId="4419166E" w14:textId="77777777" w:rsidR="00EE26CD" w:rsidRPr="00EE26CD" w:rsidRDefault="00EE26CD" w:rsidP="00EE26CD">
      <w:pPr>
        <w:pStyle w:val="NormalWeb"/>
        <w:rPr>
          <w:rFonts w:asciiTheme="minorHAnsi" w:hAnsiTheme="minorHAnsi"/>
          <w:sz w:val="20"/>
          <w:szCs w:val="20"/>
        </w:rPr>
      </w:pPr>
      <w:r w:rsidRPr="00EE26CD">
        <w:rPr>
          <w:rFonts w:asciiTheme="minorHAnsi" w:hAnsiTheme="minorHAnsi"/>
          <w:sz w:val="20"/>
          <w:szCs w:val="20"/>
        </w:rPr>
        <w:t>Prevalence rates are calculated as follows:</w:t>
      </w:r>
    </w:p>
    <w:p w14:paraId="117E49C3" w14:textId="77777777" w:rsidR="00EE26CD" w:rsidRPr="00EE26CD" w:rsidRDefault="00EE26CD" w:rsidP="00EE26CD">
      <w:pPr>
        <w:rPr>
          <w:sz w:val="20"/>
          <w:szCs w:val="20"/>
        </w:rPr>
      </w:pPr>
      <w:r w:rsidRPr="00EE26CD">
        <w:rPr>
          <w:rStyle w:val="katex-mathml"/>
          <w:sz w:val="20"/>
          <w:szCs w:val="20"/>
        </w:rPr>
        <w:t>Prevalence=Count of Members in a GroupTotal Members×100\text{Prevalence} = \frac{\text{Count of Members in a Group}}{\text{Total Members}} \times 100</w:t>
      </w:r>
      <w:r w:rsidRPr="00EE26CD">
        <w:rPr>
          <w:rStyle w:val="mord"/>
          <w:sz w:val="20"/>
          <w:szCs w:val="20"/>
        </w:rPr>
        <w:t>Prevalence</w:t>
      </w:r>
      <w:r w:rsidRPr="00EE26CD">
        <w:rPr>
          <w:rStyle w:val="mrel"/>
          <w:sz w:val="20"/>
          <w:szCs w:val="20"/>
        </w:rPr>
        <w:t>=</w:t>
      </w:r>
      <w:r w:rsidRPr="00EE26CD">
        <w:rPr>
          <w:rStyle w:val="mord"/>
          <w:sz w:val="20"/>
          <w:szCs w:val="20"/>
        </w:rPr>
        <w:t>Total MembersCount of Members in a Group</w:t>
      </w:r>
      <w:r w:rsidRPr="00EE26CD">
        <w:rPr>
          <w:rStyle w:val="vlist-s"/>
          <w:rFonts w:ascii="Arial" w:hAnsi="Arial" w:cs="Arial"/>
          <w:sz w:val="20"/>
          <w:szCs w:val="20"/>
        </w:rPr>
        <w:t>​</w:t>
      </w:r>
      <w:r w:rsidRPr="00EE26CD">
        <w:rPr>
          <w:rStyle w:val="mbin"/>
          <w:sz w:val="20"/>
          <w:szCs w:val="20"/>
        </w:rPr>
        <w:t>×</w:t>
      </w:r>
      <w:r w:rsidRPr="00EE26CD">
        <w:rPr>
          <w:rStyle w:val="mord"/>
          <w:sz w:val="20"/>
          <w:szCs w:val="20"/>
        </w:rPr>
        <w:t>100</w:t>
      </w:r>
    </w:p>
    <w:p w14:paraId="34E0827A" w14:textId="77777777" w:rsidR="00EE26CD" w:rsidRPr="00EE26CD" w:rsidRDefault="00EE26CD" w:rsidP="00EE26CD">
      <w:pPr>
        <w:pStyle w:val="Heading3"/>
        <w:rPr>
          <w:sz w:val="20"/>
          <w:szCs w:val="20"/>
        </w:rPr>
      </w:pPr>
      <w:r w:rsidRPr="00EE26CD">
        <w:rPr>
          <w:rStyle w:val="Strong"/>
          <w:b w:val="0"/>
          <w:bCs w:val="0"/>
          <w:sz w:val="20"/>
          <w:szCs w:val="20"/>
        </w:rPr>
        <w:t>4.2 Population Segmentation</w:t>
      </w:r>
    </w:p>
    <w:p w14:paraId="23FA447C" w14:textId="77777777" w:rsidR="00EE26CD" w:rsidRPr="00EE26CD" w:rsidRDefault="00EE26CD" w:rsidP="00EE26CD">
      <w:pPr>
        <w:numPr>
          <w:ilvl w:val="0"/>
          <w:numId w:val="62"/>
        </w:numPr>
        <w:spacing w:before="100" w:beforeAutospacing="1" w:after="100" w:afterAutospacing="1"/>
        <w:rPr>
          <w:sz w:val="20"/>
          <w:szCs w:val="20"/>
        </w:rPr>
      </w:pPr>
      <w:r w:rsidRPr="00EE26CD">
        <w:rPr>
          <w:rStyle w:val="Strong"/>
          <w:sz w:val="20"/>
          <w:szCs w:val="20"/>
        </w:rPr>
        <w:t>Age Groups</w:t>
      </w:r>
      <w:r w:rsidRPr="00EE26CD">
        <w:rPr>
          <w:sz w:val="20"/>
          <w:szCs w:val="20"/>
        </w:rPr>
        <w:t xml:space="preserve"> (e.g., 0-9, 10-19, …, 80+).</w:t>
      </w:r>
    </w:p>
    <w:p w14:paraId="53220B6F" w14:textId="77777777" w:rsidR="00EE26CD" w:rsidRPr="00EE26CD" w:rsidRDefault="00EE26CD" w:rsidP="00EE26CD">
      <w:pPr>
        <w:numPr>
          <w:ilvl w:val="0"/>
          <w:numId w:val="62"/>
        </w:numPr>
        <w:spacing w:before="100" w:beforeAutospacing="1" w:after="100" w:afterAutospacing="1"/>
        <w:rPr>
          <w:sz w:val="20"/>
          <w:szCs w:val="20"/>
        </w:rPr>
      </w:pPr>
      <w:r w:rsidRPr="00EE26CD">
        <w:rPr>
          <w:rStyle w:val="Strong"/>
          <w:sz w:val="20"/>
          <w:szCs w:val="20"/>
        </w:rPr>
        <w:t>Gender Distribution</w:t>
      </w:r>
      <w:r w:rsidRPr="00EE26CD">
        <w:rPr>
          <w:sz w:val="20"/>
          <w:szCs w:val="20"/>
        </w:rPr>
        <w:t xml:space="preserve"> (Male/Female).</w:t>
      </w:r>
    </w:p>
    <w:p w14:paraId="5C1D789D" w14:textId="77777777" w:rsidR="00EE26CD" w:rsidRPr="00EE26CD" w:rsidRDefault="00EE26CD" w:rsidP="00EE26CD">
      <w:pPr>
        <w:numPr>
          <w:ilvl w:val="0"/>
          <w:numId w:val="62"/>
        </w:numPr>
        <w:spacing w:before="100" w:beforeAutospacing="1" w:after="100" w:afterAutospacing="1"/>
        <w:rPr>
          <w:sz w:val="20"/>
          <w:szCs w:val="20"/>
        </w:rPr>
      </w:pPr>
      <w:r w:rsidRPr="00EE26CD">
        <w:rPr>
          <w:rStyle w:val="Strong"/>
          <w:sz w:val="20"/>
          <w:szCs w:val="20"/>
        </w:rPr>
        <w:t>Major Cities</w:t>
      </w:r>
      <w:r w:rsidRPr="00EE26CD">
        <w:rPr>
          <w:sz w:val="20"/>
          <w:szCs w:val="20"/>
        </w:rPr>
        <w:t xml:space="preserve"> (using </w:t>
      </w:r>
      <w:r w:rsidRPr="00EE26CD">
        <w:rPr>
          <w:rStyle w:val="HTMLCode"/>
          <w:rFonts w:asciiTheme="minorHAnsi" w:eastAsiaTheme="majorEastAsia" w:hAnsiTheme="minorHAnsi"/>
        </w:rPr>
        <w:t>city_lookup.csv</w:t>
      </w:r>
      <w:r w:rsidRPr="00EE26CD">
        <w:rPr>
          <w:sz w:val="20"/>
          <w:szCs w:val="20"/>
        </w:rPr>
        <w:t>).</w:t>
      </w:r>
    </w:p>
    <w:p w14:paraId="71A91053" w14:textId="77777777" w:rsidR="00EE26CD" w:rsidRPr="00EE26CD" w:rsidRDefault="00EE26CD" w:rsidP="00EE26CD">
      <w:pPr>
        <w:numPr>
          <w:ilvl w:val="0"/>
          <w:numId w:val="62"/>
        </w:numPr>
        <w:spacing w:before="100" w:beforeAutospacing="1" w:after="100" w:afterAutospacing="1"/>
        <w:rPr>
          <w:sz w:val="20"/>
          <w:szCs w:val="20"/>
        </w:rPr>
      </w:pPr>
      <w:r w:rsidRPr="00EE26CD">
        <w:rPr>
          <w:rStyle w:val="Strong"/>
          <w:sz w:val="20"/>
          <w:szCs w:val="20"/>
        </w:rPr>
        <w:t>Diabetes Type</w:t>
      </w:r>
      <w:r w:rsidRPr="00EE26CD">
        <w:rPr>
          <w:sz w:val="20"/>
          <w:szCs w:val="20"/>
        </w:rPr>
        <w:t xml:space="preserve"> (based on </w:t>
      </w:r>
      <w:r w:rsidRPr="00EE26CD">
        <w:rPr>
          <w:rStyle w:val="HTMLCode"/>
          <w:rFonts w:asciiTheme="minorHAnsi" w:eastAsiaTheme="majorEastAsia" w:hAnsiTheme="minorHAnsi"/>
        </w:rPr>
        <w:t>diabetes_type_feature.csv</w:t>
      </w:r>
      <w:r w:rsidRPr="00EE26CD">
        <w:rPr>
          <w:sz w:val="20"/>
          <w:szCs w:val="20"/>
        </w:rPr>
        <w:t>).</w:t>
      </w:r>
    </w:p>
    <w:p w14:paraId="7DE43290" w14:textId="77777777" w:rsidR="00EE26CD" w:rsidRPr="00EE26CD" w:rsidRDefault="00EE26CD" w:rsidP="00EE26CD">
      <w:pPr>
        <w:numPr>
          <w:ilvl w:val="0"/>
          <w:numId w:val="62"/>
        </w:numPr>
        <w:spacing w:before="100" w:beforeAutospacing="1" w:after="100" w:afterAutospacing="1"/>
        <w:rPr>
          <w:sz w:val="20"/>
          <w:szCs w:val="20"/>
        </w:rPr>
      </w:pPr>
      <w:r w:rsidRPr="00EE26CD">
        <w:rPr>
          <w:rStyle w:val="Strong"/>
          <w:sz w:val="20"/>
          <w:szCs w:val="20"/>
        </w:rPr>
        <w:t>Number of Comorbidities</w:t>
      </w:r>
      <w:r w:rsidRPr="00EE26CD">
        <w:rPr>
          <w:sz w:val="20"/>
          <w:szCs w:val="20"/>
        </w:rPr>
        <w:t xml:space="preserve"> (from </w:t>
      </w:r>
      <w:r w:rsidRPr="00EE26CD">
        <w:rPr>
          <w:rStyle w:val="HTMLCode"/>
          <w:rFonts w:asciiTheme="minorHAnsi" w:eastAsiaTheme="majorEastAsia" w:hAnsiTheme="minorHAnsi"/>
        </w:rPr>
        <w:t>comorbidity_feature.csv</w:t>
      </w:r>
      <w:r w:rsidRPr="00EE26CD">
        <w:rPr>
          <w:sz w:val="20"/>
          <w:szCs w:val="20"/>
        </w:rPr>
        <w:t>).</w:t>
      </w:r>
    </w:p>
    <w:p w14:paraId="3674CC9A" w14:textId="77777777" w:rsidR="00EE26CD" w:rsidRPr="00EE26CD" w:rsidRDefault="00EE26CD" w:rsidP="00EE26CD">
      <w:pPr>
        <w:numPr>
          <w:ilvl w:val="0"/>
          <w:numId w:val="62"/>
        </w:numPr>
        <w:spacing w:before="100" w:beforeAutospacing="1" w:after="100" w:afterAutospacing="1"/>
        <w:rPr>
          <w:sz w:val="20"/>
          <w:szCs w:val="20"/>
        </w:rPr>
      </w:pPr>
      <w:r w:rsidRPr="00EE26CD">
        <w:rPr>
          <w:rStyle w:val="Strong"/>
          <w:sz w:val="20"/>
          <w:szCs w:val="20"/>
        </w:rPr>
        <w:t>Diabetes Complications</w:t>
      </w:r>
      <w:r w:rsidRPr="00EE26CD">
        <w:rPr>
          <w:sz w:val="20"/>
          <w:szCs w:val="20"/>
        </w:rPr>
        <w:t xml:space="preserve"> (from </w:t>
      </w:r>
      <w:r w:rsidRPr="00EE26CD">
        <w:rPr>
          <w:rStyle w:val="HTMLCode"/>
          <w:rFonts w:asciiTheme="minorHAnsi" w:eastAsiaTheme="majorEastAsia" w:hAnsiTheme="minorHAnsi"/>
        </w:rPr>
        <w:t>diabetes_complication_feature.csv</w:t>
      </w:r>
      <w:r w:rsidRPr="00EE26CD">
        <w:rPr>
          <w:sz w:val="20"/>
          <w:szCs w:val="20"/>
        </w:rPr>
        <w:t>).</w:t>
      </w:r>
    </w:p>
    <w:p w14:paraId="39DA0763" w14:textId="77777777" w:rsidR="00EE26CD" w:rsidRPr="00EE26CD" w:rsidRDefault="00EE26CD" w:rsidP="00EE26CD">
      <w:pPr>
        <w:pStyle w:val="Heading3"/>
        <w:rPr>
          <w:sz w:val="20"/>
          <w:szCs w:val="20"/>
        </w:rPr>
      </w:pPr>
      <w:r w:rsidRPr="00EE26CD">
        <w:rPr>
          <w:rStyle w:val="Strong"/>
          <w:b w:val="0"/>
          <w:bCs w:val="0"/>
          <w:sz w:val="20"/>
          <w:szCs w:val="20"/>
        </w:rPr>
        <w:t>4.3 Summary Statistics</w:t>
      </w:r>
    </w:p>
    <w:p w14:paraId="7C5A39D4" w14:textId="77777777" w:rsidR="00EE26CD" w:rsidRPr="00EE26CD" w:rsidRDefault="00EE26CD" w:rsidP="00EE26CD">
      <w:pPr>
        <w:numPr>
          <w:ilvl w:val="0"/>
          <w:numId w:val="63"/>
        </w:numPr>
        <w:spacing w:before="100" w:beforeAutospacing="1" w:after="100" w:afterAutospacing="1"/>
        <w:rPr>
          <w:sz w:val="20"/>
          <w:szCs w:val="20"/>
        </w:rPr>
      </w:pPr>
      <w:r w:rsidRPr="00EE26CD">
        <w:rPr>
          <w:sz w:val="20"/>
          <w:szCs w:val="20"/>
        </w:rPr>
        <w:t xml:space="preserve">Total members per </w:t>
      </w:r>
      <w:r w:rsidRPr="00EE26CD">
        <w:rPr>
          <w:rStyle w:val="Strong"/>
          <w:sz w:val="20"/>
          <w:szCs w:val="20"/>
        </w:rPr>
        <w:t>age, gender, and city category</w:t>
      </w:r>
      <w:r w:rsidRPr="00EE26CD">
        <w:rPr>
          <w:sz w:val="20"/>
          <w:szCs w:val="20"/>
        </w:rPr>
        <w:t>.</w:t>
      </w:r>
    </w:p>
    <w:p w14:paraId="2C696431" w14:textId="77777777" w:rsidR="00EE26CD" w:rsidRPr="00EE26CD" w:rsidRDefault="00EE26CD" w:rsidP="00EE26CD">
      <w:pPr>
        <w:numPr>
          <w:ilvl w:val="0"/>
          <w:numId w:val="63"/>
        </w:numPr>
        <w:spacing w:before="100" w:beforeAutospacing="1" w:after="100" w:afterAutospacing="1"/>
        <w:rPr>
          <w:sz w:val="20"/>
          <w:szCs w:val="20"/>
        </w:rPr>
      </w:pPr>
      <w:r w:rsidRPr="00EE26CD">
        <w:rPr>
          <w:rStyle w:val="Strong"/>
          <w:sz w:val="20"/>
          <w:szCs w:val="20"/>
        </w:rPr>
        <w:t>Prevalence rates</w:t>
      </w:r>
      <w:r w:rsidRPr="00EE26CD">
        <w:rPr>
          <w:sz w:val="20"/>
          <w:szCs w:val="20"/>
        </w:rPr>
        <w:t xml:space="preserve"> for diabetes types, comorbidities, and complications.</w:t>
      </w:r>
    </w:p>
    <w:p w14:paraId="62356E1C" w14:textId="77777777" w:rsidR="00EE26CD" w:rsidRPr="00EE26CD" w:rsidRDefault="00EE26CD" w:rsidP="00EE26CD">
      <w:pPr>
        <w:numPr>
          <w:ilvl w:val="0"/>
          <w:numId w:val="63"/>
        </w:numPr>
        <w:spacing w:before="100" w:beforeAutospacing="1" w:after="100" w:afterAutospacing="1"/>
        <w:rPr>
          <w:sz w:val="20"/>
          <w:szCs w:val="20"/>
        </w:rPr>
      </w:pPr>
      <w:r w:rsidRPr="00EE26CD">
        <w:rPr>
          <w:sz w:val="20"/>
          <w:szCs w:val="20"/>
        </w:rPr>
        <w:t xml:space="preserve">Cross-tabulations of </w:t>
      </w:r>
      <w:r w:rsidRPr="00EE26CD">
        <w:rPr>
          <w:rStyle w:val="Strong"/>
          <w:sz w:val="20"/>
          <w:szCs w:val="20"/>
        </w:rPr>
        <w:t>age vs. diabetes type, comorbidity count vs. city</w:t>
      </w:r>
      <w:r w:rsidRPr="00EE26CD">
        <w:rPr>
          <w:sz w:val="20"/>
          <w:szCs w:val="20"/>
        </w:rPr>
        <w:t>, etc.</w:t>
      </w:r>
    </w:p>
    <w:p w14:paraId="36CE1EDC" w14:textId="77777777" w:rsidR="00EE26CD" w:rsidRPr="00EE26CD" w:rsidRDefault="00EE26CD" w:rsidP="00EE26CD">
      <w:pPr>
        <w:rPr>
          <w:sz w:val="20"/>
          <w:szCs w:val="20"/>
        </w:rPr>
      </w:pPr>
      <w:r w:rsidRPr="00EE26CD">
        <w:rPr>
          <w:sz w:val="20"/>
          <w:szCs w:val="20"/>
        </w:rPr>
        <w:pict w14:anchorId="3CA6C1A9">
          <v:rect id="_x0000_i1287" style="width:0;height:1.5pt" o:hralign="center" o:hrstd="t" o:hr="t" fillcolor="#a0a0a0" stroked="f"/>
        </w:pict>
      </w:r>
    </w:p>
    <w:p w14:paraId="1C82ACF9" w14:textId="77777777" w:rsidR="00EE26CD" w:rsidRPr="00EE26CD" w:rsidRDefault="00EE26CD" w:rsidP="00EE26CD">
      <w:pPr>
        <w:pStyle w:val="Heading2"/>
        <w:rPr>
          <w:rFonts w:asciiTheme="minorHAnsi" w:hAnsiTheme="minorHAnsi"/>
          <w:sz w:val="20"/>
          <w:szCs w:val="20"/>
        </w:rPr>
      </w:pPr>
      <w:r w:rsidRPr="00EE26CD">
        <w:rPr>
          <w:rStyle w:val="Strong"/>
          <w:rFonts w:asciiTheme="minorHAnsi" w:hAnsiTheme="minorHAnsi"/>
          <w:b w:val="0"/>
          <w:bCs w:val="0"/>
          <w:sz w:val="20"/>
          <w:szCs w:val="20"/>
        </w:rPr>
        <w:t>5. Claims Analysis and Utilization Patterns</w:t>
      </w:r>
    </w:p>
    <w:p w14:paraId="5C329822" w14:textId="77777777" w:rsidR="00EE26CD" w:rsidRPr="00EE26CD" w:rsidRDefault="00EE26CD" w:rsidP="00EE26CD">
      <w:pPr>
        <w:pStyle w:val="NormalWeb"/>
        <w:rPr>
          <w:rFonts w:asciiTheme="minorHAnsi" w:hAnsiTheme="minorHAnsi"/>
          <w:sz w:val="20"/>
          <w:szCs w:val="20"/>
        </w:rPr>
      </w:pPr>
      <w:r w:rsidRPr="00EE26CD">
        <w:rPr>
          <w:rFonts w:asciiTheme="minorHAnsi" w:hAnsiTheme="minorHAnsi"/>
          <w:sz w:val="20"/>
          <w:szCs w:val="20"/>
        </w:rPr>
        <w:t xml:space="preserve">This section examines </w:t>
      </w:r>
      <w:r w:rsidRPr="00EE26CD">
        <w:rPr>
          <w:rStyle w:val="Strong"/>
          <w:rFonts w:asciiTheme="minorHAnsi" w:eastAsiaTheme="majorEastAsia" w:hAnsiTheme="minorHAnsi"/>
          <w:sz w:val="20"/>
          <w:szCs w:val="20"/>
        </w:rPr>
        <w:t>healthcare utilization trends</w:t>
      </w:r>
      <w:r w:rsidRPr="00EE26CD">
        <w:rPr>
          <w:rFonts w:asciiTheme="minorHAnsi" w:hAnsiTheme="minorHAnsi"/>
          <w:sz w:val="20"/>
          <w:szCs w:val="20"/>
        </w:rPr>
        <w:t xml:space="preserve"> among diabetic patients based on claims data.</w:t>
      </w:r>
    </w:p>
    <w:p w14:paraId="1C033BBA" w14:textId="77777777" w:rsidR="00EE26CD" w:rsidRPr="00EE26CD" w:rsidRDefault="00EE26CD" w:rsidP="00EE26CD">
      <w:pPr>
        <w:pStyle w:val="Heading3"/>
        <w:rPr>
          <w:sz w:val="20"/>
          <w:szCs w:val="20"/>
        </w:rPr>
      </w:pPr>
      <w:r w:rsidRPr="00EE26CD">
        <w:rPr>
          <w:rStyle w:val="Strong"/>
          <w:b w:val="0"/>
          <w:bCs w:val="0"/>
          <w:sz w:val="20"/>
          <w:szCs w:val="20"/>
        </w:rPr>
        <w:t>5.1 Claims Statistics by Policy and Individual</w:t>
      </w:r>
    </w:p>
    <w:p w14:paraId="43170D36" w14:textId="77777777" w:rsidR="00EE26CD" w:rsidRPr="00EE26CD" w:rsidRDefault="00EE26CD" w:rsidP="00EE26CD">
      <w:pPr>
        <w:numPr>
          <w:ilvl w:val="0"/>
          <w:numId w:val="64"/>
        </w:numPr>
        <w:spacing w:before="100" w:beforeAutospacing="1" w:after="100" w:afterAutospacing="1"/>
        <w:rPr>
          <w:sz w:val="20"/>
          <w:szCs w:val="20"/>
        </w:rPr>
      </w:pPr>
      <w:r w:rsidRPr="00EE26CD">
        <w:rPr>
          <w:rStyle w:val="Strong"/>
          <w:sz w:val="20"/>
          <w:szCs w:val="20"/>
        </w:rPr>
        <w:t>Average Claim Count Per Individual</w:t>
      </w:r>
      <w:r w:rsidRPr="00EE26CD">
        <w:rPr>
          <w:sz w:val="20"/>
          <w:szCs w:val="20"/>
        </w:rPr>
        <w:t xml:space="preserve"> (mean, median, and distribution).</w:t>
      </w:r>
    </w:p>
    <w:p w14:paraId="6662A4C2" w14:textId="77777777" w:rsidR="00EE26CD" w:rsidRPr="00EE26CD" w:rsidRDefault="00EE26CD" w:rsidP="00EE26CD">
      <w:pPr>
        <w:numPr>
          <w:ilvl w:val="0"/>
          <w:numId w:val="64"/>
        </w:numPr>
        <w:spacing w:before="100" w:beforeAutospacing="1" w:after="100" w:afterAutospacing="1"/>
        <w:rPr>
          <w:sz w:val="20"/>
          <w:szCs w:val="20"/>
        </w:rPr>
      </w:pPr>
      <w:r w:rsidRPr="00EE26CD">
        <w:rPr>
          <w:rStyle w:val="Strong"/>
          <w:sz w:val="20"/>
          <w:szCs w:val="20"/>
        </w:rPr>
        <w:t>Average Claim Count Per Policy</w:t>
      </w:r>
      <w:r w:rsidRPr="00EE26CD">
        <w:rPr>
          <w:sz w:val="20"/>
          <w:szCs w:val="20"/>
        </w:rPr>
        <w:t xml:space="preserve"> (distribution of claims at the policy level).</w:t>
      </w:r>
    </w:p>
    <w:p w14:paraId="7157A600" w14:textId="77777777" w:rsidR="00EE26CD" w:rsidRPr="00EE26CD" w:rsidRDefault="00EE26CD" w:rsidP="00EE26CD">
      <w:pPr>
        <w:numPr>
          <w:ilvl w:val="0"/>
          <w:numId w:val="64"/>
        </w:numPr>
        <w:spacing w:before="100" w:beforeAutospacing="1" w:after="100" w:afterAutospacing="1"/>
        <w:rPr>
          <w:sz w:val="20"/>
          <w:szCs w:val="20"/>
        </w:rPr>
      </w:pPr>
      <w:r w:rsidRPr="00EE26CD">
        <w:rPr>
          <w:rStyle w:val="Strong"/>
          <w:sz w:val="20"/>
          <w:szCs w:val="20"/>
        </w:rPr>
        <w:t>Distribution of Claim Counts Across Major Cities</w:t>
      </w:r>
      <w:r w:rsidRPr="00EE26CD">
        <w:rPr>
          <w:sz w:val="20"/>
          <w:szCs w:val="20"/>
        </w:rPr>
        <w:t xml:space="preserve"> (comparison of claim volumes by location).</w:t>
      </w:r>
    </w:p>
    <w:p w14:paraId="4A88540C" w14:textId="77777777" w:rsidR="00EE26CD" w:rsidRPr="00EE26CD" w:rsidRDefault="00EE26CD" w:rsidP="00EE26CD">
      <w:pPr>
        <w:pStyle w:val="Heading3"/>
        <w:rPr>
          <w:sz w:val="20"/>
          <w:szCs w:val="20"/>
        </w:rPr>
      </w:pPr>
      <w:r w:rsidRPr="00EE26CD">
        <w:rPr>
          <w:rStyle w:val="Strong"/>
          <w:b w:val="0"/>
          <w:bCs w:val="0"/>
          <w:sz w:val="20"/>
          <w:szCs w:val="20"/>
        </w:rPr>
        <w:t>5.2 Comorbidity and Complication Claims</w:t>
      </w:r>
    </w:p>
    <w:p w14:paraId="6B0D288C" w14:textId="77777777" w:rsidR="00EE26CD" w:rsidRPr="00EE26CD" w:rsidRDefault="00EE26CD" w:rsidP="00EE26CD">
      <w:pPr>
        <w:numPr>
          <w:ilvl w:val="0"/>
          <w:numId w:val="65"/>
        </w:numPr>
        <w:spacing w:before="100" w:beforeAutospacing="1" w:after="100" w:afterAutospacing="1"/>
        <w:rPr>
          <w:sz w:val="20"/>
          <w:szCs w:val="20"/>
        </w:rPr>
      </w:pPr>
      <w:r w:rsidRPr="00EE26CD">
        <w:rPr>
          <w:rStyle w:val="Strong"/>
          <w:sz w:val="20"/>
          <w:szCs w:val="20"/>
        </w:rPr>
        <w:t>Comorbidity Distribution Per Policy</w:t>
      </w:r>
      <w:r w:rsidRPr="00EE26CD">
        <w:rPr>
          <w:sz w:val="20"/>
          <w:szCs w:val="20"/>
        </w:rPr>
        <w:t xml:space="preserve"> – Grouping policies by the number of comorbid conditions per member.</w:t>
      </w:r>
    </w:p>
    <w:p w14:paraId="72D97B0B" w14:textId="77777777" w:rsidR="00EE26CD" w:rsidRPr="00EE26CD" w:rsidRDefault="00EE26CD" w:rsidP="00EE26CD">
      <w:pPr>
        <w:numPr>
          <w:ilvl w:val="0"/>
          <w:numId w:val="65"/>
        </w:numPr>
        <w:spacing w:before="100" w:beforeAutospacing="1" w:after="100" w:afterAutospacing="1"/>
        <w:rPr>
          <w:sz w:val="20"/>
          <w:szCs w:val="20"/>
        </w:rPr>
      </w:pPr>
      <w:r w:rsidRPr="00EE26CD">
        <w:rPr>
          <w:rStyle w:val="Strong"/>
          <w:sz w:val="20"/>
          <w:szCs w:val="20"/>
        </w:rPr>
        <w:t>Diabetes Complication Claims Per Policy</w:t>
      </w:r>
      <w:r w:rsidRPr="00EE26CD">
        <w:rPr>
          <w:sz w:val="20"/>
          <w:szCs w:val="20"/>
        </w:rPr>
        <w:t xml:space="preserve"> – Breakdown of claims related to complications.</w:t>
      </w:r>
    </w:p>
    <w:p w14:paraId="1C523C53" w14:textId="77777777" w:rsidR="00EE26CD" w:rsidRPr="00EE26CD" w:rsidRDefault="00EE26CD" w:rsidP="00EE26CD">
      <w:pPr>
        <w:rPr>
          <w:sz w:val="20"/>
          <w:szCs w:val="20"/>
        </w:rPr>
      </w:pPr>
      <w:r w:rsidRPr="00EE26CD">
        <w:rPr>
          <w:sz w:val="20"/>
          <w:szCs w:val="20"/>
        </w:rPr>
        <w:pict w14:anchorId="6460455C">
          <v:rect id="_x0000_i1288" style="width:0;height:1.5pt" o:hralign="center" o:hrstd="t" o:hr="t" fillcolor="#a0a0a0" stroked="f"/>
        </w:pict>
      </w:r>
    </w:p>
    <w:p w14:paraId="19E10237" w14:textId="77777777" w:rsidR="00EE26CD" w:rsidRPr="00EE26CD" w:rsidRDefault="00EE26CD" w:rsidP="00EE26CD">
      <w:pPr>
        <w:pStyle w:val="Heading2"/>
        <w:rPr>
          <w:rFonts w:asciiTheme="minorHAnsi" w:hAnsiTheme="minorHAnsi"/>
          <w:sz w:val="20"/>
          <w:szCs w:val="20"/>
        </w:rPr>
      </w:pPr>
      <w:r w:rsidRPr="00EE26CD">
        <w:rPr>
          <w:rStyle w:val="Strong"/>
          <w:rFonts w:asciiTheme="minorHAnsi" w:hAnsiTheme="minorHAnsi"/>
          <w:b w:val="0"/>
          <w:bCs w:val="0"/>
          <w:sz w:val="20"/>
          <w:szCs w:val="20"/>
        </w:rPr>
        <w:lastRenderedPageBreak/>
        <w:t>6. Summary and Insights</w:t>
      </w:r>
    </w:p>
    <w:p w14:paraId="681EA516" w14:textId="77777777" w:rsidR="00EE26CD" w:rsidRPr="00EE26CD" w:rsidRDefault="00EE26CD" w:rsidP="00EE26CD">
      <w:pPr>
        <w:numPr>
          <w:ilvl w:val="0"/>
          <w:numId w:val="66"/>
        </w:numPr>
        <w:spacing w:before="100" w:beforeAutospacing="1" w:after="100" w:afterAutospacing="1"/>
        <w:rPr>
          <w:sz w:val="20"/>
          <w:szCs w:val="20"/>
        </w:rPr>
      </w:pPr>
      <w:r w:rsidRPr="00EE26CD">
        <w:rPr>
          <w:rStyle w:val="Strong"/>
          <w:sz w:val="20"/>
          <w:szCs w:val="20"/>
        </w:rPr>
        <w:t>Key findings</w:t>
      </w:r>
      <w:r w:rsidRPr="00EE26CD">
        <w:rPr>
          <w:sz w:val="20"/>
          <w:szCs w:val="20"/>
        </w:rPr>
        <w:t xml:space="preserve"> from descriptive statistics.</w:t>
      </w:r>
    </w:p>
    <w:p w14:paraId="7AB0242A" w14:textId="77777777" w:rsidR="00EE26CD" w:rsidRPr="00EE26CD" w:rsidRDefault="00EE26CD" w:rsidP="00EE26CD">
      <w:pPr>
        <w:numPr>
          <w:ilvl w:val="0"/>
          <w:numId w:val="66"/>
        </w:numPr>
        <w:spacing w:before="100" w:beforeAutospacing="1" w:after="100" w:afterAutospacing="1"/>
        <w:rPr>
          <w:sz w:val="20"/>
          <w:szCs w:val="20"/>
        </w:rPr>
      </w:pPr>
      <w:r w:rsidRPr="00EE26CD">
        <w:rPr>
          <w:sz w:val="20"/>
          <w:szCs w:val="20"/>
        </w:rPr>
        <w:t xml:space="preserve">Data </w:t>
      </w:r>
      <w:r w:rsidRPr="00EE26CD">
        <w:rPr>
          <w:rStyle w:val="Strong"/>
          <w:sz w:val="20"/>
          <w:szCs w:val="20"/>
        </w:rPr>
        <w:t>quality concerns</w:t>
      </w:r>
      <w:r w:rsidRPr="00EE26CD">
        <w:rPr>
          <w:sz w:val="20"/>
          <w:szCs w:val="20"/>
        </w:rPr>
        <w:t xml:space="preserve"> (e.g., missing values, claim-type inconsistencies).</w:t>
      </w:r>
    </w:p>
    <w:p w14:paraId="52686408" w14:textId="77777777" w:rsidR="00EE26CD" w:rsidRPr="00EE26CD" w:rsidRDefault="00EE26CD" w:rsidP="00EE26CD">
      <w:pPr>
        <w:numPr>
          <w:ilvl w:val="0"/>
          <w:numId w:val="66"/>
        </w:numPr>
        <w:spacing w:before="100" w:beforeAutospacing="1" w:after="100" w:afterAutospacing="1"/>
        <w:rPr>
          <w:sz w:val="20"/>
          <w:szCs w:val="20"/>
        </w:rPr>
      </w:pPr>
      <w:r w:rsidRPr="00EE26CD">
        <w:rPr>
          <w:rStyle w:val="Strong"/>
          <w:sz w:val="20"/>
          <w:szCs w:val="20"/>
        </w:rPr>
        <w:t>Potential areas for further analysis</w:t>
      </w:r>
      <w:r w:rsidRPr="00EE26CD">
        <w:rPr>
          <w:sz w:val="20"/>
          <w:szCs w:val="20"/>
        </w:rPr>
        <w:t>, such as predictive modeling and risk stratification.</w:t>
      </w:r>
    </w:p>
    <w:p w14:paraId="3BC8979D" w14:textId="2A4EA995" w:rsidR="00C069BA" w:rsidRPr="00BB5C5D" w:rsidRDefault="00C069BA" w:rsidP="00A628D5">
      <w:pPr>
        <w:rPr>
          <w:rStyle w:val="Strong"/>
          <w:rFonts w:eastAsiaTheme="majorEastAsia" w:cstheme="majorBidi"/>
          <w:b w:val="0"/>
          <w:bCs w:val="0"/>
          <w:color w:val="0F4761" w:themeColor="accent1" w:themeShade="BF"/>
          <w:sz w:val="20"/>
          <w:szCs w:val="20"/>
        </w:rPr>
      </w:pPr>
      <w:r w:rsidRPr="00BB5C5D">
        <w:rPr>
          <w:rStyle w:val="Strong"/>
          <w:b w:val="0"/>
          <w:bCs w:val="0"/>
          <w:sz w:val="20"/>
          <w:szCs w:val="20"/>
        </w:rPr>
        <w:br w:type="page"/>
      </w:r>
    </w:p>
    <w:p w14:paraId="7766EAFB" w14:textId="44F31064" w:rsidR="00C069BA" w:rsidRPr="00BB5C5D" w:rsidRDefault="00C069BA" w:rsidP="00C069BA">
      <w:pPr>
        <w:pStyle w:val="Heading2"/>
        <w:rPr>
          <w:rFonts w:asciiTheme="minorHAnsi" w:hAnsiTheme="minorHAnsi"/>
          <w:sz w:val="20"/>
          <w:szCs w:val="20"/>
        </w:rPr>
      </w:pPr>
      <w:bookmarkStart w:id="12" w:name="_Toc189042269"/>
      <w:r w:rsidRPr="00BB5C5D">
        <w:rPr>
          <w:rStyle w:val="Strong"/>
          <w:rFonts w:asciiTheme="minorHAnsi" w:hAnsiTheme="minorHAnsi"/>
          <w:b w:val="0"/>
          <w:bCs w:val="0"/>
          <w:sz w:val="20"/>
          <w:szCs w:val="20"/>
        </w:rPr>
        <w:lastRenderedPageBreak/>
        <w:t>7. Patterns and Trends Analysis</w:t>
      </w:r>
      <w:bookmarkEnd w:id="12"/>
    </w:p>
    <w:p w14:paraId="4251A3A8" w14:textId="77777777" w:rsidR="00C069BA" w:rsidRPr="00BB5C5D" w:rsidRDefault="00C069BA" w:rsidP="00C069BA">
      <w:pPr>
        <w:numPr>
          <w:ilvl w:val="0"/>
          <w:numId w:val="13"/>
        </w:numPr>
        <w:spacing w:before="100" w:beforeAutospacing="1" w:after="100" w:afterAutospacing="1"/>
        <w:rPr>
          <w:sz w:val="20"/>
          <w:szCs w:val="20"/>
        </w:rPr>
      </w:pPr>
      <w:r w:rsidRPr="00BB5C5D">
        <w:rPr>
          <w:rStyle w:val="Strong"/>
          <w:b w:val="0"/>
          <w:bCs w:val="0"/>
          <w:sz w:val="20"/>
          <w:szCs w:val="20"/>
        </w:rPr>
        <w:t>Distribution of Claim Types across Age Groups.</w:t>
      </w:r>
    </w:p>
    <w:p w14:paraId="51004ECE" w14:textId="77777777" w:rsidR="00C069BA" w:rsidRPr="00BB5C5D" w:rsidRDefault="00C069BA" w:rsidP="00C069BA">
      <w:pPr>
        <w:numPr>
          <w:ilvl w:val="0"/>
          <w:numId w:val="13"/>
        </w:numPr>
        <w:spacing w:before="100" w:beforeAutospacing="1" w:after="100" w:afterAutospacing="1"/>
        <w:rPr>
          <w:sz w:val="20"/>
          <w:szCs w:val="20"/>
        </w:rPr>
      </w:pPr>
      <w:r w:rsidRPr="00BB5C5D">
        <w:rPr>
          <w:rStyle w:val="Strong"/>
          <w:b w:val="0"/>
          <w:bCs w:val="0"/>
          <w:sz w:val="20"/>
          <w:szCs w:val="20"/>
        </w:rPr>
        <w:t>BMI vs. Claim Frequency:</w:t>
      </w:r>
      <w:r w:rsidRPr="00BB5C5D">
        <w:rPr>
          <w:sz w:val="20"/>
          <w:szCs w:val="20"/>
        </w:rPr>
        <w:t xml:space="preserve"> Identifying whether obesity increases claims likelihood.</w:t>
      </w:r>
    </w:p>
    <w:p w14:paraId="13DC0875" w14:textId="77777777" w:rsidR="00C069BA" w:rsidRPr="00BB5C5D" w:rsidRDefault="00C069BA" w:rsidP="00C069BA">
      <w:pPr>
        <w:numPr>
          <w:ilvl w:val="0"/>
          <w:numId w:val="13"/>
        </w:numPr>
        <w:spacing w:before="100" w:beforeAutospacing="1" w:after="100" w:afterAutospacing="1"/>
        <w:rPr>
          <w:sz w:val="20"/>
          <w:szCs w:val="20"/>
        </w:rPr>
      </w:pPr>
      <w:r w:rsidRPr="00BB5C5D">
        <w:rPr>
          <w:rStyle w:val="Strong"/>
          <w:b w:val="0"/>
          <w:bCs w:val="0"/>
          <w:sz w:val="20"/>
          <w:szCs w:val="20"/>
        </w:rPr>
        <w:t>Charlson Score &amp; ICD-10 Trends:</w:t>
      </w:r>
      <w:r w:rsidRPr="00BB5C5D">
        <w:rPr>
          <w:sz w:val="20"/>
          <w:szCs w:val="20"/>
        </w:rPr>
        <w:t xml:space="preserve"> High-risk conditions and frequent diagnoses.</w:t>
      </w:r>
    </w:p>
    <w:p w14:paraId="7B3D3F40" w14:textId="77777777" w:rsidR="00C069BA" w:rsidRPr="00BB5C5D" w:rsidRDefault="00C069BA" w:rsidP="00C069BA">
      <w:pPr>
        <w:numPr>
          <w:ilvl w:val="0"/>
          <w:numId w:val="13"/>
        </w:numPr>
        <w:spacing w:before="100" w:beforeAutospacing="1" w:after="100" w:afterAutospacing="1"/>
        <w:rPr>
          <w:sz w:val="20"/>
          <w:szCs w:val="20"/>
        </w:rPr>
      </w:pPr>
      <w:r w:rsidRPr="00BB5C5D">
        <w:rPr>
          <w:rStyle w:val="Strong"/>
          <w:b w:val="0"/>
          <w:bCs w:val="0"/>
          <w:sz w:val="20"/>
          <w:szCs w:val="20"/>
        </w:rPr>
        <w:t>Policy Number Analysis:</w:t>
      </w:r>
      <w:r w:rsidRPr="00BB5C5D">
        <w:rPr>
          <w:sz w:val="20"/>
          <w:szCs w:val="20"/>
        </w:rPr>
        <w:t xml:space="preserve"> Potential clustering of members under specific policies.</w:t>
      </w:r>
    </w:p>
    <w:p w14:paraId="77B076C7" w14:textId="77777777" w:rsidR="00C069BA" w:rsidRPr="00BB5C5D" w:rsidRDefault="00000000" w:rsidP="00C069BA">
      <w:pPr>
        <w:rPr>
          <w:sz w:val="20"/>
          <w:szCs w:val="20"/>
        </w:rPr>
      </w:pPr>
      <w:r w:rsidRPr="00BB5C5D">
        <w:rPr>
          <w:sz w:val="20"/>
          <w:szCs w:val="20"/>
        </w:rPr>
        <w:pict w14:anchorId="25635AF9">
          <v:rect id="_x0000_i1029" style="width:0;height:1.5pt" o:hralign="center" o:hrstd="t" o:hr="t" fillcolor="#a0a0a0" stroked="f"/>
        </w:pict>
      </w:r>
    </w:p>
    <w:p w14:paraId="0D34A258" w14:textId="77777777" w:rsidR="00C069BA" w:rsidRPr="00BB5C5D" w:rsidRDefault="00C069BA">
      <w:pPr>
        <w:rPr>
          <w:rStyle w:val="Strong"/>
          <w:rFonts w:eastAsiaTheme="majorEastAsia" w:cstheme="majorBidi"/>
          <w:b w:val="0"/>
          <w:bCs w:val="0"/>
          <w:color w:val="0F4761" w:themeColor="accent1" w:themeShade="BF"/>
          <w:sz w:val="20"/>
          <w:szCs w:val="20"/>
        </w:rPr>
      </w:pPr>
      <w:r w:rsidRPr="00BB5C5D">
        <w:rPr>
          <w:rStyle w:val="Strong"/>
          <w:b w:val="0"/>
          <w:bCs w:val="0"/>
          <w:sz w:val="20"/>
          <w:szCs w:val="20"/>
        </w:rPr>
        <w:br w:type="page"/>
      </w:r>
    </w:p>
    <w:p w14:paraId="47C9AC4D" w14:textId="196D3270" w:rsidR="00C069BA" w:rsidRPr="00BB5C5D" w:rsidRDefault="00C069BA" w:rsidP="00C069BA">
      <w:pPr>
        <w:pStyle w:val="Heading2"/>
        <w:rPr>
          <w:rFonts w:asciiTheme="minorHAnsi" w:hAnsiTheme="minorHAnsi"/>
          <w:sz w:val="20"/>
          <w:szCs w:val="20"/>
        </w:rPr>
      </w:pPr>
      <w:bookmarkStart w:id="13" w:name="_Toc189042270"/>
      <w:r w:rsidRPr="00BB5C5D">
        <w:rPr>
          <w:rStyle w:val="Strong"/>
          <w:rFonts w:asciiTheme="minorHAnsi" w:hAnsiTheme="minorHAnsi"/>
          <w:b w:val="0"/>
          <w:bCs w:val="0"/>
          <w:sz w:val="20"/>
          <w:szCs w:val="20"/>
        </w:rPr>
        <w:lastRenderedPageBreak/>
        <w:t>8. Advanced Analytics</w:t>
      </w:r>
      <w:bookmarkEnd w:id="13"/>
    </w:p>
    <w:p w14:paraId="1EE3D121" w14:textId="77777777" w:rsidR="00C069BA" w:rsidRPr="00BB5C5D" w:rsidRDefault="00C069BA" w:rsidP="00C069BA">
      <w:pPr>
        <w:pStyle w:val="Heading3"/>
        <w:rPr>
          <w:sz w:val="20"/>
          <w:szCs w:val="20"/>
        </w:rPr>
      </w:pPr>
      <w:bookmarkStart w:id="14" w:name="_Toc189042271"/>
      <w:r w:rsidRPr="00BB5C5D">
        <w:rPr>
          <w:rStyle w:val="Strong"/>
          <w:b w:val="0"/>
          <w:bCs w:val="0"/>
          <w:sz w:val="20"/>
          <w:szCs w:val="20"/>
        </w:rPr>
        <w:t>8.1 Hypothesis Generation &amp; Testing</w:t>
      </w:r>
      <w:bookmarkEnd w:id="14"/>
    </w:p>
    <w:p w14:paraId="24DA9996" w14:textId="77777777" w:rsidR="00C069BA" w:rsidRPr="00BB5C5D" w:rsidRDefault="00C069BA" w:rsidP="00C069BA">
      <w:pPr>
        <w:numPr>
          <w:ilvl w:val="0"/>
          <w:numId w:val="14"/>
        </w:numPr>
        <w:spacing w:before="100" w:beforeAutospacing="1" w:after="100" w:afterAutospacing="1"/>
        <w:rPr>
          <w:sz w:val="20"/>
          <w:szCs w:val="20"/>
        </w:rPr>
      </w:pPr>
      <w:r w:rsidRPr="00BB5C5D">
        <w:rPr>
          <w:sz w:val="20"/>
          <w:szCs w:val="20"/>
        </w:rPr>
        <w:t>Does BMI significantly influence the frequency of claims?</w:t>
      </w:r>
    </w:p>
    <w:p w14:paraId="7142C49D" w14:textId="77777777" w:rsidR="00C069BA" w:rsidRPr="00BB5C5D" w:rsidRDefault="00C069BA" w:rsidP="00C069BA">
      <w:pPr>
        <w:numPr>
          <w:ilvl w:val="0"/>
          <w:numId w:val="14"/>
        </w:numPr>
        <w:spacing w:before="100" w:beforeAutospacing="1" w:after="100" w:afterAutospacing="1"/>
        <w:rPr>
          <w:sz w:val="20"/>
          <w:szCs w:val="20"/>
        </w:rPr>
      </w:pPr>
      <w:r w:rsidRPr="00BB5C5D">
        <w:rPr>
          <w:sz w:val="20"/>
          <w:szCs w:val="20"/>
        </w:rPr>
        <w:t>Are certain ICD-10 codes associated with higher costs?</w:t>
      </w:r>
    </w:p>
    <w:p w14:paraId="297DB2EC" w14:textId="77777777" w:rsidR="00C069BA" w:rsidRPr="00BB5C5D" w:rsidRDefault="00C069BA" w:rsidP="00C069BA">
      <w:pPr>
        <w:numPr>
          <w:ilvl w:val="0"/>
          <w:numId w:val="14"/>
        </w:numPr>
        <w:spacing w:before="100" w:beforeAutospacing="1" w:after="100" w:afterAutospacing="1"/>
        <w:rPr>
          <w:sz w:val="20"/>
          <w:szCs w:val="20"/>
        </w:rPr>
      </w:pPr>
      <w:r w:rsidRPr="00BB5C5D">
        <w:rPr>
          <w:sz w:val="20"/>
          <w:szCs w:val="20"/>
        </w:rPr>
        <w:t>Is there a seasonal trend in claims data (if timestamps exist)?</w:t>
      </w:r>
    </w:p>
    <w:p w14:paraId="5645D330" w14:textId="77777777" w:rsidR="00C069BA" w:rsidRPr="00BB5C5D" w:rsidRDefault="00C069BA" w:rsidP="00C069BA">
      <w:pPr>
        <w:pStyle w:val="Heading3"/>
        <w:rPr>
          <w:sz w:val="20"/>
          <w:szCs w:val="20"/>
        </w:rPr>
      </w:pPr>
      <w:bookmarkStart w:id="15" w:name="_Toc189042272"/>
      <w:r w:rsidRPr="00BB5C5D">
        <w:rPr>
          <w:rStyle w:val="Strong"/>
          <w:b w:val="0"/>
          <w:bCs w:val="0"/>
          <w:sz w:val="20"/>
          <w:szCs w:val="20"/>
        </w:rPr>
        <w:t>8.2 Clustering Analysis</w:t>
      </w:r>
      <w:bookmarkEnd w:id="15"/>
    </w:p>
    <w:p w14:paraId="4FC3AEE7" w14:textId="77777777" w:rsidR="00C069BA" w:rsidRPr="00BB5C5D" w:rsidRDefault="00C069BA" w:rsidP="00C069BA">
      <w:pPr>
        <w:numPr>
          <w:ilvl w:val="0"/>
          <w:numId w:val="15"/>
        </w:numPr>
        <w:spacing w:before="100" w:beforeAutospacing="1" w:after="100" w:afterAutospacing="1"/>
        <w:rPr>
          <w:sz w:val="20"/>
          <w:szCs w:val="20"/>
        </w:rPr>
      </w:pPr>
      <w:r w:rsidRPr="00BB5C5D">
        <w:rPr>
          <w:sz w:val="20"/>
          <w:szCs w:val="20"/>
        </w:rPr>
        <w:t>Grouping members by claim frequency and comorbidity risk.</w:t>
      </w:r>
    </w:p>
    <w:p w14:paraId="2119C549" w14:textId="77777777" w:rsidR="00C069BA" w:rsidRPr="00BB5C5D" w:rsidRDefault="00C069BA" w:rsidP="00C069BA">
      <w:pPr>
        <w:numPr>
          <w:ilvl w:val="0"/>
          <w:numId w:val="15"/>
        </w:numPr>
        <w:spacing w:before="100" w:beforeAutospacing="1" w:after="100" w:afterAutospacing="1"/>
        <w:rPr>
          <w:sz w:val="20"/>
          <w:szCs w:val="20"/>
        </w:rPr>
      </w:pPr>
      <w:r w:rsidRPr="00BB5C5D">
        <w:rPr>
          <w:sz w:val="20"/>
          <w:szCs w:val="20"/>
        </w:rPr>
        <w:t>Identifying outlier patterns in claim behavior.</w:t>
      </w:r>
    </w:p>
    <w:p w14:paraId="74B2548A" w14:textId="77777777" w:rsidR="00C069BA" w:rsidRPr="00BB5C5D" w:rsidRDefault="00C069BA" w:rsidP="00C069BA">
      <w:pPr>
        <w:pStyle w:val="Heading3"/>
        <w:rPr>
          <w:sz w:val="20"/>
          <w:szCs w:val="20"/>
        </w:rPr>
      </w:pPr>
      <w:bookmarkStart w:id="16" w:name="_Toc189042273"/>
      <w:r w:rsidRPr="00BB5C5D">
        <w:rPr>
          <w:rStyle w:val="Strong"/>
          <w:b w:val="0"/>
          <w:bCs w:val="0"/>
          <w:sz w:val="20"/>
          <w:szCs w:val="20"/>
        </w:rPr>
        <w:t>8.3 Predictive Modeling</w:t>
      </w:r>
      <w:bookmarkEnd w:id="16"/>
    </w:p>
    <w:p w14:paraId="786215DC" w14:textId="77777777" w:rsidR="00C069BA" w:rsidRPr="00BB5C5D" w:rsidRDefault="00C069BA" w:rsidP="00C069BA">
      <w:pPr>
        <w:numPr>
          <w:ilvl w:val="0"/>
          <w:numId w:val="16"/>
        </w:numPr>
        <w:spacing w:before="100" w:beforeAutospacing="1" w:after="100" w:afterAutospacing="1"/>
        <w:rPr>
          <w:sz w:val="20"/>
          <w:szCs w:val="20"/>
        </w:rPr>
      </w:pPr>
      <w:r w:rsidRPr="00BB5C5D">
        <w:rPr>
          <w:rStyle w:val="Strong"/>
          <w:b w:val="0"/>
          <w:bCs w:val="0"/>
          <w:sz w:val="20"/>
          <w:szCs w:val="20"/>
        </w:rPr>
        <w:t>Classification Models</w:t>
      </w:r>
      <w:r w:rsidRPr="00BB5C5D">
        <w:rPr>
          <w:sz w:val="20"/>
          <w:szCs w:val="20"/>
        </w:rPr>
        <w:t xml:space="preserve"> (e.g., Decision Trees, Logistic Regression) to predict high-risk claimants.</w:t>
      </w:r>
    </w:p>
    <w:p w14:paraId="65ED9021" w14:textId="77777777" w:rsidR="00C069BA" w:rsidRPr="00BB5C5D" w:rsidRDefault="00C069BA" w:rsidP="00C069BA">
      <w:pPr>
        <w:numPr>
          <w:ilvl w:val="0"/>
          <w:numId w:val="16"/>
        </w:numPr>
        <w:spacing w:before="100" w:beforeAutospacing="1" w:after="100" w:afterAutospacing="1"/>
        <w:rPr>
          <w:sz w:val="20"/>
          <w:szCs w:val="20"/>
        </w:rPr>
      </w:pPr>
      <w:r w:rsidRPr="00BB5C5D">
        <w:rPr>
          <w:rStyle w:val="Strong"/>
          <w:b w:val="0"/>
          <w:bCs w:val="0"/>
          <w:sz w:val="20"/>
          <w:szCs w:val="20"/>
        </w:rPr>
        <w:t>Regression Models</w:t>
      </w:r>
      <w:r w:rsidRPr="00BB5C5D">
        <w:rPr>
          <w:sz w:val="20"/>
          <w:szCs w:val="20"/>
        </w:rPr>
        <w:t xml:space="preserve"> to estimate claim costs.</w:t>
      </w:r>
    </w:p>
    <w:p w14:paraId="65BF41E4" w14:textId="77777777" w:rsidR="00C069BA" w:rsidRPr="00BB5C5D" w:rsidRDefault="00000000" w:rsidP="00C069BA">
      <w:pPr>
        <w:rPr>
          <w:sz w:val="20"/>
          <w:szCs w:val="20"/>
        </w:rPr>
      </w:pPr>
      <w:r w:rsidRPr="00BB5C5D">
        <w:rPr>
          <w:sz w:val="20"/>
          <w:szCs w:val="20"/>
        </w:rPr>
        <w:pict w14:anchorId="6FA5C30B">
          <v:rect id="_x0000_i1030" style="width:0;height:1.5pt" o:hralign="center" o:hrstd="t" o:hr="t" fillcolor="#a0a0a0" stroked="f"/>
        </w:pict>
      </w:r>
    </w:p>
    <w:p w14:paraId="6626ED6D" w14:textId="77777777" w:rsidR="00C069BA" w:rsidRPr="00BB5C5D" w:rsidRDefault="00C069BA">
      <w:pPr>
        <w:rPr>
          <w:rStyle w:val="Strong"/>
          <w:rFonts w:eastAsiaTheme="majorEastAsia" w:cstheme="majorBidi"/>
          <w:b w:val="0"/>
          <w:bCs w:val="0"/>
          <w:color w:val="0F4761" w:themeColor="accent1" w:themeShade="BF"/>
          <w:sz w:val="20"/>
          <w:szCs w:val="20"/>
        </w:rPr>
      </w:pPr>
      <w:r w:rsidRPr="00BB5C5D">
        <w:rPr>
          <w:rStyle w:val="Strong"/>
          <w:b w:val="0"/>
          <w:bCs w:val="0"/>
          <w:sz w:val="20"/>
          <w:szCs w:val="20"/>
        </w:rPr>
        <w:br w:type="page"/>
      </w:r>
    </w:p>
    <w:p w14:paraId="754FA3FD" w14:textId="3744D187" w:rsidR="00C069BA" w:rsidRPr="00BB5C5D" w:rsidRDefault="00C069BA" w:rsidP="00C069BA">
      <w:pPr>
        <w:pStyle w:val="Heading2"/>
        <w:rPr>
          <w:rFonts w:asciiTheme="minorHAnsi" w:hAnsiTheme="minorHAnsi"/>
          <w:sz w:val="20"/>
          <w:szCs w:val="20"/>
        </w:rPr>
      </w:pPr>
      <w:bookmarkStart w:id="17" w:name="_Toc189042274"/>
      <w:r w:rsidRPr="00BB5C5D">
        <w:rPr>
          <w:rStyle w:val="Strong"/>
          <w:rFonts w:asciiTheme="minorHAnsi" w:hAnsiTheme="minorHAnsi"/>
          <w:b w:val="0"/>
          <w:bCs w:val="0"/>
          <w:sz w:val="20"/>
          <w:szCs w:val="20"/>
        </w:rPr>
        <w:lastRenderedPageBreak/>
        <w:t>9. Addressing Gaps, Insights, and Reflections</w:t>
      </w:r>
      <w:bookmarkEnd w:id="17"/>
    </w:p>
    <w:p w14:paraId="0B530ACA" w14:textId="77777777" w:rsidR="00C069BA" w:rsidRPr="00BB5C5D" w:rsidRDefault="00C069BA" w:rsidP="00C069BA">
      <w:pPr>
        <w:numPr>
          <w:ilvl w:val="0"/>
          <w:numId w:val="17"/>
        </w:numPr>
        <w:spacing w:before="100" w:beforeAutospacing="1" w:after="100" w:afterAutospacing="1"/>
        <w:rPr>
          <w:sz w:val="20"/>
          <w:szCs w:val="20"/>
        </w:rPr>
      </w:pPr>
      <w:r w:rsidRPr="00BB5C5D">
        <w:rPr>
          <w:rStyle w:val="Strong"/>
          <w:b w:val="0"/>
          <w:bCs w:val="0"/>
          <w:sz w:val="20"/>
          <w:szCs w:val="20"/>
        </w:rPr>
        <w:t>Data Enhancement Needs:</w:t>
      </w:r>
    </w:p>
    <w:p w14:paraId="0BD18DD3" w14:textId="77777777" w:rsidR="00C069BA" w:rsidRPr="00BB5C5D" w:rsidRDefault="00C069BA" w:rsidP="00C069BA">
      <w:pPr>
        <w:numPr>
          <w:ilvl w:val="1"/>
          <w:numId w:val="17"/>
        </w:numPr>
        <w:spacing w:before="100" w:beforeAutospacing="1" w:after="100" w:afterAutospacing="1"/>
        <w:rPr>
          <w:sz w:val="20"/>
          <w:szCs w:val="20"/>
        </w:rPr>
      </w:pPr>
      <w:r w:rsidRPr="00BB5C5D">
        <w:rPr>
          <w:sz w:val="20"/>
          <w:szCs w:val="20"/>
        </w:rPr>
        <w:t>Improving unique identifiers.</w:t>
      </w:r>
    </w:p>
    <w:p w14:paraId="013A921A" w14:textId="77777777" w:rsidR="00C069BA" w:rsidRPr="00BB5C5D" w:rsidRDefault="00C069BA" w:rsidP="00C069BA">
      <w:pPr>
        <w:numPr>
          <w:ilvl w:val="1"/>
          <w:numId w:val="17"/>
        </w:numPr>
        <w:spacing w:before="100" w:beforeAutospacing="1" w:after="100" w:afterAutospacing="1"/>
        <w:rPr>
          <w:sz w:val="20"/>
          <w:szCs w:val="20"/>
        </w:rPr>
      </w:pPr>
      <w:r w:rsidRPr="00BB5C5D">
        <w:rPr>
          <w:sz w:val="20"/>
          <w:szCs w:val="20"/>
        </w:rPr>
        <w:t>Introducing timestamps for trend tracking.</w:t>
      </w:r>
    </w:p>
    <w:p w14:paraId="3F0396A2" w14:textId="77777777" w:rsidR="00C069BA" w:rsidRPr="00BB5C5D" w:rsidRDefault="00C069BA" w:rsidP="00C069BA">
      <w:pPr>
        <w:numPr>
          <w:ilvl w:val="1"/>
          <w:numId w:val="17"/>
        </w:numPr>
        <w:spacing w:before="100" w:beforeAutospacing="1" w:after="100" w:afterAutospacing="1"/>
        <w:rPr>
          <w:sz w:val="20"/>
          <w:szCs w:val="20"/>
        </w:rPr>
      </w:pPr>
      <w:r w:rsidRPr="00BB5C5D">
        <w:rPr>
          <w:sz w:val="20"/>
          <w:szCs w:val="20"/>
        </w:rPr>
        <w:t>Standardizing claim types.</w:t>
      </w:r>
    </w:p>
    <w:p w14:paraId="07B69E9F" w14:textId="77777777" w:rsidR="00C069BA" w:rsidRPr="00BB5C5D" w:rsidRDefault="00C069BA" w:rsidP="00C069BA">
      <w:pPr>
        <w:numPr>
          <w:ilvl w:val="0"/>
          <w:numId w:val="17"/>
        </w:numPr>
        <w:spacing w:before="100" w:beforeAutospacing="1" w:after="100" w:afterAutospacing="1"/>
        <w:rPr>
          <w:sz w:val="20"/>
          <w:szCs w:val="20"/>
        </w:rPr>
      </w:pPr>
      <w:r w:rsidRPr="00BB5C5D">
        <w:rPr>
          <w:rStyle w:val="Strong"/>
          <w:b w:val="0"/>
          <w:bCs w:val="0"/>
          <w:sz w:val="20"/>
          <w:szCs w:val="20"/>
        </w:rPr>
        <w:t>Strategic Recommendations:</w:t>
      </w:r>
    </w:p>
    <w:p w14:paraId="03EFE992" w14:textId="77777777" w:rsidR="00C069BA" w:rsidRPr="00BB5C5D" w:rsidRDefault="00C069BA" w:rsidP="00C069BA">
      <w:pPr>
        <w:numPr>
          <w:ilvl w:val="1"/>
          <w:numId w:val="17"/>
        </w:numPr>
        <w:spacing w:before="100" w:beforeAutospacing="1" w:after="100" w:afterAutospacing="1"/>
        <w:rPr>
          <w:sz w:val="20"/>
          <w:szCs w:val="20"/>
        </w:rPr>
      </w:pPr>
      <w:r w:rsidRPr="00BB5C5D">
        <w:rPr>
          <w:sz w:val="20"/>
          <w:szCs w:val="20"/>
        </w:rPr>
        <w:t>Implementing real-time anomaly detection for fraudulent claims.</w:t>
      </w:r>
    </w:p>
    <w:p w14:paraId="25E0352C" w14:textId="77777777" w:rsidR="00C069BA" w:rsidRPr="00BB5C5D" w:rsidRDefault="00C069BA" w:rsidP="00C069BA">
      <w:pPr>
        <w:numPr>
          <w:ilvl w:val="1"/>
          <w:numId w:val="17"/>
        </w:numPr>
        <w:spacing w:before="100" w:beforeAutospacing="1" w:after="100" w:afterAutospacing="1"/>
        <w:rPr>
          <w:sz w:val="20"/>
          <w:szCs w:val="20"/>
        </w:rPr>
      </w:pPr>
      <w:r w:rsidRPr="00BB5C5D">
        <w:rPr>
          <w:sz w:val="20"/>
          <w:szCs w:val="20"/>
        </w:rPr>
        <w:t>Developing AI-driven dashboards for policy risk assessments.</w:t>
      </w:r>
    </w:p>
    <w:p w14:paraId="25649621" w14:textId="77777777" w:rsidR="00C069BA" w:rsidRPr="00BB5C5D" w:rsidRDefault="00C069BA" w:rsidP="00C069BA">
      <w:pPr>
        <w:numPr>
          <w:ilvl w:val="0"/>
          <w:numId w:val="17"/>
        </w:numPr>
        <w:spacing w:before="100" w:beforeAutospacing="1" w:after="100" w:afterAutospacing="1"/>
        <w:rPr>
          <w:sz w:val="20"/>
          <w:szCs w:val="20"/>
        </w:rPr>
      </w:pPr>
      <w:r w:rsidRPr="00BB5C5D">
        <w:rPr>
          <w:rStyle w:val="Strong"/>
          <w:b w:val="0"/>
          <w:bCs w:val="0"/>
          <w:sz w:val="20"/>
          <w:szCs w:val="20"/>
        </w:rPr>
        <w:t>Challenges and Considerations:</w:t>
      </w:r>
    </w:p>
    <w:p w14:paraId="1EE02BDC" w14:textId="77777777" w:rsidR="00C069BA" w:rsidRPr="00BB5C5D" w:rsidRDefault="00C069BA" w:rsidP="00C069BA">
      <w:pPr>
        <w:numPr>
          <w:ilvl w:val="1"/>
          <w:numId w:val="17"/>
        </w:numPr>
        <w:spacing w:before="100" w:beforeAutospacing="1" w:after="100" w:afterAutospacing="1"/>
        <w:rPr>
          <w:sz w:val="20"/>
          <w:szCs w:val="20"/>
        </w:rPr>
      </w:pPr>
      <w:r w:rsidRPr="00BB5C5D">
        <w:rPr>
          <w:sz w:val="20"/>
          <w:szCs w:val="20"/>
        </w:rPr>
        <w:t>Data completeness and bias in missing records.</w:t>
      </w:r>
    </w:p>
    <w:p w14:paraId="18FF4F6C" w14:textId="77777777" w:rsidR="00C069BA" w:rsidRPr="00BB5C5D" w:rsidRDefault="00C069BA" w:rsidP="00C069BA">
      <w:pPr>
        <w:numPr>
          <w:ilvl w:val="1"/>
          <w:numId w:val="17"/>
        </w:numPr>
        <w:spacing w:before="100" w:beforeAutospacing="1" w:after="100" w:afterAutospacing="1"/>
        <w:rPr>
          <w:sz w:val="20"/>
          <w:szCs w:val="20"/>
        </w:rPr>
      </w:pPr>
      <w:r w:rsidRPr="00BB5C5D">
        <w:rPr>
          <w:sz w:val="20"/>
          <w:szCs w:val="20"/>
        </w:rPr>
        <w:t>The necessity for longitudinal data for better insights.</w:t>
      </w:r>
    </w:p>
    <w:p w14:paraId="15969411" w14:textId="77777777" w:rsidR="00C069BA" w:rsidRPr="00BB5C5D" w:rsidRDefault="00000000" w:rsidP="00C069BA">
      <w:pPr>
        <w:rPr>
          <w:sz w:val="20"/>
          <w:szCs w:val="20"/>
        </w:rPr>
      </w:pPr>
      <w:r w:rsidRPr="00BB5C5D">
        <w:rPr>
          <w:sz w:val="20"/>
          <w:szCs w:val="20"/>
        </w:rPr>
        <w:pict w14:anchorId="45386CDD">
          <v:rect id="_x0000_i1031" style="width:0;height:1.5pt" o:hralign="center" o:hrstd="t" o:hr="t" fillcolor="#a0a0a0" stroked="f"/>
        </w:pict>
      </w:r>
    </w:p>
    <w:p w14:paraId="0F5FF52C" w14:textId="77777777" w:rsidR="00C069BA" w:rsidRPr="00BB5C5D" w:rsidRDefault="00C069BA">
      <w:pPr>
        <w:rPr>
          <w:rStyle w:val="Strong"/>
          <w:rFonts w:eastAsiaTheme="majorEastAsia" w:cstheme="majorBidi"/>
          <w:b w:val="0"/>
          <w:bCs w:val="0"/>
          <w:color w:val="0F4761" w:themeColor="accent1" w:themeShade="BF"/>
          <w:sz w:val="20"/>
          <w:szCs w:val="20"/>
        </w:rPr>
      </w:pPr>
      <w:r w:rsidRPr="00BB5C5D">
        <w:rPr>
          <w:rStyle w:val="Strong"/>
          <w:b w:val="0"/>
          <w:bCs w:val="0"/>
          <w:sz w:val="20"/>
          <w:szCs w:val="20"/>
        </w:rPr>
        <w:br w:type="page"/>
      </w:r>
    </w:p>
    <w:p w14:paraId="4CBAFBA2" w14:textId="7E6F5013" w:rsidR="00C069BA" w:rsidRPr="00BB5C5D" w:rsidRDefault="00C069BA" w:rsidP="00C069BA">
      <w:pPr>
        <w:pStyle w:val="Heading2"/>
        <w:rPr>
          <w:rFonts w:asciiTheme="minorHAnsi" w:hAnsiTheme="minorHAnsi"/>
          <w:sz w:val="20"/>
          <w:szCs w:val="20"/>
        </w:rPr>
      </w:pPr>
      <w:bookmarkStart w:id="18" w:name="_Toc189042275"/>
      <w:r w:rsidRPr="00BB5C5D">
        <w:rPr>
          <w:rStyle w:val="Strong"/>
          <w:rFonts w:asciiTheme="minorHAnsi" w:hAnsiTheme="minorHAnsi"/>
          <w:b w:val="0"/>
          <w:bCs w:val="0"/>
          <w:sz w:val="20"/>
          <w:szCs w:val="20"/>
        </w:rPr>
        <w:lastRenderedPageBreak/>
        <w:t>10. Methodology &amp; Tools Used</w:t>
      </w:r>
      <w:bookmarkEnd w:id="18"/>
    </w:p>
    <w:p w14:paraId="3C545D2E" w14:textId="77777777" w:rsidR="00C069BA" w:rsidRPr="00BB5C5D" w:rsidRDefault="00C069BA" w:rsidP="00C069BA">
      <w:pPr>
        <w:numPr>
          <w:ilvl w:val="0"/>
          <w:numId w:val="18"/>
        </w:numPr>
        <w:spacing w:before="100" w:beforeAutospacing="1" w:after="100" w:afterAutospacing="1"/>
        <w:rPr>
          <w:sz w:val="20"/>
          <w:szCs w:val="20"/>
        </w:rPr>
      </w:pPr>
      <w:r w:rsidRPr="00BB5C5D">
        <w:rPr>
          <w:rStyle w:val="Strong"/>
          <w:b w:val="0"/>
          <w:bCs w:val="0"/>
          <w:sz w:val="20"/>
          <w:szCs w:val="20"/>
        </w:rPr>
        <w:t>Data Processing &amp; Analytics:</w:t>
      </w:r>
      <w:r w:rsidRPr="00BB5C5D">
        <w:rPr>
          <w:sz w:val="20"/>
          <w:szCs w:val="20"/>
        </w:rPr>
        <w:t xml:space="preserve"> Python (pandas, NumPy, scikit-learn), SQL</w:t>
      </w:r>
    </w:p>
    <w:p w14:paraId="0B8773B3" w14:textId="77777777" w:rsidR="00C069BA" w:rsidRPr="00BB5C5D" w:rsidRDefault="00C069BA" w:rsidP="00C069BA">
      <w:pPr>
        <w:numPr>
          <w:ilvl w:val="0"/>
          <w:numId w:val="18"/>
        </w:numPr>
        <w:spacing w:before="100" w:beforeAutospacing="1" w:after="100" w:afterAutospacing="1"/>
        <w:rPr>
          <w:sz w:val="20"/>
          <w:szCs w:val="20"/>
        </w:rPr>
      </w:pPr>
      <w:r w:rsidRPr="00BB5C5D">
        <w:rPr>
          <w:rStyle w:val="Strong"/>
          <w:b w:val="0"/>
          <w:bCs w:val="0"/>
          <w:sz w:val="20"/>
          <w:szCs w:val="20"/>
        </w:rPr>
        <w:t>Visualization:</w:t>
      </w:r>
      <w:r w:rsidRPr="00BB5C5D">
        <w:rPr>
          <w:sz w:val="20"/>
          <w:szCs w:val="20"/>
        </w:rPr>
        <w:t xml:space="preserve"> Matplotlib, Seaborn, PowerBI</w:t>
      </w:r>
    </w:p>
    <w:p w14:paraId="666E402A" w14:textId="77777777" w:rsidR="00C069BA" w:rsidRPr="00BB5C5D" w:rsidRDefault="00C069BA" w:rsidP="00C069BA">
      <w:pPr>
        <w:numPr>
          <w:ilvl w:val="0"/>
          <w:numId w:val="18"/>
        </w:numPr>
        <w:spacing w:before="100" w:beforeAutospacing="1" w:after="100" w:afterAutospacing="1"/>
        <w:rPr>
          <w:sz w:val="20"/>
          <w:szCs w:val="20"/>
        </w:rPr>
      </w:pPr>
      <w:r w:rsidRPr="00BB5C5D">
        <w:rPr>
          <w:rStyle w:val="Strong"/>
          <w:b w:val="0"/>
          <w:bCs w:val="0"/>
          <w:sz w:val="20"/>
          <w:szCs w:val="20"/>
        </w:rPr>
        <w:t>Machine Learning:</w:t>
      </w:r>
      <w:r w:rsidRPr="00BB5C5D">
        <w:rPr>
          <w:sz w:val="20"/>
          <w:szCs w:val="20"/>
        </w:rPr>
        <w:t xml:space="preserve"> Clustering (K-Means, DBSCAN), Predictive Modeling (Logistic Regression, Decision Trees)</w:t>
      </w:r>
    </w:p>
    <w:p w14:paraId="2EA0768E" w14:textId="77777777" w:rsidR="00C069BA" w:rsidRPr="00BB5C5D" w:rsidRDefault="00C069BA" w:rsidP="00C069BA">
      <w:pPr>
        <w:numPr>
          <w:ilvl w:val="0"/>
          <w:numId w:val="18"/>
        </w:numPr>
        <w:spacing w:before="100" w:beforeAutospacing="1" w:after="100" w:afterAutospacing="1"/>
        <w:rPr>
          <w:sz w:val="20"/>
          <w:szCs w:val="20"/>
        </w:rPr>
      </w:pPr>
      <w:r w:rsidRPr="00BB5C5D">
        <w:rPr>
          <w:rStyle w:val="Strong"/>
          <w:b w:val="0"/>
          <w:bCs w:val="0"/>
          <w:sz w:val="20"/>
          <w:szCs w:val="20"/>
        </w:rPr>
        <w:t>AI &amp; LLM Integration:</w:t>
      </w:r>
      <w:r w:rsidRPr="00BB5C5D">
        <w:rPr>
          <w:sz w:val="20"/>
          <w:szCs w:val="20"/>
        </w:rPr>
        <w:t xml:space="preserve"> Exploring retrieval-based insights using generative AI to enhance structured and unstructured data insights.</w:t>
      </w:r>
    </w:p>
    <w:p w14:paraId="5CF1039F" w14:textId="77777777" w:rsidR="00C069BA" w:rsidRPr="00BB5C5D" w:rsidRDefault="00000000" w:rsidP="00C069BA">
      <w:pPr>
        <w:rPr>
          <w:sz w:val="20"/>
          <w:szCs w:val="20"/>
        </w:rPr>
      </w:pPr>
      <w:r w:rsidRPr="00BB5C5D">
        <w:rPr>
          <w:sz w:val="20"/>
          <w:szCs w:val="20"/>
        </w:rPr>
        <w:pict w14:anchorId="20B53B78">
          <v:rect id="_x0000_i1032" style="width:0;height:1.5pt" o:hralign="center" o:hrstd="t" o:hr="t" fillcolor="#a0a0a0" stroked="f"/>
        </w:pict>
      </w:r>
    </w:p>
    <w:p w14:paraId="03A91A79" w14:textId="77777777" w:rsidR="00C069BA" w:rsidRPr="00BB5C5D" w:rsidRDefault="00C069BA">
      <w:pPr>
        <w:rPr>
          <w:rStyle w:val="Strong"/>
          <w:rFonts w:eastAsiaTheme="majorEastAsia" w:cstheme="majorBidi"/>
          <w:b w:val="0"/>
          <w:bCs w:val="0"/>
          <w:color w:val="0F4761" w:themeColor="accent1" w:themeShade="BF"/>
          <w:sz w:val="20"/>
          <w:szCs w:val="20"/>
        </w:rPr>
      </w:pPr>
      <w:r w:rsidRPr="00BB5C5D">
        <w:rPr>
          <w:rStyle w:val="Strong"/>
          <w:b w:val="0"/>
          <w:bCs w:val="0"/>
          <w:sz w:val="20"/>
          <w:szCs w:val="20"/>
        </w:rPr>
        <w:br w:type="page"/>
      </w:r>
    </w:p>
    <w:p w14:paraId="2524C307" w14:textId="6F4D4DA8" w:rsidR="00C069BA" w:rsidRPr="00BB5C5D" w:rsidRDefault="00C069BA" w:rsidP="00C069BA">
      <w:pPr>
        <w:pStyle w:val="Heading2"/>
        <w:rPr>
          <w:rFonts w:asciiTheme="minorHAnsi" w:hAnsiTheme="minorHAnsi"/>
          <w:sz w:val="20"/>
          <w:szCs w:val="20"/>
        </w:rPr>
      </w:pPr>
      <w:bookmarkStart w:id="19" w:name="_Toc189042276"/>
      <w:r w:rsidRPr="00BB5C5D">
        <w:rPr>
          <w:rStyle w:val="Strong"/>
          <w:rFonts w:asciiTheme="minorHAnsi" w:hAnsiTheme="minorHAnsi"/>
          <w:b w:val="0"/>
          <w:bCs w:val="0"/>
          <w:sz w:val="20"/>
          <w:szCs w:val="20"/>
        </w:rPr>
        <w:lastRenderedPageBreak/>
        <w:t>11. AI Capabilities &amp; Agentic Flows</w:t>
      </w:r>
      <w:bookmarkEnd w:id="19"/>
    </w:p>
    <w:p w14:paraId="0E5ABC56" w14:textId="77777777" w:rsidR="00C069BA" w:rsidRPr="00BB5C5D" w:rsidRDefault="00C069BA" w:rsidP="00C069BA">
      <w:pPr>
        <w:numPr>
          <w:ilvl w:val="0"/>
          <w:numId w:val="19"/>
        </w:numPr>
        <w:spacing w:before="100" w:beforeAutospacing="1" w:after="100" w:afterAutospacing="1"/>
        <w:rPr>
          <w:sz w:val="20"/>
          <w:szCs w:val="20"/>
        </w:rPr>
      </w:pPr>
      <w:r w:rsidRPr="00BB5C5D">
        <w:rPr>
          <w:rStyle w:val="Strong"/>
          <w:b w:val="0"/>
          <w:bCs w:val="0"/>
          <w:sz w:val="20"/>
          <w:szCs w:val="20"/>
        </w:rPr>
        <w:t>Retrieval-Augmented Generation (RAG) for Claims Analysis:</w:t>
      </w:r>
    </w:p>
    <w:p w14:paraId="49F7EC15" w14:textId="77777777" w:rsidR="00C069BA" w:rsidRPr="00BB5C5D" w:rsidRDefault="00C069BA" w:rsidP="00C069BA">
      <w:pPr>
        <w:numPr>
          <w:ilvl w:val="1"/>
          <w:numId w:val="19"/>
        </w:numPr>
        <w:spacing w:before="100" w:beforeAutospacing="1" w:after="100" w:afterAutospacing="1"/>
        <w:rPr>
          <w:sz w:val="20"/>
          <w:szCs w:val="20"/>
        </w:rPr>
      </w:pPr>
      <w:r w:rsidRPr="00BB5C5D">
        <w:rPr>
          <w:sz w:val="20"/>
          <w:szCs w:val="20"/>
        </w:rPr>
        <w:t>Implementing LLMs to extract structured and unstructured insights.</w:t>
      </w:r>
    </w:p>
    <w:p w14:paraId="4728CE5A" w14:textId="77777777" w:rsidR="00C069BA" w:rsidRPr="00BB5C5D" w:rsidRDefault="00C069BA" w:rsidP="00C069BA">
      <w:pPr>
        <w:numPr>
          <w:ilvl w:val="1"/>
          <w:numId w:val="19"/>
        </w:numPr>
        <w:spacing w:before="100" w:beforeAutospacing="1" w:after="100" w:afterAutospacing="1"/>
        <w:rPr>
          <w:sz w:val="20"/>
          <w:szCs w:val="20"/>
        </w:rPr>
      </w:pPr>
      <w:r w:rsidRPr="00BB5C5D">
        <w:rPr>
          <w:sz w:val="20"/>
          <w:szCs w:val="20"/>
        </w:rPr>
        <w:t>Enhancing claims decision-making through AI-assisted summarization.</w:t>
      </w:r>
    </w:p>
    <w:p w14:paraId="03811BAE" w14:textId="77777777" w:rsidR="00C069BA" w:rsidRPr="00BB5C5D" w:rsidRDefault="00C069BA" w:rsidP="00C069BA">
      <w:pPr>
        <w:numPr>
          <w:ilvl w:val="0"/>
          <w:numId w:val="19"/>
        </w:numPr>
        <w:spacing w:before="100" w:beforeAutospacing="1" w:after="100" w:afterAutospacing="1"/>
        <w:rPr>
          <w:sz w:val="20"/>
          <w:szCs w:val="20"/>
        </w:rPr>
      </w:pPr>
      <w:r w:rsidRPr="00BB5C5D">
        <w:rPr>
          <w:rStyle w:val="Strong"/>
          <w:b w:val="0"/>
          <w:bCs w:val="0"/>
          <w:sz w:val="20"/>
          <w:szCs w:val="20"/>
        </w:rPr>
        <w:t>Agentic Flows for Automated Analytics:</w:t>
      </w:r>
    </w:p>
    <w:p w14:paraId="0B0F928B" w14:textId="77777777" w:rsidR="00C069BA" w:rsidRPr="00BB5C5D" w:rsidRDefault="00C069BA" w:rsidP="00C069BA">
      <w:pPr>
        <w:numPr>
          <w:ilvl w:val="1"/>
          <w:numId w:val="19"/>
        </w:numPr>
        <w:spacing w:before="100" w:beforeAutospacing="1" w:after="100" w:afterAutospacing="1"/>
        <w:rPr>
          <w:sz w:val="20"/>
          <w:szCs w:val="20"/>
        </w:rPr>
      </w:pPr>
      <w:r w:rsidRPr="00BB5C5D">
        <w:rPr>
          <w:sz w:val="20"/>
          <w:szCs w:val="20"/>
        </w:rPr>
        <w:t>Developing AI workflows to classify claims into risk categories.</w:t>
      </w:r>
    </w:p>
    <w:p w14:paraId="6F75980A" w14:textId="77777777" w:rsidR="00C069BA" w:rsidRPr="00BB5C5D" w:rsidRDefault="00C069BA" w:rsidP="00C069BA">
      <w:pPr>
        <w:numPr>
          <w:ilvl w:val="1"/>
          <w:numId w:val="19"/>
        </w:numPr>
        <w:spacing w:before="100" w:beforeAutospacing="1" w:after="100" w:afterAutospacing="1"/>
        <w:rPr>
          <w:sz w:val="20"/>
          <w:szCs w:val="20"/>
        </w:rPr>
      </w:pPr>
      <w:r w:rsidRPr="00BB5C5D">
        <w:rPr>
          <w:sz w:val="20"/>
          <w:szCs w:val="20"/>
        </w:rPr>
        <w:t>Automating feature engineering using generative AI models.</w:t>
      </w:r>
    </w:p>
    <w:p w14:paraId="0D56A4A8" w14:textId="77777777" w:rsidR="00C069BA" w:rsidRPr="00BB5C5D" w:rsidRDefault="00000000" w:rsidP="00C069BA">
      <w:pPr>
        <w:rPr>
          <w:sz w:val="20"/>
          <w:szCs w:val="20"/>
        </w:rPr>
      </w:pPr>
      <w:r w:rsidRPr="00BB5C5D">
        <w:rPr>
          <w:sz w:val="20"/>
          <w:szCs w:val="20"/>
        </w:rPr>
        <w:pict w14:anchorId="63B7349F">
          <v:rect id="_x0000_i1033" style="width:0;height:1.5pt" o:hralign="center" o:hrstd="t" o:hr="t" fillcolor="#a0a0a0" stroked="f"/>
        </w:pict>
      </w:r>
    </w:p>
    <w:p w14:paraId="2878ACE4" w14:textId="77777777" w:rsidR="00C069BA" w:rsidRPr="00BB5C5D" w:rsidRDefault="00C069BA">
      <w:pPr>
        <w:rPr>
          <w:rStyle w:val="Strong"/>
          <w:rFonts w:eastAsiaTheme="majorEastAsia" w:cstheme="majorBidi"/>
          <w:b w:val="0"/>
          <w:bCs w:val="0"/>
          <w:color w:val="0F4761" w:themeColor="accent1" w:themeShade="BF"/>
          <w:sz w:val="20"/>
          <w:szCs w:val="20"/>
        </w:rPr>
      </w:pPr>
      <w:r w:rsidRPr="00BB5C5D">
        <w:rPr>
          <w:rStyle w:val="Strong"/>
          <w:b w:val="0"/>
          <w:bCs w:val="0"/>
          <w:sz w:val="20"/>
          <w:szCs w:val="20"/>
        </w:rPr>
        <w:br w:type="page"/>
      </w:r>
    </w:p>
    <w:p w14:paraId="4FF77F99" w14:textId="096951ED" w:rsidR="00C069BA" w:rsidRPr="00BB5C5D" w:rsidRDefault="00C069BA" w:rsidP="00C069BA">
      <w:pPr>
        <w:pStyle w:val="Heading2"/>
        <w:rPr>
          <w:rFonts w:asciiTheme="minorHAnsi" w:hAnsiTheme="minorHAnsi"/>
          <w:sz w:val="20"/>
          <w:szCs w:val="20"/>
        </w:rPr>
      </w:pPr>
      <w:bookmarkStart w:id="20" w:name="_Toc189042277"/>
      <w:r w:rsidRPr="00BB5C5D">
        <w:rPr>
          <w:rStyle w:val="Strong"/>
          <w:rFonts w:asciiTheme="minorHAnsi" w:hAnsiTheme="minorHAnsi"/>
          <w:b w:val="0"/>
          <w:bCs w:val="0"/>
          <w:sz w:val="20"/>
          <w:szCs w:val="20"/>
        </w:rPr>
        <w:lastRenderedPageBreak/>
        <w:t>12. Future Directions &amp; Enterprise-Level Suggestions</w:t>
      </w:r>
      <w:bookmarkEnd w:id="20"/>
    </w:p>
    <w:p w14:paraId="64E6DDC2" w14:textId="77777777" w:rsidR="00C069BA" w:rsidRPr="00BB5C5D" w:rsidRDefault="00C069BA" w:rsidP="00C069BA">
      <w:pPr>
        <w:numPr>
          <w:ilvl w:val="0"/>
          <w:numId w:val="20"/>
        </w:numPr>
        <w:spacing w:before="100" w:beforeAutospacing="1" w:after="100" w:afterAutospacing="1"/>
        <w:rPr>
          <w:sz w:val="20"/>
          <w:szCs w:val="20"/>
        </w:rPr>
      </w:pPr>
      <w:r w:rsidRPr="00BB5C5D">
        <w:rPr>
          <w:rStyle w:val="Strong"/>
          <w:b w:val="0"/>
          <w:bCs w:val="0"/>
          <w:sz w:val="20"/>
          <w:szCs w:val="20"/>
        </w:rPr>
        <w:t>Enterprise-Level AI Strategy:</w:t>
      </w:r>
    </w:p>
    <w:p w14:paraId="07D638C4" w14:textId="77777777" w:rsidR="00C069BA" w:rsidRPr="00BB5C5D" w:rsidRDefault="00C069BA" w:rsidP="00C069BA">
      <w:pPr>
        <w:numPr>
          <w:ilvl w:val="1"/>
          <w:numId w:val="20"/>
        </w:numPr>
        <w:spacing w:before="100" w:beforeAutospacing="1" w:after="100" w:afterAutospacing="1"/>
        <w:rPr>
          <w:sz w:val="20"/>
          <w:szCs w:val="20"/>
        </w:rPr>
      </w:pPr>
      <w:r w:rsidRPr="00BB5C5D">
        <w:rPr>
          <w:sz w:val="20"/>
          <w:szCs w:val="20"/>
        </w:rPr>
        <w:t>Implementing predictive risk assessment in claims processing.</w:t>
      </w:r>
    </w:p>
    <w:p w14:paraId="404C7026" w14:textId="77777777" w:rsidR="00C069BA" w:rsidRPr="00BB5C5D" w:rsidRDefault="00C069BA" w:rsidP="00C069BA">
      <w:pPr>
        <w:numPr>
          <w:ilvl w:val="1"/>
          <w:numId w:val="20"/>
        </w:numPr>
        <w:spacing w:before="100" w:beforeAutospacing="1" w:after="100" w:afterAutospacing="1"/>
        <w:rPr>
          <w:sz w:val="20"/>
          <w:szCs w:val="20"/>
        </w:rPr>
      </w:pPr>
      <w:r w:rsidRPr="00BB5C5D">
        <w:rPr>
          <w:sz w:val="20"/>
          <w:szCs w:val="20"/>
        </w:rPr>
        <w:t>Integrating external health data sources for deeper insights.</w:t>
      </w:r>
    </w:p>
    <w:p w14:paraId="4F773D71" w14:textId="77777777" w:rsidR="00C069BA" w:rsidRPr="00BB5C5D" w:rsidRDefault="00C069BA" w:rsidP="00C069BA">
      <w:pPr>
        <w:numPr>
          <w:ilvl w:val="1"/>
          <w:numId w:val="20"/>
        </w:numPr>
        <w:spacing w:before="100" w:beforeAutospacing="1" w:after="100" w:afterAutospacing="1"/>
        <w:rPr>
          <w:sz w:val="20"/>
          <w:szCs w:val="20"/>
        </w:rPr>
      </w:pPr>
      <w:r w:rsidRPr="00BB5C5D">
        <w:rPr>
          <w:sz w:val="20"/>
          <w:szCs w:val="20"/>
        </w:rPr>
        <w:t>Developing an AI-powered anomaly detection system for fraud detection.</w:t>
      </w:r>
    </w:p>
    <w:p w14:paraId="2C7CF783" w14:textId="77777777" w:rsidR="00C069BA" w:rsidRPr="00BB5C5D" w:rsidRDefault="00C069BA" w:rsidP="00C069BA">
      <w:pPr>
        <w:numPr>
          <w:ilvl w:val="0"/>
          <w:numId w:val="20"/>
        </w:numPr>
        <w:spacing w:before="100" w:beforeAutospacing="1" w:after="100" w:afterAutospacing="1"/>
        <w:rPr>
          <w:sz w:val="20"/>
          <w:szCs w:val="20"/>
        </w:rPr>
      </w:pPr>
      <w:r w:rsidRPr="00BB5C5D">
        <w:rPr>
          <w:rStyle w:val="Strong"/>
          <w:b w:val="0"/>
          <w:bCs w:val="0"/>
          <w:sz w:val="20"/>
          <w:szCs w:val="20"/>
        </w:rPr>
        <w:t>Data Governance &amp; Security Considerations:</w:t>
      </w:r>
    </w:p>
    <w:p w14:paraId="51301FCD" w14:textId="77777777" w:rsidR="00C069BA" w:rsidRPr="00BB5C5D" w:rsidRDefault="00C069BA" w:rsidP="00C069BA">
      <w:pPr>
        <w:numPr>
          <w:ilvl w:val="1"/>
          <w:numId w:val="20"/>
        </w:numPr>
        <w:spacing w:before="100" w:beforeAutospacing="1" w:after="100" w:afterAutospacing="1"/>
        <w:rPr>
          <w:sz w:val="20"/>
          <w:szCs w:val="20"/>
        </w:rPr>
      </w:pPr>
      <w:r w:rsidRPr="00BB5C5D">
        <w:rPr>
          <w:sz w:val="20"/>
          <w:szCs w:val="20"/>
        </w:rPr>
        <w:t>Ensuring privacy compliance in claims data.</w:t>
      </w:r>
    </w:p>
    <w:p w14:paraId="3E40D2B1" w14:textId="77777777" w:rsidR="00C069BA" w:rsidRPr="00BB5C5D" w:rsidRDefault="00C069BA" w:rsidP="00C069BA">
      <w:pPr>
        <w:numPr>
          <w:ilvl w:val="1"/>
          <w:numId w:val="20"/>
        </w:numPr>
        <w:spacing w:before="100" w:beforeAutospacing="1" w:after="100" w:afterAutospacing="1"/>
        <w:rPr>
          <w:sz w:val="20"/>
          <w:szCs w:val="20"/>
        </w:rPr>
      </w:pPr>
      <w:r w:rsidRPr="00BB5C5D">
        <w:rPr>
          <w:sz w:val="20"/>
          <w:szCs w:val="20"/>
        </w:rPr>
        <w:t>Standardizing data pipelines for enhanced efficiency.</w:t>
      </w:r>
    </w:p>
    <w:p w14:paraId="201F3749" w14:textId="77777777" w:rsidR="00C069BA" w:rsidRPr="00BB5C5D" w:rsidRDefault="00C069BA" w:rsidP="00C069BA">
      <w:pPr>
        <w:rPr>
          <w:rFonts w:cs="Cairo Light"/>
          <w:sz w:val="20"/>
          <w:szCs w:val="20"/>
        </w:rPr>
      </w:pPr>
    </w:p>
    <w:sectPr w:rsidR="00C069BA" w:rsidRPr="00BB5C5D" w:rsidSect="00C069B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iro Light">
    <w:altName w:val="Arial"/>
    <w:charset w:val="B2"/>
    <w:family w:val="auto"/>
    <w:pitch w:val="variable"/>
    <w:sig w:usb0="00002007" w:usb1="00000001"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370DF"/>
    <w:multiLevelType w:val="multilevel"/>
    <w:tmpl w:val="BD528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26A3B"/>
    <w:multiLevelType w:val="multilevel"/>
    <w:tmpl w:val="2DE0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53BB1"/>
    <w:multiLevelType w:val="multilevel"/>
    <w:tmpl w:val="60EC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C7210"/>
    <w:multiLevelType w:val="multilevel"/>
    <w:tmpl w:val="2482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8023E0"/>
    <w:multiLevelType w:val="multilevel"/>
    <w:tmpl w:val="0B60A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41BB8"/>
    <w:multiLevelType w:val="multilevel"/>
    <w:tmpl w:val="3CE6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D552A"/>
    <w:multiLevelType w:val="multilevel"/>
    <w:tmpl w:val="E124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11A99"/>
    <w:multiLevelType w:val="multilevel"/>
    <w:tmpl w:val="28E0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B15065"/>
    <w:multiLevelType w:val="multilevel"/>
    <w:tmpl w:val="D752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A4FE1"/>
    <w:multiLevelType w:val="multilevel"/>
    <w:tmpl w:val="54581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0559A"/>
    <w:multiLevelType w:val="multilevel"/>
    <w:tmpl w:val="8BF6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2C6854"/>
    <w:multiLevelType w:val="multilevel"/>
    <w:tmpl w:val="38E63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A2AC2"/>
    <w:multiLevelType w:val="hybridMultilevel"/>
    <w:tmpl w:val="352AE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F50266"/>
    <w:multiLevelType w:val="multilevel"/>
    <w:tmpl w:val="53A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B546EF"/>
    <w:multiLevelType w:val="multilevel"/>
    <w:tmpl w:val="ED52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4C1287"/>
    <w:multiLevelType w:val="multilevel"/>
    <w:tmpl w:val="F508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5D1FD0"/>
    <w:multiLevelType w:val="multilevel"/>
    <w:tmpl w:val="419E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645497"/>
    <w:multiLevelType w:val="multilevel"/>
    <w:tmpl w:val="CCCA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E5BB4"/>
    <w:multiLevelType w:val="multilevel"/>
    <w:tmpl w:val="8D9C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F56D3"/>
    <w:multiLevelType w:val="multilevel"/>
    <w:tmpl w:val="4700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373503"/>
    <w:multiLevelType w:val="multilevel"/>
    <w:tmpl w:val="09489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AF07F3"/>
    <w:multiLevelType w:val="multilevel"/>
    <w:tmpl w:val="5AF2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FC1C2B"/>
    <w:multiLevelType w:val="multilevel"/>
    <w:tmpl w:val="90A6B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8F07A4"/>
    <w:multiLevelType w:val="multilevel"/>
    <w:tmpl w:val="7E4A8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681211"/>
    <w:multiLevelType w:val="multilevel"/>
    <w:tmpl w:val="6DB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4619A6"/>
    <w:multiLevelType w:val="hybridMultilevel"/>
    <w:tmpl w:val="4C62AF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EB4D2C"/>
    <w:multiLevelType w:val="multilevel"/>
    <w:tmpl w:val="A4BC5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605204"/>
    <w:multiLevelType w:val="multilevel"/>
    <w:tmpl w:val="3F4A6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BC353F"/>
    <w:multiLevelType w:val="multilevel"/>
    <w:tmpl w:val="EA44D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DE25D2"/>
    <w:multiLevelType w:val="multilevel"/>
    <w:tmpl w:val="3FA8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00452F"/>
    <w:multiLevelType w:val="multilevel"/>
    <w:tmpl w:val="DB9A4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4D3E16"/>
    <w:multiLevelType w:val="multilevel"/>
    <w:tmpl w:val="2AB6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7E23A2"/>
    <w:multiLevelType w:val="multilevel"/>
    <w:tmpl w:val="74C6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DB0889"/>
    <w:multiLevelType w:val="hybridMultilevel"/>
    <w:tmpl w:val="482AE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FB1731"/>
    <w:multiLevelType w:val="multilevel"/>
    <w:tmpl w:val="EE467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0F179C"/>
    <w:multiLevelType w:val="multilevel"/>
    <w:tmpl w:val="E7D8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5B6899"/>
    <w:multiLevelType w:val="multilevel"/>
    <w:tmpl w:val="04F20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682E09"/>
    <w:multiLevelType w:val="multilevel"/>
    <w:tmpl w:val="9888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D51768"/>
    <w:multiLevelType w:val="multilevel"/>
    <w:tmpl w:val="5ED0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4A0DCD"/>
    <w:multiLevelType w:val="multilevel"/>
    <w:tmpl w:val="2D28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8B5BE3"/>
    <w:multiLevelType w:val="hybridMultilevel"/>
    <w:tmpl w:val="CA523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9F3A26"/>
    <w:multiLevelType w:val="multilevel"/>
    <w:tmpl w:val="0EE2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CC26A5"/>
    <w:multiLevelType w:val="multilevel"/>
    <w:tmpl w:val="A874F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252BBE"/>
    <w:multiLevelType w:val="multilevel"/>
    <w:tmpl w:val="8CF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880262"/>
    <w:multiLevelType w:val="hybridMultilevel"/>
    <w:tmpl w:val="5EE85154"/>
    <w:lvl w:ilvl="0" w:tplc="A6BE728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891E46"/>
    <w:multiLevelType w:val="multilevel"/>
    <w:tmpl w:val="41BE8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D74E5A"/>
    <w:multiLevelType w:val="multilevel"/>
    <w:tmpl w:val="3316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203D86"/>
    <w:multiLevelType w:val="multilevel"/>
    <w:tmpl w:val="EEFA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C376E1C"/>
    <w:multiLevelType w:val="multilevel"/>
    <w:tmpl w:val="EC725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F87A7A"/>
    <w:multiLevelType w:val="multilevel"/>
    <w:tmpl w:val="C3040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F30B0D"/>
    <w:multiLevelType w:val="multilevel"/>
    <w:tmpl w:val="3B86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EC6C51"/>
    <w:multiLevelType w:val="multilevel"/>
    <w:tmpl w:val="62E4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5510D6"/>
    <w:multiLevelType w:val="multilevel"/>
    <w:tmpl w:val="39C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3378F0"/>
    <w:multiLevelType w:val="multilevel"/>
    <w:tmpl w:val="B51A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AF7412"/>
    <w:multiLevelType w:val="multilevel"/>
    <w:tmpl w:val="6EC2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F239DF"/>
    <w:multiLevelType w:val="multilevel"/>
    <w:tmpl w:val="C5C0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307873"/>
    <w:multiLevelType w:val="multilevel"/>
    <w:tmpl w:val="37E80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4D2E5C"/>
    <w:multiLevelType w:val="multilevel"/>
    <w:tmpl w:val="91AA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3E3DBE"/>
    <w:multiLevelType w:val="multilevel"/>
    <w:tmpl w:val="A98E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254EB6"/>
    <w:multiLevelType w:val="multilevel"/>
    <w:tmpl w:val="D742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C247EB"/>
    <w:multiLevelType w:val="multilevel"/>
    <w:tmpl w:val="753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1A0361"/>
    <w:multiLevelType w:val="multilevel"/>
    <w:tmpl w:val="91B44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D31C08"/>
    <w:multiLevelType w:val="multilevel"/>
    <w:tmpl w:val="3A62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C7E52A0"/>
    <w:multiLevelType w:val="multilevel"/>
    <w:tmpl w:val="04102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7178C2"/>
    <w:multiLevelType w:val="multilevel"/>
    <w:tmpl w:val="169A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9A2AFA"/>
    <w:multiLevelType w:val="multilevel"/>
    <w:tmpl w:val="E8E4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571579">
    <w:abstractNumId w:val="46"/>
  </w:num>
  <w:num w:numId="2" w16cid:durableId="244076814">
    <w:abstractNumId w:val="33"/>
  </w:num>
  <w:num w:numId="3" w16cid:durableId="17121432">
    <w:abstractNumId w:val="44"/>
  </w:num>
  <w:num w:numId="4" w16cid:durableId="1109203242">
    <w:abstractNumId w:val="38"/>
  </w:num>
  <w:num w:numId="5" w16cid:durableId="1952393829">
    <w:abstractNumId w:val="8"/>
  </w:num>
  <w:num w:numId="6" w16cid:durableId="247807186">
    <w:abstractNumId w:val="6"/>
  </w:num>
  <w:num w:numId="7" w16cid:durableId="1363438314">
    <w:abstractNumId w:val="13"/>
  </w:num>
  <w:num w:numId="8" w16cid:durableId="1988776655">
    <w:abstractNumId w:val="55"/>
  </w:num>
  <w:num w:numId="9" w16cid:durableId="520122945">
    <w:abstractNumId w:val="17"/>
  </w:num>
  <w:num w:numId="10" w16cid:durableId="1148478921">
    <w:abstractNumId w:val="60"/>
  </w:num>
  <w:num w:numId="11" w16cid:durableId="906262987">
    <w:abstractNumId w:val="21"/>
  </w:num>
  <w:num w:numId="12" w16cid:durableId="2059939671">
    <w:abstractNumId w:val="34"/>
  </w:num>
  <w:num w:numId="13" w16cid:durableId="1590576572">
    <w:abstractNumId w:val="47"/>
  </w:num>
  <w:num w:numId="14" w16cid:durableId="270820063">
    <w:abstractNumId w:val="1"/>
  </w:num>
  <w:num w:numId="15" w16cid:durableId="1496916037">
    <w:abstractNumId w:val="52"/>
  </w:num>
  <w:num w:numId="16" w16cid:durableId="971325420">
    <w:abstractNumId w:val="19"/>
  </w:num>
  <w:num w:numId="17" w16cid:durableId="519515734">
    <w:abstractNumId w:val="63"/>
  </w:num>
  <w:num w:numId="18" w16cid:durableId="1102871147">
    <w:abstractNumId w:val="51"/>
  </w:num>
  <w:num w:numId="19" w16cid:durableId="1922372683">
    <w:abstractNumId w:val="37"/>
  </w:num>
  <w:num w:numId="20" w16cid:durableId="561527698">
    <w:abstractNumId w:val="27"/>
  </w:num>
  <w:num w:numId="21" w16cid:durableId="1362196889">
    <w:abstractNumId w:val="39"/>
  </w:num>
  <w:num w:numId="22" w16cid:durableId="1014958982">
    <w:abstractNumId w:val="40"/>
  </w:num>
  <w:num w:numId="23" w16cid:durableId="996417971">
    <w:abstractNumId w:val="12"/>
  </w:num>
  <w:num w:numId="24" w16cid:durableId="728725092">
    <w:abstractNumId w:val="36"/>
  </w:num>
  <w:num w:numId="25" w16cid:durableId="1328095052">
    <w:abstractNumId w:val="31"/>
  </w:num>
  <w:num w:numId="26" w16cid:durableId="1034160238">
    <w:abstractNumId w:val="43"/>
  </w:num>
  <w:num w:numId="27" w16cid:durableId="953947397">
    <w:abstractNumId w:val="20"/>
  </w:num>
  <w:num w:numId="28" w16cid:durableId="1500998599">
    <w:abstractNumId w:val="14"/>
  </w:num>
  <w:num w:numId="29" w16cid:durableId="731006341">
    <w:abstractNumId w:val="5"/>
  </w:num>
  <w:num w:numId="30" w16cid:durableId="1599365198">
    <w:abstractNumId w:val="45"/>
  </w:num>
  <w:num w:numId="31" w16cid:durableId="712459649">
    <w:abstractNumId w:val="50"/>
  </w:num>
  <w:num w:numId="32" w16cid:durableId="1999379849">
    <w:abstractNumId w:val="23"/>
  </w:num>
  <w:num w:numId="33" w16cid:durableId="1348094518">
    <w:abstractNumId w:val="56"/>
  </w:num>
  <w:num w:numId="34" w16cid:durableId="884173193">
    <w:abstractNumId w:val="2"/>
  </w:num>
  <w:num w:numId="35" w16cid:durableId="191188669">
    <w:abstractNumId w:val="4"/>
  </w:num>
  <w:num w:numId="36" w16cid:durableId="31000911">
    <w:abstractNumId w:val="64"/>
  </w:num>
  <w:num w:numId="37" w16cid:durableId="887766089">
    <w:abstractNumId w:val="42"/>
  </w:num>
  <w:num w:numId="38" w16cid:durableId="1793591066">
    <w:abstractNumId w:val="53"/>
  </w:num>
  <w:num w:numId="39" w16cid:durableId="309753503">
    <w:abstractNumId w:val="11"/>
  </w:num>
  <w:num w:numId="40" w16cid:durableId="1405027051">
    <w:abstractNumId w:val="26"/>
  </w:num>
  <w:num w:numId="41" w16cid:durableId="1517380025">
    <w:abstractNumId w:val="9"/>
  </w:num>
  <w:num w:numId="42" w16cid:durableId="952514915">
    <w:abstractNumId w:val="30"/>
  </w:num>
  <w:num w:numId="43" w16cid:durableId="288051985">
    <w:abstractNumId w:val="48"/>
  </w:num>
  <w:num w:numId="44" w16cid:durableId="566918498">
    <w:abstractNumId w:val="58"/>
  </w:num>
  <w:num w:numId="45" w16cid:durableId="1802072255">
    <w:abstractNumId w:val="57"/>
  </w:num>
  <w:num w:numId="46" w16cid:durableId="552153655">
    <w:abstractNumId w:val="25"/>
  </w:num>
  <w:num w:numId="47" w16cid:durableId="1454788624">
    <w:abstractNumId w:val="0"/>
  </w:num>
  <w:num w:numId="48" w16cid:durableId="599333950">
    <w:abstractNumId w:val="28"/>
  </w:num>
  <w:num w:numId="49" w16cid:durableId="1566528503">
    <w:abstractNumId w:val="22"/>
  </w:num>
  <w:num w:numId="50" w16cid:durableId="288784306">
    <w:abstractNumId w:val="49"/>
  </w:num>
  <w:num w:numId="51" w16cid:durableId="815537677">
    <w:abstractNumId w:val="29"/>
  </w:num>
  <w:num w:numId="52" w16cid:durableId="367607246">
    <w:abstractNumId w:val="10"/>
  </w:num>
  <w:num w:numId="53" w16cid:durableId="1825049102">
    <w:abstractNumId w:val="16"/>
  </w:num>
  <w:num w:numId="54" w16cid:durableId="2028561988">
    <w:abstractNumId w:val="35"/>
  </w:num>
  <w:num w:numId="55" w16cid:durableId="2063945137">
    <w:abstractNumId w:val="15"/>
  </w:num>
  <w:num w:numId="56" w16cid:durableId="771238946">
    <w:abstractNumId w:val="18"/>
  </w:num>
  <w:num w:numId="57" w16cid:durableId="1249075899">
    <w:abstractNumId w:val="54"/>
  </w:num>
  <w:num w:numId="58" w16cid:durableId="1042948213">
    <w:abstractNumId w:val="59"/>
  </w:num>
  <w:num w:numId="59" w16cid:durableId="935478643">
    <w:abstractNumId w:val="61"/>
  </w:num>
  <w:num w:numId="60" w16cid:durableId="2021465676">
    <w:abstractNumId w:val="3"/>
  </w:num>
  <w:num w:numId="61" w16cid:durableId="2089031698">
    <w:abstractNumId w:val="65"/>
  </w:num>
  <w:num w:numId="62" w16cid:durableId="228929286">
    <w:abstractNumId w:val="7"/>
  </w:num>
  <w:num w:numId="63" w16cid:durableId="1929187760">
    <w:abstractNumId w:val="32"/>
  </w:num>
  <w:num w:numId="64" w16cid:durableId="1533959114">
    <w:abstractNumId w:val="41"/>
  </w:num>
  <w:num w:numId="65" w16cid:durableId="359744295">
    <w:abstractNumId w:val="24"/>
  </w:num>
  <w:num w:numId="66" w16cid:durableId="1948806931">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E53"/>
    <w:rsid w:val="000000E7"/>
    <w:rsid w:val="000006D7"/>
    <w:rsid w:val="0000478E"/>
    <w:rsid w:val="00004D24"/>
    <w:rsid w:val="000073C3"/>
    <w:rsid w:val="00017D71"/>
    <w:rsid w:val="00022316"/>
    <w:rsid w:val="00043747"/>
    <w:rsid w:val="00043797"/>
    <w:rsid w:val="00043B4A"/>
    <w:rsid w:val="00052817"/>
    <w:rsid w:val="00057501"/>
    <w:rsid w:val="000579E0"/>
    <w:rsid w:val="00070FE0"/>
    <w:rsid w:val="00071C9C"/>
    <w:rsid w:val="00073666"/>
    <w:rsid w:val="0007569A"/>
    <w:rsid w:val="0008026A"/>
    <w:rsid w:val="00083D47"/>
    <w:rsid w:val="00084531"/>
    <w:rsid w:val="000860B0"/>
    <w:rsid w:val="000902ED"/>
    <w:rsid w:val="00090FAA"/>
    <w:rsid w:val="00097CA6"/>
    <w:rsid w:val="00097CD1"/>
    <w:rsid w:val="00097E82"/>
    <w:rsid w:val="000B5911"/>
    <w:rsid w:val="000C3615"/>
    <w:rsid w:val="000E141A"/>
    <w:rsid w:val="000E160E"/>
    <w:rsid w:val="000F142B"/>
    <w:rsid w:val="000F71E5"/>
    <w:rsid w:val="00101A41"/>
    <w:rsid w:val="00112628"/>
    <w:rsid w:val="001174CF"/>
    <w:rsid w:val="001278AB"/>
    <w:rsid w:val="00127DA2"/>
    <w:rsid w:val="001350B2"/>
    <w:rsid w:val="00136453"/>
    <w:rsid w:val="00141274"/>
    <w:rsid w:val="00142DF2"/>
    <w:rsid w:val="00143920"/>
    <w:rsid w:val="00144845"/>
    <w:rsid w:val="0014498D"/>
    <w:rsid w:val="00144CB7"/>
    <w:rsid w:val="00147D79"/>
    <w:rsid w:val="0015175E"/>
    <w:rsid w:val="00153103"/>
    <w:rsid w:val="001538A5"/>
    <w:rsid w:val="00153D87"/>
    <w:rsid w:val="001602F8"/>
    <w:rsid w:val="001617BC"/>
    <w:rsid w:val="001620E9"/>
    <w:rsid w:val="001622C0"/>
    <w:rsid w:val="00164499"/>
    <w:rsid w:val="00170988"/>
    <w:rsid w:val="00181C6E"/>
    <w:rsid w:val="001852B3"/>
    <w:rsid w:val="0019611A"/>
    <w:rsid w:val="001971F0"/>
    <w:rsid w:val="001A533E"/>
    <w:rsid w:val="001B3522"/>
    <w:rsid w:val="001B3BAA"/>
    <w:rsid w:val="001C1E36"/>
    <w:rsid w:val="001C21BC"/>
    <w:rsid w:val="001D197F"/>
    <w:rsid w:val="001D361A"/>
    <w:rsid w:val="001D6043"/>
    <w:rsid w:val="001D6CA5"/>
    <w:rsid w:val="001E07E1"/>
    <w:rsid w:val="001E2910"/>
    <w:rsid w:val="001E386D"/>
    <w:rsid w:val="001E3AE2"/>
    <w:rsid w:val="001E5571"/>
    <w:rsid w:val="001F4E88"/>
    <w:rsid w:val="00204A82"/>
    <w:rsid w:val="002074FA"/>
    <w:rsid w:val="0021111A"/>
    <w:rsid w:val="00212DD6"/>
    <w:rsid w:val="00214C42"/>
    <w:rsid w:val="0022069A"/>
    <w:rsid w:val="00224209"/>
    <w:rsid w:val="0022493E"/>
    <w:rsid w:val="00227183"/>
    <w:rsid w:val="002325BE"/>
    <w:rsid w:val="002366D9"/>
    <w:rsid w:val="0024166A"/>
    <w:rsid w:val="00251F33"/>
    <w:rsid w:val="002653F0"/>
    <w:rsid w:val="002654BC"/>
    <w:rsid w:val="00273DA0"/>
    <w:rsid w:val="002806D0"/>
    <w:rsid w:val="00286525"/>
    <w:rsid w:val="00291873"/>
    <w:rsid w:val="00292DE5"/>
    <w:rsid w:val="00297BFE"/>
    <w:rsid w:val="002A315B"/>
    <w:rsid w:val="002B3706"/>
    <w:rsid w:val="002B4D9A"/>
    <w:rsid w:val="002D0334"/>
    <w:rsid w:val="002E51AF"/>
    <w:rsid w:val="002E5FC1"/>
    <w:rsid w:val="002F0A34"/>
    <w:rsid w:val="00312AB4"/>
    <w:rsid w:val="00322088"/>
    <w:rsid w:val="00322B3E"/>
    <w:rsid w:val="00333F1D"/>
    <w:rsid w:val="00342046"/>
    <w:rsid w:val="00351A57"/>
    <w:rsid w:val="00352CCB"/>
    <w:rsid w:val="00362D42"/>
    <w:rsid w:val="00362F22"/>
    <w:rsid w:val="003806F5"/>
    <w:rsid w:val="0038100F"/>
    <w:rsid w:val="00383E28"/>
    <w:rsid w:val="00384410"/>
    <w:rsid w:val="00392A93"/>
    <w:rsid w:val="00392D06"/>
    <w:rsid w:val="00394AA1"/>
    <w:rsid w:val="0039608A"/>
    <w:rsid w:val="00397774"/>
    <w:rsid w:val="003A0E39"/>
    <w:rsid w:val="003A1652"/>
    <w:rsid w:val="003B49F5"/>
    <w:rsid w:val="003C7A1E"/>
    <w:rsid w:val="003D0491"/>
    <w:rsid w:val="003D1355"/>
    <w:rsid w:val="003D1DC8"/>
    <w:rsid w:val="003D5F37"/>
    <w:rsid w:val="003E0751"/>
    <w:rsid w:val="003E5758"/>
    <w:rsid w:val="003F39BE"/>
    <w:rsid w:val="00410366"/>
    <w:rsid w:val="00413520"/>
    <w:rsid w:val="00414FB1"/>
    <w:rsid w:val="00420956"/>
    <w:rsid w:val="004228CE"/>
    <w:rsid w:val="004250C7"/>
    <w:rsid w:val="00425EC1"/>
    <w:rsid w:val="0042631C"/>
    <w:rsid w:val="00432C33"/>
    <w:rsid w:val="004351DB"/>
    <w:rsid w:val="0044192F"/>
    <w:rsid w:val="0045162A"/>
    <w:rsid w:val="00453DF3"/>
    <w:rsid w:val="004562F1"/>
    <w:rsid w:val="00457134"/>
    <w:rsid w:val="0045755A"/>
    <w:rsid w:val="00457B50"/>
    <w:rsid w:val="00460296"/>
    <w:rsid w:val="00463251"/>
    <w:rsid w:val="004666CE"/>
    <w:rsid w:val="00473CD7"/>
    <w:rsid w:val="00480947"/>
    <w:rsid w:val="00482F94"/>
    <w:rsid w:val="004912A0"/>
    <w:rsid w:val="00493592"/>
    <w:rsid w:val="004A2E39"/>
    <w:rsid w:val="004B1E79"/>
    <w:rsid w:val="004B72E3"/>
    <w:rsid w:val="004B7B38"/>
    <w:rsid w:val="004C18F0"/>
    <w:rsid w:val="004C28FE"/>
    <w:rsid w:val="004D0E7C"/>
    <w:rsid w:val="004D7E50"/>
    <w:rsid w:val="004E4941"/>
    <w:rsid w:val="004E6F4C"/>
    <w:rsid w:val="004F12EE"/>
    <w:rsid w:val="005012C7"/>
    <w:rsid w:val="00501583"/>
    <w:rsid w:val="0050291C"/>
    <w:rsid w:val="0050543F"/>
    <w:rsid w:val="0050593C"/>
    <w:rsid w:val="00505F3F"/>
    <w:rsid w:val="005061D4"/>
    <w:rsid w:val="00512BA7"/>
    <w:rsid w:val="00514124"/>
    <w:rsid w:val="005172D7"/>
    <w:rsid w:val="0052244D"/>
    <w:rsid w:val="00531405"/>
    <w:rsid w:val="005421C3"/>
    <w:rsid w:val="00545C2C"/>
    <w:rsid w:val="00550DE5"/>
    <w:rsid w:val="005522AC"/>
    <w:rsid w:val="00562EEB"/>
    <w:rsid w:val="005643C2"/>
    <w:rsid w:val="00565334"/>
    <w:rsid w:val="00565494"/>
    <w:rsid w:val="00565676"/>
    <w:rsid w:val="005661F4"/>
    <w:rsid w:val="00570798"/>
    <w:rsid w:val="005711A2"/>
    <w:rsid w:val="0057187E"/>
    <w:rsid w:val="00573E9D"/>
    <w:rsid w:val="00576D7C"/>
    <w:rsid w:val="005A2614"/>
    <w:rsid w:val="005B1D43"/>
    <w:rsid w:val="005B29DB"/>
    <w:rsid w:val="005C001C"/>
    <w:rsid w:val="005C2377"/>
    <w:rsid w:val="005D74AD"/>
    <w:rsid w:val="005D765A"/>
    <w:rsid w:val="005F0628"/>
    <w:rsid w:val="005F2489"/>
    <w:rsid w:val="005F46B6"/>
    <w:rsid w:val="00601ABC"/>
    <w:rsid w:val="00602DC6"/>
    <w:rsid w:val="00604828"/>
    <w:rsid w:val="006064A7"/>
    <w:rsid w:val="006065C2"/>
    <w:rsid w:val="00621428"/>
    <w:rsid w:val="00624A95"/>
    <w:rsid w:val="00636ED1"/>
    <w:rsid w:val="0063747A"/>
    <w:rsid w:val="00637FF9"/>
    <w:rsid w:val="00643EC5"/>
    <w:rsid w:val="00644B1B"/>
    <w:rsid w:val="00657769"/>
    <w:rsid w:val="00665473"/>
    <w:rsid w:val="00672009"/>
    <w:rsid w:val="00674904"/>
    <w:rsid w:val="006750A7"/>
    <w:rsid w:val="00681EF4"/>
    <w:rsid w:val="00682BE5"/>
    <w:rsid w:val="006839CD"/>
    <w:rsid w:val="00685E66"/>
    <w:rsid w:val="006951CF"/>
    <w:rsid w:val="006A1116"/>
    <w:rsid w:val="006A5E2B"/>
    <w:rsid w:val="006A7DC9"/>
    <w:rsid w:val="006B7EDB"/>
    <w:rsid w:val="006C137F"/>
    <w:rsid w:val="006C2F97"/>
    <w:rsid w:val="006D5F38"/>
    <w:rsid w:val="006E0722"/>
    <w:rsid w:val="006E1D66"/>
    <w:rsid w:val="006E2423"/>
    <w:rsid w:val="006E4159"/>
    <w:rsid w:val="006F4215"/>
    <w:rsid w:val="006F57BB"/>
    <w:rsid w:val="006F67CD"/>
    <w:rsid w:val="006F6EEB"/>
    <w:rsid w:val="007000AC"/>
    <w:rsid w:val="00706FB2"/>
    <w:rsid w:val="0070711E"/>
    <w:rsid w:val="00711246"/>
    <w:rsid w:val="007142A8"/>
    <w:rsid w:val="0072707E"/>
    <w:rsid w:val="00731709"/>
    <w:rsid w:val="007374CF"/>
    <w:rsid w:val="00741D9A"/>
    <w:rsid w:val="007439C6"/>
    <w:rsid w:val="00752DE6"/>
    <w:rsid w:val="00754485"/>
    <w:rsid w:val="00756BAB"/>
    <w:rsid w:val="0076080C"/>
    <w:rsid w:val="00761F9F"/>
    <w:rsid w:val="00762549"/>
    <w:rsid w:val="00770931"/>
    <w:rsid w:val="00770D00"/>
    <w:rsid w:val="00772506"/>
    <w:rsid w:val="00775E09"/>
    <w:rsid w:val="0078110B"/>
    <w:rsid w:val="00782E39"/>
    <w:rsid w:val="007832D7"/>
    <w:rsid w:val="0078374F"/>
    <w:rsid w:val="00785DC0"/>
    <w:rsid w:val="00791D33"/>
    <w:rsid w:val="007930BF"/>
    <w:rsid w:val="007931E1"/>
    <w:rsid w:val="0079626E"/>
    <w:rsid w:val="007B0D27"/>
    <w:rsid w:val="007B0FCE"/>
    <w:rsid w:val="007B1C2C"/>
    <w:rsid w:val="007B6B5B"/>
    <w:rsid w:val="007B7B65"/>
    <w:rsid w:val="007B7E0E"/>
    <w:rsid w:val="007B7EBE"/>
    <w:rsid w:val="007C489D"/>
    <w:rsid w:val="007C7B7C"/>
    <w:rsid w:val="007D0BF5"/>
    <w:rsid w:val="007D56CF"/>
    <w:rsid w:val="007D6171"/>
    <w:rsid w:val="007E01F2"/>
    <w:rsid w:val="007E1A52"/>
    <w:rsid w:val="007E1AE5"/>
    <w:rsid w:val="007E5A71"/>
    <w:rsid w:val="007F1582"/>
    <w:rsid w:val="007F2760"/>
    <w:rsid w:val="007F5392"/>
    <w:rsid w:val="007F6653"/>
    <w:rsid w:val="007F7D77"/>
    <w:rsid w:val="00801B49"/>
    <w:rsid w:val="00805ED3"/>
    <w:rsid w:val="00807ECB"/>
    <w:rsid w:val="00810630"/>
    <w:rsid w:val="008123E9"/>
    <w:rsid w:val="00812D5F"/>
    <w:rsid w:val="00820F13"/>
    <w:rsid w:val="00832C8F"/>
    <w:rsid w:val="008338D9"/>
    <w:rsid w:val="00834A8F"/>
    <w:rsid w:val="0084137C"/>
    <w:rsid w:val="008444B9"/>
    <w:rsid w:val="00846756"/>
    <w:rsid w:val="0085409B"/>
    <w:rsid w:val="00860702"/>
    <w:rsid w:val="00860A50"/>
    <w:rsid w:val="00862915"/>
    <w:rsid w:val="00863C9D"/>
    <w:rsid w:val="00873D95"/>
    <w:rsid w:val="00874FA8"/>
    <w:rsid w:val="00882840"/>
    <w:rsid w:val="00891043"/>
    <w:rsid w:val="008921DA"/>
    <w:rsid w:val="00896219"/>
    <w:rsid w:val="008A1775"/>
    <w:rsid w:val="008A238F"/>
    <w:rsid w:val="008A7BB7"/>
    <w:rsid w:val="008A7F7A"/>
    <w:rsid w:val="008B6EDC"/>
    <w:rsid w:val="008C2126"/>
    <w:rsid w:val="008C5390"/>
    <w:rsid w:val="008D61F2"/>
    <w:rsid w:val="008E6D6C"/>
    <w:rsid w:val="008F3285"/>
    <w:rsid w:val="008F4025"/>
    <w:rsid w:val="008F4C31"/>
    <w:rsid w:val="008F5370"/>
    <w:rsid w:val="008F6C59"/>
    <w:rsid w:val="008F7DC1"/>
    <w:rsid w:val="008F7E87"/>
    <w:rsid w:val="00900610"/>
    <w:rsid w:val="00907490"/>
    <w:rsid w:val="00910D29"/>
    <w:rsid w:val="00913500"/>
    <w:rsid w:val="0093334F"/>
    <w:rsid w:val="00940A0C"/>
    <w:rsid w:val="00950898"/>
    <w:rsid w:val="00952DC8"/>
    <w:rsid w:val="00963B26"/>
    <w:rsid w:val="00965C74"/>
    <w:rsid w:val="00970396"/>
    <w:rsid w:val="0099362D"/>
    <w:rsid w:val="009A3439"/>
    <w:rsid w:val="009A39F7"/>
    <w:rsid w:val="009A438B"/>
    <w:rsid w:val="009B32FC"/>
    <w:rsid w:val="009C1161"/>
    <w:rsid w:val="009C3256"/>
    <w:rsid w:val="009C3E60"/>
    <w:rsid w:val="009D0930"/>
    <w:rsid w:val="009E3BCA"/>
    <w:rsid w:val="009E4E3A"/>
    <w:rsid w:val="009F488B"/>
    <w:rsid w:val="009F6E80"/>
    <w:rsid w:val="00A00E68"/>
    <w:rsid w:val="00A02EAE"/>
    <w:rsid w:val="00A0351E"/>
    <w:rsid w:val="00A06F8E"/>
    <w:rsid w:val="00A1223F"/>
    <w:rsid w:val="00A12321"/>
    <w:rsid w:val="00A12442"/>
    <w:rsid w:val="00A3191A"/>
    <w:rsid w:val="00A324CC"/>
    <w:rsid w:val="00A3293C"/>
    <w:rsid w:val="00A362CF"/>
    <w:rsid w:val="00A43272"/>
    <w:rsid w:val="00A447A6"/>
    <w:rsid w:val="00A50F15"/>
    <w:rsid w:val="00A608E8"/>
    <w:rsid w:val="00A628D5"/>
    <w:rsid w:val="00A665AB"/>
    <w:rsid w:val="00A71488"/>
    <w:rsid w:val="00A73631"/>
    <w:rsid w:val="00A73881"/>
    <w:rsid w:val="00A82166"/>
    <w:rsid w:val="00A828CE"/>
    <w:rsid w:val="00A82BCF"/>
    <w:rsid w:val="00A84ADE"/>
    <w:rsid w:val="00A95C74"/>
    <w:rsid w:val="00A9724C"/>
    <w:rsid w:val="00AA602F"/>
    <w:rsid w:val="00AA6287"/>
    <w:rsid w:val="00AB52B4"/>
    <w:rsid w:val="00AB7397"/>
    <w:rsid w:val="00AB7B3D"/>
    <w:rsid w:val="00AC11C4"/>
    <w:rsid w:val="00AC3A69"/>
    <w:rsid w:val="00AC71E8"/>
    <w:rsid w:val="00AC75B9"/>
    <w:rsid w:val="00AD0ECC"/>
    <w:rsid w:val="00AD4D2D"/>
    <w:rsid w:val="00AF3403"/>
    <w:rsid w:val="00AF3D8F"/>
    <w:rsid w:val="00B01418"/>
    <w:rsid w:val="00B03350"/>
    <w:rsid w:val="00B04444"/>
    <w:rsid w:val="00B06136"/>
    <w:rsid w:val="00B10F7D"/>
    <w:rsid w:val="00B12ED7"/>
    <w:rsid w:val="00B15A2D"/>
    <w:rsid w:val="00B20710"/>
    <w:rsid w:val="00B20E65"/>
    <w:rsid w:val="00B20FE5"/>
    <w:rsid w:val="00B33E89"/>
    <w:rsid w:val="00B34B36"/>
    <w:rsid w:val="00B37109"/>
    <w:rsid w:val="00B473EB"/>
    <w:rsid w:val="00B52613"/>
    <w:rsid w:val="00B536F2"/>
    <w:rsid w:val="00B5429C"/>
    <w:rsid w:val="00B54EA9"/>
    <w:rsid w:val="00B65B2C"/>
    <w:rsid w:val="00B67A11"/>
    <w:rsid w:val="00B71C0F"/>
    <w:rsid w:val="00B74B95"/>
    <w:rsid w:val="00B765D9"/>
    <w:rsid w:val="00B85B2F"/>
    <w:rsid w:val="00B97253"/>
    <w:rsid w:val="00BA0511"/>
    <w:rsid w:val="00BA3316"/>
    <w:rsid w:val="00BB4355"/>
    <w:rsid w:val="00BB5C5D"/>
    <w:rsid w:val="00BB7CFD"/>
    <w:rsid w:val="00BD38D4"/>
    <w:rsid w:val="00BD7407"/>
    <w:rsid w:val="00BE2372"/>
    <w:rsid w:val="00BE68B9"/>
    <w:rsid w:val="00BF0013"/>
    <w:rsid w:val="00BF273E"/>
    <w:rsid w:val="00BF64E6"/>
    <w:rsid w:val="00C0306E"/>
    <w:rsid w:val="00C050D5"/>
    <w:rsid w:val="00C069BA"/>
    <w:rsid w:val="00C0768A"/>
    <w:rsid w:val="00C14892"/>
    <w:rsid w:val="00C20BA5"/>
    <w:rsid w:val="00C239D5"/>
    <w:rsid w:val="00C251DC"/>
    <w:rsid w:val="00C27AF4"/>
    <w:rsid w:val="00C27BA1"/>
    <w:rsid w:val="00C43043"/>
    <w:rsid w:val="00C60D52"/>
    <w:rsid w:val="00C72508"/>
    <w:rsid w:val="00C73615"/>
    <w:rsid w:val="00C739EA"/>
    <w:rsid w:val="00C808E5"/>
    <w:rsid w:val="00CA5197"/>
    <w:rsid w:val="00CB32F5"/>
    <w:rsid w:val="00CB4A67"/>
    <w:rsid w:val="00CB571F"/>
    <w:rsid w:val="00CC1288"/>
    <w:rsid w:val="00CD3CF7"/>
    <w:rsid w:val="00CD4871"/>
    <w:rsid w:val="00CD748E"/>
    <w:rsid w:val="00CE089B"/>
    <w:rsid w:val="00CE2284"/>
    <w:rsid w:val="00CE4D78"/>
    <w:rsid w:val="00CE5B9F"/>
    <w:rsid w:val="00CF07A1"/>
    <w:rsid w:val="00CF0B5D"/>
    <w:rsid w:val="00D005A6"/>
    <w:rsid w:val="00D03075"/>
    <w:rsid w:val="00D05859"/>
    <w:rsid w:val="00D2060B"/>
    <w:rsid w:val="00D2192D"/>
    <w:rsid w:val="00D225C4"/>
    <w:rsid w:val="00D2386D"/>
    <w:rsid w:val="00D30A81"/>
    <w:rsid w:val="00D319DA"/>
    <w:rsid w:val="00D37FC8"/>
    <w:rsid w:val="00D4483F"/>
    <w:rsid w:val="00D45AA3"/>
    <w:rsid w:val="00D57782"/>
    <w:rsid w:val="00D61249"/>
    <w:rsid w:val="00D61AAE"/>
    <w:rsid w:val="00D65CCC"/>
    <w:rsid w:val="00D66CFA"/>
    <w:rsid w:val="00D733A8"/>
    <w:rsid w:val="00D73C23"/>
    <w:rsid w:val="00D90F2F"/>
    <w:rsid w:val="00D97355"/>
    <w:rsid w:val="00D978E5"/>
    <w:rsid w:val="00DA1C66"/>
    <w:rsid w:val="00DA26FE"/>
    <w:rsid w:val="00DA4656"/>
    <w:rsid w:val="00DA7E53"/>
    <w:rsid w:val="00DB0369"/>
    <w:rsid w:val="00DB0A09"/>
    <w:rsid w:val="00DB170B"/>
    <w:rsid w:val="00DB292A"/>
    <w:rsid w:val="00DC000F"/>
    <w:rsid w:val="00DD27C9"/>
    <w:rsid w:val="00DD66DD"/>
    <w:rsid w:val="00DE5DB5"/>
    <w:rsid w:val="00DF6A95"/>
    <w:rsid w:val="00E01217"/>
    <w:rsid w:val="00E14B1C"/>
    <w:rsid w:val="00E16CAB"/>
    <w:rsid w:val="00E16ED1"/>
    <w:rsid w:val="00E21FA0"/>
    <w:rsid w:val="00E3352C"/>
    <w:rsid w:val="00E415BB"/>
    <w:rsid w:val="00E425BA"/>
    <w:rsid w:val="00E571DD"/>
    <w:rsid w:val="00E61853"/>
    <w:rsid w:val="00E63ABC"/>
    <w:rsid w:val="00E67499"/>
    <w:rsid w:val="00E702DB"/>
    <w:rsid w:val="00E72540"/>
    <w:rsid w:val="00E8334B"/>
    <w:rsid w:val="00EA52AE"/>
    <w:rsid w:val="00EA655B"/>
    <w:rsid w:val="00EA6A17"/>
    <w:rsid w:val="00EA6D44"/>
    <w:rsid w:val="00EB27CF"/>
    <w:rsid w:val="00EC050E"/>
    <w:rsid w:val="00EC3CAC"/>
    <w:rsid w:val="00EC53F5"/>
    <w:rsid w:val="00EC5F9B"/>
    <w:rsid w:val="00ED7AE6"/>
    <w:rsid w:val="00EE26CD"/>
    <w:rsid w:val="00EE65C8"/>
    <w:rsid w:val="00EF01CE"/>
    <w:rsid w:val="00EF6079"/>
    <w:rsid w:val="00EF68EB"/>
    <w:rsid w:val="00EF7116"/>
    <w:rsid w:val="00EF7691"/>
    <w:rsid w:val="00F2729B"/>
    <w:rsid w:val="00F31442"/>
    <w:rsid w:val="00F33040"/>
    <w:rsid w:val="00F4516F"/>
    <w:rsid w:val="00F50136"/>
    <w:rsid w:val="00F50917"/>
    <w:rsid w:val="00F539D5"/>
    <w:rsid w:val="00F5681C"/>
    <w:rsid w:val="00F5747A"/>
    <w:rsid w:val="00F57CF5"/>
    <w:rsid w:val="00F6214D"/>
    <w:rsid w:val="00F64A63"/>
    <w:rsid w:val="00F70378"/>
    <w:rsid w:val="00F726FB"/>
    <w:rsid w:val="00F7778D"/>
    <w:rsid w:val="00F8708A"/>
    <w:rsid w:val="00F87DC6"/>
    <w:rsid w:val="00F92F8E"/>
    <w:rsid w:val="00F93927"/>
    <w:rsid w:val="00F958A0"/>
    <w:rsid w:val="00FA1C73"/>
    <w:rsid w:val="00FA654C"/>
    <w:rsid w:val="00FA79E4"/>
    <w:rsid w:val="00FC04EC"/>
    <w:rsid w:val="00FC241E"/>
    <w:rsid w:val="00FC36E7"/>
    <w:rsid w:val="00FC47FE"/>
    <w:rsid w:val="00FD032D"/>
    <w:rsid w:val="00FD2D79"/>
    <w:rsid w:val="00FD377C"/>
    <w:rsid w:val="00FD5BEA"/>
    <w:rsid w:val="00FD7E34"/>
    <w:rsid w:val="00FE52F4"/>
    <w:rsid w:val="00FF6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FD9E"/>
  <w15:chartTrackingRefBased/>
  <w15:docId w15:val="{97651F38-A1FB-0D40-8093-494F31B07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7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7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E5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E5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E5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E5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7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7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E53"/>
    <w:rPr>
      <w:rFonts w:eastAsiaTheme="majorEastAsia" w:cstheme="majorBidi"/>
      <w:color w:val="272727" w:themeColor="text1" w:themeTint="D8"/>
    </w:rPr>
  </w:style>
  <w:style w:type="paragraph" w:styleId="Title">
    <w:name w:val="Title"/>
    <w:basedOn w:val="Normal"/>
    <w:next w:val="Normal"/>
    <w:link w:val="TitleChar"/>
    <w:uiPriority w:val="10"/>
    <w:qFormat/>
    <w:rsid w:val="00DA7E5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E5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E5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7E53"/>
    <w:rPr>
      <w:i/>
      <w:iCs/>
      <w:color w:val="404040" w:themeColor="text1" w:themeTint="BF"/>
    </w:rPr>
  </w:style>
  <w:style w:type="paragraph" w:styleId="ListParagraph">
    <w:name w:val="List Paragraph"/>
    <w:basedOn w:val="Normal"/>
    <w:uiPriority w:val="34"/>
    <w:qFormat/>
    <w:rsid w:val="00DA7E53"/>
    <w:pPr>
      <w:ind w:left="720"/>
      <w:contextualSpacing/>
    </w:pPr>
  </w:style>
  <w:style w:type="character" w:styleId="IntenseEmphasis">
    <w:name w:val="Intense Emphasis"/>
    <w:basedOn w:val="DefaultParagraphFont"/>
    <w:uiPriority w:val="21"/>
    <w:qFormat/>
    <w:rsid w:val="00DA7E53"/>
    <w:rPr>
      <w:i/>
      <w:iCs/>
      <w:color w:val="0F4761" w:themeColor="accent1" w:themeShade="BF"/>
    </w:rPr>
  </w:style>
  <w:style w:type="paragraph" w:styleId="IntenseQuote">
    <w:name w:val="Intense Quote"/>
    <w:basedOn w:val="Normal"/>
    <w:next w:val="Normal"/>
    <w:link w:val="IntenseQuoteChar"/>
    <w:uiPriority w:val="30"/>
    <w:qFormat/>
    <w:rsid w:val="00DA7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E53"/>
    <w:rPr>
      <w:i/>
      <w:iCs/>
      <w:color w:val="0F4761" w:themeColor="accent1" w:themeShade="BF"/>
    </w:rPr>
  </w:style>
  <w:style w:type="character" w:styleId="IntenseReference">
    <w:name w:val="Intense Reference"/>
    <w:basedOn w:val="DefaultParagraphFont"/>
    <w:uiPriority w:val="32"/>
    <w:qFormat/>
    <w:rsid w:val="00DA7E53"/>
    <w:rPr>
      <w:b/>
      <w:bCs/>
      <w:smallCaps/>
      <w:color w:val="0F4761" w:themeColor="accent1" w:themeShade="BF"/>
      <w:spacing w:val="5"/>
    </w:rPr>
  </w:style>
  <w:style w:type="character" w:styleId="Strong">
    <w:name w:val="Strong"/>
    <w:basedOn w:val="DefaultParagraphFont"/>
    <w:uiPriority w:val="22"/>
    <w:qFormat/>
    <w:rsid w:val="00C069BA"/>
    <w:rPr>
      <w:b/>
      <w:bCs/>
    </w:rPr>
  </w:style>
  <w:style w:type="paragraph" w:styleId="NormalWeb">
    <w:name w:val="Normal (Web)"/>
    <w:basedOn w:val="Normal"/>
    <w:uiPriority w:val="99"/>
    <w:unhideWhenUsed/>
    <w:rsid w:val="00C069BA"/>
    <w:pPr>
      <w:spacing w:before="100" w:beforeAutospacing="1" w:after="100" w:afterAutospacing="1"/>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C069B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069BA"/>
    <w:pPr>
      <w:spacing w:after="100"/>
    </w:pPr>
  </w:style>
  <w:style w:type="paragraph" w:styleId="TOC2">
    <w:name w:val="toc 2"/>
    <w:basedOn w:val="Normal"/>
    <w:next w:val="Normal"/>
    <w:autoRedefine/>
    <w:uiPriority w:val="39"/>
    <w:unhideWhenUsed/>
    <w:rsid w:val="00C069BA"/>
    <w:pPr>
      <w:spacing w:after="100"/>
      <w:ind w:left="240"/>
    </w:pPr>
  </w:style>
  <w:style w:type="paragraph" w:styleId="TOC3">
    <w:name w:val="toc 3"/>
    <w:basedOn w:val="Normal"/>
    <w:next w:val="Normal"/>
    <w:autoRedefine/>
    <w:uiPriority w:val="39"/>
    <w:unhideWhenUsed/>
    <w:rsid w:val="00C069BA"/>
    <w:pPr>
      <w:spacing w:after="100"/>
      <w:ind w:left="480"/>
    </w:pPr>
  </w:style>
  <w:style w:type="character" w:styleId="Hyperlink">
    <w:name w:val="Hyperlink"/>
    <w:basedOn w:val="DefaultParagraphFont"/>
    <w:uiPriority w:val="99"/>
    <w:unhideWhenUsed/>
    <w:rsid w:val="00C069BA"/>
    <w:rPr>
      <w:color w:val="467886" w:themeColor="hyperlink"/>
      <w:u w:val="single"/>
    </w:rPr>
  </w:style>
  <w:style w:type="paragraph" w:styleId="NoSpacing">
    <w:name w:val="No Spacing"/>
    <w:link w:val="NoSpacingChar"/>
    <w:uiPriority w:val="1"/>
    <w:qFormat/>
    <w:rsid w:val="00C069BA"/>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C069BA"/>
    <w:rPr>
      <w:rFonts w:eastAsiaTheme="minorEastAsia"/>
      <w:kern w:val="0"/>
      <w:sz w:val="22"/>
      <w:szCs w:val="22"/>
      <w14:ligatures w14:val="none"/>
    </w:rPr>
  </w:style>
  <w:style w:type="paragraph" w:styleId="HTMLPreformatted">
    <w:name w:val="HTML Preformatted"/>
    <w:basedOn w:val="Normal"/>
    <w:link w:val="HTMLPreformattedChar"/>
    <w:uiPriority w:val="99"/>
    <w:semiHidden/>
    <w:unhideWhenUsed/>
    <w:rsid w:val="008F5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F537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F5370"/>
    <w:rPr>
      <w:rFonts w:ascii="Courier New" w:eastAsia="Times New Roman" w:hAnsi="Courier New" w:cs="Courier New"/>
      <w:sz w:val="20"/>
      <w:szCs w:val="20"/>
    </w:rPr>
  </w:style>
  <w:style w:type="character" w:customStyle="1" w:styleId="hljs-keyword">
    <w:name w:val="hljs-keyword"/>
    <w:basedOn w:val="DefaultParagraphFont"/>
    <w:rsid w:val="008F5370"/>
  </w:style>
  <w:style w:type="character" w:customStyle="1" w:styleId="hljs-comment">
    <w:name w:val="hljs-comment"/>
    <w:basedOn w:val="DefaultParagraphFont"/>
    <w:rsid w:val="008F5370"/>
  </w:style>
  <w:style w:type="character" w:customStyle="1" w:styleId="hljs-string">
    <w:name w:val="hljs-string"/>
    <w:basedOn w:val="DefaultParagraphFont"/>
    <w:rsid w:val="008F5370"/>
  </w:style>
  <w:style w:type="character" w:customStyle="1" w:styleId="hljs-literal">
    <w:name w:val="hljs-literal"/>
    <w:basedOn w:val="DefaultParagraphFont"/>
    <w:rsid w:val="008F5370"/>
  </w:style>
  <w:style w:type="character" w:customStyle="1" w:styleId="hljs-builtin">
    <w:name w:val="hljs-built_in"/>
    <w:basedOn w:val="DefaultParagraphFont"/>
    <w:rsid w:val="008F5370"/>
  </w:style>
  <w:style w:type="character" w:customStyle="1" w:styleId="katex-mathml">
    <w:name w:val="katex-mathml"/>
    <w:basedOn w:val="DefaultParagraphFont"/>
    <w:rsid w:val="00EE26CD"/>
  </w:style>
  <w:style w:type="character" w:customStyle="1" w:styleId="mord">
    <w:name w:val="mord"/>
    <w:basedOn w:val="DefaultParagraphFont"/>
    <w:rsid w:val="00EE26CD"/>
  </w:style>
  <w:style w:type="character" w:customStyle="1" w:styleId="mrel">
    <w:name w:val="mrel"/>
    <w:basedOn w:val="DefaultParagraphFont"/>
    <w:rsid w:val="00EE26CD"/>
  </w:style>
  <w:style w:type="character" w:customStyle="1" w:styleId="vlist-s">
    <w:name w:val="vlist-s"/>
    <w:basedOn w:val="DefaultParagraphFont"/>
    <w:rsid w:val="00EE26CD"/>
  </w:style>
  <w:style w:type="character" w:customStyle="1" w:styleId="mbin">
    <w:name w:val="mbin"/>
    <w:basedOn w:val="DefaultParagraphFont"/>
    <w:rsid w:val="00EE2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9384">
      <w:bodyDiv w:val="1"/>
      <w:marLeft w:val="0"/>
      <w:marRight w:val="0"/>
      <w:marTop w:val="0"/>
      <w:marBottom w:val="0"/>
      <w:divBdr>
        <w:top w:val="none" w:sz="0" w:space="0" w:color="auto"/>
        <w:left w:val="none" w:sz="0" w:space="0" w:color="auto"/>
        <w:bottom w:val="none" w:sz="0" w:space="0" w:color="auto"/>
        <w:right w:val="none" w:sz="0" w:space="0" w:color="auto"/>
      </w:divBdr>
      <w:divsChild>
        <w:div w:id="474642437">
          <w:marLeft w:val="0"/>
          <w:marRight w:val="0"/>
          <w:marTop w:val="0"/>
          <w:marBottom w:val="0"/>
          <w:divBdr>
            <w:top w:val="none" w:sz="0" w:space="0" w:color="auto"/>
            <w:left w:val="none" w:sz="0" w:space="0" w:color="auto"/>
            <w:bottom w:val="none" w:sz="0" w:space="0" w:color="auto"/>
            <w:right w:val="none" w:sz="0" w:space="0" w:color="auto"/>
          </w:divBdr>
          <w:divsChild>
            <w:div w:id="1931769964">
              <w:marLeft w:val="0"/>
              <w:marRight w:val="0"/>
              <w:marTop w:val="0"/>
              <w:marBottom w:val="0"/>
              <w:divBdr>
                <w:top w:val="none" w:sz="0" w:space="0" w:color="auto"/>
                <w:left w:val="none" w:sz="0" w:space="0" w:color="auto"/>
                <w:bottom w:val="none" w:sz="0" w:space="0" w:color="auto"/>
                <w:right w:val="none" w:sz="0" w:space="0" w:color="auto"/>
              </w:divBdr>
            </w:div>
            <w:div w:id="612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1711">
      <w:bodyDiv w:val="1"/>
      <w:marLeft w:val="0"/>
      <w:marRight w:val="0"/>
      <w:marTop w:val="0"/>
      <w:marBottom w:val="0"/>
      <w:divBdr>
        <w:top w:val="none" w:sz="0" w:space="0" w:color="auto"/>
        <w:left w:val="none" w:sz="0" w:space="0" w:color="auto"/>
        <w:bottom w:val="none" w:sz="0" w:space="0" w:color="auto"/>
        <w:right w:val="none" w:sz="0" w:space="0" w:color="auto"/>
      </w:divBdr>
    </w:div>
    <w:div w:id="70391595">
      <w:bodyDiv w:val="1"/>
      <w:marLeft w:val="0"/>
      <w:marRight w:val="0"/>
      <w:marTop w:val="0"/>
      <w:marBottom w:val="0"/>
      <w:divBdr>
        <w:top w:val="none" w:sz="0" w:space="0" w:color="auto"/>
        <w:left w:val="none" w:sz="0" w:space="0" w:color="auto"/>
        <w:bottom w:val="none" w:sz="0" w:space="0" w:color="auto"/>
        <w:right w:val="none" w:sz="0" w:space="0" w:color="auto"/>
      </w:divBdr>
      <w:divsChild>
        <w:div w:id="1317955318">
          <w:marLeft w:val="0"/>
          <w:marRight w:val="0"/>
          <w:marTop w:val="0"/>
          <w:marBottom w:val="0"/>
          <w:divBdr>
            <w:top w:val="none" w:sz="0" w:space="0" w:color="auto"/>
            <w:left w:val="none" w:sz="0" w:space="0" w:color="auto"/>
            <w:bottom w:val="none" w:sz="0" w:space="0" w:color="auto"/>
            <w:right w:val="none" w:sz="0" w:space="0" w:color="auto"/>
          </w:divBdr>
          <w:divsChild>
            <w:div w:id="1679769327">
              <w:marLeft w:val="0"/>
              <w:marRight w:val="0"/>
              <w:marTop w:val="0"/>
              <w:marBottom w:val="0"/>
              <w:divBdr>
                <w:top w:val="none" w:sz="0" w:space="0" w:color="auto"/>
                <w:left w:val="none" w:sz="0" w:space="0" w:color="auto"/>
                <w:bottom w:val="none" w:sz="0" w:space="0" w:color="auto"/>
                <w:right w:val="none" w:sz="0" w:space="0" w:color="auto"/>
              </w:divBdr>
            </w:div>
            <w:div w:id="1999382808">
              <w:marLeft w:val="0"/>
              <w:marRight w:val="0"/>
              <w:marTop w:val="0"/>
              <w:marBottom w:val="0"/>
              <w:divBdr>
                <w:top w:val="none" w:sz="0" w:space="0" w:color="auto"/>
                <w:left w:val="none" w:sz="0" w:space="0" w:color="auto"/>
                <w:bottom w:val="none" w:sz="0" w:space="0" w:color="auto"/>
                <w:right w:val="none" w:sz="0" w:space="0" w:color="auto"/>
              </w:divBdr>
            </w:div>
            <w:div w:id="178198422">
              <w:marLeft w:val="0"/>
              <w:marRight w:val="0"/>
              <w:marTop w:val="0"/>
              <w:marBottom w:val="0"/>
              <w:divBdr>
                <w:top w:val="none" w:sz="0" w:space="0" w:color="auto"/>
                <w:left w:val="none" w:sz="0" w:space="0" w:color="auto"/>
                <w:bottom w:val="none" w:sz="0" w:space="0" w:color="auto"/>
                <w:right w:val="none" w:sz="0" w:space="0" w:color="auto"/>
              </w:divBdr>
            </w:div>
            <w:div w:id="1639214936">
              <w:marLeft w:val="0"/>
              <w:marRight w:val="0"/>
              <w:marTop w:val="0"/>
              <w:marBottom w:val="0"/>
              <w:divBdr>
                <w:top w:val="none" w:sz="0" w:space="0" w:color="auto"/>
                <w:left w:val="none" w:sz="0" w:space="0" w:color="auto"/>
                <w:bottom w:val="none" w:sz="0" w:space="0" w:color="auto"/>
                <w:right w:val="none" w:sz="0" w:space="0" w:color="auto"/>
              </w:divBdr>
            </w:div>
            <w:div w:id="1033726624">
              <w:marLeft w:val="0"/>
              <w:marRight w:val="0"/>
              <w:marTop w:val="0"/>
              <w:marBottom w:val="0"/>
              <w:divBdr>
                <w:top w:val="none" w:sz="0" w:space="0" w:color="auto"/>
                <w:left w:val="none" w:sz="0" w:space="0" w:color="auto"/>
                <w:bottom w:val="none" w:sz="0" w:space="0" w:color="auto"/>
                <w:right w:val="none" w:sz="0" w:space="0" w:color="auto"/>
              </w:divBdr>
            </w:div>
            <w:div w:id="771123817">
              <w:marLeft w:val="0"/>
              <w:marRight w:val="0"/>
              <w:marTop w:val="0"/>
              <w:marBottom w:val="0"/>
              <w:divBdr>
                <w:top w:val="none" w:sz="0" w:space="0" w:color="auto"/>
                <w:left w:val="none" w:sz="0" w:space="0" w:color="auto"/>
                <w:bottom w:val="none" w:sz="0" w:space="0" w:color="auto"/>
                <w:right w:val="none" w:sz="0" w:space="0" w:color="auto"/>
              </w:divBdr>
            </w:div>
            <w:div w:id="1581864606">
              <w:marLeft w:val="0"/>
              <w:marRight w:val="0"/>
              <w:marTop w:val="0"/>
              <w:marBottom w:val="0"/>
              <w:divBdr>
                <w:top w:val="none" w:sz="0" w:space="0" w:color="auto"/>
                <w:left w:val="none" w:sz="0" w:space="0" w:color="auto"/>
                <w:bottom w:val="none" w:sz="0" w:space="0" w:color="auto"/>
                <w:right w:val="none" w:sz="0" w:space="0" w:color="auto"/>
              </w:divBdr>
            </w:div>
            <w:div w:id="172034092">
              <w:marLeft w:val="0"/>
              <w:marRight w:val="0"/>
              <w:marTop w:val="0"/>
              <w:marBottom w:val="0"/>
              <w:divBdr>
                <w:top w:val="none" w:sz="0" w:space="0" w:color="auto"/>
                <w:left w:val="none" w:sz="0" w:space="0" w:color="auto"/>
                <w:bottom w:val="none" w:sz="0" w:space="0" w:color="auto"/>
                <w:right w:val="none" w:sz="0" w:space="0" w:color="auto"/>
              </w:divBdr>
            </w:div>
            <w:div w:id="299576857">
              <w:marLeft w:val="0"/>
              <w:marRight w:val="0"/>
              <w:marTop w:val="0"/>
              <w:marBottom w:val="0"/>
              <w:divBdr>
                <w:top w:val="none" w:sz="0" w:space="0" w:color="auto"/>
                <w:left w:val="none" w:sz="0" w:space="0" w:color="auto"/>
                <w:bottom w:val="none" w:sz="0" w:space="0" w:color="auto"/>
                <w:right w:val="none" w:sz="0" w:space="0" w:color="auto"/>
              </w:divBdr>
            </w:div>
            <w:div w:id="2035229181">
              <w:marLeft w:val="0"/>
              <w:marRight w:val="0"/>
              <w:marTop w:val="0"/>
              <w:marBottom w:val="0"/>
              <w:divBdr>
                <w:top w:val="none" w:sz="0" w:space="0" w:color="auto"/>
                <w:left w:val="none" w:sz="0" w:space="0" w:color="auto"/>
                <w:bottom w:val="none" w:sz="0" w:space="0" w:color="auto"/>
                <w:right w:val="none" w:sz="0" w:space="0" w:color="auto"/>
              </w:divBdr>
            </w:div>
            <w:div w:id="1738436616">
              <w:marLeft w:val="0"/>
              <w:marRight w:val="0"/>
              <w:marTop w:val="0"/>
              <w:marBottom w:val="0"/>
              <w:divBdr>
                <w:top w:val="none" w:sz="0" w:space="0" w:color="auto"/>
                <w:left w:val="none" w:sz="0" w:space="0" w:color="auto"/>
                <w:bottom w:val="none" w:sz="0" w:space="0" w:color="auto"/>
                <w:right w:val="none" w:sz="0" w:space="0" w:color="auto"/>
              </w:divBdr>
            </w:div>
            <w:div w:id="2112896874">
              <w:marLeft w:val="0"/>
              <w:marRight w:val="0"/>
              <w:marTop w:val="0"/>
              <w:marBottom w:val="0"/>
              <w:divBdr>
                <w:top w:val="none" w:sz="0" w:space="0" w:color="auto"/>
                <w:left w:val="none" w:sz="0" w:space="0" w:color="auto"/>
                <w:bottom w:val="none" w:sz="0" w:space="0" w:color="auto"/>
                <w:right w:val="none" w:sz="0" w:space="0" w:color="auto"/>
              </w:divBdr>
            </w:div>
            <w:div w:id="15722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7493">
      <w:bodyDiv w:val="1"/>
      <w:marLeft w:val="0"/>
      <w:marRight w:val="0"/>
      <w:marTop w:val="0"/>
      <w:marBottom w:val="0"/>
      <w:divBdr>
        <w:top w:val="none" w:sz="0" w:space="0" w:color="auto"/>
        <w:left w:val="none" w:sz="0" w:space="0" w:color="auto"/>
        <w:bottom w:val="none" w:sz="0" w:space="0" w:color="auto"/>
        <w:right w:val="none" w:sz="0" w:space="0" w:color="auto"/>
      </w:divBdr>
    </w:div>
    <w:div w:id="267006295">
      <w:bodyDiv w:val="1"/>
      <w:marLeft w:val="0"/>
      <w:marRight w:val="0"/>
      <w:marTop w:val="0"/>
      <w:marBottom w:val="0"/>
      <w:divBdr>
        <w:top w:val="none" w:sz="0" w:space="0" w:color="auto"/>
        <w:left w:val="none" w:sz="0" w:space="0" w:color="auto"/>
        <w:bottom w:val="none" w:sz="0" w:space="0" w:color="auto"/>
        <w:right w:val="none" w:sz="0" w:space="0" w:color="auto"/>
      </w:divBdr>
    </w:div>
    <w:div w:id="326792612">
      <w:bodyDiv w:val="1"/>
      <w:marLeft w:val="0"/>
      <w:marRight w:val="0"/>
      <w:marTop w:val="0"/>
      <w:marBottom w:val="0"/>
      <w:divBdr>
        <w:top w:val="none" w:sz="0" w:space="0" w:color="auto"/>
        <w:left w:val="none" w:sz="0" w:space="0" w:color="auto"/>
        <w:bottom w:val="none" w:sz="0" w:space="0" w:color="auto"/>
        <w:right w:val="none" w:sz="0" w:space="0" w:color="auto"/>
      </w:divBdr>
    </w:div>
    <w:div w:id="332146601">
      <w:bodyDiv w:val="1"/>
      <w:marLeft w:val="0"/>
      <w:marRight w:val="0"/>
      <w:marTop w:val="0"/>
      <w:marBottom w:val="0"/>
      <w:divBdr>
        <w:top w:val="none" w:sz="0" w:space="0" w:color="auto"/>
        <w:left w:val="none" w:sz="0" w:space="0" w:color="auto"/>
        <w:bottom w:val="none" w:sz="0" w:space="0" w:color="auto"/>
        <w:right w:val="none" w:sz="0" w:space="0" w:color="auto"/>
      </w:divBdr>
    </w:div>
    <w:div w:id="438915046">
      <w:bodyDiv w:val="1"/>
      <w:marLeft w:val="0"/>
      <w:marRight w:val="0"/>
      <w:marTop w:val="0"/>
      <w:marBottom w:val="0"/>
      <w:divBdr>
        <w:top w:val="none" w:sz="0" w:space="0" w:color="auto"/>
        <w:left w:val="none" w:sz="0" w:space="0" w:color="auto"/>
        <w:bottom w:val="none" w:sz="0" w:space="0" w:color="auto"/>
        <w:right w:val="none" w:sz="0" w:space="0" w:color="auto"/>
      </w:divBdr>
      <w:divsChild>
        <w:div w:id="566765094">
          <w:marLeft w:val="0"/>
          <w:marRight w:val="0"/>
          <w:marTop w:val="0"/>
          <w:marBottom w:val="0"/>
          <w:divBdr>
            <w:top w:val="none" w:sz="0" w:space="0" w:color="auto"/>
            <w:left w:val="none" w:sz="0" w:space="0" w:color="auto"/>
            <w:bottom w:val="none" w:sz="0" w:space="0" w:color="auto"/>
            <w:right w:val="none" w:sz="0" w:space="0" w:color="auto"/>
          </w:divBdr>
          <w:divsChild>
            <w:div w:id="1549999757">
              <w:marLeft w:val="0"/>
              <w:marRight w:val="0"/>
              <w:marTop w:val="0"/>
              <w:marBottom w:val="0"/>
              <w:divBdr>
                <w:top w:val="none" w:sz="0" w:space="0" w:color="auto"/>
                <w:left w:val="none" w:sz="0" w:space="0" w:color="auto"/>
                <w:bottom w:val="none" w:sz="0" w:space="0" w:color="auto"/>
                <w:right w:val="none" w:sz="0" w:space="0" w:color="auto"/>
              </w:divBdr>
            </w:div>
            <w:div w:id="119036194">
              <w:marLeft w:val="0"/>
              <w:marRight w:val="0"/>
              <w:marTop w:val="0"/>
              <w:marBottom w:val="0"/>
              <w:divBdr>
                <w:top w:val="none" w:sz="0" w:space="0" w:color="auto"/>
                <w:left w:val="none" w:sz="0" w:space="0" w:color="auto"/>
                <w:bottom w:val="none" w:sz="0" w:space="0" w:color="auto"/>
                <w:right w:val="none" w:sz="0" w:space="0" w:color="auto"/>
              </w:divBdr>
            </w:div>
            <w:div w:id="77990103">
              <w:marLeft w:val="0"/>
              <w:marRight w:val="0"/>
              <w:marTop w:val="0"/>
              <w:marBottom w:val="0"/>
              <w:divBdr>
                <w:top w:val="none" w:sz="0" w:space="0" w:color="auto"/>
                <w:left w:val="none" w:sz="0" w:space="0" w:color="auto"/>
                <w:bottom w:val="none" w:sz="0" w:space="0" w:color="auto"/>
                <w:right w:val="none" w:sz="0" w:space="0" w:color="auto"/>
              </w:divBdr>
            </w:div>
            <w:div w:id="926691691">
              <w:marLeft w:val="0"/>
              <w:marRight w:val="0"/>
              <w:marTop w:val="0"/>
              <w:marBottom w:val="0"/>
              <w:divBdr>
                <w:top w:val="none" w:sz="0" w:space="0" w:color="auto"/>
                <w:left w:val="none" w:sz="0" w:space="0" w:color="auto"/>
                <w:bottom w:val="none" w:sz="0" w:space="0" w:color="auto"/>
                <w:right w:val="none" w:sz="0" w:space="0" w:color="auto"/>
              </w:divBdr>
            </w:div>
            <w:div w:id="1689677518">
              <w:marLeft w:val="0"/>
              <w:marRight w:val="0"/>
              <w:marTop w:val="0"/>
              <w:marBottom w:val="0"/>
              <w:divBdr>
                <w:top w:val="none" w:sz="0" w:space="0" w:color="auto"/>
                <w:left w:val="none" w:sz="0" w:space="0" w:color="auto"/>
                <w:bottom w:val="none" w:sz="0" w:space="0" w:color="auto"/>
                <w:right w:val="none" w:sz="0" w:space="0" w:color="auto"/>
              </w:divBdr>
            </w:div>
            <w:div w:id="200166106">
              <w:marLeft w:val="0"/>
              <w:marRight w:val="0"/>
              <w:marTop w:val="0"/>
              <w:marBottom w:val="0"/>
              <w:divBdr>
                <w:top w:val="none" w:sz="0" w:space="0" w:color="auto"/>
                <w:left w:val="none" w:sz="0" w:space="0" w:color="auto"/>
                <w:bottom w:val="none" w:sz="0" w:space="0" w:color="auto"/>
                <w:right w:val="none" w:sz="0" w:space="0" w:color="auto"/>
              </w:divBdr>
            </w:div>
            <w:div w:id="937448028">
              <w:marLeft w:val="0"/>
              <w:marRight w:val="0"/>
              <w:marTop w:val="0"/>
              <w:marBottom w:val="0"/>
              <w:divBdr>
                <w:top w:val="none" w:sz="0" w:space="0" w:color="auto"/>
                <w:left w:val="none" w:sz="0" w:space="0" w:color="auto"/>
                <w:bottom w:val="none" w:sz="0" w:space="0" w:color="auto"/>
                <w:right w:val="none" w:sz="0" w:space="0" w:color="auto"/>
              </w:divBdr>
            </w:div>
            <w:div w:id="843327172">
              <w:marLeft w:val="0"/>
              <w:marRight w:val="0"/>
              <w:marTop w:val="0"/>
              <w:marBottom w:val="0"/>
              <w:divBdr>
                <w:top w:val="none" w:sz="0" w:space="0" w:color="auto"/>
                <w:left w:val="none" w:sz="0" w:space="0" w:color="auto"/>
                <w:bottom w:val="none" w:sz="0" w:space="0" w:color="auto"/>
                <w:right w:val="none" w:sz="0" w:space="0" w:color="auto"/>
              </w:divBdr>
            </w:div>
            <w:div w:id="788354378">
              <w:marLeft w:val="0"/>
              <w:marRight w:val="0"/>
              <w:marTop w:val="0"/>
              <w:marBottom w:val="0"/>
              <w:divBdr>
                <w:top w:val="none" w:sz="0" w:space="0" w:color="auto"/>
                <w:left w:val="none" w:sz="0" w:space="0" w:color="auto"/>
                <w:bottom w:val="none" w:sz="0" w:space="0" w:color="auto"/>
                <w:right w:val="none" w:sz="0" w:space="0" w:color="auto"/>
              </w:divBdr>
            </w:div>
            <w:div w:id="183175214">
              <w:marLeft w:val="0"/>
              <w:marRight w:val="0"/>
              <w:marTop w:val="0"/>
              <w:marBottom w:val="0"/>
              <w:divBdr>
                <w:top w:val="none" w:sz="0" w:space="0" w:color="auto"/>
                <w:left w:val="none" w:sz="0" w:space="0" w:color="auto"/>
                <w:bottom w:val="none" w:sz="0" w:space="0" w:color="auto"/>
                <w:right w:val="none" w:sz="0" w:space="0" w:color="auto"/>
              </w:divBdr>
            </w:div>
            <w:div w:id="1638682751">
              <w:marLeft w:val="0"/>
              <w:marRight w:val="0"/>
              <w:marTop w:val="0"/>
              <w:marBottom w:val="0"/>
              <w:divBdr>
                <w:top w:val="none" w:sz="0" w:space="0" w:color="auto"/>
                <w:left w:val="none" w:sz="0" w:space="0" w:color="auto"/>
                <w:bottom w:val="none" w:sz="0" w:space="0" w:color="auto"/>
                <w:right w:val="none" w:sz="0" w:space="0" w:color="auto"/>
              </w:divBdr>
            </w:div>
            <w:div w:id="1062601055">
              <w:marLeft w:val="0"/>
              <w:marRight w:val="0"/>
              <w:marTop w:val="0"/>
              <w:marBottom w:val="0"/>
              <w:divBdr>
                <w:top w:val="none" w:sz="0" w:space="0" w:color="auto"/>
                <w:left w:val="none" w:sz="0" w:space="0" w:color="auto"/>
                <w:bottom w:val="none" w:sz="0" w:space="0" w:color="auto"/>
                <w:right w:val="none" w:sz="0" w:space="0" w:color="auto"/>
              </w:divBdr>
            </w:div>
            <w:div w:id="3664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64308">
      <w:bodyDiv w:val="1"/>
      <w:marLeft w:val="0"/>
      <w:marRight w:val="0"/>
      <w:marTop w:val="0"/>
      <w:marBottom w:val="0"/>
      <w:divBdr>
        <w:top w:val="none" w:sz="0" w:space="0" w:color="auto"/>
        <w:left w:val="none" w:sz="0" w:space="0" w:color="auto"/>
        <w:bottom w:val="none" w:sz="0" w:space="0" w:color="auto"/>
        <w:right w:val="none" w:sz="0" w:space="0" w:color="auto"/>
      </w:divBdr>
      <w:divsChild>
        <w:div w:id="1699768852">
          <w:marLeft w:val="0"/>
          <w:marRight w:val="0"/>
          <w:marTop w:val="0"/>
          <w:marBottom w:val="0"/>
          <w:divBdr>
            <w:top w:val="none" w:sz="0" w:space="0" w:color="auto"/>
            <w:left w:val="none" w:sz="0" w:space="0" w:color="auto"/>
            <w:bottom w:val="none" w:sz="0" w:space="0" w:color="auto"/>
            <w:right w:val="none" w:sz="0" w:space="0" w:color="auto"/>
          </w:divBdr>
          <w:divsChild>
            <w:div w:id="837693009">
              <w:marLeft w:val="0"/>
              <w:marRight w:val="0"/>
              <w:marTop w:val="0"/>
              <w:marBottom w:val="0"/>
              <w:divBdr>
                <w:top w:val="none" w:sz="0" w:space="0" w:color="auto"/>
                <w:left w:val="none" w:sz="0" w:space="0" w:color="auto"/>
                <w:bottom w:val="none" w:sz="0" w:space="0" w:color="auto"/>
                <w:right w:val="none" w:sz="0" w:space="0" w:color="auto"/>
              </w:divBdr>
            </w:div>
            <w:div w:id="180634183">
              <w:marLeft w:val="0"/>
              <w:marRight w:val="0"/>
              <w:marTop w:val="0"/>
              <w:marBottom w:val="0"/>
              <w:divBdr>
                <w:top w:val="none" w:sz="0" w:space="0" w:color="auto"/>
                <w:left w:val="none" w:sz="0" w:space="0" w:color="auto"/>
                <w:bottom w:val="none" w:sz="0" w:space="0" w:color="auto"/>
                <w:right w:val="none" w:sz="0" w:space="0" w:color="auto"/>
              </w:divBdr>
              <w:divsChild>
                <w:div w:id="889346638">
                  <w:marLeft w:val="0"/>
                  <w:marRight w:val="0"/>
                  <w:marTop w:val="0"/>
                  <w:marBottom w:val="0"/>
                  <w:divBdr>
                    <w:top w:val="none" w:sz="0" w:space="0" w:color="auto"/>
                    <w:left w:val="none" w:sz="0" w:space="0" w:color="auto"/>
                    <w:bottom w:val="none" w:sz="0" w:space="0" w:color="auto"/>
                    <w:right w:val="none" w:sz="0" w:space="0" w:color="auto"/>
                  </w:divBdr>
                  <w:divsChild>
                    <w:div w:id="18654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3288">
              <w:marLeft w:val="0"/>
              <w:marRight w:val="0"/>
              <w:marTop w:val="0"/>
              <w:marBottom w:val="0"/>
              <w:divBdr>
                <w:top w:val="none" w:sz="0" w:space="0" w:color="auto"/>
                <w:left w:val="none" w:sz="0" w:space="0" w:color="auto"/>
                <w:bottom w:val="none" w:sz="0" w:space="0" w:color="auto"/>
                <w:right w:val="none" w:sz="0" w:space="0" w:color="auto"/>
              </w:divBdr>
            </w:div>
          </w:divsChild>
        </w:div>
        <w:div w:id="685399568">
          <w:marLeft w:val="0"/>
          <w:marRight w:val="0"/>
          <w:marTop w:val="0"/>
          <w:marBottom w:val="0"/>
          <w:divBdr>
            <w:top w:val="none" w:sz="0" w:space="0" w:color="auto"/>
            <w:left w:val="none" w:sz="0" w:space="0" w:color="auto"/>
            <w:bottom w:val="none" w:sz="0" w:space="0" w:color="auto"/>
            <w:right w:val="none" w:sz="0" w:space="0" w:color="auto"/>
          </w:divBdr>
          <w:divsChild>
            <w:div w:id="634677617">
              <w:marLeft w:val="0"/>
              <w:marRight w:val="0"/>
              <w:marTop w:val="0"/>
              <w:marBottom w:val="0"/>
              <w:divBdr>
                <w:top w:val="none" w:sz="0" w:space="0" w:color="auto"/>
                <w:left w:val="none" w:sz="0" w:space="0" w:color="auto"/>
                <w:bottom w:val="none" w:sz="0" w:space="0" w:color="auto"/>
                <w:right w:val="none" w:sz="0" w:space="0" w:color="auto"/>
              </w:divBdr>
            </w:div>
            <w:div w:id="409618536">
              <w:marLeft w:val="0"/>
              <w:marRight w:val="0"/>
              <w:marTop w:val="0"/>
              <w:marBottom w:val="0"/>
              <w:divBdr>
                <w:top w:val="none" w:sz="0" w:space="0" w:color="auto"/>
                <w:left w:val="none" w:sz="0" w:space="0" w:color="auto"/>
                <w:bottom w:val="none" w:sz="0" w:space="0" w:color="auto"/>
                <w:right w:val="none" w:sz="0" w:space="0" w:color="auto"/>
              </w:divBdr>
              <w:divsChild>
                <w:div w:id="1321695478">
                  <w:marLeft w:val="0"/>
                  <w:marRight w:val="0"/>
                  <w:marTop w:val="0"/>
                  <w:marBottom w:val="0"/>
                  <w:divBdr>
                    <w:top w:val="none" w:sz="0" w:space="0" w:color="auto"/>
                    <w:left w:val="none" w:sz="0" w:space="0" w:color="auto"/>
                    <w:bottom w:val="none" w:sz="0" w:space="0" w:color="auto"/>
                    <w:right w:val="none" w:sz="0" w:space="0" w:color="auto"/>
                  </w:divBdr>
                  <w:divsChild>
                    <w:div w:id="7693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475">
      <w:bodyDiv w:val="1"/>
      <w:marLeft w:val="0"/>
      <w:marRight w:val="0"/>
      <w:marTop w:val="0"/>
      <w:marBottom w:val="0"/>
      <w:divBdr>
        <w:top w:val="none" w:sz="0" w:space="0" w:color="auto"/>
        <w:left w:val="none" w:sz="0" w:space="0" w:color="auto"/>
        <w:bottom w:val="none" w:sz="0" w:space="0" w:color="auto"/>
        <w:right w:val="none" w:sz="0" w:space="0" w:color="auto"/>
      </w:divBdr>
    </w:div>
    <w:div w:id="695233429">
      <w:bodyDiv w:val="1"/>
      <w:marLeft w:val="0"/>
      <w:marRight w:val="0"/>
      <w:marTop w:val="0"/>
      <w:marBottom w:val="0"/>
      <w:divBdr>
        <w:top w:val="none" w:sz="0" w:space="0" w:color="auto"/>
        <w:left w:val="none" w:sz="0" w:space="0" w:color="auto"/>
        <w:bottom w:val="none" w:sz="0" w:space="0" w:color="auto"/>
        <w:right w:val="none" w:sz="0" w:space="0" w:color="auto"/>
      </w:divBdr>
      <w:divsChild>
        <w:div w:id="1570653577">
          <w:marLeft w:val="0"/>
          <w:marRight w:val="0"/>
          <w:marTop w:val="0"/>
          <w:marBottom w:val="0"/>
          <w:divBdr>
            <w:top w:val="none" w:sz="0" w:space="0" w:color="auto"/>
            <w:left w:val="none" w:sz="0" w:space="0" w:color="auto"/>
            <w:bottom w:val="none" w:sz="0" w:space="0" w:color="auto"/>
            <w:right w:val="none" w:sz="0" w:space="0" w:color="auto"/>
          </w:divBdr>
          <w:divsChild>
            <w:div w:id="1580871373">
              <w:marLeft w:val="0"/>
              <w:marRight w:val="0"/>
              <w:marTop w:val="0"/>
              <w:marBottom w:val="0"/>
              <w:divBdr>
                <w:top w:val="none" w:sz="0" w:space="0" w:color="auto"/>
                <w:left w:val="none" w:sz="0" w:space="0" w:color="auto"/>
                <w:bottom w:val="none" w:sz="0" w:space="0" w:color="auto"/>
                <w:right w:val="none" w:sz="0" w:space="0" w:color="auto"/>
              </w:divBdr>
            </w:div>
            <w:div w:id="156697091">
              <w:marLeft w:val="0"/>
              <w:marRight w:val="0"/>
              <w:marTop w:val="0"/>
              <w:marBottom w:val="0"/>
              <w:divBdr>
                <w:top w:val="none" w:sz="0" w:space="0" w:color="auto"/>
                <w:left w:val="none" w:sz="0" w:space="0" w:color="auto"/>
                <w:bottom w:val="none" w:sz="0" w:space="0" w:color="auto"/>
                <w:right w:val="none" w:sz="0" w:space="0" w:color="auto"/>
              </w:divBdr>
            </w:div>
            <w:div w:id="817065930">
              <w:marLeft w:val="0"/>
              <w:marRight w:val="0"/>
              <w:marTop w:val="0"/>
              <w:marBottom w:val="0"/>
              <w:divBdr>
                <w:top w:val="none" w:sz="0" w:space="0" w:color="auto"/>
                <w:left w:val="none" w:sz="0" w:space="0" w:color="auto"/>
                <w:bottom w:val="none" w:sz="0" w:space="0" w:color="auto"/>
                <w:right w:val="none" w:sz="0" w:space="0" w:color="auto"/>
              </w:divBdr>
            </w:div>
            <w:div w:id="871846285">
              <w:marLeft w:val="0"/>
              <w:marRight w:val="0"/>
              <w:marTop w:val="0"/>
              <w:marBottom w:val="0"/>
              <w:divBdr>
                <w:top w:val="none" w:sz="0" w:space="0" w:color="auto"/>
                <w:left w:val="none" w:sz="0" w:space="0" w:color="auto"/>
                <w:bottom w:val="none" w:sz="0" w:space="0" w:color="auto"/>
                <w:right w:val="none" w:sz="0" w:space="0" w:color="auto"/>
              </w:divBdr>
            </w:div>
            <w:div w:id="552935539">
              <w:marLeft w:val="0"/>
              <w:marRight w:val="0"/>
              <w:marTop w:val="0"/>
              <w:marBottom w:val="0"/>
              <w:divBdr>
                <w:top w:val="none" w:sz="0" w:space="0" w:color="auto"/>
                <w:left w:val="none" w:sz="0" w:space="0" w:color="auto"/>
                <w:bottom w:val="none" w:sz="0" w:space="0" w:color="auto"/>
                <w:right w:val="none" w:sz="0" w:space="0" w:color="auto"/>
              </w:divBdr>
            </w:div>
            <w:div w:id="1861385741">
              <w:marLeft w:val="0"/>
              <w:marRight w:val="0"/>
              <w:marTop w:val="0"/>
              <w:marBottom w:val="0"/>
              <w:divBdr>
                <w:top w:val="none" w:sz="0" w:space="0" w:color="auto"/>
                <w:left w:val="none" w:sz="0" w:space="0" w:color="auto"/>
                <w:bottom w:val="none" w:sz="0" w:space="0" w:color="auto"/>
                <w:right w:val="none" w:sz="0" w:space="0" w:color="auto"/>
              </w:divBdr>
            </w:div>
            <w:div w:id="1532835512">
              <w:marLeft w:val="0"/>
              <w:marRight w:val="0"/>
              <w:marTop w:val="0"/>
              <w:marBottom w:val="0"/>
              <w:divBdr>
                <w:top w:val="none" w:sz="0" w:space="0" w:color="auto"/>
                <w:left w:val="none" w:sz="0" w:space="0" w:color="auto"/>
                <w:bottom w:val="none" w:sz="0" w:space="0" w:color="auto"/>
                <w:right w:val="none" w:sz="0" w:space="0" w:color="auto"/>
              </w:divBdr>
            </w:div>
            <w:div w:id="1083331482">
              <w:marLeft w:val="0"/>
              <w:marRight w:val="0"/>
              <w:marTop w:val="0"/>
              <w:marBottom w:val="0"/>
              <w:divBdr>
                <w:top w:val="none" w:sz="0" w:space="0" w:color="auto"/>
                <w:left w:val="none" w:sz="0" w:space="0" w:color="auto"/>
                <w:bottom w:val="none" w:sz="0" w:space="0" w:color="auto"/>
                <w:right w:val="none" w:sz="0" w:space="0" w:color="auto"/>
              </w:divBdr>
            </w:div>
            <w:div w:id="1661812399">
              <w:marLeft w:val="0"/>
              <w:marRight w:val="0"/>
              <w:marTop w:val="0"/>
              <w:marBottom w:val="0"/>
              <w:divBdr>
                <w:top w:val="none" w:sz="0" w:space="0" w:color="auto"/>
                <w:left w:val="none" w:sz="0" w:space="0" w:color="auto"/>
                <w:bottom w:val="none" w:sz="0" w:space="0" w:color="auto"/>
                <w:right w:val="none" w:sz="0" w:space="0" w:color="auto"/>
              </w:divBdr>
            </w:div>
            <w:div w:id="1266889168">
              <w:marLeft w:val="0"/>
              <w:marRight w:val="0"/>
              <w:marTop w:val="0"/>
              <w:marBottom w:val="0"/>
              <w:divBdr>
                <w:top w:val="none" w:sz="0" w:space="0" w:color="auto"/>
                <w:left w:val="none" w:sz="0" w:space="0" w:color="auto"/>
                <w:bottom w:val="none" w:sz="0" w:space="0" w:color="auto"/>
                <w:right w:val="none" w:sz="0" w:space="0" w:color="auto"/>
              </w:divBdr>
            </w:div>
            <w:div w:id="1208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030">
      <w:bodyDiv w:val="1"/>
      <w:marLeft w:val="0"/>
      <w:marRight w:val="0"/>
      <w:marTop w:val="0"/>
      <w:marBottom w:val="0"/>
      <w:divBdr>
        <w:top w:val="none" w:sz="0" w:space="0" w:color="auto"/>
        <w:left w:val="none" w:sz="0" w:space="0" w:color="auto"/>
        <w:bottom w:val="none" w:sz="0" w:space="0" w:color="auto"/>
        <w:right w:val="none" w:sz="0" w:space="0" w:color="auto"/>
      </w:divBdr>
    </w:div>
    <w:div w:id="723718666">
      <w:bodyDiv w:val="1"/>
      <w:marLeft w:val="0"/>
      <w:marRight w:val="0"/>
      <w:marTop w:val="0"/>
      <w:marBottom w:val="0"/>
      <w:divBdr>
        <w:top w:val="none" w:sz="0" w:space="0" w:color="auto"/>
        <w:left w:val="none" w:sz="0" w:space="0" w:color="auto"/>
        <w:bottom w:val="none" w:sz="0" w:space="0" w:color="auto"/>
        <w:right w:val="none" w:sz="0" w:space="0" w:color="auto"/>
      </w:divBdr>
      <w:divsChild>
        <w:div w:id="921597654">
          <w:marLeft w:val="0"/>
          <w:marRight w:val="0"/>
          <w:marTop w:val="0"/>
          <w:marBottom w:val="0"/>
          <w:divBdr>
            <w:top w:val="none" w:sz="0" w:space="0" w:color="auto"/>
            <w:left w:val="none" w:sz="0" w:space="0" w:color="auto"/>
            <w:bottom w:val="none" w:sz="0" w:space="0" w:color="auto"/>
            <w:right w:val="none" w:sz="0" w:space="0" w:color="auto"/>
          </w:divBdr>
          <w:divsChild>
            <w:div w:id="340739438">
              <w:marLeft w:val="0"/>
              <w:marRight w:val="0"/>
              <w:marTop w:val="0"/>
              <w:marBottom w:val="0"/>
              <w:divBdr>
                <w:top w:val="none" w:sz="0" w:space="0" w:color="auto"/>
                <w:left w:val="none" w:sz="0" w:space="0" w:color="auto"/>
                <w:bottom w:val="none" w:sz="0" w:space="0" w:color="auto"/>
                <w:right w:val="none" w:sz="0" w:space="0" w:color="auto"/>
              </w:divBdr>
            </w:div>
            <w:div w:id="10157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444">
      <w:bodyDiv w:val="1"/>
      <w:marLeft w:val="0"/>
      <w:marRight w:val="0"/>
      <w:marTop w:val="0"/>
      <w:marBottom w:val="0"/>
      <w:divBdr>
        <w:top w:val="none" w:sz="0" w:space="0" w:color="auto"/>
        <w:left w:val="none" w:sz="0" w:space="0" w:color="auto"/>
        <w:bottom w:val="none" w:sz="0" w:space="0" w:color="auto"/>
        <w:right w:val="none" w:sz="0" w:space="0" w:color="auto"/>
      </w:divBdr>
    </w:div>
    <w:div w:id="815103303">
      <w:bodyDiv w:val="1"/>
      <w:marLeft w:val="0"/>
      <w:marRight w:val="0"/>
      <w:marTop w:val="0"/>
      <w:marBottom w:val="0"/>
      <w:divBdr>
        <w:top w:val="none" w:sz="0" w:space="0" w:color="auto"/>
        <w:left w:val="none" w:sz="0" w:space="0" w:color="auto"/>
        <w:bottom w:val="none" w:sz="0" w:space="0" w:color="auto"/>
        <w:right w:val="none" w:sz="0" w:space="0" w:color="auto"/>
      </w:divBdr>
      <w:divsChild>
        <w:div w:id="1042099715">
          <w:marLeft w:val="0"/>
          <w:marRight w:val="0"/>
          <w:marTop w:val="0"/>
          <w:marBottom w:val="0"/>
          <w:divBdr>
            <w:top w:val="none" w:sz="0" w:space="0" w:color="auto"/>
            <w:left w:val="none" w:sz="0" w:space="0" w:color="auto"/>
            <w:bottom w:val="none" w:sz="0" w:space="0" w:color="auto"/>
            <w:right w:val="none" w:sz="0" w:space="0" w:color="auto"/>
          </w:divBdr>
          <w:divsChild>
            <w:div w:id="150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5089">
      <w:bodyDiv w:val="1"/>
      <w:marLeft w:val="0"/>
      <w:marRight w:val="0"/>
      <w:marTop w:val="0"/>
      <w:marBottom w:val="0"/>
      <w:divBdr>
        <w:top w:val="none" w:sz="0" w:space="0" w:color="auto"/>
        <w:left w:val="none" w:sz="0" w:space="0" w:color="auto"/>
        <w:bottom w:val="none" w:sz="0" w:space="0" w:color="auto"/>
        <w:right w:val="none" w:sz="0" w:space="0" w:color="auto"/>
      </w:divBdr>
      <w:divsChild>
        <w:div w:id="1960914998">
          <w:marLeft w:val="0"/>
          <w:marRight w:val="0"/>
          <w:marTop w:val="0"/>
          <w:marBottom w:val="0"/>
          <w:divBdr>
            <w:top w:val="none" w:sz="0" w:space="0" w:color="auto"/>
            <w:left w:val="none" w:sz="0" w:space="0" w:color="auto"/>
            <w:bottom w:val="none" w:sz="0" w:space="0" w:color="auto"/>
            <w:right w:val="none" w:sz="0" w:space="0" w:color="auto"/>
          </w:divBdr>
          <w:divsChild>
            <w:div w:id="563413571">
              <w:marLeft w:val="0"/>
              <w:marRight w:val="0"/>
              <w:marTop w:val="0"/>
              <w:marBottom w:val="0"/>
              <w:divBdr>
                <w:top w:val="none" w:sz="0" w:space="0" w:color="auto"/>
                <w:left w:val="none" w:sz="0" w:space="0" w:color="auto"/>
                <w:bottom w:val="none" w:sz="0" w:space="0" w:color="auto"/>
                <w:right w:val="none" w:sz="0" w:space="0" w:color="auto"/>
              </w:divBdr>
            </w:div>
            <w:div w:id="1505166707">
              <w:marLeft w:val="0"/>
              <w:marRight w:val="0"/>
              <w:marTop w:val="0"/>
              <w:marBottom w:val="0"/>
              <w:divBdr>
                <w:top w:val="none" w:sz="0" w:space="0" w:color="auto"/>
                <w:left w:val="none" w:sz="0" w:space="0" w:color="auto"/>
                <w:bottom w:val="none" w:sz="0" w:space="0" w:color="auto"/>
                <w:right w:val="none" w:sz="0" w:space="0" w:color="auto"/>
              </w:divBdr>
            </w:div>
            <w:div w:id="358090791">
              <w:marLeft w:val="0"/>
              <w:marRight w:val="0"/>
              <w:marTop w:val="0"/>
              <w:marBottom w:val="0"/>
              <w:divBdr>
                <w:top w:val="none" w:sz="0" w:space="0" w:color="auto"/>
                <w:left w:val="none" w:sz="0" w:space="0" w:color="auto"/>
                <w:bottom w:val="none" w:sz="0" w:space="0" w:color="auto"/>
                <w:right w:val="none" w:sz="0" w:space="0" w:color="auto"/>
              </w:divBdr>
            </w:div>
            <w:div w:id="1534877695">
              <w:marLeft w:val="0"/>
              <w:marRight w:val="0"/>
              <w:marTop w:val="0"/>
              <w:marBottom w:val="0"/>
              <w:divBdr>
                <w:top w:val="none" w:sz="0" w:space="0" w:color="auto"/>
                <w:left w:val="none" w:sz="0" w:space="0" w:color="auto"/>
                <w:bottom w:val="none" w:sz="0" w:space="0" w:color="auto"/>
                <w:right w:val="none" w:sz="0" w:space="0" w:color="auto"/>
              </w:divBdr>
            </w:div>
            <w:div w:id="1269584594">
              <w:marLeft w:val="0"/>
              <w:marRight w:val="0"/>
              <w:marTop w:val="0"/>
              <w:marBottom w:val="0"/>
              <w:divBdr>
                <w:top w:val="none" w:sz="0" w:space="0" w:color="auto"/>
                <w:left w:val="none" w:sz="0" w:space="0" w:color="auto"/>
                <w:bottom w:val="none" w:sz="0" w:space="0" w:color="auto"/>
                <w:right w:val="none" w:sz="0" w:space="0" w:color="auto"/>
              </w:divBdr>
            </w:div>
            <w:div w:id="1371414192">
              <w:marLeft w:val="0"/>
              <w:marRight w:val="0"/>
              <w:marTop w:val="0"/>
              <w:marBottom w:val="0"/>
              <w:divBdr>
                <w:top w:val="none" w:sz="0" w:space="0" w:color="auto"/>
                <w:left w:val="none" w:sz="0" w:space="0" w:color="auto"/>
                <w:bottom w:val="none" w:sz="0" w:space="0" w:color="auto"/>
                <w:right w:val="none" w:sz="0" w:space="0" w:color="auto"/>
              </w:divBdr>
            </w:div>
            <w:div w:id="1151367391">
              <w:marLeft w:val="0"/>
              <w:marRight w:val="0"/>
              <w:marTop w:val="0"/>
              <w:marBottom w:val="0"/>
              <w:divBdr>
                <w:top w:val="none" w:sz="0" w:space="0" w:color="auto"/>
                <w:left w:val="none" w:sz="0" w:space="0" w:color="auto"/>
                <w:bottom w:val="none" w:sz="0" w:space="0" w:color="auto"/>
                <w:right w:val="none" w:sz="0" w:space="0" w:color="auto"/>
              </w:divBdr>
            </w:div>
            <w:div w:id="613097980">
              <w:marLeft w:val="0"/>
              <w:marRight w:val="0"/>
              <w:marTop w:val="0"/>
              <w:marBottom w:val="0"/>
              <w:divBdr>
                <w:top w:val="none" w:sz="0" w:space="0" w:color="auto"/>
                <w:left w:val="none" w:sz="0" w:space="0" w:color="auto"/>
                <w:bottom w:val="none" w:sz="0" w:space="0" w:color="auto"/>
                <w:right w:val="none" w:sz="0" w:space="0" w:color="auto"/>
              </w:divBdr>
            </w:div>
            <w:div w:id="1419255488">
              <w:marLeft w:val="0"/>
              <w:marRight w:val="0"/>
              <w:marTop w:val="0"/>
              <w:marBottom w:val="0"/>
              <w:divBdr>
                <w:top w:val="none" w:sz="0" w:space="0" w:color="auto"/>
                <w:left w:val="none" w:sz="0" w:space="0" w:color="auto"/>
                <w:bottom w:val="none" w:sz="0" w:space="0" w:color="auto"/>
                <w:right w:val="none" w:sz="0" w:space="0" w:color="auto"/>
              </w:divBdr>
            </w:div>
            <w:div w:id="1127547962">
              <w:marLeft w:val="0"/>
              <w:marRight w:val="0"/>
              <w:marTop w:val="0"/>
              <w:marBottom w:val="0"/>
              <w:divBdr>
                <w:top w:val="none" w:sz="0" w:space="0" w:color="auto"/>
                <w:left w:val="none" w:sz="0" w:space="0" w:color="auto"/>
                <w:bottom w:val="none" w:sz="0" w:space="0" w:color="auto"/>
                <w:right w:val="none" w:sz="0" w:space="0" w:color="auto"/>
              </w:divBdr>
            </w:div>
            <w:div w:id="10257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9820">
      <w:bodyDiv w:val="1"/>
      <w:marLeft w:val="0"/>
      <w:marRight w:val="0"/>
      <w:marTop w:val="0"/>
      <w:marBottom w:val="0"/>
      <w:divBdr>
        <w:top w:val="none" w:sz="0" w:space="0" w:color="auto"/>
        <w:left w:val="none" w:sz="0" w:space="0" w:color="auto"/>
        <w:bottom w:val="none" w:sz="0" w:space="0" w:color="auto"/>
        <w:right w:val="none" w:sz="0" w:space="0" w:color="auto"/>
      </w:divBdr>
      <w:divsChild>
        <w:div w:id="283275814">
          <w:marLeft w:val="0"/>
          <w:marRight w:val="0"/>
          <w:marTop w:val="0"/>
          <w:marBottom w:val="0"/>
          <w:divBdr>
            <w:top w:val="none" w:sz="0" w:space="0" w:color="auto"/>
            <w:left w:val="none" w:sz="0" w:space="0" w:color="auto"/>
            <w:bottom w:val="none" w:sz="0" w:space="0" w:color="auto"/>
            <w:right w:val="none" w:sz="0" w:space="0" w:color="auto"/>
          </w:divBdr>
          <w:divsChild>
            <w:div w:id="277566355">
              <w:marLeft w:val="0"/>
              <w:marRight w:val="0"/>
              <w:marTop w:val="0"/>
              <w:marBottom w:val="0"/>
              <w:divBdr>
                <w:top w:val="none" w:sz="0" w:space="0" w:color="auto"/>
                <w:left w:val="none" w:sz="0" w:space="0" w:color="auto"/>
                <w:bottom w:val="none" w:sz="0" w:space="0" w:color="auto"/>
                <w:right w:val="none" w:sz="0" w:space="0" w:color="auto"/>
              </w:divBdr>
            </w:div>
            <w:div w:id="1475635584">
              <w:marLeft w:val="0"/>
              <w:marRight w:val="0"/>
              <w:marTop w:val="0"/>
              <w:marBottom w:val="0"/>
              <w:divBdr>
                <w:top w:val="none" w:sz="0" w:space="0" w:color="auto"/>
                <w:left w:val="none" w:sz="0" w:space="0" w:color="auto"/>
                <w:bottom w:val="none" w:sz="0" w:space="0" w:color="auto"/>
                <w:right w:val="none" w:sz="0" w:space="0" w:color="auto"/>
              </w:divBdr>
            </w:div>
            <w:div w:id="2113473566">
              <w:marLeft w:val="0"/>
              <w:marRight w:val="0"/>
              <w:marTop w:val="0"/>
              <w:marBottom w:val="0"/>
              <w:divBdr>
                <w:top w:val="none" w:sz="0" w:space="0" w:color="auto"/>
                <w:left w:val="none" w:sz="0" w:space="0" w:color="auto"/>
                <w:bottom w:val="none" w:sz="0" w:space="0" w:color="auto"/>
                <w:right w:val="none" w:sz="0" w:space="0" w:color="auto"/>
              </w:divBdr>
            </w:div>
            <w:div w:id="1902517794">
              <w:marLeft w:val="0"/>
              <w:marRight w:val="0"/>
              <w:marTop w:val="0"/>
              <w:marBottom w:val="0"/>
              <w:divBdr>
                <w:top w:val="none" w:sz="0" w:space="0" w:color="auto"/>
                <w:left w:val="none" w:sz="0" w:space="0" w:color="auto"/>
                <w:bottom w:val="none" w:sz="0" w:space="0" w:color="auto"/>
                <w:right w:val="none" w:sz="0" w:space="0" w:color="auto"/>
              </w:divBdr>
            </w:div>
            <w:div w:id="343553837">
              <w:marLeft w:val="0"/>
              <w:marRight w:val="0"/>
              <w:marTop w:val="0"/>
              <w:marBottom w:val="0"/>
              <w:divBdr>
                <w:top w:val="none" w:sz="0" w:space="0" w:color="auto"/>
                <w:left w:val="none" w:sz="0" w:space="0" w:color="auto"/>
                <w:bottom w:val="none" w:sz="0" w:space="0" w:color="auto"/>
                <w:right w:val="none" w:sz="0" w:space="0" w:color="auto"/>
              </w:divBdr>
            </w:div>
            <w:div w:id="1661691430">
              <w:marLeft w:val="0"/>
              <w:marRight w:val="0"/>
              <w:marTop w:val="0"/>
              <w:marBottom w:val="0"/>
              <w:divBdr>
                <w:top w:val="none" w:sz="0" w:space="0" w:color="auto"/>
                <w:left w:val="none" w:sz="0" w:space="0" w:color="auto"/>
                <w:bottom w:val="none" w:sz="0" w:space="0" w:color="auto"/>
                <w:right w:val="none" w:sz="0" w:space="0" w:color="auto"/>
              </w:divBdr>
            </w:div>
            <w:div w:id="1866819223">
              <w:marLeft w:val="0"/>
              <w:marRight w:val="0"/>
              <w:marTop w:val="0"/>
              <w:marBottom w:val="0"/>
              <w:divBdr>
                <w:top w:val="none" w:sz="0" w:space="0" w:color="auto"/>
                <w:left w:val="none" w:sz="0" w:space="0" w:color="auto"/>
                <w:bottom w:val="none" w:sz="0" w:space="0" w:color="auto"/>
                <w:right w:val="none" w:sz="0" w:space="0" w:color="auto"/>
              </w:divBdr>
            </w:div>
            <w:div w:id="1597254442">
              <w:marLeft w:val="0"/>
              <w:marRight w:val="0"/>
              <w:marTop w:val="0"/>
              <w:marBottom w:val="0"/>
              <w:divBdr>
                <w:top w:val="none" w:sz="0" w:space="0" w:color="auto"/>
                <w:left w:val="none" w:sz="0" w:space="0" w:color="auto"/>
                <w:bottom w:val="none" w:sz="0" w:space="0" w:color="auto"/>
                <w:right w:val="none" w:sz="0" w:space="0" w:color="auto"/>
              </w:divBdr>
            </w:div>
            <w:div w:id="1919244603">
              <w:marLeft w:val="0"/>
              <w:marRight w:val="0"/>
              <w:marTop w:val="0"/>
              <w:marBottom w:val="0"/>
              <w:divBdr>
                <w:top w:val="none" w:sz="0" w:space="0" w:color="auto"/>
                <w:left w:val="none" w:sz="0" w:space="0" w:color="auto"/>
                <w:bottom w:val="none" w:sz="0" w:space="0" w:color="auto"/>
                <w:right w:val="none" w:sz="0" w:space="0" w:color="auto"/>
              </w:divBdr>
            </w:div>
            <w:div w:id="1460303130">
              <w:marLeft w:val="0"/>
              <w:marRight w:val="0"/>
              <w:marTop w:val="0"/>
              <w:marBottom w:val="0"/>
              <w:divBdr>
                <w:top w:val="none" w:sz="0" w:space="0" w:color="auto"/>
                <w:left w:val="none" w:sz="0" w:space="0" w:color="auto"/>
                <w:bottom w:val="none" w:sz="0" w:space="0" w:color="auto"/>
                <w:right w:val="none" w:sz="0" w:space="0" w:color="auto"/>
              </w:divBdr>
            </w:div>
            <w:div w:id="247929499">
              <w:marLeft w:val="0"/>
              <w:marRight w:val="0"/>
              <w:marTop w:val="0"/>
              <w:marBottom w:val="0"/>
              <w:divBdr>
                <w:top w:val="none" w:sz="0" w:space="0" w:color="auto"/>
                <w:left w:val="none" w:sz="0" w:space="0" w:color="auto"/>
                <w:bottom w:val="none" w:sz="0" w:space="0" w:color="auto"/>
                <w:right w:val="none" w:sz="0" w:space="0" w:color="auto"/>
              </w:divBdr>
            </w:div>
            <w:div w:id="831992014">
              <w:marLeft w:val="0"/>
              <w:marRight w:val="0"/>
              <w:marTop w:val="0"/>
              <w:marBottom w:val="0"/>
              <w:divBdr>
                <w:top w:val="none" w:sz="0" w:space="0" w:color="auto"/>
                <w:left w:val="none" w:sz="0" w:space="0" w:color="auto"/>
                <w:bottom w:val="none" w:sz="0" w:space="0" w:color="auto"/>
                <w:right w:val="none" w:sz="0" w:space="0" w:color="auto"/>
              </w:divBdr>
            </w:div>
            <w:div w:id="18824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71066">
      <w:bodyDiv w:val="1"/>
      <w:marLeft w:val="0"/>
      <w:marRight w:val="0"/>
      <w:marTop w:val="0"/>
      <w:marBottom w:val="0"/>
      <w:divBdr>
        <w:top w:val="none" w:sz="0" w:space="0" w:color="auto"/>
        <w:left w:val="none" w:sz="0" w:space="0" w:color="auto"/>
        <w:bottom w:val="none" w:sz="0" w:space="0" w:color="auto"/>
        <w:right w:val="none" w:sz="0" w:space="0" w:color="auto"/>
      </w:divBdr>
      <w:divsChild>
        <w:div w:id="1644314380">
          <w:marLeft w:val="0"/>
          <w:marRight w:val="0"/>
          <w:marTop w:val="0"/>
          <w:marBottom w:val="0"/>
          <w:divBdr>
            <w:top w:val="none" w:sz="0" w:space="0" w:color="auto"/>
            <w:left w:val="none" w:sz="0" w:space="0" w:color="auto"/>
            <w:bottom w:val="none" w:sz="0" w:space="0" w:color="auto"/>
            <w:right w:val="none" w:sz="0" w:space="0" w:color="auto"/>
          </w:divBdr>
          <w:divsChild>
            <w:div w:id="48305501">
              <w:marLeft w:val="0"/>
              <w:marRight w:val="0"/>
              <w:marTop w:val="0"/>
              <w:marBottom w:val="0"/>
              <w:divBdr>
                <w:top w:val="none" w:sz="0" w:space="0" w:color="auto"/>
                <w:left w:val="none" w:sz="0" w:space="0" w:color="auto"/>
                <w:bottom w:val="none" w:sz="0" w:space="0" w:color="auto"/>
                <w:right w:val="none" w:sz="0" w:space="0" w:color="auto"/>
              </w:divBdr>
            </w:div>
            <w:div w:id="564530170">
              <w:marLeft w:val="0"/>
              <w:marRight w:val="0"/>
              <w:marTop w:val="0"/>
              <w:marBottom w:val="0"/>
              <w:divBdr>
                <w:top w:val="none" w:sz="0" w:space="0" w:color="auto"/>
                <w:left w:val="none" w:sz="0" w:space="0" w:color="auto"/>
                <w:bottom w:val="none" w:sz="0" w:space="0" w:color="auto"/>
                <w:right w:val="none" w:sz="0" w:space="0" w:color="auto"/>
              </w:divBdr>
            </w:div>
            <w:div w:id="180554869">
              <w:marLeft w:val="0"/>
              <w:marRight w:val="0"/>
              <w:marTop w:val="0"/>
              <w:marBottom w:val="0"/>
              <w:divBdr>
                <w:top w:val="none" w:sz="0" w:space="0" w:color="auto"/>
                <w:left w:val="none" w:sz="0" w:space="0" w:color="auto"/>
                <w:bottom w:val="none" w:sz="0" w:space="0" w:color="auto"/>
                <w:right w:val="none" w:sz="0" w:space="0" w:color="auto"/>
              </w:divBdr>
            </w:div>
            <w:div w:id="1853106722">
              <w:marLeft w:val="0"/>
              <w:marRight w:val="0"/>
              <w:marTop w:val="0"/>
              <w:marBottom w:val="0"/>
              <w:divBdr>
                <w:top w:val="none" w:sz="0" w:space="0" w:color="auto"/>
                <w:left w:val="none" w:sz="0" w:space="0" w:color="auto"/>
                <w:bottom w:val="none" w:sz="0" w:space="0" w:color="auto"/>
                <w:right w:val="none" w:sz="0" w:space="0" w:color="auto"/>
              </w:divBdr>
            </w:div>
            <w:div w:id="1839928788">
              <w:marLeft w:val="0"/>
              <w:marRight w:val="0"/>
              <w:marTop w:val="0"/>
              <w:marBottom w:val="0"/>
              <w:divBdr>
                <w:top w:val="none" w:sz="0" w:space="0" w:color="auto"/>
                <w:left w:val="none" w:sz="0" w:space="0" w:color="auto"/>
                <w:bottom w:val="none" w:sz="0" w:space="0" w:color="auto"/>
                <w:right w:val="none" w:sz="0" w:space="0" w:color="auto"/>
              </w:divBdr>
            </w:div>
            <w:div w:id="101342030">
              <w:marLeft w:val="0"/>
              <w:marRight w:val="0"/>
              <w:marTop w:val="0"/>
              <w:marBottom w:val="0"/>
              <w:divBdr>
                <w:top w:val="none" w:sz="0" w:space="0" w:color="auto"/>
                <w:left w:val="none" w:sz="0" w:space="0" w:color="auto"/>
                <w:bottom w:val="none" w:sz="0" w:space="0" w:color="auto"/>
                <w:right w:val="none" w:sz="0" w:space="0" w:color="auto"/>
              </w:divBdr>
            </w:div>
            <w:div w:id="1569874641">
              <w:marLeft w:val="0"/>
              <w:marRight w:val="0"/>
              <w:marTop w:val="0"/>
              <w:marBottom w:val="0"/>
              <w:divBdr>
                <w:top w:val="none" w:sz="0" w:space="0" w:color="auto"/>
                <w:left w:val="none" w:sz="0" w:space="0" w:color="auto"/>
                <w:bottom w:val="none" w:sz="0" w:space="0" w:color="auto"/>
                <w:right w:val="none" w:sz="0" w:space="0" w:color="auto"/>
              </w:divBdr>
            </w:div>
            <w:div w:id="13583448">
              <w:marLeft w:val="0"/>
              <w:marRight w:val="0"/>
              <w:marTop w:val="0"/>
              <w:marBottom w:val="0"/>
              <w:divBdr>
                <w:top w:val="none" w:sz="0" w:space="0" w:color="auto"/>
                <w:left w:val="none" w:sz="0" w:space="0" w:color="auto"/>
                <w:bottom w:val="none" w:sz="0" w:space="0" w:color="auto"/>
                <w:right w:val="none" w:sz="0" w:space="0" w:color="auto"/>
              </w:divBdr>
            </w:div>
            <w:div w:id="199513754">
              <w:marLeft w:val="0"/>
              <w:marRight w:val="0"/>
              <w:marTop w:val="0"/>
              <w:marBottom w:val="0"/>
              <w:divBdr>
                <w:top w:val="none" w:sz="0" w:space="0" w:color="auto"/>
                <w:left w:val="none" w:sz="0" w:space="0" w:color="auto"/>
                <w:bottom w:val="none" w:sz="0" w:space="0" w:color="auto"/>
                <w:right w:val="none" w:sz="0" w:space="0" w:color="auto"/>
              </w:divBdr>
            </w:div>
            <w:div w:id="2121871977">
              <w:marLeft w:val="0"/>
              <w:marRight w:val="0"/>
              <w:marTop w:val="0"/>
              <w:marBottom w:val="0"/>
              <w:divBdr>
                <w:top w:val="none" w:sz="0" w:space="0" w:color="auto"/>
                <w:left w:val="none" w:sz="0" w:space="0" w:color="auto"/>
                <w:bottom w:val="none" w:sz="0" w:space="0" w:color="auto"/>
                <w:right w:val="none" w:sz="0" w:space="0" w:color="auto"/>
              </w:divBdr>
            </w:div>
            <w:div w:id="182323796">
              <w:marLeft w:val="0"/>
              <w:marRight w:val="0"/>
              <w:marTop w:val="0"/>
              <w:marBottom w:val="0"/>
              <w:divBdr>
                <w:top w:val="none" w:sz="0" w:space="0" w:color="auto"/>
                <w:left w:val="none" w:sz="0" w:space="0" w:color="auto"/>
                <w:bottom w:val="none" w:sz="0" w:space="0" w:color="auto"/>
                <w:right w:val="none" w:sz="0" w:space="0" w:color="auto"/>
              </w:divBdr>
            </w:div>
            <w:div w:id="861624034">
              <w:marLeft w:val="0"/>
              <w:marRight w:val="0"/>
              <w:marTop w:val="0"/>
              <w:marBottom w:val="0"/>
              <w:divBdr>
                <w:top w:val="none" w:sz="0" w:space="0" w:color="auto"/>
                <w:left w:val="none" w:sz="0" w:space="0" w:color="auto"/>
                <w:bottom w:val="none" w:sz="0" w:space="0" w:color="auto"/>
                <w:right w:val="none" w:sz="0" w:space="0" w:color="auto"/>
              </w:divBdr>
            </w:div>
            <w:div w:id="1324625243">
              <w:marLeft w:val="0"/>
              <w:marRight w:val="0"/>
              <w:marTop w:val="0"/>
              <w:marBottom w:val="0"/>
              <w:divBdr>
                <w:top w:val="none" w:sz="0" w:space="0" w:color="auto"/>
                <w:left w:val="none" w:sz="0" w:space="0" w:color="auto"/>
                <w:bottom w:val="none" w:sz="0" w:space="0" w:color="auto"/>
                <w:right w:val="none" w:sz="0" w:space="0" w:color="auto"/>
              </w:divBdr>
            </w:div>
            <w:div w:id="489950508">
              <w:marLeft w:val="0"/>
              <w:marRight w:val="0"/>
              <w:marTop w:val="0"/>
              <w:marBottom w:val="0"/>
              <w:divBdr>
                <w:top w:val="none" w:sz="0" w:space="0" w:color="auto"/>
                <w:left w:val="none" w:sz="0" w:space="0" w:color="auto"/>
                <w:bottom w:val="none" w:sz="0" w:space="0" w:color="auto"/>
                <w:right w:val="none" w:sz="0" w:space="0" w:color="auto"/>
              </w:divBdr>
            </w:div>
            <w:div w:id="1458571319">
              <w:marLeft w:val="0"/>
              <w:marRight w:val="0"/>
              <w:marTop w:val="0"/>
              <w:marBottom w:val="0"/>
              <w:divBdr>
                <w:top w:val="none" w:sz="0" w:space="0" w:color="auto"/>
                <w:left w:val="none" w:sz="0" w:space="0" w:color="auto"/>
                <w:bottom w:val="none" w:sz="0" w:space="0" w:color="auto"/>
                <w:right w:val="none" w:sz="0" w:space="0" w:color="auto"/>
              </w:divBdr>
            </w:div>
            <w:div w:id="894852123">
              <w:marLeft w:val="0"/>
              <w:marRight w:val="0"/>
              <w:marTop w:val="0"/>
              <w:marBottom w:val="0"/>
              <w:divBdr>
                <w:top w:val="none" w:sz="0" w:space="0" w:color="auto"/>
                <w:left w:val="none" w:sz="0" w:space="0" w:color="auto"/>
                <w:bottom w:val="none" w:sz="0" w:space="0" w:color="auto"/>
                <w:right w:val="none" w:sz="0" w:space="0" w:color="auto"/>
              </w:divBdr>
            </w:div>
            <w:div w:id="442916366">
              <w:marLeft w:val="0"/>
              <w:marRight w:val="0"/>
              <w:marTop w:val="0"/>
              <w:marBottom w:val="0"/>
              <w:divBdr>
                <w:top w:val="none" w:sz="0" w:space="0" w:color="auto"/>
                <w:left w:val="none" w:sz="0" w:space="0" w:color="auto"/>
                <w:bottom w:val="none" w:sz="0" w:space="0" w:color="auto"/>
                <w:right w:val="none" w:sz="0" w:space="0" w:color="auto"/>
              </w:divBdr>
            </w:div>
            <w:div w:id="1566381247">
              <w:marLeft w:val="0"/>
              <w:marRight w:val="0"/>
              <w:marTop w:val="0"/>
              <w:marBottom w:val="0"/>
              <w:divBdr>
                <w:top w:val="none" w:sz="0" w:space="0" w:color="auto"/>
                <w:left w:val="none" w:sz="0" w:space="0" w:color="auto"/>
                <w:bottom w:val="none" w:sz="0" w:space="0" w:color="auto"/>
                <w:right w:val="none" w:sz="0" w:space="0" w:color="auto"/>
              </w:divBdr>
            </w:div>
            <w:div w:id="1973440636">
              <w:marLeft w:val="0"/>
              <w:marRight w:val="0"/>
              <w:marTop w:val="0"/>
              <w:marBottom w:val="0"/>
              <w:divBdr>
                <w:top w:val="none" w:sz="0" w:space="0" w:color="auto"/>
                <w:left w:val="none" w:sz="0" w:space="0" w:color="auto"/>
                <w:bottom w:val="none" w:sz="0" w:space="0" w:color="auto"/>
                <w:right w:val="none" w:sz="0" w:space="0" w:color="auto"/>
              </w:divBdr>
            </w:div>
            <w:div w:id="1290863546">
              <w:marLeft w:val="0"/>
              <w:marRight w:val="0"/>
              <w:marTop w:val="0"/>
              <w:marBottom w:val="0"/>
              <w:divBdr>
                <w:top w:val="none" w:sz="0" w:space="0" w:color="auto"/>
                <w:left w:val="none" w:sz="0" w:space="0" w:color="auto"/>
                <w:bottom w:val="none" w:sz="0" w:space="0" w:color="auto"/>
                <w:right w:val="none" w:sz="0" w:space="0" w:color="auto"/>
              </w:divBdr>
            </w:div>
            <w:div w:id="2069843151">
              <w:marLeft w:val="0"/>
              <w:marRight w:val="0"/>
              <w:marTop w:val="0"/>
              <w:marBottom w:val="0"/>
              <w:divBdr>
                <w:top w:val="none" w:sz="0" w:space="0" w:color="auto"/>
                <w:left w:val="none" w:sz="0" w:space="0" w:color="auto"/>
                <w:bottom w:val="none" w:sz="0" w:space="0" w:color="auto"/>
                <w:right w:val="none" w:sz="0" w:space="0" w:color="auto"/>
              </w:divBdr>
            </w:div>
            <w:div w:id="1314338825">
              <w:marLeft w:val="0"/>
              <w:marRight w:val="0"/>
              <w:marTop w:val="0"/>
              <w:marBottom w:val="0"/>
              <w:divBdr>
                <w:top w:val="none" w:sz="0" w:space="0" w:color="auto"/>
                <w:left w:val="none" w:sz="0" w:space="0" w:color="auto"/>
                <w:bottom w:val="none" w:sz="0" w:space="0" w:color="auto"/>
                <w:right w:val="none" w:sz="0" w:space="0" w:color="auto"/>
              </w:divBdr>
            </w:div>
            <w:div w:id="1452279988">
              <w:marLeft w:val="0"/>
              <w:marRight w:val="0"/>
              <w:marTop w:val="0"/>
              <w:marBottom w:val="0"/>
              <w:divBdr>
                <w:top w:val="none" w:sz="0" w:space="0" w:color="auto"/>
                <w:left w:val="none" w:sz="0" w:space="0" w:color="auto"/>
                <w:bottom w:val="none" w:sz="0" w:space="0" w:color="auto"/>
                <w:right w:val="none" w:sz="0" w:space="0" w:color="auto"/>
              </w:divBdr>
            </w:div>
            <w:div w:id="1491286010">
              <w:marLeft w:val="0"/>
              <w:marRight w:val="0"/>
              <w:marTop w:val="0"/>
              <w:marBottom w:val="0"/>
              <w:divBdr>
                <w:top w:val="none" w:sz="0" w:space="0" w:color="auto"/>
                <w:left w:val="none" w:sz="0" w:space="0" w:color="auto"/>
                <w:bottom w:val="none" w:sz="0" w:space="0" w:color="auto"/>
                <w:right w:val="none" w:sz="0" w:space="0" w:color="auto"/>
              </w:divBdr>
            </w:div>
            <w:div w:id="320044779">
              <w:marLeft w:val="0"/>
              <w:marRight w:val="0"/>
              <w:marTop w:val="0"/>
              <w:marBottom w:val="0"/>
              <w:divBdr>
                <w:top w:val="none" w:sz="0" w:space="0" w:color="auto"/>
                <w:left w:val="none" w:sz="0" w:space="0" w:color="auto"/>
                <w:bottom w:val="none" w:sz="0" w:space="0" w:color="auto"/>
                <w:right w:val="none" w:sz="0" w:space="0" w:color="auto"/>
              </w:divBdr>
            </w:div>
            <w:div w:id="965819129">
              <w:marLeft w:val="0"/>
              <w:marRight w:val="0"/>
              <w:marTop w:val="0"/>
              <w:marBottom w:val="0"/>
              <w:divBdr>
                <w:top w:val="none" w:sz="0" w:space="0" w:color="auto"/>
                <w:left w:val="none" w:sz="0" w:space="0" w:color="auto"/>
                <w:bottom w:val="none" w:sz="0" w:space="0" w:color="auto"/>
                <w:right w:val="none" w:sz="0" w:space="0" w:color="auto"/>
              </w:divBdr>
            </w:div>
            <w:div w:id="2023429689">
              <w:marLeft w:val="0"/>
              <w:marRight w:val="0"/>
              <w:marTop w:val="0"/>
              <w:marBottom w:val="0"/>
              <w:divBdr>
                <w:top w:val="none" w:sz="0" w:space="0" w:color="auto"/>
                <w:left w:val="none" w:sz="0" w:space="0" w:color="auto"/>
                <w:bottom w:val="none" w:sz="0" w:space="0" w:color="auto"/>
                <w:right w:val="none" w:sz="0" w:space="0" w:color="auto"/>
              </w:divBdr>
            </w:div>
            <w:div w:id="293292998">
              <w:marLeft w:val="0"/>
              <w:marRight w:val="0"/>
              <w:marTop w:val="0"/>
              <w:marBottom w:val="0"/>
              <w:divBdr>
                <w:top w:val="none" w:sz="0" w:space="0" w:color="auto"/>
                <w:left w:val="none" w:sz="0" w:space="0" w:color="auto"/>
                <w:bottom w:val="none" w:sz="0" w:space="0" w:color="auto"/>
                <w:right w:val="none" w:sz="0" w:space="0" w:color="auto"/>
              </w:divBdr>
            </w:div>
            <w:div w:id="2783993">
              <w:marLeft w:val="0"/>
              <w:marRight w:val="0"/>
              <w:marTop w:val="0"/>
              <w:marBottom w:val="0"/>
              <w:divBdr>
                <w:top w:val="none" w:sz="0" w:space="0" w:color="auto"/>
                <w:left w:val="none" w:sz="0" w:space="0" w:color="auto"/>
                <w:bottom w:val="none" w:sz="0" w:space="0" w:color="auto"/>
                <w:right w:val="none" w:sz="0" w:space="0" w:color="auto"/>
              </w:divBdr>
            </w:div>
            <w:div w:id="1476028320">
              <w:marLeft w:val="0"/>
              <w:marRight w:val="0"/>
              <w:marTop w:val="0"/>
              <w:marBottom w:val="0"/>
              <w:divBdr>
                <w:top w:val="none" w:sz="0" w:space="0" w:color="auto"/>
                <w:left w:val="none" w:sz="0" w:space="0" w:color="auto"/>
                <w:bottom w:val="none" w:sz="0" w:space="0" w:color="auto"/>
                <w:right w:val="none" w:sz="0" w:space="0" w:color="auto"/>
              </w:divBdr>
            </w:div>
            <w:div w:id="280766348">
              <w:marLeft w:val="0"/>
              <w:marRight w:val="0"/>
              <w:marTop w:val="0"/>
              <w:marBottom w:val="0"/>
              <w:divBdr>
                <w:top w:val="none" w:sz="0" w:space="0" w:color="auto"/>
                <w:left w:val="none" w:sz="0" w:space="0" w:color="auto"/>
                <w:bottom w:val="none" w:sz="0" w:space="0" w:color="auto"/>
                <w:right w:val="none" w:sz="0" w:space="0" w:color="auto"/>
              </w:divBdr>
            </w:div>
            <w:div w:id="1259412985">
              <w:marLeft w:val="0"/>
              <w:marRight w:val="0"/>
              <w:marTop w:val="0"/>
              <w:marBottom w:val="0"/>
              <w:divBdr>
                <w:top w:val="none" w:sz="0" w:space="0" w:color="auto"/>
                <w:left w:val="none" w:sz="0" w:space="0" w:color="auto"/>
                <w:bottom w:val="none" w:sz="0" w:space="0" w:color="auto"/>
                <w:right w:val="none" w:sz="0" w:space="0" w:color="auto"/>
              </w:divBdr>
            </w:div>
            <w:div w:id="2045981061">
              <w:marLeft w:val="0"/>
              <w:marRight w:val="0"/>
              <w:marTop w:val="0"/>
              <w:marBottom w:val="0"/>
              <w:divBdr>
                <w:top w:val="none" w:sz="0" w:space="0" w:color="auto"/>
                <w:left w:val="none" w:sz="0" w:space="0" w:color="auto"/>
                <w:bottom w:val="none" w:sz="0" w:space="0" w:color="auto"/>
                <w:right w:val="none" w:sz="0" w:space="0" w:color="auto"/>
              </w:divBdr>
            </w:div>
            <w:div w:id="15733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53836">
      <w:bodyDiv w:val="1"/>
      <w:marLeft w:val="0"/>
      <w:marRight w:val="0"/>
      <w:marTop w:val="0"/>
      <w:marBottom w:val="0"/>
      <w:divBdr>
        <w:top w:val="none" w:sz="0" w:space="0" w:color="auto"/>
        <w:left w:val="none" w:sz="0" w:space="0" w:color="auto"/>
        <w:bottom w:val="none" w:sz="0" w:space="0" w:color="auto"/>
        <w:right w:val="none" w:sz="0" w:space="0" w:color="auto"/>
      </w:divBdr>
    </w:div>
    <w:div w:id="1101220181">
      <w:bodyDiv w:val="1"/>
      <w:marLeft w:val="0"/>
      <w:marRight w:val="0"/>
      <w:marTop w:val="0"/>
      <w:marBottom w:val="0"/>
      <w:divBdr>
        <w:top w:val="none" w:sz="0" w:space="0" w:color="auto"/>
        <w:left w:val="none" w:sz="0" w:space="0" w:color="auto"/>
        <w:bottom w:val="none" w:sz="0" w:space="0" w:color="auto"/>
        <w:right w:val="none" w:sz="0" w:space="0" w:color="auto"/>
      </w:divBdr>
      <w:divsChild>
        <w:div w:id="2081902759">
          <w:marLeft w:val="0"/>
          <w:marRight w:val="0"/>
          <w:marTop w:val="0"/>
          <w:marBottom w:val="0"/>
          <w:divBdr>
            <w:top w:val="none" w:sz="0" w:space="0" w:color="auto"/>
            <w:left w:val="none" w:sz="0" w:space="0" w:color="auto"/>
            <w:bottom w:val="none" w:sz="0" w:space="0" w:color="auto"/>
            <w:right w:val="none" w:sz="0" w:space="0" w:color="auto"/>
          </w:divBdr>
          <w:divsChild>
            <w:div w:id="4971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170">
      <w:bodyDiv w:val="1"/>
      <w:marLeft w:val="0"/>
      <w:marRight w:val="0"/>
      <w:marTop w:val="0"/>
      <w:marBottom w:val="0"/>
      <w:divBdr>
        <w:top w:val="none" w:sz="0" w:space="0" w:color="auto"/>
        <w:left w:val="none" w:sz="0" w:space="0" w:color="auto"/>
        <w:bottom w:val="none" w:sz="0" w:space="0" w:color="auto"/>
        <w:right w:val="none" w:sz="0" w:space="0" w:color="auto"/>
      </w:divBdr>
      <w:divsChild>
        <w:div w:id="460421153">
          <w:marLeft w:val="0"/>
          <w:marRight w:val="0"/>
          <w:marTop w:val="0"/>
          <w:marBottom w:val="0"/>
          <w:divBdr>
            <w:top w:val="none" w:sz="0" w:space="0" w:color="auto"/>
            <w:left w:val="none" w:sz="0" w:space="0" w:color="auto"/>
            <w:bottom w:val="none" w:sz="0" w:space="0" w:color="auto"/>
            <w:right w:val="none" w:sz="0" w:space="0" w:color="auto"/>
          </w:divBdr>
          <w:divsChild>
            <w:div w:id="728190919">
              <w:marLeft w:val="0"/>
              <w:marRight w:val="0"/>
              <w:marTop w:val="0"/>
              <w:marBottom w:val="0"/>
              <w:divBdr>
                <w:top w:val="none" w:sz="0" w:space="0" w:color="auto"/>
                <w:left w:val="none" w:sz="0" w:space="0" w:color="auto"/>
                <w:bottom w:val="none" w:sz="0" w:space="0" w:color="auto"/>
                <w:right w:val="none" w:sz="0" w:space="0" w:color="auto"/>
              </w:divBdr>
            </w:div>
            <w:div w:id="6371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2528">
      <w:bodyDiv w:val="1"/>
      <w:marLeft w:val="0"/>
      <w:marRight w:val="0"/>
      <w:marTop w:val="0"/>
      <w:marBottom w:val="0"/>
      <w:divBdr>
        <w:top w:val="none" w:sz="0" w:space="0" w:color="auto"/>
        <w:left w:val="none" w:sz="0" w:space="0" w:color="auto"/>
        <w:bottom w:val="none" w:sz="0" w:space="0" w:color="auto"/>
        <w:right w:val="none" w:sz="0" w:space="0" w:color="auto"/>
      </w:divBdr>
    </w:div>
    <w:div w:id="1278489582">
      <w:bodyDiv w:val="1"/>
      <w:marLeft w:val="0"/>
      <w:marRight w:val="0"/>
      <w:marTop w:val="0"/>
      <w:marBottom w:val="0"/>
      <w:divBdr>
        <w:top w:val="none" w:sz="0" w:space="0" w:color="auto"/>
        <w:left w:val="none" w:sz="0" w:space="0" w:color="auto"/>
        <w:bottom w:val="none" w:sz="0" w:space="0" w:color="auto"/>
        <w:right w:val="none" w:sz="0" w:space="0" w:color="auto"/>
      </w:divBdr>
    </w:div>
    <w:div w:id="1294167686">
      <w:bodyDiv w:val="1"/>
      <w:marLeft w:val="0"/>
      <w:marRight w:val="0"/>
      <w:marTop w:val="0"/>
      <w:marBottom w:val="0"/>
      <w:divBdr>
        <w:top w:val="none" w:sz="0" w:space="0" w:color="auto"/>
        <w:left w:val="none" w:sz="0" w:space="0" w:color="auto"/>
        <w:bottom w:val="none" w:sz="0" w:space="0" w:color="auto"/>
        <w:right w:val="none" w:sz="0" w:space="0" w:color="auto"/>
      </w:divBdr>
    </w:div>
    <w:div w:id="1399356522">
      <w:bodyDiv w:val="1"/>
      <w:marLeft w:val="0"/>
      <w:marRight w:val="0"/>
      <w:marTop w:val="0"/>
      <w:marBottom w:val="0"/>
      <w:divBdr>
        <w:top w:val="none" w:sz="0" w:space="0" w:color="auto"/>
        <w:left w:val="none" w:sz="0" w:space="0" w:color="auto"/>
        <w:bottom w:val="none" w:sz="0" w:space="0" w:color="auto"/>
        <w:right w:val="none" w:sz="0" w:space="0" w:color="auto"/>
      </w:divBdr>
      <w:divsChild>
        <w:div w:id="1570000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933315">
      <w:bodyDiv w:val="1"/>
      <w:marLeft w:val="0"/>
      <w:marRight w:val="0"/>
      <w:marTop w:val="0"/>
      <w:marBottom w:val="0"/>
      <w:divBdr>
        <w:top w:val="none" w:sz="0" w:space="0" w:color="auto"/>
        <w:left w:val="none" w:sz="0" w:space="0" w:color="auto"/>
        <w:bottom w:val="none" w:sz="0" w:space="0" w:color="auto"/>
        <w:right w:val="none" w:sz="0" w:space="0" w:color="auto"/>
      </w:divBdr>
      <w:divsChild>
        <w:div w:id="1990818426">
          <w:marLeft w:val="0"/>
          <w:marRight w:val="0"/>
          <w:marTop w:val="0"/>
          <w:marBottom w:val="0"/>
          <w:divBdr>
            <w:top w:val="none" w:sz="0" w:space="0" w:color="auto"/>
            <w:left w:val="none" w:sz="0" w:space="0" w:color="auto"/>
            <w:bottom w:val="none" w:sz="0" w:space="0" w:color="auto"/>
            <w:right w:val="none" w:sz="0" w:space="0" w:color="auto"/>
          </w:divBdr>
          <w:divsChild>
            <w:div w:id="131552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0094">
      <w:bodyDiv w:val="1"/>
      <w:marLeft w:val="0"/>
      <w:marRight w:val="0"/>
      <w:marTop w:val="0"/>
      <w:marBottom w:val="0"/>
      <w:divBdr>
        <w:top w:val="none" w:sz="0" w:space="0" w:color="auto"/>
        <w:left w:val="none" w:sz="0" w:space="0" w:color="auto"/>
        <w:bottom w:val="none" w:sz="0" w:space="0" w:color="auto"/>
        <w:right w:val="none" w:sz="0" w:space="0" w:color="auto"/>
      </w:divBdr>
    </w:div>
    <w:div w:id="1666282509">
      <w:bodyDiv w:val="1"/>
      <w:marLeft w:val="0"/>
      <w:marRight w:val="0"/>
      <w:marTop w:val="0"/>
      <w:marBottom w:val="0"/>
      <w:divBdr>
        <w:top w:val="none" w:sz="0" w:space="0" w:color="auto"/>
        <w:left w:val="none" w:sz="0" w:space="0" w:color="auto"/>
        <w:bottom w:val="none" w:sz="0" w:space="0" w:color="auto"/>
        <w:right w:val="none" w:sz="0" w:space="0" w:color="auto"/>
      </w:divBdr>
    </w:div>
    <w:div w:id="1695693524">
      <w:bodyDiv w:val="1"/>
      <w:marLeft w:val="0"/>
      <w:marRight w:val="0"/>
      <w:marTop w:val="0"/>
      <w:marBottom w:val="0"/>
      <w:divBdr>
        <w:top w:val="none" w:sz="0" w:space="0" w:color="auto"/>
        <w:left w:val="none" w:sz="0" w:space="0" w:color="auto"/>
        <w:bottom w:val="none" w:sz="0" w:space="0" w:color="auto"/>
        <w:right w:val="none" w:sz="0" w:space="0" w:color="auto"/>
      </w:divBdr>
    </w:div>
    <w:div w:id="1893156633">
      <w:bodyDiv w:val="1"/>
      <w:marLeft w:val="0"/>
      <w:marRight w:val="0"/>
      <w:marTop w:val="0"/>
      <w:marBottom w:val="0"/>
      <w:divBdr>
        <w:top w:val="none" w:sz="0" w:space="0" w:color="auto"/>
        <w:left w:val="none" w:sz="0" w:space="0" w:color="auto"/>
        <w:bottom w:val="none" w:sz="0" w:space="0" w:color="auto"/>
        <w:right w:val="none" w:sz="0" w:space="0" w:color="auto"/>
      </w:divBdr>
      <w:divsChild>
        <w:div w:id="665937590">
          <w:marLeft w:val="0"/>
          <w:marRight w:val="0"/>
          <w:marTop w:val="0"/>
          <w:marBottom w:val="0"/>
          <w:divBdr>
            <w:top w:val="none" w:sz="0" w:space="0" w:color="auto"/>
            <w:left w:val="none" w:sz="0" w:space="0" w:color="auto"/>
            <w:bottom w:val="none" w:sz="0" w:space="0" w:color="auto"/>
            <w:right w:val="none" w:sz="0" w:space="0" w:color="auto"/>
          </w:divBdr>
          <w:divsChild>
            <w:div w:id="1679885940">
              <w:marLeft w:val="0"/>
              <w:marRight w:val="0"/>
              <w:marTop w:val="0"/>
              <w:marBottom w:val="0"/>
              <w:divBdr>
                <w:top w:val="none" w:sz="0" w:space="0" w:color="auto"/>
                <w:left w:val="none" w:sz="0" w:space="0" w:color="auto"/>
                <w:bottom w:val="none" w:sz="0" w:space="0" w:color="auto"/>
                <w:right w:val="none" w:sz="0" w:space="0" w:color="auto"/>
              </w:divBdr>
              <w:divsChild>
                <w:div w:id="1075663390">
                  <w:marLeft w:val="0"/>
                  <w:marRight w:val="0"/>
                  <w:marTop w:val="0"/>
                  <w:marBottom w:val="0"/>
                  <w:divBdr>
                    <w:top w:val="none" w:sz="0" w:space="0" w:color="auto"/>
                    <w:left w:val="none" w:sz="0" w:space="0" w:color="auto"/>
                    <w:bottom w:val="none" w:sz="0" w:space="0" w:color="auto"/>
                    <w:right w:val="none" w:sz="0" w:space="0" w:color="auto"/>
                  </w:divBdr>
                  <w:divsChild>
                    <w:div w:id="1427117456">
                      <w:marLeft w:val="0"/>
                      <w:marRight w:val="0"/>
                      <w:marTop w:val="0"/>
                      <w:marBottom w:val="0"/>
                      <w:divBdr>
                        <w:top w:val="none" w:sz="0" w:space="0" w:color="auto"/>
                        <w:left w:val="none" w:sz="0" w:space="0" w:color="auto"/>
                        <w:bottom w:val="none" w:sz="0" w:space="0" w:color="auto"/>
                        <w:right w:val="none" w:sz="0" w:space="0" w:color="auto"/>
                      </w:divBdr>
                      <w:divsChild>
                        <w:div w:id="699356034">
                          <w:marLeft w:val="0"/>
                          <w:marRight w:val="0"/>
                          <w:marTop w:val="0"/>
                          <w:marBottom w:val="0"/>
                          <w:divBdr>
                            <w:top w:val="none" w:sz="0" w:space="0" w:color="auto"/>
                            <w:left w:val="none" w:sz="0" w:space="0" w:color="auto"/>
                            <w:bottom w:val="none" w:sz="0" w:space="0" w:color="auto"/>
                            <w:right w:val="none" w:sz="0" w:space="0" w:color="auto"/>
                          </w:divBdr>
                          <w:divsChild>
                            <w:div w:id="219946394">
                              <w:marLeft w:val="0"/>
                              <w:marRight w:val="0"/>
                              <w:marTop w:val="0"/>
                              <w:marBottom w:val="0"/>
                              <w:divBdr>
                                <w:top w:val="none" w:sz="0" w:space="0" w:color="auto"/>
                                <w:left w:val="none" w:sz="0" w:space="0" w:color="auto"/>
                                <w:bottom w:val="none" w:sz="0" w:space="0" w:color="auto"/>
                                <w:right w:val="none" w:sz="0" w:space="0" w:color="auto"/>
                              </w:divBdr>
                              <w:divsChild>
                                <w:div w:id="341516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710103">
      <w:bodyDiv w:val="1"/>
      <w:marLeft w:val="0"/>
      <w:marRight w:val="0"/>
      <w:marTop w:val="0"/>
      <w:marBottom w:val="0"/>
      <w:divBdr>
        <w:top w:val="none" w:sz="0" w:space="0" w:color="auto"/>
        <w:left w:val="none" w:sz="0" w:space="0" w:color="auto"/>
        <w:bottom w:val="none" w:sz="0" w:space="0" w:color="auto"/>
        <w:right w:val="none" w:sz="0" w:space="0" w:color="auto"/>
      </w:divBdr>
    </w:div>
    <w:div w:id="198033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raedkma@gmail.com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DEB55-0633-4F56-BC0E-839BF4B56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20</Pages>
  <Words>3401</Words>
  <Characters>19388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Analysis of Diabetic Population Claims Data</vt:lpstr>
    </vt:vector>
  </TitlesOfParts>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Diabetic Population Claims Data</dc:title>
  <dc:subject>A report</dc:subject>
  <dc:creator>Raed K Alotaibi</dc:creator>
  <cp:keywords/>
  <dc:description/>
  <cp:lastModifiedBy>Raed Alotaibi</cp:lastModifiedBy>
  <cp:revision>15</cp:revision>
  <dcterms:created xsi:type="dcterms:W3CDTF">2025-01-29T06:36:00Z</dcterms:created>
  <dcterms:modified xsi:type="dcterms:W3CDTF">2025-01-30T10:29:00Z</dcterms:modified>
</cp:coreProperties>
</file>