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01A674" w14:textId="2DCCF810" w:rsidR="008E6932" w:rsidRDefault="00727F83" w:rsidP="00727F83">
      <w:pPr>
        <w:pStyle w:val="Caption"/>
        <w:keepNext/>
      </w:pPr>
      <w:r>
        <w:t>Figure S</w:t>
      </w:r>
      <w:fldSimple w:instr=" SEQ Figure_S \* ARABIC ">
        <w:r>
          <w:rPr>
            <w:noProof/>
          </w:rPr>
          <w:t>1</w:t>
        </w:r>
      </w:fldSimple>
      <w:r w:rsidR="008E6932">
        <w:t>: NO2 concentration (ug/m</w:t>
      </w:r>
      <w:r w:rsidR="008E6932" w:rsidRPr="006B4C36">
        <w:rPr>
          <w:vertAlign w:val="superscript"/>
        </w:rPr>
        <w:t>3</w:t>
      </w:r>
      <w:r w:rsidR="008E6932">
        <w:t>) by living location</w:t>
      </w:r>
    </w:p>
    <w:p w14:paraId="325939A9" w14:textId="77777777" w:rsidR="008E6932" w:rsidRDefault="008E6932" w:rsidP="00727F83">
      <w:pPr>
        <w:keepNext/>
        <w:spacing w:line="256" w:lineRule="auto"/>
      </w:pPr>
      <w:r>
        <w:rPr>
          <w:noProof/>
        </w:rPr>
        <w:pict w14:anchorId="4E4D9D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295.45pt">
            <v:imagedata r:id="rId5" o:title="p1"/>
          </v:shape>
        </w:pict>
      </w:r>
    </w:p>
    <w:p w14:paraId="000B4635" w14:textId="410B76D7" w:rsidR="008E6932" w:rsidRDefault="00727F83" w:rsidP="00727F83">
      <w:pPr>
        <w:pStyle w:val="Caption"/>
        <w:keepNext/>
      </w:pPr>
      <w:r>
        <w:t>Figure S</w:t>
      </w:r>
      <w:fldSimple w:instr=" SEQ Figure_S \* ARABIC ">
        <w:r>
          <w:rPr>
            <w:noProof/>
          </w:rPr>
          <w:t>2</w:t>
        </w:r>
      </w:fldSimple>
      <w:r w:rsidR="008E6932" w:rsidRPr="00835C8E">
        <w:t>: NO2 concentration (ug/m3) by median income group</w:t>
      </w:r>
    </w:p>
    <w:p w14:paraId="2DF5626A" w14:textId="0817317D" w:rsidR="008E6932" w:rsidRDefault="008E6932" w:rsidP="00727F83">
      <w:pPr>
        <w:pStyle w:val="Caption"/>
      </w:pPr>
      <w:r>
        <w:rPr>
          <w:b/>
          <w:bCs/>
          <w:noProof/>
        </w:rPr>
        <w:pict w14:anchorId="72CA47BD">
          <v:shape id="_x0000_i1033" type="#_x0000_t75" style="width:468pt;height:295.45pt">
            <v:imagedata r:id="rId6" o:title="p2"/>
          </v:shape>
        </w:pict>
      </w:r>
    </w:p>
    <w:p w14:paraId="509D87A4" w14:textId="4CAB1F47" w:rsidR="00727F83" w:rsidRDefault="00727F83" w:rsidP="00727F83">
      <w:pPr>
        <w:pStyle w:val="Caption"/>
        <w:keepNext/>
      </w:pPr>
      <w:r>
        <w:lastRenderedPageBreak/>
        <w:t>Figure S</w:t>
      </w:r>
      <w:fldSimple w:instr=" SEQ Figure_S \* ARABIC ">
        <w:r>
          <w:rPr>
            <w:noProof/>
          </w:rPr>
          <w:t>3</w:t>
        </w:r>
      </w:fldSimple>
      <w:r w:rsidRPr="00DC09A5">
        <w:t>: NO2 concentration (ug/m3) by living location stratified into median income group</w:t>
      </w:r>
    </w:p>
    <w:p w14:paraId="539CB0C2" w14:textId="48E872E2" w:rsidR="001C2763" w:rsidRPr="00727F83" w:rsidRDefault="008E6932" w:rsidP="00727F83">
      <w:pPr>
        <w:spacing w:line="256" w:lineRule="auto"/>
        <w:rPr>
          <w:b/>
          <w:bCs/>
        </w:rPr>
      </w:pPr>
      <w:r>
        <w:rPr>
          <w:noProof/>
        </w:rPr>
        <w:pict w14:anchorId="018CC0D0">
          <v:shape id="_x0000_i1034" type="#_x0000_t75" style="width:468pt;height:295.45pt">
            <v:imagedata r:id="rId7" o:title="p3"/>
          </v:shape>
        </w:pict>
      </w:r>
    </w:p>
    <w:p w14:paraId="209F9801" w14:textId="19F54774" w:rsidR="00727F83" w:rsidRDefault="00727F83" w:rsidP="00727F83">
      <w:pPr>
        <w:pStyle w:val="Caption"/>
        <w:keepNext/>
      </w:pPr>
      <w:r>
        <w:t>Figure S</w:t>
      </w:r>
      <w:fldSimple w:instr=" SEQ Figure_S \* ARABIC ">
        <w:r>
          <w:rPr>
            <w:noProof/>
          </w:rPr>
          <w:t>4</w:t>
        </w:r>
      </w:fldSimple>
      <w:r w:rsidRPr="005E6DB5">
        <w:t>: NO2 concentration (ug/m3) by median income group stratified into living location</w:t>
      </w:r>
    </w:p>
    <w:p w14:paraId="3D35F677" w14:textId="6F08F962" w:rsidR="001C2763" w:rsidRPr="00727F83" w:rsidRDefault="008E6932" w:rsidP="00727F83">
      <w:pPr>
        <w:spacing w:line="256" w:lineRule="auto"/>
        <w:rPr>
          <w:b/>
          <w:bCs/>
        </w:rPr>
      </w:pPr>
      <w:r>
        <w:rPr>
          <w:noProof/>
        </w:rPr>
        <w:pict w14:anchorId="62C18912">
          <v:shape id="_x0000_i1035" type="#_x0000_t75" style="width:468pt;height:295.45pt">
            <v:imagedata r:id="rId8" o:title="p4"/>
          </v:shape>
        </w:pict>
      </w:r>
    </w:p>
    <w:p w14:paraId="2DD53D84" w14:textId="60D5E987" w:rsidR="00727F83" w:rsidRDefault="00727F83" w:rsidP="00727F83">
      <w:pPr>
        <w:pStyle w:val="Caption"/>
        <w:keepNext/>
      </w:pPr>
      <w:r>
        <w:lastRenderedPageBreak/>
        <w:t>Figure S</w:t>
      </w:r>
      <w:fldSimple w:instr=" SEQ Figure_S \* ARABIC ">
        <w:r>
          <w:rPr>
            <w:noProof/>
          </w:rPr>
          <w:t>5</w:t>
        </w:r>
      </w:fldSimple>
      <w:r w:rsidRPr="002411BC">
        <w:t>: NO2 concentration (ug/m3) by state</w:t>
      </w:r>
    </w:p>
    <w:p w14:paraId="5A3D13F6" w14:textId="49D147F5" w:rsidR="001C2763" w:rsidRPr="00727F83" w:rsidRDefault="00727F83" w:rsidP="00727F83">
      <w:pPr>
        <w:spacing w:line="256" w:lineRule="auto"/>
        <w:rPr>
          <w:b/>
          <w:bCs/>
        </w:rPr>
      </w:pPr>
      <w:r>
        <w:pict w14:anchorId="5A37F621">
          <v:shape id="_x0000_i1188" type="#_x0000_t75" style="width:468pt;height:295.45pt">
            <v:imagedata r:id="rId9" o:title="p5"/>
          </v:shape>
        </w:pict>
      </w:r>
    </w:p>
    <w:p w14:paraId="20D58C66" w14:textId="2E1AC2A2" w:rsidR="00727F83" w:rsidRDefault="00727F83" w:rsidP="00727F83">
      <w:pPr>
        <w:pStyle w:val="Caption"/>
        <w:keepNext/>
      </w:pPr>
      <w:r>
        <w:lastRenderedPageBreak/>
        <w:t>Figure S</w:t>
      </w:r>
      <w:fldSimple w:instr=" SEQ Figure_S \* ARABIC ">
        <w:r>
          <w:rPr>
            <w:noProof/>
          </w:rPr>
          <w:t>6</w:t>
        </w:r>
      </w:fldSimple>
      <w:r w:rsidRPr="0028631C">
        <w:t>: NO2 concentration (ug/m3) by state and median income group</w:t>
      </w:r>
    </w:p>
    <w:p w14:paraId="7433B14F" w14:textId="3EC119D6" w:rsidR="001C2763" w:rsidRPr="00727F83" w:rsidRDefault="008E6932" w:rsidP="00727F83">
      <w:pPr>
        <w:spacing w:line="256" w:lineRule="auto"/>
        <w:rPr>
          <w:b/>
          <w:bCs/>
        </w:rPr>
      </w:pPr>
      <w:r>
        <w:rPr>
          <w:noProof/>
        </w:rPr>
        <w:pict w14:anchorId="2789C597">
          <v:shape id="_x0000_i1196" type="#_x0000_t75" style="width:468pt;height:590.95pt">
            <v:imagedata r:id="rId10" o:title="p6"/>
          </v:shape>
        </w:pict>
      </w:r>
    </w:p>
    <w:p w14:paraId="6348CC0C" w14:textId="2A7E228C" w:rsidR="00727F83" w:rsidRDefault="00727F83" w:rsidP="00727F83">
      <w:pPr>
        <w:pStyle w:val="Caption"/>
        <w:keepNext/>
      </w:pPr>
      <w:r>
        <w:lastRenderedPageBreak/>
        <w:t>Figure S</w:t>
      </w:r>
      <w:fldSimple w:instr=" SEQ Figure_S \* ARABIC ">
        <w:r>
          <w:rPr>
            <w:noProof/>
          </w:rPr>
          <w:t>7</w:t>
        </w:r>
      </w:fldSimple>
      <w:r w:rsidRPr="00B23B2E">
        <w:t>: NO2 concentration (ug/m3) by state and living location</w:t>
      </w:r>
    </w:p>
    <w:p w14:paraId="7E2627F2" w14:textId="3AA507F3" w:rsidR="001C2763" w:rsidRPr="00727F83" w:rsidRDefault="008E6932" w:rsidP="00727F83">
      <w:pPr>
        <w:spacing w:line="256" w:lineRule="auto"/>
        <w:rPr>
          <w:b/>
          <w:bCs/>
        </w:rPr>
      </w:pPr>
      <w:r>
        <w:rPr>
          <w:noProof/>
        </w:rPr>
        <w:pict w14:anchorId="20A4235E">
          <v:shape id="_x0000_i1040" type="#_x0000_t75" style="width:468pt;height:590.95pt">
            <v:imagedata r:id="rId11" o:title="p7"/>
          </v:shape>
        </w:pict>
      </w:r>
    </w:p>
    <w:p w14:paraId="25B1BD5C" w14:textId="52970288" w:rsidR="00727F83" w:rsidRDefault="00727F83" w:rsidP="00727F83">
      <w:pPr>
        <w:pStyle w:val="Caption"/>
        <w:keepNext/>
      </w:pPr>
      <w:r>
        <w:lastRenderedPageBreak/>
        <w:t>Figure S</w:t>
      </w:r>
      <w:fldSimple w:instr=" SEQ Figure_S \* ARABIC ">
        <w:r>
          <w:rPr>
            <w:noProof/>
          </w:rPr>
          <w:t>8</w:t>
        </w:r>
      </w:fldSimple>
      <w:r w:rsidRPr="007E1305">
        <w:t>: Attributable Fraction by living location</w:t>
      </w:r>
    </w:p>
    <w:p w14:paraId="18D75FAF" w14:textId="422B7DB2" w:rsidR="001C2763" w:rsidRPr="00727F83" w:rsidRDefault="008E6932" w:rsidP="00727F83">
      <w:pPr>
        <w:spacing w:line="256" w:lineRule="auto"/>
        <w:rPr>
          <w:b/>
          <w:bCs/>
        </w:rPr>
      </w:pPr>
      <w:r>
        <w:rPr>
          <w:noProof/>
        </w:rPr>
        <w:pict w14:anchorId="16832C92">
          <v:shape id="_x0000_i1041" type="#_x0000_t75" style="width:468pt;height:295.45pt">
            <v:imagedata r:id="rId12" o:title="p8"/>
          </v:shape>
        </w:pict>
      </w:r>
    </w:p>
    <w:p w14:paraId="69BA6947" w14:textId="728B4583" w:rsidR="00727F83" w:rsidRDefault="00727F83" w:rsidP="00727F83">
      <w:pPr>
        <w:pStyle w:val="Caption"/>
        <w:keepNext/>
      </w:pPr>
      <w:r>
        <w:t>Figure S</w:t>
      </w:r>
      <w:fldSimple w:instr=" SEQ Figure_S \* ARABIC ">
        <w:r>
          <w:rPr>
            <w:noProof/>
          </w:rPr>
          <w:t>9</w:t>
        </w:r>
      </w:fldSimple>
      <w:r w:rsidRPr="003E2272">
        <w:t>: Attributable Fraction by median income group</w:t>
      </w:r>
    </w:p>
    <w:p w14:paraId="197E7E4A" w14:textId="2956479A" w:rsidR="001C2763" w:rsidRPr="00727F83" w:rsidRDefault="008E6932" w:rsidP="00727F83">
      <w:pPr>
        <w:spacing w:line="256" w:lineRule="auto"/>
        <w:rPr>
          <w:b/>
          <w:bCs/>
        </w:rPr>
      </w:pPr>
      <w:r>
        <w:rPr>
          <w:noProof/>
        </w:rPr>
        <w:pict w14:anchorId="7F46471C">
          <v:shape id="_x0000_i1042" type="#_x0000_t75" style="width:468pt;height:295.45pt">
            <v:imagedata r:id="rId13" o:title="p9"/>
          </v:shape>
        </w:pict>
      </w:r>
    </w:p>
    <w:p w14:paraId="1A0F37B3" w14:textId="05EEB8D8" w:rsidR="00727F83" w:rsidRDefault="00727F83" w:rsidP="00727F83">
      <w:pPr>
        <w:pStyle w:val="Caption"/>
        <w:keepNext/>
      </w:pPr>
      <w:bookmarkStart w:id="0" w:name="_Ref9336477"/>
      <w:bookmarkStart w:id="1" w:name="_Ref9336483"/>
      <w:r>
        <w:lastRenderedPageBreak/>
        <w:t>Figure S</w:t>
      </w:r>
      <w:fldSimple w:instr=" SEQ Figure_S \* ARABIC ">
        <w:r>
          <w:rPr>
            <w:noProof/>
          </w:rPr>
          <w:t>10</w:t>
        </w:r>
      </w:fldSimple>
      <w:bookmarkEnd w:id="1"/>
      <w:r w:rsidRPr="006D2A23">
        <w:t>: Attributable Fraction by living location stratified into median income group</w:t>
      </w:r>
      <w:bookmarkEnd w:id="0"/>
    </w:p>
    <w:p w14:paraId="24BF9BD3" w14:textId="14DC422F" w:rsidR="001C2763" w:rsidRPr="00727F83" w:rsidRDefault="008E6932" w:rsidP="00727F83">
      <w:pPr>
        <w:spacing w:line="256" w:lineRule="auto"/>
        <w:rPr>
          <w:b/>
          <w:bCs/>
        </w:rPr>
      </w:pPr>
      <w:r>
        <w:rPr>
          <w:noProof/>
        </w:rPr>
        <w:pict w14:anchorId="25857CB0">
          <v:shape id="_x0000_i1043" type="#_x0000_t75" style="width:468pt;height:295.45pt">
            <v:imagedata r:id="rId14" o:title="p10"/>
          </v:shape>
        </w:pict>
      </w:r>
    </w:p>
    <w:p w14:paraId="65C9B74E" w14:textId="3235F4A9" w:rsidR="008A56ED" w:rsidRDefault="008A56ED" w:rsidP="00727F83"/>
    <w:p w14:paraId="5AF7C817" w14:textId="2E67C90A" w:rsidR="00727F83" w:rsidRDefault="00727F83" w:rsidP="00727F83">
      <w:bookmarkStart w:id="2" w:name="_GoBack"/>
      <w:bookmarkEnd w:id="2"/>
    </w:p>
    <w:sectPr w:rsidR="00727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04EEC"/>
    <w:multiLevelType w:val="hybridMultilevel"/>
    <w:tmpl w:val="F640B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B6417"/>
    <w:multiLevelType w:val="hybridMultilevel"/>
    <w:tmpl w:val="4086BD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C164DC"/>
    <w:multiLevelType w:val="hybridMultilevel"/>
    <w:tmpl w:val="3CD64E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IwNTC2tDCzNDQyMLVU0lEKTi0uzszPAykwqgUAC5IyCywAAAA="/>
  </w:docVars>
  <w:rsids>
    <w:rsidRoot w:val="001C2763"/>
    <w:rsid w:val="001C2763"/>
    <w:rsid w:val="0032394D"/>
    <w:rsid w:val="00340EBD"/>
    <w:rsid w:val="00727F83"/>
    <w:rsid w:val="008A56ED"/>
    <w:rsid w:val="008C0FED"/>
    <w:rsid w:val="008E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4FF9"/>
  <w15:chartTrackingRefBased/>
  <w15:docId w15:val="{3896F70B-7539-4AE7-82BF-B4618FF4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76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C27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27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2763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7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763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E693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Transportation Institute</Company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Alotaibi, Raed</dc:creator>
  <cp:keywords/>
  <dc:description/>
  <cp:lastModifiedBy>Alotaibi, Raed</cp:lastModifiedBy>
  <cp:revision>5</cp:revision>
  <dcterms:created xsi:type="dcterms:W3CDTF">2019-05-20T17:14:00Z</dcterms:created>
  <dcterms:modified xsi:type="dcterms:W3CDTF">2019-05-21T18:08:00Z</dcterms:modified>
</cp:coreProperties>
</file>