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2C0DD1">
      <w:pPr>
        <w:shd w:val="clear" w:fill="1F3864"/>
        <w:spacing w:before="0" w:after="60"/>
        <w:jc w:val="center"/>
      </w:pPr>
      <w:r>
        <w:rPr>
          <w:rFonts w:ascii="Arial" w:hAnsi="Arial" w:eastAsia="Arial" w:cs="Arial"/>
          <w:b/>
          <w:bCs/>
          <w:color w:val="FFFFFF"/>
          <w:sz w:val="40"/>
          <w:szCs w:val="40"/>
        </w:rPr>
        <w:t>Daily Project Progress Report</w:t>
      </w:r>
    </w:p>
    <w:p w14:paraId="45570D14">
      <w:pPr>
        <w:shd w:val="clear" w:fill="2E75B6"/>
        <w:spacing w:before="0" w:after="240"/>
        <w:jc w:val="center"/>
      </w:pPr>
      <w:r>
        <w:rPr>
          <w:rFonts w:ascii="Arial" w:hAnsi="Arial" w:eastAsia="Arial" w:cs="Arial"/>
          <w:i/>
          <w:iCs/>
          <w:color w:val="FFFFFF"/>
          <w:sz w:val="20"/>
          <w:szCs w:val="20"/>
        </w:rPr>
        <w:t>Internal Team Report  |  Confidential</w:t>
      </w:r>
    </w:p>
    <w:p w14:paraId="2FADEE86">
      <w:pPr>
        <w:pBdr>
          <w:bottom w:val="single" w:color="2E75B6" w:sz="8" w:space="4"/>
        </w:pBdr>
        <w:spacing w:before="260" w:after="100"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>📋  Project Information</w:t>
      </w:r>
    </w:p>
    <w:p w14:paraId="3AD6A91C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0"/>
        <w:gridCol w:w="3120"/>
        <w:gridCol w:w="1560"/>
        <w:gridCol w:w="3120"/>
      </w:tblGrid>
      <w:tr w14:paraId="0962C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C4077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>Project Name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5462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FBR E-Invoicing Platform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B513B0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>Report Date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72FFB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07/05/2026</w:t>
            </w:r>
          </w:p>
        </w:tc>
      </w:tr>
      <w:tr w14:paraId="55E8C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6D224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>Client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DDE472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FBR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41B9BE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>Reporting Period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AEAE1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Day 2</w:t>
            </w:r>
          </w:p>
        </w:tc>
      </w:tr>
      <w:tr w14:paraId="4E5F5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29D65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>Project Manager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53C20D">
            <w:pPr>
              <w:jc w:val="left"/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D</w:t>
            </w:r>
            <w:r>
              <w:rPr>
                <w:rFonts w:hint="default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awood arqam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538A0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>Overall Status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14ED4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On Track</w:t>
            </w:r>
          </w:p>
        </w:tc>
      </w:tr>
    </w:tbl>
    <w:p w14:paraId="407F0F73">
      <w:pPr>
        <w:spacing w:before="0" w:after="180"/>
      </w:pPr>
    </w:p>
    <w:p w14:paraId="6608F773">
      <w:pPr>
        <w:pBdr>
          <w:bottom w:val="single" w:color="2E75B6" w:sz="8" w:space="4"/>
        </w:pBdr>
        <w:spacing w:before="260" w:after="100"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>📊  Progress Summary</w:t>
      </w:r>
    </w:p>
    <w:p w14:paraId="4F5583DE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66302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8B97F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Total Deliverables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37562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F97DB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Completed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F6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7C095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In Progress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843C0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82A94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Pending</w:t>
            </w:r>
          </w:p>
        </w:tc>
      </w:tr>
      <w:tr w14:paraId="6B545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58327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28"/>
                <w:szCs w:val="28"/>
              </w:rPr>
              <w:t>13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EEAB3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28"/>
                <w:szCs w:val="28"/>
              </w:rPr>
              <w:t>8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E645B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28"/>
                <w:szCs w:val="28"/>
              </w:rPr>
              <w:t>1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2B554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28"/>
                <w:szCs w:val="28"/>
              </w:rPr>
              <w:t>4</w:t>
            </w:r>
          </w:p>
        </w:tc>
      </w:tr>
    </w:tbl>
    <w:p w14:paraId="0DB81D40">
      <w:pPr>
        <w:spacing w:before="0" w:after="180"/>
      </w:pPr>
    </w:p>
    <w:p w14:paraId="7C3214BE">
      <w:pPr>
        <w:pBdr>
          <w:bottom w:val="single" w:color="2E75B6" w:sz="8" w:space="4"/>
        </w:pBdr>
        <w:spacing w:before="260" w:after="100"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>🎯  Client Deliverables</w:t>
      </w:r>
    </w:p>
    <w:p w14:paraId="0F82546C">
      <w:pPr>
        <w:spacing w:before="0" w:after="60"/>
      </w:pPr>
    </w:p>
    <w:p w14:paraId="3847CDE0">
      <w:pPr>
        <w:spacing w:before="0" w:after="80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All deliverables agreed upon with the client for this project.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1"/>
        <w:gridCol w:w="2872"/>
        <w:gridCol w:w="3231"/>
        <w:gridCol w:w="1439"/>
        <w:gridCol w:w="1437"/>
      </w:tblGrid>
      <w:tr w14:paraId="1D891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088F9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#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EB2B64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3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38FDF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Description / Client Requirement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4FC80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Due Date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0195C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Priority</w:t>
            </w:r>
          </w:p>
        </w:tc>
      </w:tr>
      <w:tr w14:paraId="61AB3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7CC50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8B158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Database &amp; Infrastructure</w:t>
            </w:r>
          </w:p>
        </w:tc>
        <w:tc>
          <w:tcPr>
            <w:tcW w:w="3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02E2D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Neon PostgreSQL setup, Prisma ORM, all tables migrated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64969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07/05/2026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853D6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High</w:t>
            </w:r>
          </w:p>
        </w:tc>
      </w:tr>
      <w:tr w14:paraId="6564B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D29A3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2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91B61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FBR Invoice Integration</w:t>
            </w:r>
          </w:p>
        </w:tc>
        <w:tc>
          <w:tcPr>
            <w:tcW w:w="3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BC70B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Submit/validate invoices to FBR sandbox with mock support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7267F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07/05/2026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F855C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High</w:t>
            </w:r>
          </w:p>
        </w:tc>
      </w:tr>
      <w:tr w14:paraId="33D94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4CADF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3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9189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Invoice Dashboard &amp; PDF</w:t>
            </w:r>
          </w:p>
        </w:tc>
        <w:tc>
          <w:tcPr>
            <w:tcW w:w="3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097B2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Invoice list, PDF download with QR code and FBR branding (Rule 150R)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E192C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09/05/2026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8DC18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High</w:t>
            </w:r>
          </w:p>
        </w:tc>
      </w:tr>
      <w:tr w14:paraId="49527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50603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4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36F97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Offline Invoicing System</w:t>
            </w:r>
          </w:p>
        </w:tc>
        <w:tc>
          <w:tcPr>
            <w:tcW w:w="3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5A60C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Offline queue, auto-upload on reconnect, 24h deadline tracking (Rule 150XC)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ABA27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09/05/2026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D5F29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High</w:t>
            </w:r>
          </w:p>
        </w:tc>
      </w:tr>
      <w:tr w14:paraId="759AB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EF8BA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5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F13D9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Auth &amp; Route Security</w:t>
            </w:r>
          </w:p>
        </w:tc>
        <w:tc>
          <w:tcPr>
            <w:tcW w:w="3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90243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Login, register, JWT, protected routes, public-only guards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0F11E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07/05/2026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F3D54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High</w:t>
            </w:r>
          </w:p>
        </w:tc>
      </w:tr>
      <w:tr w14:paraId="270C2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27942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6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9FD50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Sandbox Testing UI</w:t>
            </w:r>
          </w:p>
        </w:tc>
        <w:tc>
          <w:tcPr>
            <w:tcW w:w="3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87BA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PRAL certification test runner - scenario table, progress bar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06B99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07/05/2026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F11DB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Medium</w:t>
            </w:r>
          </w:p>
        </w:tc>
      </w:tr>
      <w:tr w14:paraId="229C6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829D3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7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5B461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Forgot Password Flow</w:t>
            </w:r>
          </w:p>
        </w:tc>
        <w:tc>
          <w:tcPr>
            <w:tcW w:w="3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238A0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Email OTP, verify code, set new password (frontend + backend)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9B4CD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08/05/2026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4510C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Medium</w:t>
            </w:r>
          </w:p>
        </w:tc>
      </w:tr>
      <w:tr w14:paraId="0708F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546EA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8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A3EF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Upload Invoice Flow</w:t>
            </w:r>
          </w:p>
        </w:tc>
        <w:tc>
          <w:tcPr>
            <w:tcW w:w="3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4BDA6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CSV/Excel invoice upload and preview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A0870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09/05/2026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47A62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Medium</w:t>
            </w:r>
          </w:p>
        </w:tc>
      </w:tr>
      <w:tr w14:paraId="5FBED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8C14A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9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4EDD3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Company / Products / CRM</w:t>
            </w:r>
          </w:p>
        </w:tc>
        <w:tc>
          <w:tcPr>
            <w:tcW w:w="3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4A3E6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Company profile, product mappings, customers, staff CRUD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E459A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10/05/2026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D6657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Low</w:t>
            </w:r>
          </w:p>
        </w:tc>
      </w:tr>
    </w:tbl>
    <w:p w14:paraId="78604953">
      <w:pPr>
        <w:spacing w:before="0" w:after="180"/>
      </w:pPr>
    </w:p>
    <w:p w14:paraId="3ED0E95A">
      <w:pPr>
        <w:pBdr>
          <w:bottom w:val="single" w:color="2E75B6" w:sz="8" w:space="4"/>
        </w:pBdr>
        <w:spacing w:before="260" w:after="100"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>✅  Work Completed Today</w:t>
      </w:r>
    </w:p>
    <w:p w14:paraId="2E57C702">
      <w:pPr>
        <w:spacing w:before="0" w:after="60"/>
      </w:pPr>
    </w:p>
    <w:p w14:paraId="72B175F1">
      <w:pPr>
        <w:spacing w:before="0" w:after="80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Tasks completed or progressed by the team in today's session.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1"/>
        <w:gridCol w:w="2154"/>
        <w:gridCol w:w="2873"/>
        <w:gridCol w:w="1438"/>
        <w:gridCol w:w="1079"/>
        <w:gridCol w:w="1435"/>
      </w:tblGrid>
      <w:tr w14:paraId="76E24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12225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#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105C93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776EC1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Task / Activity Completed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5992FA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Completed By</w:t>
            </w:r>
          </w:p>
        </w:tc>
        <w:tc>
          <w:tcPr>
            <w:tcW w:w="1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FE95E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890A2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% Done</w:t>
            </w:r>
          </w:p>
        </w:tc>
      </w:tr>
      <w:tr w14:paraId="0B371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7724A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ADC3B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Database &amp; Infrastructure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0EFC5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Connected Neon PostgreSQL; ran all 5 Prisma migrations; switched all storage flags from file to db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ACC009">
            <w:pPr>
              <w:jc w:val="left"/>
            </w:pPr>
            <w:r>
              <w:rPr>
                <w:rFonts w:hint="default" w:cs="Arial"/>
                <w:color w:val="888888"/>
                <w:sz w:val="18"/>
                <w:szCs w:val="18"/>
                <w:lang w:val="en-US"/>
              </w:rPr>
              <w:t>Raees Tahir</w:t>
            </w:r>
          </w:p>
        </w:tc>
        <w:tc>
          <w:tcPr>
            <w:tcW w:w="1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14AFF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E604D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100%</w:t>
            </w:r>
          </w:p>
        </w:tc>
      </w:tr>
      <w:tr w14:paraId="5C70B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42627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2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ADAA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Backend API Testing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6394C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Verified all API endpoints: auth, invoices, dashboard, queue, sandbox, settings, products, customers, staff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755E67">
            <w:pPr>
              <w:jc w:val="left"/>
            </w:pPr>
            <w:r>
              <w:rPr>
                <w:rFonts w:hint="default" w:cs="Arial"/>
                <w:color w:val="888888"/>
                <w:sz w:val="18"/>
                <w:szCs w:val="18"/>
                <w:lang w:val="en-US"/>
              </w:rPr>
              <w:t>Raees Tahir</w:t>
            </w:r>
          </w:p>
        </w:tc>
        <w:tc>
          <w:tcPr>
            <w:tcW w:w="1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D1A01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7E3C4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100%</w:t>
            </w:r>
          </w:p>
        </w:tc>
      </w:tr>
      <w:tr w14:paraId="77006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005D3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3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F561D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Auth - Login Fix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61DDE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Fixed hardcoded external URL to local backend; corrected response field mapping (accessToken / user.email)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BEE5F4">
            <w:pPr>
              <w:jc w:val="left"/>
            </w:pPr>
            <w:r>
              <w:rPr>
                <w:rFonts w:hint="default" w:cs="Arial"/>
                <w:color w:val="888888"/>
                <w:sz w:val="18"/>
                <w:szCs w:val="18"/>
                <w:lang w:val="en-US"/>
              </w:rPr>
              <w:t>Raees Tahir</w:t>
            </w:r>
          </w:p>
        </w:tc>
        <w:tc>
          <w:tcPr>
            <w:tcW w:w="1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F22A6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FAD96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100%</w:t>
            </w:r>
          </w:p>
        </w:tc>
      </w:tr>
      <w:tr w14:paraId="00C8A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C2016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4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850C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Route Guards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D233C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Implemented ProtectedRoute and PublicOnlyRoute across all pages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B974F1">
            <w:pPr>
              <w:jc w:val="left"/>
            </w:pPr>
            <w:r>
              <w:rPr>
                <w:rFonts w:hint="default" w:cs="Arial"/>
                <w:color w:val="888888"/>
                <w:sz w:val="18"/>
                <w:szCs w:val="18"/>
                <w:lang w:val="en-US"/>
              </w:rPr>
              <w:t>Raees Tahir</w:t>
            </w:r>
          </w:p>
        </w:tc>
        <w:tc>
          <w:tcPr>
            <w:tcW w:w="1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18999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F6CAA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100%</w:t>
            </w:r>
          </w:p>
        </w:tc>
      </w:tr>
      <w:tr w14:paraId="6CA0A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2EF80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5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6E3C8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Offline System Wiring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1ED57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Wired useOnlineStatus to AddInvoice; reconnect handler auto-processes queue; OfflineBanner live; Offline Queue sidebar link added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D1C266">
            <w:pPr>
              <w:jc w:val="left"/>
            </w:pPr>
            <w:r>
              <w:rPr>
                <w:rFonts w:hint="default" w:cs="Arial"/>
                <w:color w:val="888888"/>
                <w:sz w:val="18"/>
                <w:szCs w:val="18"/>
                <w:lang w:val="en-US"/>
              </w:rPr>
              <w:t>Raees Tahir</w:t>
            </w:r>
          </w:p>
        </w:tc>
        <w:tc>
          <w:tcPr>
            <w:tcW w:w="1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62488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32DB8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100%</w:t>
            </w:r>
          </w:p>
        </w:tc>
      </w:tr>
      <w:tr w14:paraId="581DF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21DB8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6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F9F43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Bug Fix - Token Save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88900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Fixed fbrSettingsApi POST to PUT for token save endpoint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80416A">
            <w:pPr>
              <w:jc w:val="left"/>
            </w:pPr>
            <w:r>
              <w:rPr>
                <w:rFonts w:hint="default" w:cs="Arial"/>
                <w:color w:val="888888"/>
                <w:sz w:val="18"/>
                <w:szCs w:val="18"/>
                <w:lang w:val="en-US"/>
              </w:rPr>
              <w:t>Raees Tahir</w:t>
            </w:r>
          </w:p>
        </w:tc>
        <w:tc>
          <w:tcPr>
            <w:tcW w:w="1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7A85A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7FD6D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100%</w:t>
            </w:r>
          </w:p>
        </w:tc>
      </w:tr>
      <w:tr w14:paraId="62B32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B4CB7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7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62080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Sandbox Testing UI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9B9DD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Built full /sandbox page: scenario table, run all/single, PRAL progress bar, detail expansion, clear results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0474E8">
            <w:pPr>
              <w:jc w:val="left"/>
            </w:pPr>
            <w:r>
              <w:rPr>
                <w:rFonts w:hint="default" w:cs="Arial"/>
                <w:color w:val="888888"/>
                <w:sz w:val="18"/>
                <w:szCs w:val="18"/>
                <w:lang w:val="en-US"/>
              </w:rPr>
              <w:t>Raees Tahir</w:t>
            </w:r>
          </w:p>
        </w:tc>
        <w:tc>
          <w:tcPr>
            <w:tcW w:w="1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F0218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96191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100%</w:t>
            </w:r>
          </w:p>
        </w:tc>
      </w:tr>
      <w:tr w14:paraId="655B1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B583F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8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4E61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Forgot Password (audit)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F8716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Audited StepOne/Two/Three components and backend auth service; backend endpoints missing - implementation next session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9C3CFD">
            <w:pPr>
              <w:jc w:val="left"/>
            </w:pPr>
            <w:r>
              <w:rPr>
                <w:rFonts w:hint="default" w:cs="Arial"/>
                <w:color w:val="888888"/>
                <w:sz w:val="18"/>
                <w:szCs w:val="18"/>
                <w:lang w:val="en-US"/>
              </w:rPr>
              <w:t>Raees Tahir</w:t>
            </w:r>
          </w:p>
        </w:tc>
        <w:tc>
          <w:tcPr>
            <w:tcW w:w="1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CC062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In Progress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6A9CE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20%</w:t>
            </w:r>
          </w:p>
        </w:tc>
      </w:tr>
    </w:tbl>
    <w:p w14:paraId="7151EF5D">
      <w:pPr>
        <w:spacing w:before="0" w:after="180"/>
      </w:pPr>
    </w:p>
    <w:p w14:paraId="4F871854">
      <w:pPr>
        <w:pBdr>
          <w:bottom w:val="single" w:color="2E75B6" w:sz="8" w:space="4"/>
        </w:pBdr>
        <w:spacing w:before="260" w:after="100"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>🚧  Blockers &amp; Issues</w:t>
      </w:r>
    </w:p>
    <w:p w14:paraId="3ED9D2EF">
      <w:pPr>
        <w:spacing w:before="0" w:after="60"/>
      </w:pPr>
    </w:p>
    <w:p w14:paraId="2DE32A8A">
      <w:pPr>
        <w:spacing w:before="0" w:after="80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Delete this section if there are no blockers today.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2160"/>
        <w:gridCol w:w="2160"/>
        <w:gridCol w:w="1920"/>
      </w:tblGrid>
      <w:tr w14:paraId="37808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00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8E3B59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Blocker / Issue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00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9332B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00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54D418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Action / Owner</w:t>
            </w:r>
          </w:p>
        </w:tc>
        <w:tc>
          <w:tcPr>
            <w:tcW w:w="19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00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9A53A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ETA to Resolve</w:t>
            </w:r>
          </w:p>
        </w:tc>
      </w:tr>
      <w:tr w14:paraId="1A5EF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C98E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None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275B1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-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FE56F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-</w:t>
            </w:r>
          </w:p>
        </w:tc>
        <w:tc>
          <w:tcPr>
            <w:tcW w:w="19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C997B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-</w:t>
            </w:r>
          </w:p>
        </w:tc>
      </w:tr>
    </w:tbl>
    <w:p w14:paraId="5BDB0F12">
      <w:pPr>
        <w:spacing w:before="0" w:after="180"/>
      </w:pPr>
    </w:p>
    <w:p w14:paraId="195F658D">
      <w:pPr>
        <w:pBdr>
          <w:bottom w:val="single" w:color="2E75B6" w:sz="8" w:space="4"/>
        </w:pBdr>
        <w:spacing w:before="260" w:after="100"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>🗓️  Next Steps &amp; Plan</w:t>
      </w:r>
    </w:p>
    <w:p w14:paraId="3C42C698">
      <w:pPr>
        <w:spacing w:before="0" w:after="60"/>
      </w:pPr>
    </w:p>
    <w:p w14:paraId="01D2548C">
      <w:pPr>
        <w:spacing w:before="0" w:after="80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Tasks planned for the next working session.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2160"/>
        <w:gridCol w:w="1800"/>
        <w:gridCol w:w="1800"/>
      </w:tblGrid>
      <w:tr w14:paraId="676A3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37562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88E4EC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Planned Task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37562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70351B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Assigned To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37562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4B400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Target Date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37562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603B32">
            <w:pPr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Notes</w:t>
            </w:r>
          </w:p>
        </w:tc>
      </w:tr>
      <w:tr w14:paraId="0648A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FFAF5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Forgot Password - add backend endpoints (request-reset, verify OTP, set-new-password)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002BD1">
            <w:pPr>
              <w:jc w:val="left"/>
            </w:pPr>
            <w:r>
              <w:rPr>
                <w:rFonts w:hint="default" w:cs="Arial"/>
                <w:color w:val="888888"/>
                <w:sz w:val="18"/>
                <w:szCs w:val="18"/>
                <w:lang w:val="en-US"/>
              </w:rPr>
              <w:t>Raees Tahir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DCE1F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08/05/2026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ED338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Token-based reset, no email service yet</w:t>
            </w:r>
          </w:p>
        </w:tc>
      </w:tr>
      <w:tr w14:paraId="52C9E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52473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Forgot Password - wire StepOne/Two/Three to backend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B350B7">
            <w:pPr>
              <w:jc w:val="left"/>
            </w:pPr>
            <w:r>
              <w:rPr>
                <w:rFonts w:hint="default" w:cs="Arial"/>
                <w:color w:val="888888"/>
                <w:sz w:val="18"/>
                <w:szCs w:val="18"/>
                <w:lang w:val="en-US"/>
              </w:rPr>
              <w:t>Raees Tahir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B477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08/05/2026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FD0CEC">
            <w:pPr>
              <w:jc w:val="left"/>
            </w:pPr>
          </w:p>
        </w:tc>
      </w:tr>
      <w:tr w14:paraId="18732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97734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Upload Invoice flow - verify UploadInvoice.js and Preview.js end-to-end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BCD992">
            <w:pPr>
              <w:jc w:val="left"/>
            </w:pPr>
            <w:r>
              <w:rPr>
                <w:rFonts w:hint="default" w:cs="Arial"/>
                <w:color w:val="888888"/>
                <w:sz w:val="18"/>
                <w:szCs w:val="18"/>
                <w:lang w:val="en-US"/>
              </w:rPr>
              <w:t>Raees Tahir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5BCDE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09/05/2026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1918D6">
            <w:pPr>
              <w:jc w:val="left"/>
            </w:pPr>
          </w:p>
        </w:tc>
      </w:tr>
      <w:tr w14:paraId="7AEA3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FDC63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Products CRUD - test add/edit/delete via UI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B8A54E">
            <w:pPr>
              <w:jc w:val="left"/>
            </w:pPr>
            <w:r>
              <w:rPr>
                <w:rFonts w:hint="default" w:cs="Arial"/>
                <w:color w:val="888888"/>
                <w:sz w:val="18"/>
                <w:szCs w:val="18"/>
                <w:lang w:val="en-US"/>
              </w:rPr>
              <w:t>Raees Tahir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D7BD1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09/05/2026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8480B8">
            <w:pPr>
              <w:jc w:val="left"/>
            </w:pPr>
          </w:p>
        </w:tc>
      </w:tr>
      <w:tr w14:paraId="44EBC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EDAE7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Customers and Staff CRUD - verify full flows in browser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5FDEFC">
            <w:pPr>
              <w:jc w:val="left"/>
            </w:pPr>
            <w:r>
              <w:rPr>
                <w:rFonts w:hint="default" w:cs="Arial"/>
                <w:color w:val="888888"/>
                <w:sz w:val="18"/>
                <w:szCs w:val="18"/>
                <w:lang w:val="en-US"/>
              </w:rPr>
              <w:t>Raees Tahir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BD3A1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09/05/2026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7FF18E">
            <w:pPr>
              <w:jc w:val="left"/>
            </w:pPr>
          </w:p>
        </w:tc>
      </w:tr>
      <w:tr w14:paraId="18AB9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9E786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Company Profile page - backend API routes + frontend UI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CA800A">
            <w:pPr>
              <w:jc w:val="left"/>
            </w:pPr>
            <w:r>
              <w:rPr>
                <w:rFonts w:hint="default" w:cs="Arial"/>
                <w:color w:val="888888"/>
                <w:sz w:val="18"/>
                <w:szCs w:val="18"/>
                <w:lang w:val="en-US"/>
              </w:rPr>
              <w:t>Raees Tahir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3F2AA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10/05/2026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E0274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Schema is ready, no API routes yet</w:t>
            </w:r>
          </w:p>
        </w:tc>
      </w:tr>
    </w:tbl>
    <w:p w14:paraId="12052206">
      <w:pPr>
        <w:spacing w:before="0" w:after="180"/>
      </w:pPr>
    </w:p>
    <w:p w14:paraId="60CA09D3">
      <w:pPr>
        <w:pBdr>
          <w:bottom w:val="single" w:color="2E75B6" w:sz="8" w:space="4"/>
        </w:pBdr>
        <w:spacing w:before="260" w:after="100"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>📝  Additional Notes / Client Communication</w:t>
      </w:r>
    </w:p>
    <w:p w14:paraId="3D5EC729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0969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40" w:type="dxa"/>
              <w:left w:w="180" w:type="dxa"/>
              <w:bottom w:w="200" w:type="dxa"/>
              <w:right w:w="180" w:type="dxa"/>
            </w:tcMar>
          </w:tcPr>
          <w:p w14:paraId="738DC51E">
            <w:pPr>
              <w:spacing w:before="0" w:after="300"/>
            </w:pPr>
          </w:p>
          <w:p w14:paraId="2D99184E">
            <w:pPr>
              <w:spacing w:before="0" w:after="300"/>
            </w:pPr>
          </w:p>
        </w:tc>
      </w:tr>
    </w:tbl>
    <w:p w14:paraId="4882FAA2">
      <w:pPr>
        <w:spacing w:before="0" w:after="200"/>
      </w:pPr>
    </w:p>
    <w:p w14:paraId="5D67BAA4">
      <w:pPr>
        <w:pBdr>
          <w:top w:val="single" w:color="CCCCCC" w:sz="4" w:space="8"/>
        </w:pBdr>
        <w:spacing w:before="200" w:after="0"/>
        <w:jc w:val="center"/>
      </w:pPr>
      <w:r>
        <w:rPr>
          <w:rFonts w:ascii="Arial" w:hAnsi="Arial" w:eastAsia="Arial" w:cs="Arial"/>
          <w:color w:val="888888"/>
          <w:sz w:val="18"/>
          <w:szCs w:val="18"/>
        </w:rPr>
        <w:t>Prepared by: [</w:t>
      </w:r>
      <w:r>
        <w:rPr>
          <w:rFonts w:hint="default" w:cs="Arial"/>
          <w:color w:val="888888"/>
          <w:sz w:val="18"/>
          <w:szCs w:val="18"/>
          <w:lang w:val="en-US"/>
        </w:rPr>
        <w:t>Raees Tahir</w:t>
      </w:r>
      <w:r>
        <w:rPr>
          <w:rFonts w:ascii="Arial" w:hAnsi="Arial" w:eastAsia="Arial" w:cs="Arial"/>
          <w:color w:val="888888"/>
          <w:sz w:val="18"/>
          <w:szCs w:val="18"/>
        </w:rPr>
        <w:t>]  |  [</w:t>
      </w:r>
      <w:r>
        <w:rPr>
          <w:rFonts w:hint="default" w:cs="Arial"/>
          <w:color w:val="888888"/>
          <w:sz w:val="18"/>
          <w:szCs w:val="18"/>
          <w:lang w:val="en-US"/>
        </w:rPr>
        <w:t>AI Team</w:t>
      </w:r>
      <w:r>
        <w:rPr>
          <w:rFonts w:ascii="Arial" w:hAnsi="Arial" w:eastAsia="Arial" w:cs="Arial"/>
          <w:color w:val="888888"/>
          <w:sz w:val="18"/>
          <w:szCs w:val="18"/>
        </w:rPr>
        <w:t>]  |  Date: [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07/05/2026</w:t>
      </w:r>
      <w:r>
        <w:rPr>
          <w:rFonts w:ascii="Arial" w:hAnsi="Arial" w:eastAsia="Arial" w:cs="Arial"/>
          <w:color w:val="888888"/>
          <w:sz w:val="18"/>
          <w:szCs w:val="18"/>
        </w:rPr>
        <w:t>]</w:t>
      </w:r>
      <w:bookmarkStart w:id="0" w:name="_GoBack"/>
      <w:bookmarkEnd w:id="0"/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20B5868"/>
    <w:rsid w:val="06316315"/>
    <w:rsid w:val="0B0A5387"/>
    <w:rsid w:val="112A22DF"/>
    <w:rsid w:val="15F1161D"/>
    <w:rsid w:val="1AAD645B"/>
    <w:rsid w:val="1DB16262"/>
    <w:rsid w:val="1DF83E91"/>
    <w:rsid w:val="24213A15"/>
    <w:rsid w:val="26E86A6C"/>
    <w:rsid w:val="29986528"/>
    <w:rsid w:val="2A1C0F07"/>
    <w:rsid w:val="32E97DF4"/>
    <w:rsid w:val="36B9188B"/>
    <w:rsid w:val="399A6E11"/>
    <w:rsid w:val="3AB02FA5"/>
    <w:rsid w:val="3BB80364"/>
    <w:rsid w:val="3D314871"/>
    <w:rsid w:val="3F744EE9"/>
    <w:rsid w:val="4EE03A01"/>
    <w:rsid w:val="59B47F65"/>
    <w:rsid w:val="5FEA0B84"/>
    <w:rsid w:val="679F04A6"/>
    <w:rsid w:val="68701E42"/>
    <w:rsid w:val="6D3451EC"/>
    <w:rsid w:val="6F6C3363"/>
    <w:rsid w:val="72A461DB"/>
    <w:rsid w:val="7A85177D"/>
    <w:rsid w:val="7F364D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596</Words>
  <Characters>3305</Characters>
  <TotalTime>0</TotalTime>
  <ScaleCrop>false</ScaleCrop>
  <LinksUpToDate>false</LinksUpToDate>
  <CharactersWithSpaces>3753</CharactersWithSpaces>
  <Application>WPS Office_12.1.0.25830_F1E327BC-269C-435d-A152-05C5408002CA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2026-05-07T13:14:00Z</dcterms:created>
  <dc:creator>Un-named</dc:creator>
  <cp:lastModifiedBy>Tech</cp:lastModifiedBy>
  <dcterms:modified xsi:type="dcterms:W3CDTF">2026-05-07T16:11:31Z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eyJoZGlkIjoiNGU1NzE1NmM5OWE4MGZiMTg3ODRlOGE2MTliZDU3YjgifQ==</vt:lpwstr>
  </property>
  <property fmtid="{D5CDD505-2E9C-101B-9397-08002B2CF9AE}" pid="3" name="KSOProductBuildVer">
    <vt:lpwstr>1033-12.1.0.25830</vt:lpwstr>
  </property>
  <property fmtid="{D5CDD505-2E9C-101B-9397-08002B2CF9AE}" pid="4" name="ICV">
    <vt:lpwstr>80E3C7F4A6474F3188138F90E8AE4D1B_12</vt:lpwstr>
  </property>
</Properties>
</file>