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&lt;Pig&gt;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 changes state randomly at random interval.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-Use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object pooling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method to spawn pigs on the field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-Pigs of various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sizes(1-3)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-Pigs of various personalities(relaxed, energetic, rough)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-Pig drops meat(pork chop) when dying(the bigger the pig’s size, the more amount of meat it drops)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-When the dragon is attacking, pigs 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ab/>
        <w:t xml:space="preserve">1. Save the position of where they are standing right now as a return point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ab/>
        <w:t xml:space="preserve">2. Run away toawrds a random runaway spot(there are several outside of visible map) 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ab/>
        <w:t xml:space="preserve">3. When the attack has stopped, return to their return point and resume chaning between 3 state behaviors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Pig behavior: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492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03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behavior</w:t>
              <w:tab/>
              <w:t xml:space="preserve">personality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Relaxed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Energetic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Rough</w:t>
            </w:r>
          </w:p>
        </w:tc>
      </w:tr>
      <w:tr>
        <w:trPr>
          <w:trHeight w:val="264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Stands idley doing nothing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40%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Walks in a straight line in ramdom direction 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Speed:slow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Speed:fast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Speed:normal</w:t>
            </w:r>
          </w:p>
        </w:tc>
      </w:tr>
      <w:tr>
        <w:trPr>
          <w:trHeight w:val="40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Charge-attacks 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</w:tc>
      </w:tr>
      <w:tr>
        <w:trPr>
          <w:trHeight w:val="34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Runs away from the attacking dragon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All pigs run away outside of screen when dragon attacks. Then they return to where they were when the dragon goes back to sleep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&lt;Player&gt;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(Programming Guidelines)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-Moves in 4 directions using WASD keyboard keys.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-Faces the direction of where the mouse cursor is at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-left mouse button click : attack with knife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-right mouse button click : throws meat(if the player has any)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(Actions)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-Attacks the pig to get its meat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-Picks up meat items that are on the ground</w:t>
      </w:r>
    </w:p>
    <w:p>
      <w:pPr>
        <w:spacing w:before="0" w:after="0" w:line="259"/>
        <w:ind w:right="0" w:left="0" w:firstLine="0"/>
        <w:jc w:val="left"/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</w:pPr>
      <w:r>
        <w:rPr>
          <w:rFonts w:ascii="?? ??" w:hAnsi="?? ??" w:cs="?? ??" w:eastAsia="?? ??"/>
          <w:color w:val="auto"/>
          <w:spacing w:val="0"/>
          <w:position w:val="0"/>
          <w:sz w:val="22"/>
          <w:shd w:fill="auto" w:val="clear"/>
        </w:rPr>
        <w:t xml:space="preserve">-Throws meat (to feed the dragon)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Animations: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-Standing idley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-Walking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-Charge-attacking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-Getting hit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-Dying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&lt;Dragon&gt;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&lt;Items&gt;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&lt;GamePlay&gt;</w:t>
      </w:r>
    </w:p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