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/>
          <w:color w:val="4B5563"/>
          <w:sz w:val="28"/>
        </w:rPr>
        <w:t>POSTGRADO UNIVERSITARIO</w:t>
      </w:r>
    </w:p>
    <w:p>
      <w:pPr>
        <w:jc w:val="center"/>
      </w:pPr>
      <w:r>
        <w:rPr>
          <w:rFonts w:ascii="Calibri" w:hAnsi="Calibri"/>
          <w:b/>
          <w:color w:val="1A56DB"/>
          <w:sz w:val="56"/>
        </w:rPr>
        <w:t>Kubernetes &amp;</w:t>
        <w:br/>
        <w:t>Platform Engineering</w:t>
      </w:r>
    </w:p>
    <w:p>
      <w:pPr>
        <w:jc w:val="center"/>
      </w:pPr>
      <w:r>
        <w:rPr>
          <w:rFonts w:ascii="Calibri" w:hAnsi="Calibri"/>
          <w:i/>
          <w:color w:val="4B5563"/>
          <w:sz w:val="24"/>
        </w:rPr>
        <w:t>De DevOps a Plataformas Internas de Desarrollo a Escala</w:t>
      </w:r>
    </w:p>
    <w:p>
      <w:r>
        <w:br w:type="page"/>
      </w:r>
    </w:p>
    <w:p>
      <w:pPr>
        <w:pStyle w:val="Heading1"/>
      </w:pPr>
      <w:r>
        <w:rPr>
          <w:color w:val="1A56DB"/>
        </w:rPr>
        <w:t>Descripción del Programa</w:t>
      </w:r>
    </w:p>
    <w:p>
      <w:r>
        <w:t>Este postgrado forma ingenieros y arquitectos capaces de diseñar, implementar y operar plataformas internas de desarrollo sobre Kubernetes a escala empresarial. El programa integra los fundamentos de DevOps con las prácticas avanzadas de Platform Engineering, cubriendo el ciclo completo: desde la infraestructura cloud y la gestión de secretos hasta los flujos GitOps, la observabilidad distribuida y la gestión multicluster en entornos productivos de alta exigencia.</w:t>
      </w:r>
    </w:p>
    <w:p>
      <w:pPr>
        <w:pStyle w:val="Heading2"/>
      </w:pPr>
      <w:r>
        <w:rPr>
          <w:color w:val="1A56DB"/>
        </w:rPr>
        <w:t>Estructura del Programa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E8F0FE"/>
          </w:tcPr>
          <w:p>
            <w:pPr>
              <w:jc w:val="center"/>
            </w:pPr>
            <w:r>
              <w:rPr>
                <w:b/>
                <w:color w:val="1A56DB"/>
                <w:sz w:val="36"/>
              </w:rPr>
              <w:t>12</w:t>
            </w:r>
          </w:p>
          <w:p>
            <w:pPr>
              <w:jc w:val="center"/>
            </w:pPr>
            <w:r>
              <w:rPr>
                <w:color w:val="4B5563"/>
                <w:sz w:val="18"/>
              </w:rPr>
              <w:t>Módulos</w:t>
            </w:r>
          </w:p>
        </w:tc>
        <w:tc>
          <w:tcPr>
            <w:tcW w:type="dxa" w:w="2268"/>
            <w:shd w:fill="E8F0FE"/>
          </w:tcPr>
          <w:p>
            <w:pPr>
              <w:jc w:val="center"/>
            </w:pPr>
            <w:r>
              <w:rPr>
                <w:b/>
                <w:color w:val="1A56DB"/>
                <w:sz w:val="36"/>
              </w:rPr>
              <w:t>140h</w:t>
            </w:r>
          </w:p>
          <w:p>
            <w:pPr>
              <w:jc w:val="center"/>
            </w:pPr>
            <w:r>
              <w:rPr>
                <w:color w:val="4B5563"/>
                <w:sz w:val="18"/>
              </w:rPr>
              <w:t>Horas lectivas</w:t>
            </w:r>
          </w:p>
        </w:tc>
        <w:tc>
          <w:tcPr>
            <w:tcW w:type="dxa" w:w="2268"/>
            <w:shd w:fill="E8F0FE"/>
          </w:tcPr>
          <w:p>
            <w:pPr>
              <w:jc w:val="center"/>
            </w:pPr>
            <w:r>
              <w:rPr>
                <w:b/>
                <w:color w:val="1A56DB"/>
                <w:sz w:val="36"/>
              </w:rPr>
              <w:t>3</w:t>
            </w:r>
          </w:p>
          <w:p>
            <w:pPr>
              <w:jc w:val="center"/>
            </w:pPr>
            <w:r>
              <w:rPr>
                <w:color w:val="4B5563"/>
                <w:sz w:val="18"/>
              </w:rPr>
              <w:t>Clouds</w:t>
            </w:r>
          </w:p>
        </w:tc>
        <w:tc>
          <w:tcPr>
            <w:tcW w:type="dxa" w:w="2268"/>
            <w:shd w:fill="E8F0FE"/>
          </w:tcPr>
          <w:p>
            <w:pPr>
              <w:jc w:val="center"/>
            </w:pPr>
            <w:r>
              <w:rPr>
                <w:b/>
                <w:color w:val="1A56DB"/>
                <w:sz w:val="36"/>
              </w:rPr>
              <w:t>35+</w:t>
            </w:r>
          </w:p>
          <w:p>
            <w:pPr>
              <w:jc w:val="center"/>
            </w:pPr>
            <w:r>
              <w:rPr>
                <w:color w:val="4B5563"/>
                <w:sz w:val="18"/>
              </w:rPr>
              <w:t>Herramientas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  <w:shd w:fill="E8F0FE"/>
          </w:tcPr>
          <w:p>
            <w:r>
              <w:rPr>
                <w:b/>
                <w:color w:val="1A56DB"/>
                <w:sz w:val="20"/>
              </w:rPr>
              <w:t>◆  Perfil de ingreso recomendado</w:t>
            </w:r>
          </w:p>
          <w:p>
            <w:r>
              <w:rPr>
                <w:sz w:val="20"/>
              </w:rPr>
              <w:t>Ingenieros de software o sistemas con experiencia en desarrollo o administración de sistemas Linux. Se valorará conocimiento básico de redes TCP/IP, scripting y algún proveedor cloud. No se requiere experiencia previa en Kubernetes.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  <w:shd w:fill="E8F0FE"/>
          </w:tcPr>
          <w:p>
            <w:r>
              <w:rPr>
                <w:b/>
                <w:color w:val="1A56DB"/>
                <w:sz w:val="20"/>
              </w:rPr>
              <w:t>◆  Perfil de egreso</w:t>
            </w:r>
          </w:p>
          <w:p>
            <w:r>
              <w:rPr>
                <w:sz w:val="20"/>
              </w:rPr>
              <w:t>Al finalizar, el estudiante estará capacitado para diseñar y operar Internal Developer Platforms (IDP) basadas en Kubernetes, implementar estrategias GitOps con gestión avanzada de secretos, gestionar despliegues multicloud y multicluster con Hosted Control Planes, construir Operators personalizados y liderar la transformación de equipos hacia Platform Engineering.</w:t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536"/>
        <w:gridCol w:w="4536"/>
      </w:tblGrid>
      <w:tr>
        <w:tc>
          <w:tcPr>
            <w:tcW w:type="dxa" w:w="1984"/>
            <w:shd w:fill="1A56DB"/>
          </w:tcPr>
          <w:p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7087"/>
            <w:shd w:fill="1A56DB"/>
          </w:tcPr>
          <w:p>
            <w:r>
              <w:rPr>
                <w:b/>
                <w:color w:val="FFFFFF"/>
                <w:sz w:val="20"/>
              </w:rPr>
              <w:t>Título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20"/>
              </w:rPr>
              <w:t>M01 · 4h</w:t>
            </w:r>
          </w:p>
        </w:tc>
        <w:tc>
          <w:tcPr>
            <w:tcW w:type="dxa" w:w="7087"/>
          </w:tcPr>
          <w:p>
            <w:r>
              <w:rPr>
                <w:sz w:val="20"/>
              </w:rPr>
              <w:t>Fundamentos de DevOps y Platform Engineering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20"/>
              </w:rPr>
              <w:t>M02 · 7h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20"/>
              </w:rPr>
              <w:t>Programación para DevOps: Go, Python y Bash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20"/>
              </w:rPr>
              <w:t>M03 · 4h</w:t>
            </w:r>
          </w:p>
        </w:tc>
        <w:tc>
          <w:tcPr>
            <w:tcW w:type="dxa" w:w="7087"/>
          </w:tcPr>
          <w:p>
            <w:r>
              <w:rPr>
                <w:sz w:val="20"/>
              </w:rPr>
              <w:t>Redes, DNS y CDN con Cloudflare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20"/>
              </w:rPr>
              <w:t>M04 · 4h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20"/>
              </w:rPr>
              <w:t>Control de Versiones Avanzado con Git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20"/>
              </w:rPr>
              <w:t>M05 · 10h</w:t>
            </w:r>
          </w:p>
        </w:tc>
        <w:tc>
          <w:tcPr>
            <w:tcW w:type="dxa" w:w="7087"/>
          </w:tcPr>
          <w:p>
            <w:r>
              <w:rPr>
                <w:sz w:val="20"/>
              </w:rPr>
              <w:t>Cloud Computing: AWS, Azure y GCP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20"/>
              </w:rPr>
              <w:t>M06 · 7h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20"/>
              </w:rPr>
              <w:t>Infraestructura como Código con Terraform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20"/>
              </w:rPr>
              <w:t>M07 · 7h</w:t>
            </w:r>
          </w:p>
        </w:tc>
        <w:tc>
          <w:tcPr>
            <w:tcW w:type="dxa" w:w="7087"/>
          </w:tcPr>
          <w:p>
            <w:r>
              <w:rPr>
                <w:sz w:val="20"/>
              </w:rPr>
              <w:t>Contenedores y Ecosistema OCI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20"/>
              </w:rPr>
              <w:t>M08 · 28h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20"/>
              </w:rPr>
              <w:t>Kubernetes Core: Arquitectura y Building Blocks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20"/>
              </w:rPr>
              <w:t>M09 · 7h</w:t>
            </w:r>
          </w:p>
        </w:tc>
        <w:tc>
          <w:tcPr>
            <w:tcW w:type="dxa" w:w="7087"/>
          </w:tcPr>
          <w:p>
            <w:r>
              <w:rPr>
                <w:sz w:val="20"/>
              </w:rPr>
              <w:t>Kubernetes en Producción: Multi-cloud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20"/>
              </w:rPr>
              <w:t>M10 · 24h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20"/>
              </w:rPr>
              <w:t>Ecosistema Cloud Native: Bundles, IaC, Secrets y Observabilidad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20"/>
              </w:rPr>
              <w:t>M11 · 21h</w:t>
            </w:r>
          </w:p>
        </w:tc>
        <w:tc>
          <w:tcPr>
            <w:tcW w:type="dxa" w:w="7087"/>
          </w:tcPr>
          <w:p>
            <w:r>
              <w:rPr>
                <w:sz w:val="20"/>
              </w:rPr>
              <w:t>GitOps, Pipelines y Networking Avanzado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20"/>
              </w:rPr>
              <w:t>M12 · 18h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20"/>
              </w:rPr>
              <w:t>Platform Engineering Avanzado: Operators, Serverless y Multi-cluster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BLOQUE I</w:t>
            </w:r>
          </w:p>
          <w:p>
            <w:pPr>
              <w:jc w:val="center"/>
            </w:pPr>
            <w:r>
              <w:rPr>
                <w:b/>
                <w:color w:val="FFFFFF"/>
                <w:sz w:val="26"/>
              </w:rPr>
              <w:t>Fundamentos y Cultura DevOps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M01 | 4h</w:t>
            </w:r>
            <w:r>
              <w:rPr>
                <w:b/>
                <w:color w:val="1F2A37"/>
                <w:sz w:val="22"/>
              </w:rPr>
              <w:t xml:space="preserve">    Fundamentos de DevOps y Platform Engineering</w:t>
            </w:r>
          </w:p>
          <w:p>
            <w:r>
              <w:rPr>
                <w:i/>
                <w:color w:val="4B5563"/>
                <w:sz w:val="20"/>
              </w:rPr>
              <w:t>Contextualización histórica, filosófica y organizativa del movimiento DevOps y su evolución hacia Platform Engineering como disciplina.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Historia y principios DevOps: de Waterfall a Agile a DevOps. Cultura, automatización, medición y compartición (CALMS)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Prácticas clave: CI/CD, Infrastructure as Code, Monitoring, Incident Management, Blameless Postmortems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El problema de escala de DevOps: de equipos pequeños a grandes organizaciones de ingeniería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Platform Engineering: definición, diferencias con DevOps y SRE, y casos de adopción real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Internal Developer Platforms (IDP): concepto, golden paths, ciclo de vida y Developer Experience (DevEx)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Team Topologies: stream-aligned, enabling, platform teams y complicated subsystem teams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Métricas de éxito: DORA metrics (Deployment Frequency, Lead Time, MTTR, Change Failure Rate) y framework SPACE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Backstage como portal de desarrollo interno: plugins, TechDocs y Software Catalog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El rol del Platform Engineer: responsabilidades, skills T-shaped y evolución de carrera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  <w:shd w:fill="1A56D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1A56DB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  <w:tc>
          <w:tcPr>
            <w:tcW w:type="dxa" w:w="850"/>
            <w:shd w:fill="1A56DB"/>
          </w:tcPr>
          <w:p>
            <w:r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type="dxa" w:w="4819"/>
            <w:shd w:fill="1A56DB"/>
          </w:tcPr>
          <w:p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DevOps y Platform Engineering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Historia DevOps, CALMS, prácticas CI/CD e IaC. Platform Engineering: IDP, golden paths, Team Topologies, DORA metrics. Backstage como portal interno.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M02 | 7h</w:t>
            </w:r>
            <w:r>
              <w:rPr>
                <w:b/>
                <w:color w:val="1F2A37"/>
                <w:sz w:val="22"/>
              </w:rPr>
              <w:t xml:space="preserve">    Programación para DevOps: Go, Python y Bash</w:t>
            </w:r>
          </w:p>
          <w:p>
            <w:r>
              <w:rPr>
                <w:i/>
                <w:color w:val="4B5563"/>
                <w:sz w:val="20"/>
              </w:rPr>
              <w:t>Bases de programación orientadas a la automatización de infraestructura y desarrollo de herramientas de plataforma.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Bash scripting avanzado: variables, estructuras de control, funciones, arrays y manejo de errores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Automatización de sistema: gestión de procesos, pipes, redirecciones, grep/sed/awk/jq/yq, cron y Makefiles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Python para DevOps: scripting, SDKs cloud (boto3, azure-sdk, google-cloud) y manejo de APIs REST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Python: manipulación de YAML/JSON/TOML, Jinja2 templating, CLIs con Click/Typer y testing con pytest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Go: sintaxis, tipos, structs, interfaces, goroutines, channels y manejo de errores idiomático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Go para infraestructura: desarrollo de CLIs con cobra/viper y cliente Kubernetes (client-go)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Patrones de desarrollo de controladores y operators en Go: reconciliation loop e informers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Testing en Go: unit tests, table-driven tests, mocks con testify e integración con CI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Herramientas de desarrollo: Makefile, direnv, pre-commit hooks y linters (golangci-lint, ruff)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  <w:shd w:fill="1A56D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1A56DB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  <w:tc>
          <w:tcPr>
            <w:tcW w:type="dxa" w:w="850"/>
            <w:shd w:fill="1A56DB"/>
          </w:tcPr>
          <w:p>
            <w:r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type="dxa" w:w="4819"/>
            <w:shd w:fill="1A56DB"/>
          </w:tcPr>
          <w:p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2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Bash y Python para DevOps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Bash: variables, control de flujo, funciones, pipes, grep/sed/awk/jq. Python: scripting, SDKs cloud, CLIs con Click/Typer, pytest, ruff.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3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Go para Cloud Native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Fundamentos Go: tipos, structs, interfaces, goroutines, channels. CLIs con cobra/viper, client-go, controller-runtime. Testing y golangci-lint.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M03 | 4h</w:t>
            </w:r>
            <w:r>
              <w:rPr>
                <w:b/>
                <w:color w:val="1F2A37"/>
                <w:sz w:val="22"/>
              </w:rPr>
              <w:t xml:space="preserve">    Redes, DNS y CDN con Cloudflare</w:t>
            </w:r>
          </w:p>
          <w:p>
            <w:r>
              <w:rPr>
                <w:i/>
                <w:color w:val="4B5563"/>
                <w:sz w:val="20"/>
              </w:rPr>
              <w:t>Fundamentos de red aplicados a entornos cloud y distribuidos, con Cloudflare como plataforma de referencia.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Revisión de fundamentos TCP/IP, UDP, TLS 1.3/mTLS, HTTP/2 y HTTP/3 (QUIC)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DNS: resolución recursiva e iterativa, registros (A, AAAA, CNAME, TXT, SRV, NS), TTL y propagación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DNS avanzado: DNSSEC, DNS-over-HTTPS, split-horizon DNS y service discovery basado en DNS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CDN: arquitectura, edge caching, routing geográfico, invalidación y cache-control headers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Cloudflare: DNS authoritative, Cloudflare Tunnel, Workers, WAF, DDoS protection y R2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Certificados TLS: PKI, cadena de confianza, ACME protocol y automatización con Let's Encrypt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Load balancing: algoritmos, health checks, session persistence y global load balancing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  <w:shd w:fill="1A56D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1A56DB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  <w:tc>
          <w:tcPr>
            <w:tcW w:type="dxa" w:w="850"/>
            <w:shd w:fill="1A56DB"/>
          </w:tcPr>
          <w:p>
            <w:r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type="dxa" w:w="4819"/>
            <w:shd w:fill="1A56DB"/>
          </w:tcPr>
          <w:p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4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DNS, CDNs y Cloudflare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TCP/IP, DNS en profundidad (registros, resolución, DNSSEC). CDNs: edge caching, anycast. Cloudflare: DNS autoritativo, proxy, WAF, Workers, R2, Tunnels. TLS y ACME.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BLOQUE II</w:t>
            </w:r>
          </w:p>
          <w:p>
            <w:pPr>
              <w:jc w:val="center"/>
            </w:pPr>
            <w:r>
              <w:rPr>
                <w:b/>
                <w:color w:val="FFFFFF"/>
                <w:sz w:val="26"/>
              </w:rPr>
              <w:t>Infraestructura y Colaboración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M04 | 4h</w:t>
            </w:r>
            <w:r>
              <w:rPr>
                <w:b/>
                <w:color w:val="1F2A37"/>
                <w:sz w:val="22"/>
              </w:rPr>
              <w:t xml:space="preserve">    Control de Versiones Avanzado con Git</w:t>
            </w:r>
          </w:p>
          <w:p>
            <w:r>
              <w:rPr>
                <w:i/>
                <w:color w:val="4B5563"/>
                <w:sz w:val="20"/>
              </w:rPr>
              <w:t>Dominio profundo de Git como herramienta colaborativa en equipos de alto rendimiento.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Arquitectura interna de Git: objects (blob, tree, commit, tag), refs, packfiles, reflog y garbage collection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Estrategias de branching: Git Flow, GitHub Flow, trunk-based development y comparativa práctica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Rebases interactivos: squash, fixup, reword, edit y reordenación de commits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Resolución de conflictos: estrategias de merge (recursive, ort), rerere, git mergetool y best practices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Gestión de ramas: naming conventions, branch protection rules, CODEOWNERS y cleanup automático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Pull Requests y code review: merge strategies (merge, squash, rebase), signed commits y draft PRs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Git hooks: pre-commit, commit-msg, post-merge y automatización con pre-commit framework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Monorepos: estrategias, herramientas (Nx, Turborepo) y gestión de dependencias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Operaciones avanzadas: git bisect, git worktree, submodules, subtrees y sparse-checkout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  <w:shd w:fill="1A56D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1A56DB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  <w:tc>
          <w:tcPr>
            <w:tcW w:type="dxa" w:w="850"/>
            <w:shd w:fill="1A56DB"/>
          </w:tcPr>
          <w:p>
            <w:r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type="dxa" w:w="4819"/>
            <w:shd w:fill="1A56DB"/>
          </w:tcPr>
          <w:p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Git avanzado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Internals de Git: objects, DAG, reflog. Flujos: Git Flow, GitHub Flow, trunk-based. Rebase interactivo, resolución de conflictos, CODEOWNERS, hooks, monorepos.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BLOQUE III</w:t>
            </w:r>
          </w:p>
          <w:p>
            <w:pPr>
              <w:jc w:val="center"/>
            </w:pPr>
            <w:r>
              <w:rPr>
                <w:b/>
                <w:color w:val="FFFFFF"/>
                <w:sz w:val="26"/>
              </w:rPr>
              <w:t>Cloud Computing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M05 | 10h</w:t>
            </w:r>
            <w:r>
              <w:rPr>
                <w:b/>
                <w:color w:val="1F2A37"/>
                <w:sz w:val="22"/>
              </w:rPr>
              <w:t xml:space="preserve">    Cloud Computing: AWS, Azure y GCP</w:t>
            </w:r>
          </w:p>
          <w:p>
            <w:r>
              <w:rPr>
                <w:i/>
                <w:color w:val="4B5563"/>
                <w:sz w:val="20"/>
              </w:rPr>
              <w:t>Introducción práctica a los tres grandes proveedores cloud con foco en los recursos necesarios para Kubernetes.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AWS · IAM: users, roles, policies, OIDC federation, IRSA y AWS SSO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AWS · Computación: EC2 (instance types, AMIs, user-data), Auto Scaling Groups, Lambda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AWS · Redes: VPC, subnets públicas/privadas, Security Groups, ALB/NLB, Route 53 y PrivateLink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AWS · Almacenamiento: S3 (lifecycle, versioning), EBS, EFS y ECR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AWS · Servicios gestionados: RDS, DynamoDB, SQS, CloudWatch y Secrets Manager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AZURE · IAM: Entra ID, Managed Identities, RBAC y Azure Key Vault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AZURE · Computación: VMs, VMSS, Azure Functions y Azure Container Apps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AZURE · Redes: VNet, subnets, NSG, Load Balancer, Application Gateway y Azure DNS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AZURE · Almacenamiento: Blob Storage, Azure Files, Managed Disks y ACR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AZURE · Servicios gestionados: Azure SQL, Cosmos DB, Service Bus y Azure Monitor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GCP · IAM: Service Accounts, Workload Identity, org policies y Cloud Audit Logs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GCP · Computación: Compute Engine, Cloud Functions y Cloud Run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GCP · Redes: VPC, Firewall Rules, Cloud NAT, Cloud Load Balancing y Cloud DNS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GCP · Almacenamiento: Cloud Storage, Persistent Disk y Artifact Registry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GCP · Servicios gestionados: Cloud SQL, Firestore, Pub/Sub y Cloud Monitoring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Comparativa multi-cloud: estrategias de portabilidad, vendor lock-in y abstracción de recursos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  <w:shd w:fill="1A56D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1A56DB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  <w:tc>
          <w:tcPr>
            <w:tcW w:type="dxa" w:w="850"/>
            <w:shd w:fill="1A56DB"/>
          </w:tcPr>
          <w:p>
            <w:r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type="dxa" w:w="4819"/>
            <w:shd w:fill="1A56DB"/>
          </w:tcPr>
          <w:p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6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Introducción a AWS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IAM (users, roles, policies, OIDC). EC2, ASG, Lambda. VPC, subnets, SG, ALB. S3, EBS, EFS, ECR. RDS, DynamoDB, SQS, CloudWatch.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7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Introducción a Azure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Entra ID, Managed Identities, RBAC. VMs, VMSS, Azure Functions. VNet, NSG, Load Balancer. Blob Storage, Azure Files, ACR. Azure SQL, Cosmos DB.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8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Introducción a GCP y comparativa multi-cloud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Service Accounts, Workload Identity. Compute Engine, Cloud Functions, Cloud Run. VPC, Cloud NAT, Cloud LB. Cloud Storage, Artifact Registry. Cloud SQL, Pub/Sub. Comparativa.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M06 | 7h</w:t>
            </w:r>
            <w:r>
              <w:rPr>
                <w:b/>
                <w:color w:val="1F2A37"/>
                <w:sz w:val="22"/>
              </w:rPr>
              <w:t xml:space="preserve">    Infraestructura como Código con Terraform</w:t>
            </w:r>
          </w:p>
          <w:p>
            <w:r>
              <w:rPr>
                <w:i/>
                <w:color w:val="4B5563"/>
                <w:sz w:val="20"/>
              </w:rPr>
              <w:t>Diseño y operación de infraestructura declarativa multi-cloud con Terraform.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Fundamentos de IaC: filosofía declarativa vs imperativa, idempotencia y drift detection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HCL: sintaxis, tipos de datos, expresiones, funciones y meta-argumentos (count, for_each, depends_on)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Providers: configuración, autenticación y uso de los providers de AWS, Azure y GCP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State management: local vs remote state, state locking, backends (S3, GCS, Azure Blob) y workspaces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Módulos: diseño, versionado, registro público y privado, composición y reusabilidad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Patrones avanzados: for_each, dynamic blocks, moved blocks, import y workspaces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Terraform en CI/CD: plan/apply automatizado, Atlantis y GitHub Actions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Testing de infraestructura: terraform test, tflint, checkov, tfsec y políticas con OPA/Conftest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Alternativas complementarias: OpenTofu, Pulumi y CDKTF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  <w:shd w:fill="1A56D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1A56DB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  <w:tc>
          <w:tcPr>
            <w:tcW w:type="dxa" w:w="850"/>
            <w:shd w:fill="1A56DB"/>
          </w:tcPr>
          <w:p>
            <w:r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type="dxa" w:w="4819"/>
            <w:shd w:fill="1A56DB"/>
          </w:tcPr>
          <w:p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9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Terraform: fundamentos y state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IaC declarativa. HCL, providers, resources, data sources, variables, outputs. State: local vs remote, locking, backends. Módulos: estructura, versionado, registry.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10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Terraform: avanzado y CI/CD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for_each, dynamic blocks, moved blocks, import, workspaces. CI/CD: Atlantis, GitHub Actions. Testing: tflint, checkov, OPA. OpenTofu.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BLOQUE IV</w:t>
            </w:r>
          </w:p>
          <w:p>
            <w:pPr>
              <w:jc w:val="center"/>
            </w:pPr>
            <w:r>
              <w:rPr>
                <w:b/>
                <w:color w:val="FFFFFF"/>
                <w:sz w:val="26"/>
              </w:rPr>
              <w:t>Contenedores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M07 | 7h</w:t>
            </w:r>
            <w:r>
              <w:rPr>
                <w:b/>
                <w:color w:val="1F2A37"/>
                <w:sz w:val="22"/>
              </w:rPr>
              <w:t xml:space="preserve">    Contenedores y Ecosistema OCI</w:t>
            </w:r>
          </w:p>
          <w:p>
            <w:r>
              <w:rPr>
                <w:i/>
                <w:color w:val="4B5563"/>
                <w:sz w:val="20"/>
              </w:rPr>
              <w:t>Dominio del ecosistema de contenedores: desde la construcción de imágenes hasta seguridad y registros.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Arquitectura de contenedores: Linux namespaces, cgroups v2, UnionFS y el modelo de capas OCI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Dockerfile avanzado: multi-stage builds, BuildKit, cache optimization y distroless/scratch images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Container runtimes: Docker, containerd, CRI-O, runc, gVisor y la interfaz CRI de Kubernetes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Docker Compose: definición de servicios multi-contenedor, redes, volúmenes y profiles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Registros de imágenes: Docker Hub, GHCR, ECR, ACR, GAR y Harbor como registro privado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Seguridad de imágenes: CVE scanning con Trivy/Grype, image signing con Cosign y generación de SBOM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Builds in-cluster: kaniko, buildah y Paketo Buildpacks para entornos sin Docker daemon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Optimización: reducción de tamaño, gestión de capas, secrets en build time y multi-platform builds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OCI Artifacts: almacenamiento de Helm charts, políticas OPA y otros artefactos en registros OCI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  <w:shd w:fill="1A56D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1A56DB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  <w:tc>
          <w:tcPr>
            <w:tcW w:type="dxa" w:w="850"/>
            <w:shd w:fill="1A56DB"/>
          </w:tcPr>
          <w:p>
            <w:r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type="dxa" w:w="4819"/>
            <w:shd w:fill="1A56DB"/>
          </w:tcPr>
          <w:p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11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Contenedores: fundamentos y Docker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Namespaces, cgroups, OCI. Dockerfile: multi-stage, BuildKit, cache. Runtimes: containerd, CRI-O, gVisor. Docker Compose. Podman.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12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Imágenes: seguridad, registries y builds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Imágenes: distroless, scratch, alpine. Scanning: Trivy, Grype, Cosign, SBOM. Registries: Harbor, ECR, ACR, GAR. Kaniko, Buildpacks. OCI Artifacts.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BLOQUE V</w:t>
            </w:r>
          </w:p>
          <w:p>
            <w:pPr>
              <w:jc w:val="center"/>
            </w:pPr>
            <w:r>
              <w:rPr>
                <w:b/>
                <w:color w:val="FFFFFF"/>
                <w:sz w:val="26"/>
              </w:rPr>
              <w:t>Kubernetes Core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M08 | 28h</w:t>
            </w:r>
            <w:r>
              <w:rPr>
                <w:b/>
                <w:color w:val="1F2A37"/>
                <w:sz w:val="22"/>
              </w:rPr>
              <w:t xml:space="preserve">    Kubernetes Core: Arquitectura y Building Blocks</w:t>
            </w:r>
          </w:p>
          <w:p>
            <w:r>
              <w:rPr>
                <w:i/>
                <w:color w:val="4B5563"/>
                <w:sz w:val="20"/>
              </w:rPr>
              <w:t>Estudio exhaustivo de la arquitectura de Kubernetes y sus objetos fundamentales.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INTRODUCCIÓN · Control Plane: kube-apiserver, etcd, kube-scheduler, controller-manager, cloud-controller-manager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INTRODUCCIÓN · Data Plane: kubelet, kube-proxy, container runtime y comunicación entre nodos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CLUSTERS LOCALES · kind (Kubernetes in Docker): configuración multi-nodo, networking y uso en CI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BUILDING BLOCKS · Pods: ciclo de vida, init containers, sidecar pattern y ephemeral containers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BUILDING BLOCKS · Workloads: Deployment, StatefulSet, DaemonSet, Job, CronJob y ReplicaSet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BUILDING BLOCKS · Configuración: ConfigMap, Secret (tipos, encriptación at rest), env vars y volúmenes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BUILDING BLOCKS · Namespace, Labels, Selectors, Annotations, Finalizers y OwnerReferences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BUILDING BLOCKS · Scheduling: node/pod affinity, taints, tolerations, topology spread y priority classes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BUILDING BLOCKS · Resource management: requests, limits, LimitRange, ResourceQuota y QoS classes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ALMACENAMIENTO · PersistentVolume, PersistentVolumeClaim, StorageClass y dynamic provisioning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ALMACENAMIENTO · CSI: arquitectura, drivers (EBS, Azure Disk, GCE PD), volume snapshots y Velero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ALMACENAMIENTO · Patrones: ReadWriteOnce vs ReadWriteMany, StatefulSet storage y volume cloning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APLICACIONES · Probes (liveness/readiness/startup), init containers, sidecar containers y PodDisruptionBudgets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APLICACIONES · Scheduling avanzado: node selectors, affinity/anti-affinity, topology spread constraints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APLICACIONES · Rolling updates, rollbacks y ConfigMap/Secret reloading con Reloader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NETWORKING · Services: ClusterIP, NodePort, LoadBalancer, ExternalName, Headless y EndpointSlices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NETWORKING · Ingress: controllers, IngressClass, Gateway API (HTTPRoute, GRPCRoute)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NETWORKING · CNI: Calico, Cilium, Flannel. NetworkPolicy y microsegmentación de tráfico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NETWORKING · DNS interno: CoreDNS, resolución de servicios y customización de zonas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AUTENTICACIÓN · RBAC: ServiceAccounts, Roles, ClusterRoles, Bindings y principio de mínimo privilegio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AUTENTICACIÓN · Autenticación: certificados X.509, OIDC, webhook auth y bound SA tokens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AUTENTICACIÓN · Admission controllers: validating/mutating webhooks, OPA Gatekeeper y Kyverno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AUTENTICACIÓN · Pod Security Admission (PSA) y Pod Security Standards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CLUSTER DESDE CERO · etcd: operaciones, snapshots, restore, clustering TLS y monitorización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CLUSTER DESDE CERO · kube-apiserver, scheduler, controller-manager: configuración manual y flags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CLUSTER DESDE CERO · kubelet, container runtime, kube-proxy: configuración y TLS bootstrapping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CLUSTER DESDE CERO · PKI del cluster: generación de certificados con cfssl/openssl y rotación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CLUSTER DESDE CERO · kubeadm bajo el capó, debugging: logs, kubectl debug, ephemeral containers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  <w:shd w:fill="1A56D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1A56DB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  <w:tc>
          <w:tcPr>
            <w:tcW w:type="dxa" w:w="850"/>
            <w:shd w:fill="1A56DB"/>
          </w:tcPr>
          <w:p>
            <w:r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type="dxa" w:w="4819"/>
            <w:shd w:fill="1A56DB"/>
          </w:tcPr>
          <w:p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13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Introducción y arquitectura de Kubernetes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Historia, CNCF. Control plane: API server, etcd, scheduler, controller-manager. Data plane: kubelet, kube-proxy, CRI. Clusters locales con kind: multi-nodo, port mappings.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14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Building Blocks: Workloads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Pod anatomy, ciclo de vida. ReplicaSet, Deployment (rolling update, rollback). DaemonSet, StatefulSet, Job, CronJob. Init containers, sidecar pattern.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15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Building Blocks: Configuración y organización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ConfigMap, Secret (tipos, encriptación at rest). ServiceAccount. Namespaces, Labels, Selectors, Annotations, Finalizers, OwnerReferences. ResourceQuotas, LimitRanges.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16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Almacenamiento en Kubernetes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PV, PVC, StorageClass, dynamic provisioning. CSI drivers (EBS, Azure Disk, GCE PD). EmptyDir, hostPath, volume snapshots, expansion, cloning. Velero backup.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17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Aplicaciones en Kubernetes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Probes (liveness, readiness, startup). Scheduling: affinity/anti-affinity, taints, tolerations, topology spread. Requests, limits, QoS, PriorityClasses, PDBs. Reloader.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18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Networking en Kubernetes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Modelo de red, CNI (Calico, Cilium, Flannel). Services: ClusterIP, NodePort, LoadBalancer, Headless, EndpointSlices. Ingress controllers, Gateway API. Network Policies. CoreDNS.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19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Autenticación y autorización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RBAC: Role, ClusterRole, RoleBinding, ClusterRoleBinding, ServiceAccounts. Auth: X.509, OIDC, webhook, bound SA tokens. Admission controllers: Gatekeeper, Kyverno. PSA.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20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Cluster Kubernetes componente a componente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Kubernetes 'the hard way': etcd manual, kube-apiserver, scheduler, controller-manager. kubelet, containerd, kube-proxy, TLS bootstrapping. PKI, cfssl. kubeadm. Debugging.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BLOQUE VI</w:t>
            </w:r>
          </w:p>
          <w:p>
            <w:pPr>
              <w:jc w:val="center"/>
            </w:pPr>
            <w:r>
              <w:rPr>
                <w:b/>
                <w:color w:val="FFFFFF"/>
                <w:sz w:val="26"/>
              </w:rPr>
              <w:t>Kubernetes en Cloud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M09 | 7h</w:t>
            </w:r>
            <w:r>
              <w:rPr>
                <w:b/>
                <w:color w:val="1F2A37"/>
                <w:sz w:val="22"/>
              </w:rPr>
              <w:t xml:space="preserve">    Kubernetes en Producción: Multi-cloud</w:t>
            </w:r>
          </w:p>
          <w:p>
            <w:r>
              <w:rPr>
                <w:i/>
                <w:color w:val="4B5563"/>
                <w:sz w:val="20"/>
              </w:rPr>
              <w:t>Despliegue y operación de Kubernetes gestionado en los principales proveedores cloud y otros entornos.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EKS (AWS): arquitectura, node groups (managed, self-managed, Fargate), eksctl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EKS Add-ons: AWS Load Balancer Controller, EBS/EFS CSI, VPC CNI, ExternalDNS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EKS Seguridad: IRSA, EKS Pod Identity, KMS encryption y audit logging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GKE: Standard vs Autopilot, node pools, Workload Identity y VPC-native networking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GKE Add-ons: Cloud Operations, Config Connector, GKE Gateway y Fleet Management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AKS: arquitectura, AAD/Entra ID integration, Managed Identities y Azure CNI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AKS Add-ons: Azure Monitor, CSI drivers (Disk/Files/Blob), AGIC y Azure Policy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AKS Seguridad: Workload Identity, Azure Key Vault CSI Provider y Defender for Containers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Otros clouds: OVHcloud, DigitalOcean DOKS, Scaleway, Linode LKE y Hetzner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On-premises: k3s, k0s, Rancher, Tanzu y OpenShift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Aprovisionamiento IaC: Terraform modules para EKS, GKE y AKS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Comparativa multi-cloud: feature matrix, managed vs self-managed, pricing y criterios de selección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  <w:shd w:fill="1A56D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1A56DB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  <w:tc>
          <w:tcPr>
            <w:tcW w:type="dxa" w:w="850"/>
            <w:shd w:fill="1A56DB"/>
          </w:tcPr>
          <w:p>
            <w:r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type="dxa" w:w="4819"/>
            <w:shd w:fill="1A56DB"/>
          </w:tcPr>
          <w:p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21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Kubernetes en AWS (EKS) y GCP (GKE)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EKS: arquitectura, node groups, Fargate, IRSA, EBS CSI, ALB Controller, VPC CNI. GKE: Autopilot vs Standard, Workload Identity, GKE Gateway, Fleet Management.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22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Kubernetes en Azure (AKS) y otros entornos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AKS: node pools, Workload Identity, Azure CNI, AGIC. Defender for Containers. Otros: DOKS, LKE, OVHcloud, k3s, Talos. Terraform IaC para los tres. Comparativa.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BLOQUE VII</w:t>
            </w:r>
          </w:p>
          <w:p>
            <w:pPr>
              <w:jc w:val="center"/>
            </w:pPr>
            <w:r>
              <w:rPr>
                <w:b/>
                <w:color w:val="FFFFFF"/>
                <w:sz w:val="26"/>
              </w:rPr>
              <w:t>Ecosistema Cloud Native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M10 | 24h</w:t>
            </w:r>
            <w:r>
              <w:rPr>
                <w:b/>
                <w:color w:val="1F2A37"/>
                <w:sz w:val="22"/>
              </w:rPr>
              <w:t xml:space="preserve">    Ecosistema Cloud Native: Bundles, IaC, Secrets y Observabilidad</w:t>
            </w:r>
          </w:p>
          <w:p>
            <w:r>
              <w:rPr>
                <w:i/>
                <w:color w:val="4B5563"/>
                <w:sz w:val="20"/>
              </w:rPr>
              <w:t>Herramientas del ecosistema CNCF para gestionar application bundles, infraestructura declarativa, secretos y observabilidad en Kubernetes.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APPLICATION BUNDLES · Helm: charts, templates, values, hooks, repositorios, helm-secrets y helm-diff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APPLICATION BUNDLES · Kustomize: bases, overlays, patches, generators y transformers. Helm + Kustomize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OPERATORS OVERVIEW · Patrón Operator: CRDs, controller loop, Operator Lifecycle Manager, niveles de madurez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OPERATORS OVERVIEW · Operators de referencia: cert-manager, Prometheus Operator, Strimzi, Crossplane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INFRA AS CODE · ExternalDNS: providers (Route53, CloudDNS, Cloudflare), anotaciones y políticas de sync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INFRA AS CODE · cert-manager: Issuers, ClusterIssuers, Let's Encrypt, ACME DNS-01/HTTP-01, renovación automática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INFRA AS CODE · Crossplane: Providers, Managed Resources, Compositions, XRDs. Comparativa con Terraform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INFRA AS CODE · Crossplane avanzado: Composition Functions, EnvironmentConfigs, integración con ArgoCD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VAULT · Arquitectura: server, agents, backends de almacenamiento y alta disponibilidad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VAULT · Auth methods en Kubernetes: Kubernetes Auth, JWT/OIDC, AppRole y cloud IAM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VAULT · Secrets Engines: KV v1/v2, Dynamic Secrets (database, AWS, Azure), PKI y Transit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VAULT · Vault Agent: auto-auth, template rendering, sidecar injection. Vault Secrets Operator (VSO)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VAULT · Políticas (HCL), namespaces, auditing y disaster recovery con Raft integrated storage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VAULT · Operaciones: inicialización, unseal, auto-unseal con KMS (AWS, Azure, GCP)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EXTERNAL SECRETS · Arquitectura: ExternalSecret, SecretStore, ClusterSecretStore y refresh intervals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EXTERNAL SECRETS · Providers: AWS Secrets Manager, Azure Key Vault, GCP Secret Manager y Vault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EXTERNAL SECRETS · Patrones avanzados: secret templating, generators y pushSecret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EXTERNAL SECRETS · Integración con GitOps: ArgoCD + ESO y gestión del ciclo de vida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SECRET MANAGEMENT · Sealed Secrets, SOPS, comparativa de patrones por madurez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OBSERVABILIDAD · Los tres pilares: métricas, logs, trazas. Correlación entre señales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OBSERVABILIDAD · Prometheus: arquitectura, scraping, PromQL, service discovery, Alertmanager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OBSERVABILIDAD · Prometheus Operator: ServiceMonitor, PodMonitor, recording rules, alerting rules. Thanos para HA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OBSERVABILIDAD · Grafana: datasources, dashboards, variables, alerting. Grafana as Code (grafonnet, Terraform)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OBSERVABILIDAD · Grafana stack: Loki (logs), Tempo (trazas), Mimir (métricas), Alloy (collector)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OBSERVABILIDAD · OpenTelemetry: especificación OTLP, Collector pipelines, auto-instrumentación en Kubernetes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OBSERVABILIDAD · Stack completo: Prometheus + Grafana + Loki + Tempo + OTel Collector integrados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  <w:shd w:fill="1A56D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1A56DB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  <w:tc>
          <w:tcPr>
            <w:tcW w:type="dxa" w:w="850"/>
            <w:shd w:fill="1A56DB"/>
          </w:tcPr>
          <w:p>
            <w:r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type="dxa" w:w="4819"/>
            <w:shd w:fill="1A56DB"/>
          </w:tcPr>
          <w:p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23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Application Bundles y Operators Overview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Helm: charts, templates, values, hooks, repositorios. Kustomize: overlays, patches, generators. Helm + Kustomize. Patrón Operator, CRDs, controller loop, OLM, operators de referencia.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24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InfraAsCode: ExternalDNS, cert-manager y Crossplane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ExternalDNS: providers, sincronización DNS. cert-manager: Issuers, Let's Encrypt, ACME. Crossplane: Providers, Managed Resources, Compositions, XRDs. Crossplane vs Terraform.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25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Vault: fundamentos y Kubernetes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Vault: arquitectura, seal/unseal, storage backends, HA. Auth methods: K8s Auth, OIDC, AppRole. Secret engines: KV, Dynamic Secrets, PKI, Transit. Vault Agent y VSO en Kubernetes.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26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External Secrets y Secret Management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ESO: SecretStore, ExternalSecret, providers (Vault, AWS SM, Azure KV, GCP SM). Templating, generators, pushSecret. Sealed Secrets, SOPS. Vault + ESO combinados. ArgoCD + ESO.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27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Prometheus y Alertmanager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Tres pilares de observabilidad. Prometheus: arquitectura, scraping, PromQL, service discovery. Prometheus Operator: ServiceMonitor, PodMonitor. Recording rules, alerting rules. Thanos HA.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28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Grafana, Loki, Tempo y stack completo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Grafana: datasources, dashboards, variables, alerting, Grafana as Code. Loki (logs), Tempo (trazas), Mimir (métricas), Alloy (collector). Stack integrado.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29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OpenTelemetry y observabilidad end-to-end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OTel: especificación OTLP, SDK, Collector (receivers, processors, exporters). Auto-instrumentación en K8s. Lab: instrumentar aplicación con métricas, trazas, logs y dashboards.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BLOQUE VIII</w:t>
            </w:r>
          </w:p>
          <w:p>
            <w:pPr>
              <w:jc w:val="center"/>
            </w:pPr>
            <w:r>
              <w:rPr>
                <w:b/>
                <w:color w:val="FFFFFF"/>
                <w:sz w:val="26"/>
              </w:rPr>
              <w:t>GitOps, CI/CD y Networking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M11 | 21h</w:t>
            </w:r>
            <w:r>
              <w:rPr>
                <w:b/>
                <w:color w:val="1F2A37"/>
                <w:sz w:val="22"/>
              </w:rPr>
              <w:t xml:space="preserve">    GitOps, Pipelines y Networking Avanzado</w:t>
            </w:r>
          </w:p>
          <w:p>
            <w:r>
              <w:rPr>
                <w:i/>
                <w:color w:val="4B5563"/>
                <w:sz w:val="20"/>
              </w:rPr>
              <w:t>Herramientas que conforman el ecosistema moderno de entrega continua y networking avanzado en Kubernetes.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GITOPS · Principios GitOps: declarativo, versionado, automatizado, reconciliado. Pull vs Push model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GITOPS · ArgoCD: Applications, AppProjects, ApplicationSets, sync policies, waves, hooks y RBAC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GITOPS · ArgoCD avanzado: multi-tenancy, SSO, App of Apps, ApplicationSet generators y notifications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GITOPS · ArgoCD Image Updater y Argo Rollouts: patrones de Progressive Delivery con análisis automático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GITOPS · Prow: arquitectura CI nativa en Kubernetes, plugins, Tide, Deck dashboard y ProwJobs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PIPELINES · Tekton: Tasks, Pipelines, PipelineRuns, Workspaces, Triggers y Tekton Chains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PIPELINES · Integración Tekton + ArgoCD para workflows CI/CD end-to-end en Kubernetes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NETWORKING · Traefik: IngressRoute CRDs, middlewares, TLS automático, dashboard y métricas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NETWORKING · Traefik avanzado: TCP/UDP routing, rate limiting, circuit breaker, canary con TraefikService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NETWORKING · Istio: arquitectura (Istiod + Envoy sidecars), mTLS automático y observabilidad integrada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NETWORKING · Istio traffic: VirtualServices, DestinationRules, Gateways, traffic shifting, fault injection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NETWORKING · Istio seguridad: AuthorizationPolicies, PeerAuthentication, circuit breaking, Kiali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NETWORKING · Ambient Mesh (Istio): modo sin sidecar, ztunnel, waypoints y migración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DEPLOYMENT · Estrategias: rolling update, blue/green, canary, A/B testing y trade-offs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DEPLOYMENT · Argo Rollouts: canary con análisis automatizado, blue-green, integración Istio/Traefik + Prometheus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DEPLOYMENT · Progressive delivery: Feature flags (Flagger/OpenFeature), métricas como gates, rollback automático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SCALING · HPA: métricas CPU/memory, custom metrics (Prometheus Adapter), scaling behavior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SCALING · VPA: modos (Off/Initial/Auto), recomendaciones y limitaciones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SCALING · KEDA: ScaledObject, ScaledJob, triggers (Kafka, SQS, Prometheus, cron) y cooldown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SCALING · Cluster Autoscaler vs Karpenter: node pools, scale-from-zero, cost optimization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  <w:shd w:fill="1A56D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1A56DB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  <w:tc>
          <w:tcPr>
            <w:tcW w:type="dxa" w:w="850"/>
            <w:shd w:fill="1A56DB"/>
          </w:tcPr>
          <w:p>
            <w:r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type="dxa" w:w="4819"/>
            <w:shd w:fill="1A56DB"/>
          </w:tcPr>
          <w:p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30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GitOps: principios y ArgoCD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Principios GitOps: pull vs push. ArgoCD: arquitectura, Application, ApplicationSet, Projects, sync policies, waves, hooks, RBAC. App of Apps, SSO, notifications.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31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Prow, Tekton y pipelines CI/CD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Prow: arquitectura, plugins, Tide, Deck, ProwJobs. Tekton: Tasks, Pipelines, Triggers, Workspaces, Tekton Chains. Integración Tekton + ArgoCD.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32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Networking: Traefik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Traefik: IngressRoute CRD, middlewares (rate limiting, auth, headers), TLS automático. TCP/UDP routing, canary con TraefikService, métricas, trazas, dashboard.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33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Networking: Istio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Service mesh: Istiod, Envoy sidecar, Ambient mode (ztunnel). VirtualService, DestinationRule, Gateway, traffic shifting, fault injection, circuit breaker. mTLS, AuthorizationPolicy, Kiali.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34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Estrategias de despliegue y Progressive Delivery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Rolling, blue/green, canary, A/B. Argo Rollouts: canary con análisis Prometheus, blue-green. Progressive delivery: Flagger, OpenFeature, métricas como gates, rollback automático.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35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Scaling de workloads y clusters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HPA: CPU/memory, custom metrics con Prometheus Adapter. VPA: modos y limitaciones. KEDA: event-driven, ScaledObject, triggers. Cluster Autoscaler vs Karpenter, cost optimization.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BLOQUE IX</w:t>
            </w:r>
          </w:p>
          <w:p>
            <w:pPr>
              <w:jc w:val="center"/>
            </w:pPr>
            <w:r>
              <w:rPr>
                <w:b/>
                <w:color w:val="FFFFFF"/>
                <w:sz w:val="26"/>
              </w:rPr>
              <w:t>Platform Engineering Avanzado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M12 | 18h</w:t>
            </w:r>
            <w:r>
              <w:rPr>
                <w:b/>
                <w:color w:val="1F2A37"/>
                <w:sz w:val="22"/>
              </w:rPr>
              <w:t xml:space="preserve">    Platform Engineering Avanzado: Operators, Serverless y Multi-cluster</w:t>
            </w:r>
          </w:p>
          <w:p>
            <w:r>
              <w:rPr>
                <w:i/>
                <w:color w:val="4B5563"/>
                <w:sz w:val="20"/>
              </w:rPr>
              <w:t>Capacidades avanzadas de plataforma: construcción de operators, hosted control planes, serverless y despliegues multi-cluster/multi-cloud.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BUILDING OPERATORS · Operator SDK (Go): scaffolding, CRD design, controller implementation y webhooks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BUILDING OPERATORS · kubebuilder: reconciliation patterns, finalizers, status conditions y API versioning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BUILDING OPERATORS · Operadores de producción: leader election, metrics, testing (envtest) y OLM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CLUSTER MANAGEMENT · Cluster API (CAPI): arquitectura, providers (AWS/Azure/GCP), lifecycle y upgrades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CLUSTER MANAGEMENT · Rancher Fleet y ArgoCD ApplicationSets para gestión de flotas de clusters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CLUSTER MANAGEMENT · Upgrade strategies: rolling upgrades, ventanas de mantenimiento y node drain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SERVERLESS · Knative Serving: auto-scaling a cero, revision routing y traffic splitting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SERVERLESS · Virtual Kubelet: nodos virtuales con Fargate, ACI y Cloud Run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HOSTED CONTROL PLANES · HyperShift (Red Hat): arquitectura, hosted clusters y node pools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HOSTED CONTROL PLANES · vCluster: clusters virtuales ligeros, sincronización y multi-tenancy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HOSTED CONTROL PLANES · Kamaji: tenant control planes, datastores y gestión de flota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MULTI-CLUSTER MANAGEMENT · Arquitecturas: hub-and-spoke, peer-to-peer, federación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MULTI-CLUSTER MANAGEMENT · Open Cluster Management (OCM), Rancher MCM y ArgoCD multicluster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MULTI-CLUSTER DEPLOYMENTS · Istio multicluster (primary-remote, multi-primary)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MULTI-CLUSTER DEPLOYMENTS · Cilium Cluster Mesh: tunneling, shared services y network policies globales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MULTI-CLUSTER DEPLOYMENTS · Submariner: cross-cluster networking, service discovery y globalnet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MULTI-CLOUD DEPLOYMENTS · Crossplane como plano de control universal, políticas OPA y ESO multi-cloud</w:t>
            </w:r>
          </w:p>
          <w:p>
            <w:pPr>
              <w:spacing w:before="20" w:after="20"/>
            </w:pPr>
            <w:r>
              <w:rPr>
                <w:color w:val="1F2A37"/>
                <w:sz w:val="18"/>
              </w:rPr>
              <w:t>›  MULTI-CLOUD DEPLOYMENTS · Disaster Recovery: Velero, replicación de estado, RPO/RTO y failover automático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  <w:shd w:fill="1A56D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1A56DB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  <w:tc>
          <w:tcPr>
            <w:tcW w:type="dxa" w:w="850"/>
            <w:shd w:fill="1A56DB"/>
          </w:tcPr>
          <w:p>
            <w:r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type="dxa" w:w="4819"/>
            <w:shd w:fill="1A56DB"/>
          </w:tcPr>
          <w:p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36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Building Kubernetes Operators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CRD design, API versioning, status subresource. Kubebuilder/Operator SDK: scaffolding, controller-runtime, reconciliation loop, predicates. Testing con envtest, OLM.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37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Cluster Management y Serverless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Cluster API (CAPI): providers, ClusterClass, lifecycle. Rancher Fleet. Serverless: Knative Serving, Virtual Kubelet (Fargate, ACI). Upgrade strategies.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38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Hosted Control Planes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HyperShift: arquitectura, hosted clusters. vCluster: clusters virtuales, multi-tenancy. Kamaji: tenant control planes, datastores. Comparativa de trade-offs.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18"/>
              </w:rPr>
              <w:t>Sesión 39</w:t>
            </w:r>
          </w:p>
        </w:tc>
        <w:tc>
          <w:tcPr>
            <w:tcW w:type="dxa" w:w="2268"/>
            <w:shd w:fill="E8F0FE"/>
          </w:tcPr>
          <w:p>
            <w:r>
              <w:rPr>
                <w:sz w:val="18"/>
              </w:rPr>
              <w:t>Multi-cluster management y deployments</w:t>
            </w:r>
          </w:p>
        </w:tc>
        <w:tc>
          <w:tcPr>
            <w:tcW w:type="dxa" w:w="850"/>
            <w:shd w:fill="E8F0FE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  <w:shd w:fill="E8F0FE"/>
          </w:tcPr>
          <w:p>
            <w:r>
              <w:rPr>
                <w:sz w:val="18"/>
              </w:rPr>
              <w:t>Arquitecturas multi-cluster: hub-spoke, federación. OCM, Rancher MCM, ArgoCD multicluster. Istio multicluster, Cilium Cluster Mesh, Submariner.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18"/>
              </w:rPr>
              <w:t>Sesión 40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Multi-cloud deployments y Disaster Recovery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3.5h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Crossplane multi-cloud, OPA policies, ESO multi-cloud. Velero backup/restore, replicación de estado, RPO/RTO, failover cross-region/cross-cloud. Proyecto Final: presentación de requisitos.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56DB"/>
        </w:rPr>
        <w:t>Competencias y Certificaciones</w:t>
      </w:r>
    </w:p>
    <w:p>
      <w:r>
        <w:t>Al finalizar el programa, el estudiante habrá adquirido las competencias técnicas y organizativas para desempeñarse como Platform Engineer, Site Reliability Engineer (SRE) o Kubernetes Architect en organizaciones de cualquier tamaño y sector.</w:t>
      </w:r>
    </w:p>
    <w:p>
      <w:pPr>
        <w:pStyle w:val="Heading2"/>
      </w:pPr>
      <w:r>
        <w:rPr>
          <w:color w:val="1A56DB"/>
        </w:rPr>
        <w:t>Certificaciones Oficiales Alineadas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536"/>
        <w:gridCol w:w="4536"/>
      </w:tblGrid>
      <w:tr>
        <w:tc>
          <w:tcPr>
            <w:tcW w:type="dxa" w:w="4536"/>
            <w:shd w:fill="1A56DB"/>
          </w:tcPr>
          <w:p>
            <w:r>
              <w:rPr>
                <w:b/>
                <w:color w:val="FFFFFF"/>
                <w:sz w:val="20"/>
              </w:rPr>
              <w:t>Certificación</w:t>
            </w:r>
          </w:p>
        </w:tc>
        <w:tc>
          <w:tcPr>
            <w:tcW w:type="dxa" w:w="4536"/>
            <w:shd w:fill="1A56DB"/>
          </w:tcPr>
          <w:p>
            <w:r>
              <w:rPr>
                <w:b/>
                <w:color w:val="FFFFFF"/>
                <w:sz w:val="20"/>
              </w:rPr>
              <w:t>Cobertura en el programa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CKA — Certified Kubernetes Administrator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Cobertura directa: módulos M08 y M09</w:t>
            </w:r>
          </w:p>
        </w:tc>
      </w:tr>
      <w:tr>
        <w:tc>
          <w:tcPr>
            <w:tcW w:type="dxa" w:w="4536"/>
            <w:shd w:fill="E8F0FE"/>
          </w:tcPr>
          <w:p>
            <w:r>
              <w:rPr>
                <w:b/>
                <w:sz w:val="18"/>
              </w:rPr>
              <w:t>CKAD — Certified Kubernetes Application Dev.</w:t>
            </w:r>
          </w:p>
        </w:tc>
        <w:tc>
          <w:tcPr>
            <w:tcW w:type="dxa" w:w="4536"/>
            <w:shd w:fill="E8F0FE"/>
          </w:tcPr>
          <w:p>
            <w:r>
              <w:rPr>
                <w:sz w:val="18"/>
              </w:rPr>
              <w:t>Cobertura directa: módulos M07, M08 y M11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CKS — Certified Kubernetes Security Specialist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Cobertura directa: módulos M08, M09 y M10</w:t>
            </w:r>
          </w:p>
        </w:tc>
      </w:tr>
      <w:tr>
        <w:tc>
          <w:tcPr>
            <w:tcW w:type="dxa" w:w="4536"/>
            <w:shd w:fill="E8F0FE"/>
          </w:tcPr>
          <w:p>
            <w:r>
              <w:rPr>
                <w:b/>
                <w:sz w:val="18"/>
              </w:rPr>
              <w:t>HashiCorp Vault Associate</w:t>
            </w:r>
          </w:p>
        </w:tc>
        <w:tc>
          <w:tcPr>
            <w:tcW w:type="dxa" w:w="4536"/>
            <w:shd w:fill="E8F0FE"/>
          </w:tcPr>
          <w:p>
            <w:r>
              <w:rPr>
                <w:sz w:val="18"/>
              </w:rPr>
              <w:t>Cobertura directa: módulo M10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HashiCorp Terraform Associate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Cobertura directa: módulo M06</w:t>
            </w:r>
          </w:p>
        </w:tc>
      </w:tr>
      <w:tr>
        <w:tc>
          <w:tcPr>
            <w:tcW w:type="dxa" w:w="4536"/>
            <w:shd w:fill="E8F0FE"/>
          </w:tcPr>
          <w:p>
            <w:r>
              <w:rPr>
                <w:b/>
                <w:sz w:val="18"/>
              </w:rPr>
              <w:t>AWS / Azure / GCP Associate Cloud</w:t>
            </w:r>
          </w:p>
        </w:tc>
        <w:tc>
          <w:tcPr>
            <w:tcW w:type="dxa" w:w="4536"/>
            <w:shd w:fill="E8F0FE"/>
          </w:tcPr>
          <w:p>
            <w:r>
              <w:rPr>
                <w:sz w:val="18"/>
              </w:rPr>
              <w:t>Cobertura directa: módulo M05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KCNA — Kubernetes and Cloud Native Associate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Cobertura completa del programa</w:t>
            </w:r>
          </w:p>
        </w:tc>
      </w:tr>
      <w:tr>
        <w:tc>
          <w:tcPr>
            <w:tcW w:type="dxa" w:w="4536"/>
            <w:shd w:fill="E8F0FE"/>
          </w:tcPr>
          <w:p>
            <w:r>
              <w:rPr>
                <w:b/>
                <w:sz w:val="18"/>
              </w:rPr>
              <w:t>GitOps Certified (CGOA — Linux Foundation)</w:t>
            </w:r>
          </w:p>
        </w:tc>
        <w:tc>
          <w:tcPr>
            <w:tcW w:type="dxa" w:w="4536"/>
            <w:shd w:fill="E8F0FE"/>
          </w:tcPr>
          <w:p>
            <w:r>
              <w:rPr>
                <w:sz w:val="18"/>
              </w:rPr>
              <w:t>Cobertura directa: módulos M11 y M12</w:t>
            </w:r>
          </w:p>
        </w:tc>
      </w:tr>
    </w:tbl>
    <w:p/>
    <w:p>
      <w:pPr>
        <w:pStyle w:val="Heading2"/>
      </w:pPr>
      <w:r>
        <w:rPr>
          <w:color w:val="1A56DB"/>
        </w:rPr>
        <w:t>Herramientas y Tecnologías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536"/>
        <w:gridCol w:w="4536"/>
      </w:tblGrid>
      <w:tr>
        <w:tc>
          <w:tcPr>
            <w:tcW w:type="dxa" w:w="1984"/>
            <w:shd w:fill="1A56DB"/>
          </w:tcPr>
          <w:p>
            <w:r>
              <w:rPr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7087"/>
            <w:shd w:fill="1A56DB"/>
          </w:tcPr>
          <w:p>
            <w:r>
              <w:rPr>
                <w:b/>
                <w:color w:val="FFFFFF"/>
                <w:sz w:val="20"/>
              </w:rPr>
              <w:t>Tecnologías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Lenguajes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Go, Python, Bash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Contenedores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Docker, containerd, BuildKit, kaniko, Cosign, Syft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Kubernetes local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kind, minikube, k3d, k3s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IaC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Terraform, OpenTofu, Crossplane, ExternalDNS, cert-manager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Secret Management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HashiCorp Vault, External Secrets Operator, Sealed Secrets, SOPS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GitOps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ArgoCD, Prow, Argo Rollouts, Argo Image Updater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Pipelines CI/CD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Tekton + Chains, GitHub Actions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Observabilidad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Prometheus, Grafana, Loki, Tempo, OpenTelemetry Collector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Networking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Traefik, Istio (+ Ambient), Cilium, Calico, CoreDNS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Seguridad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OPA/Gatekeeper, Kyverno, Trivy, Cosign, SBOM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App Bundles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Helm 3, Kustomize, Operator SDK, kubebuilder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Scaling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HPA, VPA, KEDA, Karpenter, Cluster Autoscaler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Serverless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Knative Serving, Virtual Kubelet, KEDA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Hosted Ctrl Planes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HyperShift, Kamaji, vCluster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Multi-cluster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Cluster API, Rancher Fleet, OCM, Cilium Cluster Mesh, Submariner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Developer Portal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Backstage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Cloud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AWS (EKS), Azure (AKS), GCP (GKE)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A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