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p9p2tzcxj9f" w:id="0"/>
      <w:bookmarkEnd w:id="0"/>
      <w:r w:rsidDel="00000000" w:rsidR="00000000" w:rsidRPr="00000000">
        <w:rPr>
          <w:rtl w:val="0"/>
        </w:rPr>
        <w:t xml:space="preserve">Dropbox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4bojcowblap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Dropbox Inc.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(App Key + App Secret) or Generated Access Token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Dropbox HTTP API v2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fppe598zrgc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Secret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Refresh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 URI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zr26tmjv0q4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 in Dropbox App Console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Dropbox App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API type: </w:t>
      </w:r>
      <w:r w:rsidDel="00000000" w:rsidR="00000000" w:rsidRPr="00000000">
        <w:rPr>
          <w:b w:val="1"/>
          <w:bCs w:val="1"/>
          <w:rtl w:val="0"/>
        </w:rPr>
        <w:t xml:space="preserve">Scoped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access type: </w:t>
      </w:r>
      <w:r w:rsidDel="00000000" w:rsidR="00000000" w:rsidRPr="00000000">
        <w:rPr>
          <w:b w:val="1"/>
          <w:bCs w:val="1"/>
          <w:rtl w:val="0"/>
        </w:rPr>
        <w:t xml:space="preserve">Full Dropbox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App folder</w:t>
      </w:r>
      <w:r w:rsidDel="00000000" w:rsidR="00000000" w:rsidRPr="00000000">
        <w:rPr>
          <w:rtl w:val="0"/>
        </w:rPr>
        <w:t xml:space="preserve"> for restricted access).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Enter an App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File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Permissions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required scopes: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files.content.read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files.content.write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files.metadata.read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at the bottom of the page to save scope updates.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 &amp; Redirect URI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Return to the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OAuth 2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Redirect URIs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App key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Token expiration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Access token expiration: Short-lived</w:t>
      </w:r>
      <w:r w:rsidDel="00000000" w:rsidR="00000000" w:rsidRPr="00000000">
        <w:rPr>
          <w:rtl w:val="0"/>
        </w:rPr>
        <w:t xml:space="preserve"> (standard OAuth2 refresh token workflow).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oqf8qo83zbx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https://content.dropboxapi.com/2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https://api.dropboxapi.com/2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https://content.dropboxapi.com/2/files/upload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https://content.dropboxapi.com/2/files/download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Folder Contents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https://api.dropboxapi.com/2/files/list_folder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orbxh2t8tpb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Authorization: Bearer YOUR_DROPBOX_ACCESS_TOKEN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Dropbox-API-Arg: {"path": "/folder/file.pdf", "mode": "add"}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Content-Type: application/octet-stream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3kou6jr8m70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Dropbox OAuth2 API</w:t>
      </w:r>
      <w:r w:rsidDel="00000000" w:rsidR="00000000" w:rsidRPr="00000000">
        <w:rPr>
          <w:rtl w:val="0"/>
        </w:rPr>
        <w:t xml:space="preserve"> and enter App Key and App Secret.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Syntax</w:t>
      </w:r>
      <w:r w:rsidDel="00000000" w:rsidR="00000000" w:rsidRPr="00000000">
        <w:rPr>
          <w:rtl w:val="0"/>
        </w:rPr>
        <w:t xml:space="preserve">: Dropbox API paths must start with a forward slash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/folder/subfolder/file.txt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ropbox.com/developers/documentation/http/documentation" TargetMode="External"/><Relationship Id="rId7" Type="http://schemas.openxmlformats.org/officeDocument/2006/relationships/hyperlink" Target="https://www.dropbox.com/developers/ap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