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BEDE4" w14:textId="77777777" w:rsidR="00D12449" w:rsidRDefault="005E6DD4" w:rsidP="001D5A90">
      <w:r>
        <w:t xml:space="preserve">Impacts and trend of temperature </w:t>
      </w:r>
    </w:p>
    <w:p w14:paraId="43021E44" w14:textId="7D947BDE" w:rsidR="00D12246" w:rsidRDefault="00D12449" w:rsidP="00D12246">
      <w:pPr>
        <w:pStyle w:val="ListParagraph"/>
        <w:numPr>
          <w:ilvl w:val="0"/>
          <w:numId w:val="3"/>
        </w:numPr>
      </w:pPr>
      <w:r>
        <w:t>Long term warming</w:t>
      </w:r>
      <w:r w:rsidR="00452EDE">
        <w:t xml:space="preserve"> (long term temp modelling?)</w:t>
      </w:r>
      <w:r w:rsidR="00D12246">
        <w:t xml:space="preserve"> </w:t>
      </w:r>
    </w:p>
    <w:p w14:paraId="4460E89D" w14:textId="1BF0DFAC" w:rsidR="00496346" w:rsidRDefault="00496346" w:rsidP="00496346">
      <w:pPr>
        <w:pStyle w:val="ListParagraph"/>
        <w:numPr>
          <w:ilvl w:val="1"/>
          <w:numId w:val="3"/>
        </w:numPr>
      </w:pPr>
      <w:r>
        <w:fldChar w:fldCharType="begin"/>
      </w:r>
      <w:r>
        <w:instrText xml:space="preserve"> ADDIN EN.CITE &lt;EndNote&gt;&lt;Cite&gt;&lt;Author&gt;Glynn&lt;/Author&gt;&lt;Year&gt;1991&lt;/Year&gt;&lt;IDText&gt;CORAL-REEF BLEACHING IN THE 1980S AND POSSIBLE CONNECTIONS WITH GLOBAL WARMING&lt;/IDText&gt;&lt;DisplayText&gt;(Glynn 1991)&lt;/DisplayText&gt;&lt;record&gt;&lt;dates&gt;&lt;pub-dates&gt;&lt;date&gt;Jun&lt;/date&gt;&lt;/pub-dates&gt;&lt;year&gt;1991&lt;/year&gt;&lt;/dates&gt;&lt;keywords&gt;&lt;keyword&gt;montastrea-annularis&lt;/keyword&gt;&lt;keyword&gt;temperature&lt;/keyword&gt;&lt;keyword&gt;mortality&lt;/keyword&gt;&lt;keyword&gt;event&lt;/keyword&gt;&lt;keyword&gt;zooxanthellae&lt;/keyword&gt;&lt;keyword&gt;&lt;/keyword&gt;&lt;keyword&gt;stress&lt;/keyword&gt;&lt;keyword&gt;growth&lt;/keyword&gt;&lt;keyword&gt;death&lt;/keyword&gt;&lt;keyword&gt;Environmental Sciences &amp;amp; Ecology&lt;/keyword&gt;&lt;keyword&gt;Evolutionary Biology&lt;/keyword&gt;&lt;keyword&gt;Genetics &amp;amp;&lt;/keyword&gt;&lt;keyword&gt;Heredity&lt;/keyword&gt;&lt;/keywords&gt;&lt;urls&gt;&lt;related-urls&gt;&lt;url&gt;&amp;lt;Go to ISI&amp;gt;://WOS:A1991FM44300003&lt;/url&gt;&lt;/related-urls&gt;&lt;/urls&gt;&lt;isbn&gt;0169-5347&lt;/isbn&gt;&lt;work-type&gt;Review&lt;/work-type&gt;&lt;titles&gt;&lt;title&gt;CORAL-REEF BLEACHING IN THE 1980S AND POSSIBLE CONNECTIONS WITH GLOBAL WARMING&lt;/title&gt;&lt;secondary-title&gt;Trends in Ecology &amp;amp; Evolution&lt;/secondary-title&gt;&lt;alt-title&gt;Trends Ecol. Evol.&lt;/alt-title&gt;&lt;/titles&gt;&lt;pages&gt;175-179&lt;/pages&gt;&lt;number&gt;6&lt;/number&gt;&lt;contributors&gt;&lt;authors&gt;&lt;author&gt;Glynn, P. W.&lt;/author&gt;&lt;/authors&gt;&lt;/contributors&gt;&lt;language&gt;English&lt;/language&gt;&lt;added-date format="utc"&gt;1535100619&lt;/added-date&gt;&lt;ref-type name="Journal Article"&gt;17&lt;/ref-type&gt;&lt;auth-address&gt;GLYNN, PW (reprint author), UNIV MIAMI,ROSENSTIEL SCH MARINE &amp;amp; ATMOSPHER SCI,DIV MARINE BIOL,4600 RICKENBACKER CAUSEWAY,MIAMI,FL 33149, USA.&lt;/auth-address&gt;&lt;rec-number&gt;258&lt;/rec-number&gt;&lt;last-updated-date format="utc"&gt;1540709279&lt;/last-updated-date&gt;&lt;accession-num&gt;WOS:A1991FM44300003&lt;/accession-num&gt;&lt;electronic-resource-num&gt;10.1016/0169-5347(91)90208-f&lt;/electronic-resource-num&gt;&lt;volume&gt;6&lt;/volume&gt;&lt;/record&gt;&lt;/Cite&gt;&lt;/EndNote&gt;</w:instrText>
      </w:r>
      <w:r>
        <w:fldChar w:fldCharType="separate"/>
      </w:r>
      <w:r>
        <w:rPr>
          <w:noProof/>
        </w:rPr>
        <w:t>(Glynn 1991)</w:t>
      </w:r>
      <w:r>
        <w:fldChar w:fldCharType="end"/>
      </w:r>
      <w:r>
        <w:t xml:space="preserve"> </w:t>
      </w:r>
    </w:p>
    <w:p w14:paraId="434FF9C2" w14:textId="77777777" w:rsidR="00D12246" w:rsidRDefault="00D12246" w:rsidP="00D12246">
      <w:pPr>
        <w:pStyle w:val="ListParagraph"/>
        <w:numPr>
          <w:ilvl w:val="1"/>
          <w:numId w:val="3"/>
        </w:numPr>
      </w:pP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 </w:instrText>
      </w: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EN.CITE.DATA </w:instrText>
      </w:r>
      <w:r>
        <w:fldChar w:fldCharType="end"/>
      </w:r>
      <w:r>
        <w:fldChar w:fldCharType="separate"/>
      </w:r>
      <w:r>
        <w:rPr>
          <w:noProof/>
        </w:rPr>
        <w:t>(Hughes et al. 2017)</w:t>
      </w:r>
      <w:r>
        <w:fldChar w:fldCharType="end"/>
      </w:r>
      <w:r>
        <w:t xml:space="preserve"> </w:t>
      </w:r>
    </w:p>
    <w:p w14:paraId="6E2D6642" w14:textId="77777777" w:rsidR="00D12246" w:rsidRDefault="00D12246" w:rsidP="00D12246">
      <w:pPr>
        <w:pStyle w:val="ListParagraph"/>
        <w:numPr>
          <w:ilvl w:val="1"/>
          <w:numId w:val="3"/>
        </w:numPr>
      </w:pPr>
      <w:r>
        <w:fldChar w:fldCharType="begin"/>
      </w:r>
      <w:r>
        <w:instrText xml:space="preserve"> ADDIN EN.CITE &lt;EndNote&gt;&lt;Cite&gt;&lt;Author&gt;Hughes&lt;/Author&gt;&lt;Year&gt;2003&lt;/Year&gt;&lt;IDText&gt;Climate change, human impacts, and the resilience of coral reefs&lt;/IDText&gt;&lt;DisplayText&gt;(Hughes et al. 2003)&lt;/DisplayText&gt;&lt;record&gt;&lt;dates&gt;&lt;pub-dates&gt;&lt;date&gt;Aug&lt;/date&gt;&lt;/pub-dates&gt;&lt;year&gt;2003&lt;/year&gt;&lt;/dates&gt;&lt;urls&gt;&lt;related-urls&gt;&lt;url&gt;&amp;lt;Go to ISI&amp;gt;://WOS:000184755900027&lt;/url&gt;&lt;/related-urls&gt;&lt;/urls&gt;&lt;isbn&gt;0036-8075&lt;/isbn&gt;&lt;titles&gt;&lt;title&gt;Climate change, human impacts, and the resilience of coral reefs&lt;/title&gt;&lt;secondary-title&gt;Science&lt;/secondary-title&gt;&lt;/titles&gt;&lt;pages&gt;929-933&lt;/pages&gt;&lt;number&gt;5635&lt;/number&gt;&lt;contributors&gt;&lt;authors&gt;&lt;author&gt;Hughes, T. P.&lt;/author&gt;&lt;author&gt;Baird, A. H.&lt;/author&gt;&lt;author&gt;Bellwood, D. R.&lt;/author&gt;&lt;author&gt;Card, M.&lt;/author&gt;&lt;author&gt;Connolly, S. R.&lt;/author&gt;&lt;author&gt;Folke, C.&lt;/author&gt;&lt;author&gt;Grosberg, R.&lt;/author&gt;&lt;author&gt;Hoegh-Guldberg, O.&lt;/author&gt;&lt;author&gt;Jackson, J. B. C.&lt;/author&gt;&lt;author&gt;Kleypas, J.&lt;/author&gt;&lt;author&gt;Lough, J. M.&lt;/author&gt;&lt;author&gt;Marshall, P.&lt;/author&gt;&lt;author&gt;Nystrom, M.&lt;/author&gt;&lt;author&gt;Palumbi, S. R.&lt;/author&gt;&lt;author&gt;Pandolfi, J. M.&lt;/author&gt;&lt;author&gt;Rosen, B.&lt;/author&gt;&lt;author&gt;Roughgarden, J.&lt;/author&gt;&lt;/authors&gt;&lt;/contributors&gt;&lt;added-date format="utc"&gt;1535119714&lt;/added-date&gt;&lt;ref-type name="Journal Article"&gt;17&lt;/ref-type&gt;&lt;rec-number&gt;266&lt;/rec-number&gt;&lt;last-updated-date format="utc"&gt;1540709279&lt;/last-updated-date&gt;&lt;accession-num&gt;WOS:000184755900027&lt;/accession-num&gt;&lt;electronic-resource-num&gt;10.1126/science.1085046&lt;/electronic-resource-num&gt;&lt;volume&gt;301&lt;/volume&gt;&lt;/record&gt;&lt;/Cite&gt;&lt;/EndNote&gt;</w:instrText>
      </w:r>
      <w:r>
        <w:fldChar w:fldCharType="separate"/>
      </w:r>
      <w:r>
        <w:rPr>
          <w:noProof/>
        </w:rPr>
        <w:t>(Hughes et al. 2003)</w:t>
      </w:r>
      <w:r>
        <w:fldChar w:fldCharType="end"/>
      </w:r>
    </w:p>
    <w:p w14:paraId="5EB8E990" w14:textId="77777777" w:rsidR="00D12246" w:rsidRDefault="00D12246" w:rsidP="00D12246">
      <w:pPr>
        <w:pStyle w:val="ListParagraph"/>
        <w:numPr>
          <w:ilvl w:val="1"/>
          <w:numId w:val="3"/>
        </w:numPr>
      </w:pPr>
      <w:r>
        <w:t xml:space="preserve"> </w:t>
      </w:r>
      <w:r>
        <w:fldChar w:fldCharType="begin"/>
      </w:r>
      <w:r>
        <w:instrText xml:space="preserve"> ADDIN EN.CITE &lt;EndNote&gt;&lt;Cite&gt;&lt;Author&gt;Pandolfi&lt;/Author&gt;&lt;Year&gt;2011&lt;/Year&gt;&lt;IDText&gt;Projecting Coral Reef Futures Under Global Warming and Ocean Acidification&lt;/IDText&gt;&lt;DisplayText&gt;(Pandolfi et al. 2011)&lt;/DisplayText&gt;&lt;record&gt;&lt;dates&gt;&lt;pub-dates&gt;&lt;date&gt;Jul&lt;/date&gt;&lt;/pub-dates&gt;&lt;year&gt;2011&lt;/year&gt;&lt;/dates&gt;&lt;urls&gt;&lt;related-urls&gt;&lt;url&gt;&amp;lt;Go to ISI&amp;gt;://WOS:000292959600035&lt;/url&gt;&lt;/related-urls&gt;&lt;/urls&gt;&lt;isbn&gt;0036-8075&lt;/isbn&gt;&lt;titles&gt;&lt;title&gt;Projecting Coral Reef Futures Under Global Warming and Ocean Acidification&lt;/title&gt;&lt;secondary-title&gt;Science&lt;/secondary-title&gt;&lt;/titles&gt;&lt;pages&gt;418-422&lt;/pages&gt;&lt;number&gt;6041&lt;/number&gt;&lt;contributors&gt;&lt;authors&gt;&lt;author&gt;Pandolfi, J. M.&lt;/author&gt;&lt;author&gt;Connolly, S. R.&lt;/author&gt;&lt;author&gt;Marshall, D. J.&lt;/author&gt;&lt;author&gt;Cohen, A. L.&lt;/author&gt;&lt;/authors&gt;&lt;/contributors&gt;&lt;added-date format="utc"&gt;1534072748&lt;/added-date&gt;&lt;ref-type name="Journal Article"&gt;17&lt;/ref-type&gt;&lt;rec-number&gt;194&lt;/rec-number&gt;&lt;last-updated-date format="utc"&gt;1540709279&lt;/last-updated-date&gt;&lt;accession-num&gt;WOS:000292959600035&lt;/accession-num&gt;&lt;electronic-resource-num&gt;10.1126/science.1204794&lt;/electronic-resource-num&gt;&lt;volume&gt;333&lt;/volume&gt;&lt;/record&gt;&lt;/Cite&gt;&lt;/EndNote&gt;</w:instrText>
      </w:r>
      <w:r>
        <w:fldChar w:fldCharType="separate"/>
      </w:r>
      <w:r>
        <w:rPr>
          <w:noProof/>
        </w:rPr>
        <w:t>(Pandolfi et al. 2011)</w:t>
      </w:r>
      <w:r>
        <w:fldChar w:fldCharType="end"/>
      </w:r>
    </w:p>
    <w:p w14:paraId="76E50F41" w14:textId="77777777" w:rsidR="00D12246" w:rsidRDefault="00D12246" w:rsidP="00D12246">
      <w:pPr>
        <w:pStyle w:val="ListParagraph"/>
        <w:numPr>
          <w:ilvl w:val="1"/>
          <w:numId w:val="3"/>
        </w:numPr>
      </w:pPr>
      <w:r>
        <w:t xml:space="preserve"> </w:t>
      </w:r>
      <w:r>
        <w:fldChar w:fldCharType="begin"/>
      </w:r>
      <w:r>
        <w:instrText xml:space="preserve"> ADDIN EN.CITE &lt;EndNote&gt;&lt;Cite&gt;&lt;Author&gt;Hoegh-Guldberg&lt;/Author&gt;&lt;Year&gt;2010&lt;/Year&gt;&lt;IDText&gt;The Impact of Climate Change on the World&amp;apos;s Marine Ecosystems&lt;/IDText&gt;&lt;DisplayText&gt;(Hoegh-Guldberg &amp;amp; Bruno 2010)&lt;/DisplayText&gt;&lt;record&gt;&lt;dates&gt;&lt;pub-dates&gt;&lt;date&gt;Jun&lt;/date&gt;&lt;/pub-dates&gt;&lt;year&gt;2010&lt;/year&gt;&lt;/dates&gt;&lt;urls&gt;&lt;related-urls&gt;&lt;url&gt;&amp;lt;Go to ISI&amp;gt;://WOS:000278859200037&lt;/url&gt;&lt;/related-urls&gt;&lt;/urls&gt;&lt;isbn&gt;0036-8075&lt;/isbn&gt;&lt;titles&gt;&lt;title&gt;The Impact of Climate Change on the World&amp;apos;s Marine Ecosystems&lt;/title&gt;&lt;secondary-title&gt;Science&lt;/secondary-title&gt;&lt;/titles&gt;&lt;pages&gt;1523-1528&lt;/pages&gt;&lt;number&gt;5985&lt;/number&gt;&lt;contributors&gt;&lt;authors&gt;&lt;author&gt;Hoegh-Guldberg, O.&lt;/author&gt;&lt;author&gt;Bruno, J. F.&lt;/author&gt;&lt;/authors&gt;&lt;/contributors&gt;&lt;added-date format="utc"&gt;1526535256&lt;/added-date&gt;&lt;ref-type name="Journal Article"&gt;17&lt;/ref-type&gt;&lt;rec-number&gt;115&lt;/rec-number&gt;&lt;last-updated-date format="utc"&gt;1540709279&lt;/last-updated-date&gt;&lt;accession-num&gt;WOS:000278859200037&lt;/accession-num&gt;&lt;electronic-resource-num&gt;10.1126/science.1189930&lt;/electronic-resource-num&gt;&lt;volume&gt;328&lt;/volume&gt;&lt;/record&gt;&lt;/Cite&gt;&lt;/EndNote&gt;</w:instrText>
      </w:r>
      <w:r>
        <w:fldChar w:fldCharType="separate"/>
      </w:r>
      <w:r>
        <w:rPr>
          <w:noProof/>
        </w:rPr>
        <w:t>(Hoegh-Guldberg &amp; Bruno 2010)</w:t>
      </w:r>
      <w:r>
        <w:fldChar w:fldCharType="end"/>
      </w:r>
    </w:p>
    <w:p w14:paraId="4C871790" w14:textId="77777777" w:rsidR="00B16E9D" w:rsidRDefault="00265411" w:rsidP="00265411">
      <w:pPr>
        <w:pStyle w:val="ListParagraph"/>
        <w:numPr>
          <w:ilvl w:val="0"/>
          <w:numId w:val="1"/>
        </w:numPr>
      </w:pPr>
      <w:r>
        <w:t>Coral bleaching (Threshold DHD, heating rate (connected with Reef Temp)</w:t>
      </w:r>
    </w:p>
    <w:p w14:paraId="759FDF54" w14:textId="77777777" w:rsidR="00265411" w:rsidRDefault="00265411" w:rsidP="00265411">
      <w:pPr>
        <w:pStyle w:val="ListParagraph"/>
        <w:numPr>
          <w:ilvl w:val="1"/>
          <w:numId w:val="1"/>
        </w:numPr>
      </w:pPr>
      <w:r>
        <w:t>Biological and ecological scale?</w:t>
      </w:r>
    </w:p>
    <w:p w14:paraId="11478890" w14:textId="77777777" w:rsidR="005B3E5E" w:rsidRDefault="00FF724B" w:rsidP="00265411">
      <w:pPr>
        <w:pStyle w:val="ListParagraph"/>
        <w:numPr>
          <w:ilvl w:val="1"/>
          <w:numId w:val="1"/>
        </w:numPr>
      </w:pPr>
      <w:r>
        <w:t xml:space="preserve">2015/16 and </w:t>
      </w:r>
      <w:r w:rsidR="005B3E5E">
        <w:t>2016/17 bleaching event</w:t>
      </w:r>
      <w:r>
        <w:t>s</w:t>
      </w:r>
      <w:r w:rsidR="005B3E5E">
        <w:t xml:space="preserve"> (Hughes et al. 2017</w:t>
      </w:r>
      <w:r>
        <w:t xml:space="preserve"> is probably more relevant here</w:t>
      </w:r>
      <w:r w:rsidR="005B3E5E">
        <w:t xml:space="preserve">) </w:t>
      </w:r>
    </w:p>
    <w:p w14:paraId="004EB749" w14:textId="77777777" w:rsidR="001D5A90" w:rsidRDefault="001D5A90" w:rsidP="001D5A90">
      <w:pPr>
        <w:pStyle w:val="ListParagraph"/>
        <w:numPr>
          <w:ilvl w:val="0"/>
          <w:numId w:val="1"/>
        </w:numPr>
      </w:pPr>
      <w:r>
        <w:t>Intensity and frequency of heatwaves over short term (intertwined with the bleaching)</w:t>
      </w:r>
    </w:p>
    <w:p w14:paraId="66DA1D1F" w14:textId="77777777" w:rsidR="00D12449" w:rsidRDefault="00D12449" w:rsidP="00D12449">
      <w:r>
        <w:t>Modelling Temperature</w:t>
      </w:r>
    </w:p>
    <w:p w14:paraId="589C118B" w14:textId="77777777" w:rsidR="00855C2B" w:rsidRDefault="00D12449" w:rsidP="00855C2B">
      <w:pPr>
        <w:pStyle w:val="ListParagraph"/>
        <w:numPr>
          <w:ilvl w:val="0"/>
          <w:numId w:val="1"/>
        </w:numPr>
      </w:pPr>
      <w:proofErr w:type="spellStart"/>
      <w:r w:rsidRPr="001D5A90">
        <w:rPr>
          <w:highlight w:val="yellow"/>
        </w:rPr>
        <w:t>eReefs</w:t>
      </w:r>
      <w:proofErr w:type="spellEnd"/>
      <w:r w:rsidR="00855C2B">
        <w:t xml:space="preserve"> – </w:t>
      </w:r>
      <w:proofErr w:type="gramStart"/>
      <w:r w:rsidR="00855C2B">
        <w:t>process based</w:t>
      </w:r>
      <w:proofErr w:type="gramEnd"/>
      <w:r w:rsidR="00855C2B">
        <w:t xml:space="preserve"> model that is nested (global&lt;4km&lt;1km, with in these there is a hydrodynamic model &lt; biogeochemical model) </w:t>
      </w:r>
    </w:p>
    <w:p w14:paraId="7659DD35" w14:textId="77777777" w:rsidR="005E6DD4" w:rsidRDefault="005E6DD4" w:rsidP="005E6DD4">
      <w:pPr>
        <w:pStyle w:val="ListParagraph"/>
        <w:numPr>
          <w:ilvl w:val="1"/>
          <w:numId w:val="1"/>
        </w:numPr>
      </w:pPr>
      <w:r>
        <w:t xml:space="preserve">detail – go into the specifics of the model? </w:t>
      </w:r>
    </w:p>
    <w:p w14:paraId="708820AE" w14:textId="77777777" w:rsidR="00D34A18" w:rsidRDefault="00D34A18" w:rsidP="00855C2B">
      <w:pPr>
        <w:pStyle w:val="ListParagraph"/>
        <w:numPr>
          <w:ilvl w:val="0"/>
          <w:numId w:val="1"/>
        </w:numPr>
      </w:pPr>
    </w:p>
    <w:p w14:paraId="315A98BD" w14:textId="77777777" w:rsidR="00855C2B" w:rsidRDefault="00D12449" w:rsidP="00855C2B">
      <w:pPr>
        <w:pStyle w:val="ListParagraph"/>
        <w:numPr>
          <w:ilvl w:val="0"/>
          <w:numId w:val="1"/>
        </w:numPr>
      </w:pPr>
      <w:proofErr w:type="spellStart"/>
      <w:r>
        <w:t>ReefTemp</w:t>
      </w:r>
      <w:proofErr w:type="spellEnd"/>
      <w:r>
        <w:t xml:space="preserve"> – modelling impact of DHD </w:t>
      </w:r>
      <w:r w:rsidR="00855C2B">
        <w:t xml:space="preserve">using SST satellite </w:t>
      </w:r>
    </w:p>
    <w:p w14:paraId="7BA2694B" w14:textId="77777777" w:rsidR="00D34A18" w:rsidRDefault="00D34A18" w:rsidP="00D34A18">
      <w:pPr>
        <w:pStyle w:val="ListParagraph"/>
        <w:numPr>
          <w:ilvl w:val="1"/>
          <w:numId w:val="1"/>
        </w:numPr>
      </w:pPr>
      <w:r>
        <w:fldChar w:fldCharType="begin"/>
      </w:r>
      <w:r>
        <w:instrText xml:space="preserve"> ADDIN EN.CITE &lt;EndNote&gt;&lt;Cite&gt;&lt;Author&gt;Maynard&lt;/Author&gt;&lt;Year&gt;2008&lt;/Year&gt;&lt;IDText&gt;ReefTemp: An interactive monitoring system for coral bleaching using high-resolution SST and improved stress predictors&lt;/IDText&gt;&lt;DisplayText&gt;(Maynard et al. 2008)&lt;/DisplayText&gt;&lt;record&gt;&lt;dates&gt;&lt;pub-dates&gt;&lt;date&gt;Mar&lt;/date&gt;&lt;/pub-dates&gt;&lt;year&gt;2008&lt;/year&gt;&lt;/dates&gt;&lt;urls&gt;&lt;related-urls&gt;&lt;url&gt;&amp;lt;Go to ISI&amp;gt;://WOS:000254155800003&lt;/url&gt;&lt;/related-urls&gt;&lt;/urls&gt;&lt;isbn&gt;0094-8276&lt;/isbn&gt;&lt;titles&gt;&lt;title&gt;ReefTemp: An interactive monitoring system for coral bleaching using high-resolution SST and improved stress predictors&lt;/title&gt;&lt;secondary-title&gt;Geophysical Research Letters&lt;/secondary-title&gt;&lt;/titles&gt;&lt;number&gt;5&lt;/number&gt;&lt;contributors&gt;&lt;authors&gt;&lt;author&gt;Maynard, J. A.&lt;/author&gt;&lt;author&gt;Turner, P. J.&lt;/author&gt;&lt;author&gt;Anthony, K. R. N.&lt;/author&gt;&lt;author&gt;Baird, A. H.&lt;/author&gt;&lt;author&gt;Berkelmans, R.&lt;/author&gt;&lt;author&gt;Eakin, C. M.&lt;/author&gt;&lt;author&gt;Johnson, J.&lt;/author&gt;&lt;author&gt;Marshall, P. A.&lt;/author&gt;&lt;author&gt;Packer, G. R.&lt;/author&gt;&lt;author&gt;Rea, A.&lt;/author&gt;&lt;author&gt;Willis, B. L.&lt;/author&gt;&lt;/authors&gt;&lt;/contributors&gt;&lt;custom7&gt;L05603&lt;/custom7&gt;&lt;added-date format="utc"&gt;1549537686&lt;/added-date&gt;&lt;ref-type name="Journal Article"&gt;17&lt;/ref-type&gt;&lt;rec-number&gt;576&lt;/rec-number&gt;&lt;last-updated-date format="utc"&gt;1549537686&lt;/last-updated-date&gt;&lt;accession-num&gt;WOS:000254155800003&lt;/accession-num&gt;&lt;electronic-resource-num&gt;10.1029/2007gl032175&lt;/electronic-resource-num&gt;&lt;volume&gt;35&lt;/volume&gt;&lt;/record&gt;&lt;/Cite&gt;&lt;/EndNote&gt;</w:instrText>
      </w:r>
      <w:r>
        <w:fldChar w:fldCharType="separate"/>
      </w:r>
      <w:r>
        <w:rPr>
          <w:noProof/>
        </w:rPr>
        <w:t>(Maynard et al. 2008)</w:t>
      </w:r>
      <w:r>
        <w:fldChar w:fldCharType="end"/>
      </w:r>
    </w:p>
    <w:p w14:paraId="20AE4BE6" w14:textId="77777777" w:rsidR="00D34A18" w:rsidRDefault="00D34A18" w:rsidP="00D34A18">
      <w:pPr>
        <w:pStyle w:val="ListParagraph"/>
        <w:numPr>
          <w:ilvl w:val="1"/>
          <w:numId w:val="1"/>
        </w:numPr>
      </w:pPr>
      <w:r>
        <w:fldChar w:fldCharType="begin"/>
      </w:r>
      <w:r>
        <w:instrText xml:space="preserve"> ADDIN EN.CITE &lt;EndNote&gt;&lt;Cite&gt;&lt;Author&gt;Garde&lt;/Author&gt;&lt;Year&gt;2014&lt;/Year&gt;&lt;IDText&gt;Reef Temp Next Generation:A new operational system for monitoring reef thermal stress&lt;/IDText&gt;&lt;DisplayText&gt;(Garde et al. 2014)&lt;/DisplayText&gt;&lt;record&gt;&lt;dates&gt;&lt;pub-dates&gt;&lt;date&gt;Feb&lt;/date&gt;&lt;/pub-dates&gt;&lt;year&gt;2014&lt;/year&gt;&lt;/dates&gt;&lt;urls&gt;&lt;related-urls&gt;&lt;url&gt;&amp;lt;Go to ISI&amp;gt;://WOS:000335203300003&lt;/url&gt;&lt;/related-urls&gt;&lt;/urls&gt;&lt;isbn&gt;1755-876X&lt;/isbn&gt;&lt;titles&gt;&lt;title&gt;Reef Temp Next Generation:A new operational system for monitoring reef thermal stress&lt;/title&gt;&lt;secondary-title&gt;Journal of Operational Oceanography&lt;/secondary-title&gt;&lt;/titles&gt;&lt;pages&gt;21-33&lt;/pages&gt;&lt;number&gt;1&lt;/number&gt;&lt;contributors&gt;&lt;authors&gt;&lt;author&gt;Garde, L. A.&lt;/author&gt;&lt;author&gt;Spillman, C. M.&lt;/author&gt;&lt;author&gt;Heron, S. F.&lt;/author&gt;&lt;author&gt;Beeden, R. J.&lt;/author&gt;&lt;/authors&gt;&lt;/contributors&gt;&lt;added-date format="utc"&gt;1551145797&lt;/added-date&gt;&lt;ref-type name="Journal Article"&gt;17&lt;/ref-type&gt;&lt;rec-number&gt;587&lt;/rec-number&gt;&lt;last-updated-date format="utc"&gt;1551145797&lt;/last-updated-date&gt;&lt;accession-num&gt;WOS:000335203300003&lt;/accession-num&gt;&lt;electronic-resource-num&gt;10.1080/1755876x.2014.11020150&lt;/electronic-resource-num&gt;&lt;volume&gt;7&lt;/volume&gt;&lt;/record&gt;&lt;/Cite&gt;&lt;/EndNote&gt;</w:instrText>
      </w:r>
      <w:r>
        <w:fldChar w:fldCharType="separate"/>
      </w:r>
      <w:r>
        <w:rPr>
          <w:noProof/>
        </w:rPr>
        <w:t>(Garde et al. 2014)</w:t>
      </w:r>
      <w:r>
        <w:fldChar w:fldCharType="end"/>
      </w:r>
    </w:p>
    <w:p w14:paraId="59A26E86" w14:textId="77777777" w:rsidR="00D34A18" w:rsidRDefault="00855C2B" w:rsidP="00D34A18">
      <w:pPr>
        <w:pStyle w:val="ListParagraph"/>
        <w:numPr>
          <w:ilvl w:val="0"/>
          <w:numId w:val="1"/>
        </w:numPr>
      </w:pPr>
      <w:r>
        <w:t xml:space="preserve">Satellite algorithms </w:t>
      </w:r>
    </w:p>
    <w:p w14:paraId="4776FED2" w14:textId="77777777" w:rsidR="00D34A18" w:rsidRDefault="001D1E28" w:rsidP="00D34A18">
      <w:pPr>
        <w:pStyle w:val="ListParagraph"/>
        <w:numPr>
          <w:ilvl w:val="0"/>
          <w:numId w:val="1"/>
        </w:numPr>
      </w:pPr>
      <w:r w:rsidRPr="001D5A90">
        <w:rPr>
          <w:highlight w:val="yellow"/>
        </w:rPr>
        <w:t>Subsurface temperature</w:t>
      </w:r>
      <w:r>
        <w:t xml:space="preserve"> modelling (but still in reef building zone ~40 m)</w:t>
      </w:r>
      <w:r w:rsidR="00D34A18">
        <w:t xml:space="preserve"> from SST</w:t>
      </w:r>
    </w:p>
    <w:p w14:paraId="3B1A8698" w14:textId="77777777" w:rsidR="00D34A18" w:rsidRDefault="004D08A5" w:rsidP="00D34A18">
      <w:pPr>
        <w:pStyle w:val="ListParagraph"/>
        <w:numPr>
          <w:ilvl w:val="1"/>
          <w:numId w:val="1"/>
        </w:numPr>
      </w:pPr>
      <w:r>
        <w:fldChar w:fldCharType="begin"/>
      </w:r>
      <w:r w:rsidR="00B16E9D">
        <w:instrText xml:space="preserve"> ADDIN EN.CITE &lt;EndNote&gt;&lt;Cite&gt;&lt;Author&gt;Castillo&lt;/Author&gt;&lt;Year&gt;2010&lt;/Year&gt;&lt;IDText&gt;Comparison of in situ and satellite-derived (MODIS-Aqua/Terra) methods for assessing temperatures on coral reefs&lt;/IDText&gt;&lt;DisplayText&gt;(Castillo &amp;amp; Lima 2010)&lt;/DisplayText&gt;&lt;record&gt;&lt;dates&gt;&lt;pub-dates&gt;&lt;date&gt;Mar&lt;/date&gt;&lt;/pub-dates&gt;&lt;year&gt;2010&lt;/year&gt;&lt;/dates&gt;&lt;urls&gt;&lt;related-urls&gt;&lt;url&gt;&amp;lt;Go to ISI&amp;gt;://WOS:000275416700004&lt;/url&gt;&lt;/related-urls&gt;&lt;/urls&gt;&lt;isbn&gt;1541-5856&lt;/isbn&gt;&lt;titles&gt;&lt;title&gt;Comparison of in situ and satellite-derived (MODIS-Aqua/Terra) methods for assessing temperatures on coral reefs&lt;/title&gt;&lt;secondary-title&gt;Limnology and Oceanography-Methods&lt;/secondary-title&gt;&lt;/titles&gt;&lt;pages&gt;107-117&lt;/pages&gt;&lt;contributors&gt;&lt;authors&gt;&lt;author&gt;Castillo, K. D.&lt;/author&gt;&lt;author&gt;Lima, F. P.&lt;/author&gt;&lt;/authors&gt;&lt;/contributors&gt;&lt;added-date format="utc"&gt;1551830539&lt;/added-date&gt;&lt;ref-type name="Journal Article"&gt;17&lt;/ref-type&gt;&lt;rec-number&gt;596&lt;/rec-number&gt;&lt;last-updated-date format="utc"&gt;1551830539&lt;/last-updated-date&gt;&lt;accession-num&gt;WOS:000275416700004&lt;/accession-num&gt;&lt;electronic-resource-num&gt;10.4319/lom.2010.8.0107&lt;/electronic-resource-num&gt;&lt;volume&gt;8&lt;/volume&gt;&lt;/record&gt;&lt;/Cite&gt;&lt;/EndNote&gt;</w:instrText>
      </w:r>
      <w:r>
        <w:fldChar w:fldCharType="separate"/>
      </w:r>
      <w:r w:rsidR="00B16E9D">
        <w:rPr>
          <w:noProof/>
        </w:rPr>
        <w:t>(Castillo &amp; Lima 2010)</w:t>
      </w:r>
      <w:r>
        <w:fldChar w:fldCharType="end"/>
      </w:r>
      <w:r w:rsidR="00D34A18">
        <w:t xml:space="preserve"> </w:t>
      </w:r>
      <w:r w:rsidR="005E6DD4">
        <w:t>– very relevant focused on coral reef making zones</w:t>
      </w:r>
    </w:p>
    <w:p w14:paraId="03AA59ED" w14:textId="77777777" w:rsidR="005E6DD4" w:rsidRDefault="005E6DD4" w:rsidP="00D34A18">
      <w:pPr>
        <w:pStyle w:val="ListParagraph"/>
        <w:numPr>
          <w:ilvl w:val="1"/>
          <w:numId w:val="1"/>
        </w:numPr>
      </w:pPr>
      <w:r>
        <w:fldChar w:fldCharType="begin"/>
      </w:r>
      <w:r>
        <w:instrText xml:space="preserve"> ADDIN EN.CITE &lt;EndNote&gt;&lt;Cite&gt;&lt;Author&gt;Akbari&lt;/Author&gt;&lt;Year&gt;2017&lt;/Year&gt;&lt;IDText&gt;A Review of Ocean/Sea Subsurface Water Temperature Studies from Remote Sensing and Non-Remote Sensing Methods&lt;/IDText&gt;&lt;DisplayText&gt;(Akbari et al. 2017)&lt;/DisplayText&gt;&lt;record&gt;&lt;dates&gt;&lt;pub-dates&gt;&lt;date&gt;Dec&lt;/date&gt;&lt;/pub-dates&gt;&lt;year&gt;2017&lt;/year&gt;&lt;/dates&gt;&lt;urls&gt;&lt;related-urls&gt;&lt;url&gt;&amp;lt;Go to ISI&amp;gt;://WOS:000419225500031&lt;/url&gt;&lt;/related-urls&gt;&lt;/urls&gt;&lt;isbn&gt;2073-4441&lt;/isbn&gt;&lt;titles&gt;&lt;title&gt;A Review of Ocean/Sea Subsurface Water Temperature Studies from Remote Sensing and Non-Remote Sensing Methods&lt;/title&gt;&lt;secondary-title&gt;Water&lt;/secondary-title&gt;&lt;/titles&gt;&lt;number&gt;12&lt;/number&gt;&lt;contributors&gt;&lt;authors&gt;&lt;author&gt;Akbari, E.&lt;/author&gt;&lt;author&gt;Alavipanah, S. K.&lt;/author&gt;&lt;author&gt;Jeihouni, M.&lt;/author&gt;&lt;author&gt;Hajeb, M.&lt;/author&gt;&lt;author&gt;Haase, D.&lt;/author&gt;&lt;author&gt;Alavipanah, S.&lt;/author&gt;&lt;/authors&gt;&lt;/contributors&gt;&lt;custom7&gt;936&lt;/custom7&gt;&lt;added-date format="utc"&gt;1551828806&lt;/added-date&gt;&lt;ref-type name="Journal Article"&gt;17&lt;/ref-type&gt;&lt;rec-number&gt;594&lt;/rec-number&gt;&lt;last-updated-date format="utc"&gt;1551828806&lt;/last-updated-date&gt;&lt;accession-num&gt;WOS:000419225500031&lt;/accession-num&gt;&lt;electronic-resource-num&gt;10.3390/w9120936&lt;/electronic-resource-num&gt;&lt;volume&gt;9&lt;/volume&gt;&lt;/record&gt;&lt;/Cite&gt;&lt;/EndNote&gt;</w:instrText>
      </w:r>
      <w:r>
        <w:fldChar w:fldCharType="separate"/>
      </w:r>
      <w:r>
        <w:rPr>
          <w:noProof/>
        </w:rPr>
        <w:t>(Akbari et al. 2017)</w:t>
      </w:r>
      <w:r>
        <w:fldChar w:fldCharType="end"/>
      </w:r>
      <w:r>
        <w:t xml:space="preserve"> – review of sub surface temp modelling but much deep then I </w:t>
      </w:r>
      <w:proofErr w:type="spellStart"/>
      <w:r>
        <w:t>wil</w:t>
      </w:r>
      <w:proofErr w:type="spellEnd"/>
      <w:r>
        <w:t xml:space="preserve"> be focused on </w:t>
      </w:r>
      <w:proofErr w:type="spellStart"/>
      <w:r>
        <w:t>eg.</w:t>
      </w:r>
      <w:proofErr w:type="spellEnd"/>
      <w:r>
        <w:t xml:space="preserve"> up to 2000m</w:t>
      </w:r>
    </w:p>
    <w:p w14:paraId="3948915F" w14:textId="77777777" w:rsidR="0052517E" w:rsidRDefault="0052517E" w:rsidP="00D34A18">
      <w:pPr>
        <w:pStyle w:val="ListParagraph"/>
        <w:numPr>
          <w:ilvl w:val="0"/>
          <w:numId w:val="1"/>
        </w:numPr>
      </w:pPr>
      <w:r>
        <w:t>Generalised additive models (GAM</w:t>
      </w:r>
      <w:proofErr w:type="gramStart"/>
      <w:r>
        <w:t>)</w:t>
      </w:r>
      <w:r w:rsidR="00D34A18">
        <w:t xml:space="preserve"> ??</w:t>
      </w:r>
      <w:proofErr w:type="gramEnd"/>
    </w:p>
    <w:p w14:paraId="2FFDACCC" w14:textId="75316589" w:rsidR="001D5A90" w:rsidRDefault="00D9745E" w:rsidP="001D5A90">
      <w:r>
        <w:fldChar w:fldCharType="begin"/>
      </w:r>
      <w:r>
        <w:instrText xml:space="preserve"> ADDIN EN.CITE &lt;EndNote&gt;&lt;Cite&gt;&lt;Author&gt;Robson&lt;/Author&gt;&lt;Year&gt;2017&lt;/Year&gt;&lt;IDText&gt;Evaluating the eReefs Great Barrier Reef marine model against observed emergent properties.&lt;/IDText&gt;&lt;DisplayText&gt;(Robson et al. 2017)&lt;/DisplayText&gt;&lt;record&gt;&lt;titles&gt;&lt;title&gt;Evaluating the eReefs Great Barrier Reef marine model against observed emergent properties.&lt;/title&gt;&lt;/titles&gt;&lt;contributors&gt;&lt;authors&gt;&lt;author&gt;Robson, B.J.,&lt;/author&gt;&lt;author&gt;Andrewartha, J.,&lt;/author&gt;&lt;author&gt;Baird, M.E.,&lt;/author&gt;&lt;author&gt;Herzfeld, M.,&lt;/author&gt;&lt;author&gt;Jones, E.M.,&lt;/author&gt;&lt;author&gt;Margvelashvili, N.,&lt;/author&gt;&lt;author&gt;Mongin, M.,&lt;/author&gt;&lt;author&gt;Rizwi, F.,&lt;/author&gt;&lt;author&gt;Skerratt, J.&lt;/author&gt;&lt;author&gt;Wild-Allen, K., 2017.&lt;/author&gt;&lt;/authors&gt;&lt;/contributors&gt;&lt;added-date format="utc"&gt;1552863775&lt;/added-date&gt;&lt;ref-type name="Generic"&gt;13&lt;/ref-type&gt;&lt;dates&gt;&lt;year&gt;2017&lt;/year&gt;&lt;/dates&gt;&lt;rec-number&gt;600&lt;/rec-number&gt;&lt;publisher&gt;&lt;style face="italic" font="default" size="100%"&gt;MODSIM2017, 22nd International Congress on Modelling and Simulation. Modelling and Simulation Society of Australia and New Zealand&lt;/style&gt;&lt;/publisher&gt;&lt;last-updated-date format="utc"&gt;1552863953&lt;/last-updated-date&gt;&lt;/record&gt;&lt;/Cite&gt;&lt;/EndNote&gt;</w:instrText>
      </w:r>
      <w:r>
        <w:fldChar w:fldCharType="separate"/>
      </w:r>
      <w:r>
        <w:rPr>
          <w:noProof/>
        </w:rPr>
        <w:t>(Robson et al. 2017)</w:t>
      </w:r>
      <w:r>
        <w:fldChar w:fldCharType="end"/>
      </w:r>
    </w:p>
    <w:p w14:paraId="31DAEC4C" w14:textId="77777777" w:rsidR="001D5A90" w:rsidRDefault="001D5A90" w:rsidP="001D5A90"/>
    <w:p w14:paraId="36A7DF73" w14:textId="7E48069F" w:rsidR="001D5A90" w:rsidRDefault="002D434E" w:rsidP="001D5A90">
      <w:r>
        <w:t xml:space="preserve">User guide of </w:t>
      </w:r>
      <w:proofErr w:type="spellStart"/>
      <w:r>
        <w:t>schoc</w:t>
      </w:r>
      <w:bookmarkStart w:id="0" w:name="_GoBack"/>
      <w:bookmarkEnd w:id="0"/>
      <w:proofErr w:type="spellEnd"/>
    </w:p>
    <w:p w14:paraId="2C33069C" w14:textId="1835A460" w:rsidR="002D434E" w:rsidRDefault="002D434E" w:rsidP="001D5A90">
      <w:proofErr w:type="spellStart"/>
      <w:r>
        <w:t>Sciene</w:t>
      </w:r>
      <w:proofErr w:type="spellEnd"/>
      <w:r>
        <w:t xml:space="preserve"> manual - </w:t>
      </w:r>
    </w:p>
    <w:p w14:paraId="61340F53" w14:textId="5CEFAEB2" w:rsidR="001D5A90" w:rsidRDefault="001D5A90" w:rsidP="001D5A90"/>
    <w:p w14:paraId="720DC8DD" w14:textId="4D047FE9" w:rsidR="002D434E" w:rsidRDefault="002D434E" w:rsidP="001D5A90">
      <w:r>
        <w:t>Anod portal – stars - trends</w:t>
      </w:r>
    </w:p>
    <w:p w14:paraId="253CC71C" w14:textId="77777777" w:rsidR="001D5A90" w:rsidRDefault="001D5A90" w:rsidP="001D5A90"/>
    <w:p w14:paraId="27AF3C7D" w14:textId="77777777" w:rsidR="001D5A90" w:rsidRDefault="001D5A90" w:rsidP="001D5A90"/>
    <w:p w14:paraId="08B04D8C" w14:textId="77777777" w:rsidR="001D5A90" w:rsidRDefault="001D5A90" w:rsidP="001D5A90"/>
    <w:p w14:paraId="6E9BA7EF" w14:textId="77777777" w:rsidR="001D5A90" w:rsidRDefault="001D5A90" w:rsidP="001D5A90"/>
    <w:p w14:paraId="64865EE1" w14:textId="77777777" w:rsidR="001D5A90" w:rsidRDefault="001D5A90" w:rsidP="001D5A90"/>
    <w:p w14:paraId="11F2BCAD" w14:textId="77777777" w:rsidR="001D5A90" w:rsidRDefault="001D5A90" w:rsidP="001D5A90"/>
    <w:p w14:paraId="283CF1A5" w14:textId="77777777" w:rsidR="001D5A90" w:rsidRDefault="001D5A90" w:rsidP="001D5A90"/>
    <w:p w14:paraId="450F14A4" w14:textId="77777777" w:rsidR="001D5A90" w:rsidRDefault="001D5A90" w:rsidP="001D5A90"/>
    <w:p w14:paraId="6E97BF47" w14:textId="77777777" w:rsidR="001D5A90" w:rsidRDefault="001D5A90" w:rsidP="001D5A90"/>
    <w:p w14:paraId="4E91EF9E" w14:textId="77777777" w:rsidR="001D5A90" w:rsidRDefault="001D5A90" w:rsidP="001D5A90">
      <w:pPr>
        <w:pBdr>
          <w:bottom w:val="single" w:sz="6" w:space="1" w:color="auto"/>
        </w:pBdr>
      </w:pPr>
    </w:p>
    <w:p w14:paraId="4FA25EBC" w14:textId="77777777" w:rsidR="001D5A90" w:rsidRDefault="001D5A90" w:rsidP="001D5A90"/>
    <w:p w14:paraId="23192013" w14:textId="77777777" w:rsidR="001D5A90" w:rsidRDefault="001D5A90" w:rsidP="001D5A90">
      <w:bookmarkStart w:id="1" w:name="_Hlk3282089"/>
      <w:r>
        <w:t>Outline/flow of literature review</w:t>
      </w:r>
    </w:p>
    <w:p w14:paraId="15F04136" w14:textId="77777777" w:rsidR="001D5A90" w:rsidRPr="001D5A90" w:rsidRDefault="001D5A90" w:rsidP="001D5A90">
      <w:pPr>
        <w:pStyle w:val="ListParagraph"/>
        <w:numPr>
          <w:ilvl w:val="0"/>
          <w:numId w:val="4"/>
        </w:numPr>
      </w:pPr>
      <w:r w:rsidRPr="001D5A90">
        <w:t>Long-term warming patterns and the overall risk/impact to reefs</w:t>
      </w:r>
    </w:p>
    <w:p w14:paraId="3D0272F5" w14:textId="77777777" w:rsidR="001D5A90" w:rsidRPr="001D5A90" w:rsidRDefault="001D5A90" w:rsidP="001D5A90">
      <w:pPr>
        <w:pStyle w:val="ListParagraph"/>
        <w:numPr>
          <w:ilvl w:val="0"/>
          <w:numId w:val="4"/>
        </w:numPr>
      </w:pPr>
      <w:r w:rsidRPr="001D5A90">
        <w:t>short term temperature effects == heatwaves</w:t>
      </w:r>
      <w:r w:rsidR="00E8621D">
        <w:t>, DHD</w:t>
      </w:r>
      <w:r w:rsidRPr="001D5A90">
        <w:t xml:space="preserve"> (increased intensity, frequency and longevity)</w:t>
      </w:r>
    </w:p>
    <w:p w14:paraId="2200FFA4" w14:textId="77777777" w:rsidR="001D5A90" w:rsidRPr="001D5A90" w:rsidRDefault="001D5A90" w:rsidP="001D5A90">
      <w:pPr>
        <w:pStyle w:val="ListParagraph"/>
        <w:numPr>
          <w:ilvl w:val="0"/>
          <w:numId w:val="4"/>
        </w:numPr>
      </w:pPr>
      <w:r w:rsidRPr="001D5A90">
        <w:t xml:space="preserve">direct impact of heating to coral == bleaching and mortality </w:t>
      </w:r>
    </w:p>
    <w:p w14:paraId="1B5BF9DE" w14:textId="77777777" w:rsidR="001D5A90" w:rsidRPr="001D5A90" w:rsidRDefault="001D5A90" w:rsidP="001D5A90">
      <w:r w:rsidRPr="001D5A90">
        <w:t>the first part will lay out the background information (in detail) and why this work is important to study heatwaves on coral reefs in</w:t>
      </w:r>
    </w:p>
    <w:p w14:paraId="328D7179" w14:textId="77777777" w:rsidR="001D5A90" w:rsidRPr="001D5A90" w:rsidRDefault="001D5A90" w:rsidP="001D5A90">
      <w:pPr>
        <w:pStyle w:val="ListParagraph"/>
        <w:numPr>
          <w:ilvl w:val="0"/>
          <w:numId w:val="4"/>
        </w:numPr>
      </w:pPr>
      <w:r w:rsidRPr="001D5A90">
        <w:t>Modelling temperature == the types of model, how they were created and validated</w:t>
      </w:r>
    </w:p>
    <w:p w14:paraId="7746EECB" w14:textId="77777777" w:rsidR="001D5A90" w:rsidRPr="001D5A90" w:rsidRDefault="001D5A90" w:rsidP="001D5A90">
      <w:pPr>
        <w:pStyle w:val="ListParagraph"/>
        <w:numPr>
          <w:ilvl w:val="1"/>
          <w:numId w:val="4"/>
        </w:numPr>
      </w:pPr>
      <w:proofErr w:type="spellStart"/>
      <w:r w:rsidRPr="001D5A90">
        <w:t>eReefs</w:t>
      </w:r>
      <w:proofErr w:type="spellEnd"/>
    </w:p>
    <w:p w14:paraId="7743D8A7" w14:textId="77777777" w:rsidR="001D5A90" w:rsidRPr="001D5A90" w:rsidRDefault="001D5A90" w:rsidP="001D5A90">
      <w:pPr>
        <w:pStyle w:val="ListParagraph"/>
        <w:numPr>
          <w:ilvl w:val="1"/>
          <w:numId w:val="4"/>
        </w:numPr>
      </w:pPr>
      <w:proofErr w:type="spellStart"/>
      <w:r w:rsidRPr="001D5A90">
        <w:t>ReefTemp</w:t>
      </w:r>
      <w:proofErr w:type="spellEnd"/>
    </w:p>
    <w:p w14:paraId="00DB8911" w14:textId="77777777" w:rsidR="001D5A90" w:rsidRPr="001D5A90" w:rsidRDefault="001D5A90" w:rsidP="001D5A90">
      <w:pPr>
        <w:pStyle w:val="ListParagraph"/>
        <w:numPr>
          <w:ilvl w:val="1"/>
          <w:numId w:val="4"/>
        </w:numPr>
      </w:pPr>
      <w:r w:rsidRPr="001D5A90">
        <w:t xml:space="preserve">Models used for other reefs </w:t>
      </w:r>
    </w:p>
    <w:p w14:paraId="0125F12D" w14:textId="77777777" w:rsidR="001D5A90" w:rsidRPr="001D5A90" w:rsidRDefault="001D5A90" w:rsidP="001D5A90">
      <w:pPr>
        <w:pStyle w:val="ListParagraph"/>
        <w:numPr>
          <w:ilvl w:val="1"/>
          <w:numId w:val="4"/>
        </w:numPr>
      </w:pPr>
      <w:r w:rsidRPr="001D5A90">
        <w:t>Satellite algorithms</w:t>
      </w:r>
    </w:p>
    <w:p w14:paraId="27A1EDF8" w14:textId="77777777" w:rsidR="001D5A90" w:rsidRPr="001D5A90" w:rsidRDefault="001D5A90" w:rsidP="001D5A90">
      <w:pPr>
        <w:pStyle w:val="ListParagraph"/>
        <w:numPr>
          <w:ilvl w:val="0"/>
          <w:numId w:val="4"/>
        </w:numPr>
      </w:pPr>
      <w:commentRangeStart w:id="2"/>
      <w:r w:rsidRPr="001D5A90">
        <w:t xml:space="preserve">Subsurface </w:t>
      </w:r>
      <w:commentRangeEnd w:id="2"/>
      <w:r w:rsidR="0050254B">
        <w:rPr>
          <w:rStyle w:val="CommentReference"/>
        </w:rPr>
        <w:commentReference w:id="2"/>
      </w:r>
      <w:r w:rsidRPr="001D5A90">
        <w:t xml:space="preserve">== SST and sub-surface temperature predictions </w:t>
      </w:r>
    </w:p>
    <w:p w14:paraId="0A32FEED" w14:textId="77777777" w:rsidR="001D5A90" w:rsidRPr="001D5A90" w:rsidRDefault="001D5A90" w:rsidP="001D5A90">
      <w:pPr>
        <w:pStyle w:val="ListParagraph"/>
        <w:numPr>
          <w:ilvl w:val="1"/>
          <w:numId w:val="4"/>
        </w:numPr>
      </w:pPr>
      <w:r w:rsidRPr="001D5A90">
        <w:t xml:space="preserve">Effectiveness </w:t>
      </w:r>
    </w:p>
    <w:p w14:paraId="616A7B49" w14:textId="77777777" w:rsidR="001D5A90" w:rsidRPr="001D5A90" w:rsidRDefault="001D5A90" w:rsidP="001D5A90">
      <w:pPr>
        <w:pStyle w:val="ListParagraph"/>
        <w:numPr>
          <w:ilvl w:val="1"/>
          <w:numId w:val="4"/>
        </w:numPr>
      </w:pPr>
      <w:r w:rsidRPr="001D5A90">
        <w:t>How others have adjusted these models</w:t>
      </w:r>
    </w:p>
    <w:p w14:paraId="4D089605" w14:textId="77777777" w:rsidR="001D5A90" w:rsidRDefault="001D5A90" w:rsidP="001D5A90">
      <w:r w:rsidRPr="001D5A90">
        <w:t>the second part leads closer to my research questions: comparing and creating models for the subsurface</w:t>
      </w:r>
    </w:p>
    <w:bookmarkEnd w:id="1"/>
    <w:p w14:paraId="5D700E96" w14:textId="77777777" w:rsidR="00FF63CF" w:rsidRDefault="00FF63CF" w:rsidP="001D5A90"/>
    <w:p w14:paraId="2EEC895A" w14:textId="77777777" w:rsidR="001D5A90" w:rsidRDefault="001D5A90" w:rsidP="001D5A90"/>
    <w:p w14:paraId="435E1B03" w14:textId="77777777" w:rsidR="001D5A90" w:rsidRDefault="001D5A90" w:rsidP="001D5A90">
      <w:pPr>
        <w:pBdr>
          <w:bottom w:val="single" w:sz="6" w:space="1" w:color="auto"/>
        </w:pBdr>
      </w:pPr>
    </w:p>
    <w:p w14:paraId="0C3F095A" w14:textId="77777777" w:rsidR="001D5A90" w:rsidRPr="001D5A90" w:rsidRDefault="001D5A90" w:rsidP="001D5A90"/>
    <w:p w14:paraId="2D0F66CF" w14:textId="77777777" w:rsidR="00496346" w:rsidRDefault="00496346" w:rsidP="00496346">
      <w:pPr>
        <w:rPr>
          <w:spacing w:val="-3"/>
        </w:rPr>
      </w:pPr>
      <w:r>
        <w:rPr>
          <w:spacing w:val="-3"/>
          <w:u w:val="single"/>
        </w:rPr>
        <w:t>Introduction/definition of subject</w:t>
      </w:r>
      <w:r>
        <w:rPr>
          <w:spacing w:val="-3"/>
        </w:rPr>
        <w:t>: The introduction should clearly define the subject of the review, provide relevant background and highlight the significance of the topic. It should include the broad purpose of the review, scope of the review, key definitions of the subject matter, and background information justifying why a review of the topic is necessary. The introduction should finish with a specific set of aims (i.e. research questions) for the review.</w:t>
      </w:r>
    </w:p>
    <w:p w14:paraId="42E7DCDB" w14:textId="77777777" w:rsidR="00496346" w:rsidRDefault="00496346" w:rsidP="00496346">
      <w:pPr>
        <w:rPr>
          <w:spacing w:val="-3"/>
          <w:u w:val="single"/>
        </w:rPr>
      </w:pPr>
      <w:r>
        <w:rPr>
          <w:spacing w:val="-3"/>
          <w:u w:val="single"/>
        </w:rPr>
        <w:t>Selection of key papers, examples</w:t>
      </w:r>
      <w:r>
        <w:rPr>
          <w:spacing w:val="-3"/>
        </w:rPr>
        <w:t xml:space="preserve">: The degree to which the student uses relevant papers to identify the major contributions and controversies in the field of study. The review should not catalogue all available literature on the topic but select the most relevant findings for </w:t>
      </w:r>
      <w:proofErr w:type="gramStart"/>
      <w:r>
        <w:rPr>
          <w:spacing w:val="-3"/>
        </w:rPr>
        <w:t>particular arguments</w:t>
      </w:r>
      <w:proofErr w:type="gramEnd"/>
      <w:r>
        <w:rPr>
          <w:spacing w:val="-3"/>
        </w:rPr>
        <w:t xml:space="preserve"> and select papers that illustrate each point effectively. Wherever possible, the review should focus on recent developments and primary literature sources. All sources should be correctly acknowledged, cited in the text and reference list. The reference list should be complete, accurate and formatted correctly. An appropriate number of sources should be used. </w:t>
      </w:r>
    </w:p>
    <w:p w14:paraId="5410863D" w14:textId="77777777" w:rsidR="00496346" w:rsidRDefault="00496346" w:rsidP="00496346">
      <w:pPr>
        <w:rPr>
          <w:spacing w:val="-3"/>
          <w:u w:val="single"/>
        </w:rPr>
      </w:pPr>
      <w:r>
        <w:rPr>
          <w:spacing w:val="-3"/>
          <w:u w:val="single"/>
        </w:rPr>
        <w:t>Identification of trends, controversies, etc</w:t>
      </w:r>
      <w:r>
        <w:rPr>
          <w:spacing w:val="-3"/>
        </w:rPr>
        <w:t xml:space="preserve">: The degree to which the student highlights and discusses major research trends and controversies, both recent and past, relevant to the topic in question. </w:t>
      </w:r>
    </w:p>
    <w:p w14:paraId="18FAB358" w14:textId="77777777" w:rsidR="00496346" w:rsidRDefault="00496346" w:rsidP="00496346">
      <w:pPr>
        <w:rPr>
          <w:spacing w:val="-3"/>
        </w:rPr>
      </w:pPr>
      <w:r>
        <w:rPr>
          <w:spacing w:val="-3"/>
          <w:u w:val="single"/>
        </w:rPr>
        <w:lastRenderedPageBreak/>
        <w:t>Evaluation of material</w:t>
      </w:r>
      <w:r>
        <w:rPr>
          <w:spacing w:val="-3"/>
        </w:rPr>
        <w:t xml:space="preserve">: An adequate, in-depth and critical evaluation of the topic is required. Effective writing will </w:t>
      </w:r>
      <w:proofErr w:type="gramStart"/>
      <w:r>
        <w:rPr>
          <w:spacing w:val="-3"/>
        </w:rPr>
        <w:t>compare and contrast</w:t>
      </w:r>
      <w:proofErr w:type="gramEnd"/>
      <w:r>
        <w:rPr>
          <w:spacing w:val="-3"/>
        </w:rPr>
        <w:t xml:space="preserve"> relevant literature to form a constructive argument regarding the state of the research topic. Key research findings should be compared and discussed with implications for future research indicated. Students should show </w:t>
      </w:r>
      <w:proofErr w:type="gramStart"/>
      <w:r>
        <w:rPr>
          <w:spacing w:val="-3"/>
        </w:rPr>
        <w:t>sufficient</w:t>
      </w:r>
      <w:proofErr w:type="gramEnd"/>
      <w:r>
        <w:rPr>
          <w:spacing w:val="-3"/>
        </w:rPr>
        <w:t xml:space="preserve"> grasp of the subject area to critique (with appropriate reasons and evidence) methodology, experimental design and theoretical views of papers reviewed. </w:t>
      </w:r>
    </w:p>
    <w:p w14:paraId="64BF00FF" w14:textId="77777777" w:rsidR="00496346" w:rsidRDefault="00496346" w:rsidP="00496346">
      <w:pPr>
        <w:rPr>
          <w:spacing w:val="-3"/>
          <w:u w:val="single"/>
        </w:rPr>
      </w:pPr>
      <w:r>
        <w:rPr>
          <w:spacing w:val="-3"/>
          <w:u w:val="single"/>
        </w:rPr>
        <w:t>Contribution of original ideas</w:t>
      </w:r>
      <w:r>
        <w:rPr>
          <w:spacing w:val="-3"/>
        </w:rPr>
        <w:t>: The degree to which the review represents an independent analysis of the topic. Student’s should offer their own interpretation of research trends and provide original ideas as much as possible. The review should also be original in its organisation of ideas (i.e. structure).</w:t>
      </w:r>
    </w:p>
    <w:p w14:paraId="0E96222A" w14:textId="77777777" w:rsidR="00496346" w:rsidRDefault="00496346" w:rsidP="00496346">
      <w:pPr>
        <w:rPr>
          <w:spacing w:val="-3"/>
        </w:rPr>
      </w:pPr>
      <w:r>
        <w:rPr>
          <w:spacing w:val="-3"/>
          <w:u w:val="single"/>
        </w:rPr>
        <w:t>Organisation of material</w:t>
      </w:r>
      <w:r>
        <w:rPr>
          <w:spacing w:val="-3"/>
        </w:rPr>
        <w:t xml:space="preserve">: The main body of the review should be structured into sections &amp; sub-sections (with headings) that show an ordered progression of topics. There should a logical development of relevant themes that lead to the paper’s overall argument/s. Organisation of the material should be original and not copy structures of previous review papers. </w:t>
      </w:r>
    </w:p>
    <w:p w14:paraId="30A94B79" w14:textId="77777777" w:rsidR="00496346" w:rsidRDefault="00496346" w:rsidP="00496346">
      <w:pPr>
        <w:rPr>
          <w:spacing w:val="-3"/>
        </w:rPr>
      </w:pPr>
      <w:r>
        <w:rPr>
          <w:spacing w:val="-3"/>
          <w:u w:val="single"/>
        </w:rPr>
        <w:t>Use of original figures, tables, etc</w:t>
      </w:r>
      <w:r>
        <w:rPr>
          <w:spacing w:val="-3"/>
        </w:rPr>
        <w:t>: Figures and tables should be used to synthesise literature trends, topics and key findings. Original illustrations that compare and summarise research trends and findings across the range of discussed research topics are ideal. All figures and tables should be referred to in the text and formatted to publication quality. Information sources must be accurately represented.</w:t>
      </w:r>
    </w:p>
    <w:p w14:paraId="69C12CDB" w14:textId="77777777" w:rsidR="00496346" w:rsidRDefault="00496346" w:rsidP="00496346">
      <w:pPr>
        <w:rPr>
          <w:spacing w:val="-3"/>
        </w:rPr>
      </w:pPr>
      <w:r>
        <w:rPr>
          <w:spacing w:val="-3"/>
          <w:u w:val="single"/>
        </w:rPr>
        <w:t>Quality of written text</w:t>
      </w:r>
      <w:r>
        <w:rPr>
          <w:spacing w:val="-3"/>
        </w:rPr>
        <w:t>: The fluency, conciseness and clarity of the text. The degree to which grammatically correct sentences, spelling and punctuation are used. The fluency of the writing is also an evaluation of the student’s scientific writing style and the ease with which this can be understood by non-specialist professional readers.</w:t>
      </w:r>
    </w:p>
    <w:p w14:paraId="32E2CDD6" w14:textId="77777777" w:rsidR="00496346" w:rsidRDefault="00496346" w:rsidP="00496346">
      <w:pPr>
        <w:rPr>
          <w:spacing w:val="-3"/>
        </w:rPr>
      </w:pPr>
      <w:r>
        <w:rPr>
          <w:spacing w:val="-3"/>
          <w:u w:val="single"/>
        </w:rPr>
        <w:t>Thoroughness of coverage</w:t>
      </w:r>
      <w:r>
        <w:rPr>
          <w:spacing w:val="-3"/>
        </w:rPr>
        <w:t>: The review should be an in-depth treatment of the topic covering key issues and accurately representing sources.</w:t>
      </w:r>
    </w:p>
    <w:p w14:paraId="41FF6362" w14:textId="77777777" w:rsidR="00496346" w:rsidRDefault="00496346" w:rsidP="00496346"/>
    <w:p w14:paraId="69566B34" w14:textId="77777777" w:rsidR="004D08A5" w:rsidRDefault="004D08A5" w:rsidP="00496346"/>
    <w:p w14:paraId="335B9BDC" w14:textId="77777777" w:rsidR="004D08A5" w:rsidRDefault="004D08A5" w:rsidP="00D12449">
      <w:pPr>
        <w:pStyle w:val="ListParagraph"/>
      </w:pPr>
    </w:p>
    <w:p w14:paraId="5C7704F6" w14:textId="77777777" w:rsidR="00D12246" w:rsidRDefault="00D12246" w:rsidP="00D12449">
      <w:pPr>
        <w:pStyle w:val="ListParagraph"/>
      </w:pPr>
    </w:p>
    <w:p w14:paraId="6019CA0F" w14:textId="77777777" w:rsidR="00D9745E" w:rsidRPr="00D9745E" w:rsidRDefault="00D12246" w:rsidP="00D9745E">
      <w:pPr>
        <w:pStyle w:val="EndNoteBibliography"/>
        <w:spacing w:after="0"/>
        <w:ind w:left="720" w:hanging="720"/>
      </w:pPr>
      <w:r>
        <w:fldChar w:fldCharType="begin"/>
      </w:r>
      <w:r>
        <w:instrText xml:space="preserve"> ADDIN EN.REFLIST </w:instrText>
      </w:r>
      <w:r>
        <w:fldChar w:fldCharType="separate"/>
      </w:r>
      <w:r w:rsidR="00D9745E" w:rsidRPr="00D9745E">
        <w:t>Akbari E, Alavipanah SK, Jeihouni M, Hajeb M, Haase D, Alavipanah S (2017) A Review of Ocean/Sea Subsurface Water Temperature Studies from Remote Sensing and Non-Remote Sensing Methods. Water 9</w:t>
      </w:r>
    </w:p>
    <w:p w14:paraId="1FE0E372" w14:textId="77777777" w:rsidR="00D9745E" w:rsidRPr="00D9745E" w:rsidRDefault="00D9745E" w:rsidP="00D9745E">
      <w:pPr>
        <w:pStyle w:val="EndNoteBibliography"/>
        <w:spacing w:after="0"/>
        <w:ind w:left="720" w:hanging="720"/>
      </w:pPr>
      <w:r w:rsidRPr="00D9745E">
        <w:t>Castillo KD, Lima FP (2010) Comparison of in situ and satellite-derived (MODIS-Aqua/Terra) methods for assessing temperatures on coral reefs. Limnology and Oceanography-Methods 8:107-117</w:t>
      </w:r>
    </w:p>
    <w:p w14:paraId="473D1B1E" w14:textId="77777777" w:rsidR="00D9745E" w:rsidRPr="00D9745E" w:rsidRDefault="00D9745E" w:rsidP="00D9745E">
      <w:pPr>
        <w:pStyle w:val="EndNoteBibliography"/>
        <w:spacing w:after="0"/>
        <w:ind w:left="720" w:hanging="720"/>
      </w:pPr>
      <w:r w:rsidRPr="00D9745E">
        <w:t>Garde LA, Spillman CM, Heron SF, Beeden RJ (2014) Reef Temp Next Generation:A new operational system for monitoring reef thermal stress. Journal of Operational Oceanography 7:21-33</w:t>
      </w:r>
    </w:p>
    <w:p w14:paraId="3574E390" w14:textId="77777777" w:rsidR="00D9745E" w:rsidRPr="00D9745E" w:rsidRDefault="00D9745E" w:rsidP="00D9745E">
      <w:pPr>
        <w:pStyle w:val="EndNoteBibliography"/>
        <w:spacing w:after="0"/>
        <w:ind w:left="720" w:hanging="720"/>
      </w:pPr>
      <w:r w:rsidRPr="00D9745E">
        <w:t>Glynn PW (1991) CORAL-REEF BLEACHING IN THE 1980S AND POSSIBLE CONNECTIONS WITH GLOBAL WARMING. Trends in Ecology &amp; Evolution 6:175-179</w:t>
      </w:r>
    </w:p>
    <w:p w14:paraId="6AE45993" w14:textId="77777777" w:rsidR="00D9745E" w:rsidRPr="00D9745E" w:rsidRDefault="00D9745E" w:rsidP="00D9745E">
      <w:pPr>
        <w:pStyle w:val="EndNoteBibliography"/>
        <w:spacing w:after="0"/>
        <w:ind w:left="720" w:hanging="720"/>
      </w:pPr>
      <w:r w:rsidRPr="00D9745E">
        <w:t>Hoegh-Guldberg O, Bruno JF (2010) The Impact of Climate Change on the World's Marine Ecosystems. Science 328:1523-1528</w:t>
      </w:r>
    </w:p>
    <w:p w14:paraId="7E0A1AC8" w14:textId="77777777" w:rsidR="00D9745E" w:rsidRPr="00D9745E" w:rsidRDefault="00D9745E" w:rsidP="00D9745E">
      <w:pPr>
        <w:pStyle w:val="EndNoteBibliography"/>
        <w:spacing w:after="0"/>
        <w:ind w:left="720" w:hanging="720"/>
      </w:pPr>
      <w:r w:rsidRPr="00D9745E">
        <w:t>Hughes TP, Baird AH, Bellwood DR, Card M, Connolly SR, Folke C, Grosberg R, Hoegh-Guldberg O, Jackson JBC, Kleypas J, Lough JM, Marshall P, Nystrom M, Palumbi SR, Pandolfi JM, Rosen B, Roughgarden J (2003) Climate change, human impacts, and the resilience of coral reefs. Science 301:929-933</w:t>
      </w:r>
    </w:p>
    <w:p w14:paraId="0AEF1D57" w14:textId="77777777" w:rsidR="00D9745E" w:rsidRPr="00D9745E" w:rsidRDefault="00D9745E" w:rsidP="00D9745E">
      <w:pPr>
        <w:pStyle w:val="EndNoteBibliography"/>
        <w:spacing w:after="0"/>
        <w:ind w:left="720" w:hanging="720"/>
      </w:pPr>
      <w:r w:rsidRPr="00D9745E">
        <w:t xml:space="preserve">Hughes TP, Kerry JT, Alvarez-Noriega M, Alvarez-Romero JG, Anderson KD, Baird AH, Babcock RC, Beger M, Bellwood DR, Berkelmans R, Bridge TC, Butler IR, Byrne M, Cantin NE, Comeau S, </w:t>
      </w:r>
      <w:r w:rsidRPr="00D9745E">
        <w:lastRenderedPageBreak/>
        <w:t>Connolly SR, Cumming GS, Dalton SJ, Diaz-Pulido G, Eakin CM, Figueira WF, Gilmour JP, Harrison HB, Heron SF, Hoey AS, Hobbs JPA, Hoogenboom MO, Kennedy EV, Kuo CY, Lough JM, Lowe RJ, Liu G, Cculloch MTM, Malcolm HA, McWilliam MJ, Pandolfi JM, Pears RJ, Pratchett MS, Schoepf V, Simpson T, Skirving WJ, Sommer B, Torda G, Wachenfeld DR, Willis BL, Wilson SK (2017) Global warming and recurrent mass bleaching of corals. Nature 543:373-+</w:t>
      </w:r>
    </w:p>
    <w:p w14:paraId="6E13B4F4" w14:textId="77777777" w:rsidR="00D9745E" w:rsidRPr="00D9745E" w:rsidRDefault="00D9745E" w:rsidP="00D9745E">
      <w:pPr>
        <w:pStyle w:val="EndNoteBibliography"/>
        <w:spacing w:after="0"/>
        <w:ind w:left="720" w:hanging="720"/>
      </w:pPr>
      <w:r w:rsidRPr="00D9745E">
        <w:t>Maynard JA, Turner PJ, Anthony KRN, Baird AH, Berkelmans R, Eakin CM, Johnson J, Marshall PA, Packer GR, Rea A, Willis BL (2008) ReefTemp: An interactive monitoring system for coral bleaching using high-resolution SST and improved stress predictors. Geophysical Research Letters 35</w:t>
      </w:r>
    </w:p>
    <w:p w14:paraId="3D7A081E" w14:textId="77777777" w:rsidR="00D9745E" w:rsidRPr="00D9745E" w:rsidRDefault="00D9745E" w:rsidP="00D9745E">
      <w:pPr>
        <w:pStyle w:val="EndNoteBibliography"/>
        <w:spacing w:after="0"/>
        <w:ind w:left="720" w:hanging="720"/>
      </w:pPr>
      <w:r w:rsidRPr="00D9745E">
        <w:t>Pandolfi JM, Connolly SR, Marshall DJ, Cohen AL (2011) Projecting Coral Reef Futures Under Global Warming and Ocean Acidification. Science 333:418-422</w:t>
      </w:r>
    </w:p>
    <w:p w14:paraId="550E8ADC" w14:textId="77777777" w:rsidR="00D9745E" w:rsidRPr="00D9745E" w:rsidRDefault="00D9745E" w:rsidP="00D9745E">
      <w:pPr>
        <w:pStyle w:val="EndNoteBibliography"/>
        <w:ind w:left="720" w:hanging="720"/>
        <w:rPr>
          <w:i/>
        </w:rPr>
      </w:pPr>
      <w:r w:rsidRPr="00D9745E">
        <w:t xml:space="preserve">Robson BJ, Andrewartha J, Baird ME, Herzfeld M, Jones EM, Margvelashvili N, Mongin M, Rizwi F, Skerratt J, Wild-Allen K, 2017. (2017) Evaluating the eReefs Great Barrier Reef marine model against observed emergent properties. </w:t>
      </w:r>
      <w:r w:rsidRPr="00D9745E">
        <w:rPr>
          <w:i/>
        </w:rPr>
        <w:t>MODSIM2017, 22nd International Congress on Modelling and Simulation. Modelling and Simulation Society of Australia and New Zealand</w:t>
      </w:r>
    </w:p>
    <w:p w14:paraId="7DD4C783" w14:textId="57C5A9C3" w:rsidR="00D12449" w:rsidRDefault="00D12246" w:rsidP="00D12449">
      <w:pPr>
        <w:pStyle w:val="ListParagraph"/>
      </w:pPr>
      <w:r>
        <w:fldChar w:fldCharType="end"/>
      </w:r>
    </w:p>
    <w:sectPr w:rsidR="00D124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ae Karma" w:date="2019-03-12T11:15:00Z" w:initials="RK">
    <w:p w14:paraId="2D503D7A" w14:textId="77777777" w:rsidR="0050254B" w:rsidRDefault="0050254B">
      <w:pPr>
        <w:pStyle w:val="CommentText"/>
      </w:pPr>
      <w:r>
        <w:rPr>
          <w:rStyle w:val="CommentReference"/>
        </w:rPr>
        <w:annotationRef/>
      </w:r>
      <w:r>
        <w:t xml:space="preserve">Somewhere </w:t>
      </w:r>
      <w:proofErr w:type="gramStart"/>
      <w:r>
        <w:t>have to</w:t>
      </w:r>
      <w:proofErr w:type="gramEnd"/>
      <w:r>
        <w:t xml:space="preserve"> include stuff about the glider – what it does, how it has been used before, </w:t>
      </w:r>
      <w:proofErr w:type="spellStart"/>
      <w:r>
        <w:t>ect</w:t>
      </w:r>
      <w:proofErr w:type="spellEnd"/>
      <w:r>
        <w:t xml:space="preserve"> .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503D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503D7A" w16cid:durableId="203213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115F8"/>
    <w:multiLevelType w:val="hybridMultilevel"/>
    <w:tmpl w:val="AD1A3008"/>
    <w:lvl w:ilvl="0" w:tplc="01A8077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B85914"/>
    <w:multiLevelType w:val="hybridMultilevel"/>
    <w:tmpl w:val="7BA4B38A"/>
    <w:lvl w:ilvl="0" w:tplc="D512D57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22679"/>
    <w:multiLevelType w:val="hybridMultilevel"/>
    <w:tmpl w:val="B4D267CC"/>
    <w:lvl w:ilvl="0" w:tplc="9F02B78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AC1A17"/>
    <w:multiLevelType w:val="hybridMultilevel"/>
    <w:tmpl w:val="EC1455BC"/>
    <w:lvl w:ilvl="0" w:tplc="7272EE20">
      <w:numFmt w:val="bullet"/>
      <w:lvlText w:val="-"/>
      <w:lvlJc w:val="left"/>
      <w:pPr>
        <w:ind w:left="644"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e Karma">
    <w15:presenceInfo w15:providerId="Windows Live" w15:userId="029e6ac2af97b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12449"/>
    <w:rsid w:val="000579A1"/>
    <w:rsid w:val="00080CE5"/>
    <w:rsid w:val="00105370"/>
    <w:rsid w:val="001846D1"/>
    <w:rsid w:val="001D1E28"/>
    <w:rsid w:val="001D5A90"/>
    <w:rsid w:val="002002C4"/>
    <w:rsid w:val="00265411"/>
    <w:rsid w:val="002D434E"/>
    <w:rsid w:val="00367E40"/>
    <w:rsid w:val="003B00CB"/>
    <w:rsid w:val="00452EDE"/>
    <w:rsid w:val="00496346"/>
    <w:rsid w:val="004D08A5"/>
    <w:rsid w:val="0050254B"/>
    <w:rsid w:val="0052517E"/>
    <w:rsid w:val="005B3E5E"/>
    <w:rsid w:val="005E6DD4"/>
    <w:rsid w:val="00855C2B"/>
    <w:rsid w:val="008C280B"/>
    <w:rsid w:val="008C53E9"/>
    <w:rsid w:val="00B16E9D"/>
    <w:rsid w:val="00D12246"/>
    <w:rsid w:val="00D12449"/>
    <w:rsid w:val="00D34A18"/>
    <w:rsid w:val="00D9745E"/>
    <w:rsid w:val="00E03959"/>
    <w:rsid w:val="00E8621D"/>
    <w:rsid w:val="00FA4AEB"/>
    <w:rsid w:val="00FF63CF"/>
    <w:rsid w:val="00FF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5077"/>
  <w15:chartTrackingRefBased/>
  <w15:docId w15:val="{2E229093-E4D5-4A1D-84D3-F3DBA12E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12449"/>
    <w:pPr>
      <w:ind w:left="720"/>
      <w:contextualSpacing/>
    </w:pPr>
  </w:style>
  <w:style w:type="character" w:styleId="CommentReference">
    <w:name w:val="annotation reference"/>
    <w:basedOn w:val="DefaultParagraphFont"/>
    <w:uiPriority w:val="99"/>
    <w:semiHidden/>
    <w:unhideWhenUsed/>
    <w:rsid w:val="008C280B"/>
    <w:rPr>
      <w:sz w:val="16"/>
      <w:szCs w:val="16"/>
    </w:rPr>
  </w:style>
  <w:style w:type="paragraph" w:styleId="CommentText">
    <w:name w:val="annotation text"/>
    <w:basedOn w:val="Normal"/>
    <w:link w:val="CommentTextChar"/>
    <w:uiPriority w:val="99"/>
    <w:semiHidden/>
    <w:unhideWhenUsed/>
    <w:rsid w:val="008C280B"/>
    <w:pPr>
      <w:spacing w:line="240" w:lineRule="auto"/>
    </w:pPr>
    <w:rPr>
      <w:sz w:val="20"/>
      <w:szCs w:val="20"/>
    </w:rPr>
  </w:style>
  <w:style w:type="character" w:customStyle="1" w:styleId="CommentTextChar">
    <w:name w:val="Comment Text Char"/>
    <w:basedOn w:val="DefaultParagraphFont"/>
    <w:link w:val="CommentText"/>
    <w:uiPriority w:val="99"/>
    <w:semiHidden/>
    <w:rsid w:val="008C280B"/>
    <w:rPr>
      <w:sz w:val="20"/>
      <w:szCs w:val="20"/>
    </w:rPr>
  </w:style>
  <w:style w:type="paragraph" w:styleId="CommentSubject">
    <w:name w:val="annotation subject"/>
    <w:basedOn w:val="CommentText"/>
    <w:next w:val="CommentText"/>
    <w:link w:val="CommentSubjectChar"/>
    <w:uiPriority w:val="99"/>
    <w:semiHidden/>
    <w:unhideWhenUsed/>
    <w:rsid w:val="008C280B"/>
    <w:rPr>
      <w:b/>
      <w:bCs/>
    </w:rPr>
  </w:style>
  <w:style w:type="character" w:customStyle="1" w:styleId="CommentSubjectChar">
    <w:name w:val="Comment Subject Char"/>
    <w:basedOn w:val="CommentTextChar"/>
    <w:link w:val="CommentSubject"/>
    <w:uiPriority w:val="99"/>
    <w:semiHidden/>
    <w:rsid w:val="008C280B"/>
    <w:rPr>
      <w:b/>
      <w:bCs/>
      <w:sz w:val="20"/>
      <w:szCs w:val="20"/>
    </w:rPr>
  </w:style>
  <w:style w:type="paragraph" w:styleId="BalloonText">
    <w:name w:val="Balloon Text"/>
    <w:basedOn w:val="Normal"/>
    <w:link w:val="BalloonTextChar"/>
    <w:uiPriority w:val="99"/>
    <w:semiHidden/>
    <w:unhideWhenUsed/>
    <w:rsid w:val="008C28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80B"/>
    <w:rPr>
      <w:rFonts w:ascii="Segoe UI" w:hAnsi="Segoe UI" w:cs="Segoe UI"/>
      <w:sz w:val="18"/>
      <w:szCs w:val="18"/>
    </w:rPr>
  </w:style>
  <w:style w:type="paragraph" w:customStyle="1" w:styleId="EndNoteBibliographyTitle">
    <w:name w:val="EndNote Bibliography Title"/>
    <w:basedOn w:val="Normal"/>
    <w:link w:val="EndNoteBibliographyTitleChar"/>
    <w:rsid w:val="004D08A5"/>
    <w:pPr>
      <w:spacing w:after="0"/>
      <w:jc w:val="center"/>
    </w:pPr>
    <w:rPr>
      <w:rFonts w:ascii="Calibri" w:hAnsi="Calibri"/>
      <w:noProof/>
      <w:lang w:val="en-US"/>
    </w:rPr>
  </w:style>
  <w:style w:type="character" w:customStyle="1" w:styleId="ListParagraphChar">
    <w:name w:val="List Paragraph Char"/>
    <w:basedOn w:val="DefaultParagraphFont"/>
    <w:link w:val="ListParagraph"/>
    <w:uiPriority w:val="34"/>
    <w:rsid w:val="004D08A5"/>
  </w:style>
  <w:style w:type="character" w:customStyle="1" w:styleId="EndNoteBibliographyTitleChar">
    <w:name w:val="EndNote Bibliography Title Char"/>
    <w:basedOn w:val="ListParagraphChar"/>
    <w:link w:val="EndNoteBibliographyTitle"/>
    <w:rsid w:val="004D08A5"/>
    <w:rPr>
      <w:rFonts w:ascii="Calibri" w:hAnsi="Calibri"/>
      <w:noProof/>
      <w:lang w:val="en-US"/>
    </w:rPr>
  </w:style>
  <w:style w:type="paragraph" w:customStyle="1" w:styleId="EndNoteBibliography">
    <w:name w:val="EndNote Bibliography"/>
    <w:basedOn w:val="Normal"/>
    <w:link w:val="EndNoteBibliographyChar"/>
    <w:rsid w:val="004D08A5"/>
    <w:pPr>
      <w:spacing w:line="240" w:lineRule="auto"/>
    </w:pPr>
    <w:rPr>
      <w:rFonts w:ascii="Calibri" w:hAnsi="Calibri"/>
      <w:noProof/>
      <w:lang w:val="en-US"/>
    </w:rPr>
  </w:style>
  <w:style w:type="character" w:customStyle="1" w:styleId="EndNoteBibliographyChar">
    <w:name w:val="EndNote Bibliography Char"/>
    <w:basedOn w:val="ListParagraphChar"/>
    <w:link w:val="EndNoteBibliography"/>
    <w:rsid w:val="004D08A5"/>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 Karma</dc:creator>
  <cp:keywords/>
  <dc:description/>
  <cp:lastModifiedBy>Rae Karma</cp:lastModifiedBy>
  <cp:revision>11</cp:revision>
  <dcterms:created xsi:type="dcterms:W3CDTF">2019-03-06T00:21:00Z</dcterms:created>
  <dcterms:modified xsi:type="dcterms:W3CDTF">2019-03-18T01:00:00Z</dcterms:modified>
</cp:coreProperties>
</file>