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A11C" w14:textId="529C3E73" w:rsidR="00871F45" w:rsidRDefault="00DC1D6F">
      <w:hyperlink r:id="rId4" w:history="1">
        <w:r w:rsidRPr="002644B0">
          <w:rPr>
            <w:rStyle w:val="Hyperlink"/>
          </w:rPr>
          <w:t>http://highstat.com/index.php/beginner-s-guide-to-generalized-additive-mixed-models</w:t>
        </w:r>
      </w:hyperlink>
    </w:p>
    <w:p w14:paraId="0BE3E07B" w14:textId="77777777" w:rsidR="00DC1D6F" w:rsidRDefault="00DC1D6F">
      <w:bookmarkStart w:id="0" w:name="_GoBack"/>
      <w:bookmarkEnd w:id="0"/>
    </w:p>
    <w:sectPr w:rsidR="00DC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B"/>
    <w:rsid w:val="00183E4B"/>
    <w:rsid w:val="00871F45"/>
    <w:rsid w:val="00D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1DC7"/>
  <w15:chartTrackingRefBased/>
  <w15:docId w15:val="{C636A947-F8B3-4BD1-9F16-FBFAEA7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ghstat.com/index.php/beginner-s-guide-to-generalized-additive-mixed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Karma</dc:creator>
  <cp:keywords/>
  <dc:description/>
  <cp:lastModifiedBy>Rae Karma</cp:lastModifiedBy>
  <cp:revision>3</cp:revision>
  <dcterms:created xsi:type="dcterms:W3CDTF">2019-02-26T03:00:00Z</dcterms:created>
  <dcterms:modified xsi:type="dcterms:W3CDTF">2019-02-26T03:00:00Z</dcterms:modified>
</cp:coreProperties>
</file>