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7E345" w14:textId="77777777" w:rsidR="00850CBB" w:rsidRDefault="00850CBB" w:rsidP="00850CBB">
      <w:r>
        <w:t xml:space="preserve">1) Разница между </w:t>
      </w:r>
      <w:proofErr w:type="spellStart"/>
      <w:r>
        <w:t>Markup</w:t>
      </w:r>
      <w:proofErr w:type="spellEnd"/>
      <w:r>
        <w:t xml:space="preserve"> и </w:t>
      </w:r>
      <w:proofErr w:type="spellStart"/>
      <w:r>
        <w:t>Markdown</w:t>
      </w:r>
      <w:proofErr w:type="spellEnd"/>
    </w:p>
    <w:p w14:paraId="3DA6872A" w14:textId="77777777" w:rsidR="00850CBB" w:rsidRDefault="00850CBB" w:rsidP="00850CBB">
      <w:proofErr w:type="spellStart"/>
      <w:r>
        <w:t>Markup</w:t>
      </w:r>
      <w:proofErr w:type="spellEnd"/>
      <w:r>
        <w:t xml:space="preserve"> — это общий термин, который обозначает язык разметки, используемый для структурирования текста и добавления к нему форматирования. </w:t>
      </w:r>
      <w:proofErr w:type="spellStart"/>
      <w:r>
        <w:t>Markdown</w:t>
      </w:r>
      <w:proofErr w:type="spellEnd"/>
      <w:r>
        <w:t xml:space="preserve"> — это легкий язык разметки, созданный для упрощения процесса форматирования текста с использованием простого синтаксиса. </w:t>
      </w:r>
      <w:proofErr w:type="spellStart"/>
      <w:r>
        <w:t>Markdown</w:t>
      </w:r>
      <w:proofErr w:type="spellEnd"/>
      <w:r>
        <w:t xml:space="preserve"> позволяет создавать структурированные документы, такие как заголовки, списки и ссылки, с минимальными усилиями.</w:t>
      </w:r>
    </w:p>
    <w:p w14:paraId="389C1978" w14:textId="77777777" w:rsidR="00850CBB" w:rsidRDefault="00850CBB" w:rsidP="00850CBB">
      <w:r>
        <w:t>2) Особенность PROTOBUF</w:t>
      </w:r>
    </w:p>
    <w:p w14:paraId="5789E7CF" w14:textId="77777777" w:rsidR="00850CBB" w:rsidRDefault="00850CBB" w:rsidP="00850CBB">
      <w:r>
        <w:t xml:space="preserve">Protocol </w:t>
      </w:r>
      <w:proofErr w:type="spellStart"/>
      <w:r>
        <w:t>Buffers</w:t>
      </w:r>
      <w:proofErr w:type="spellEnd"/>
      <w:r>
        <w:t xml:space="preserve"> (PROTOBUF) — это формат </w:t>
      </w:r>
      <w:proofErr w:type="spellStart"/>
      <w:r>
        <w:t>сериализации</w:t>
      </w:r>
      <w:proofErr w:type="spellEnd"/>
      <w:r>
        <w:t xml:space="preserve"> данных, разработанный Google. Его основное преимущество заключается в том, что он обеспечивает компактное представление данных и высокую скорость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по сравнению с другими форматами, такими как XML или JSON. PROTOBUF использует бинарный формат, что делает его более эффективным в плане объема данных и скорости обработки.</w:t>
      </w:r>
    </w:p>
    <w:p w14:paraId="608EDA85" w14:textId="77777777" w:rsidR="00850CBB" w:rsidRDefault="00850CBB" w:rsidP="00850CBB">
      <w:r>
        <w:t>3) Различия между CSV и TSV</w:t>
      </w:r>
    </w:p>
    <w:p w14:paraId="636216DA" w14:textId="77777777" w:rsidR="00850CBB" w:rsidRDefault="00850CBB" w:rsidP="00850CBB">
      <w:r>
        <w:t>CSV (</w:t>
      </w:r>
      <w:proofErr w:type="spellStart"/>
      <w:r>
        <w:t>Comma-Separated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>) и TSV (</w:t>
      </w:r>
      <w:proofErr w:type="spellStart"/>
      <w:r>
        <w:t>Tab-Separated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>) — это текстовые форматы для представления табличных данных. Основное различие заключается в разделителе: в CSV используется запятая, а в TSV — табуляция. Это влияет на то, как данные обрабатываются и интерпретируются различными программами.</w:t>
      </w:r>
    </w:p>
    <w:p w14:paraId="451390AC" w14:textId="77777777" w:rsidR="00850CBB" w:rsidRDefault="00850CBB" w:rsidP="00850CBB">
      <w:r>
        <w:t>4) Причины появления новых форматов представления данных</w:t>
      </w:r>
    </w:p>
    <w:p w14:paraId="1AA1EA68" w14:textId="77777777" w:rsidR="00850CBB" w:rsidRDefault="00850CBB" w:rsidP="00850CBB">
      <w:r>
        <w:t>Постоянное появление новых форматов представления данных обусловлено несколькими факторами, включая:</w:t>
      </w:r>
    </w:p>
    <w:p w14:paraId="50AA5C0A" w14:textId="77777777" w:rsidR="00850CBB" w:rsidRDefault="00850CBB" w:rsidP="00850CBB">
      <w:r>
        <w:t>•  Развитие технологий: Новые требования к скорости, объему и безопасности данных.</w:t>
      </w:r>
    </w:p>
    <w:p w14:paraId="3299D7AE" w14:textId="77777777" w:rsidR="00850CBB" w:rsidRDefault="00850CBB" w:rsidP="00850CBB">
      <w:r>
        <w:t>•  Специфика приложений: Разные приложения могут требовать различных форматов для оптимальной работы.</w:t>
      </w:r>
    </w:p>
    <w:p w14:paraId="52F40534" w14:textId="77777777" w:rsidR="00850CBB" w:rsidRDefault="00850CBB" w:rsidP="00850CBB">
      <w:r>
        <w:t>•  Упрощение интеграции: Новые форматы могут облегчать обмен данными между различными системами и платформами.</w:t>
      </w:r>
    </w:p>
    <w:p w14:paraId="7678714E" w14:textId="77777777" w:rsidR="00850CBB" w:rsidRDefault="00850CBB" w:rsidP="00850CBB">
      <w:r>
        <w:t xml:space="preserve">5) Представление символов </w:t>
      </w:r>
      <w:proofErr w:type="gramStart"/>
      <w:r>
        <w:t>‘&gt;’</w:t>
      </w:r>
      <w:proofErr w:type="gramEnd"/>
      <w:r>
        <w:t xml:space="preserve"> и ‘&lt;’ в XML</w:t>
      </w:r>
    </w:p>
    <w:p w14:paraId="059FC03D" w14:textId="77777777" w:rsidR="00850CBB" w:rsidRDefault="00850CBB" w:rsidP="00850CBB">
      <w:r>
        <w:t xml:space="preserve">В формате XML символы </w:t>
      </w:r>
      <w:proofErr w:type="gramStart"/>
      <w:r>
        <w:t>‘&gt;’</w:t>
      </w:r>
      <w:proofErr w:type="gramEnd"/>
      <w:r>
        <w:t xml:space="preserve"> и ‘&lt;’ представляются с помощью специальных сущностей. Символ </w:t>
      </w:r>
      <w:proofErr w:type="gramStart"/>
      <w:r>
        <w:t>‘&lt;</w:t>
      </w:r>
      <w:proofErr w:type="gramEnd"/>
      <w:r>
        <w:t>’ обозначается как &amp;</w:t>
      </w:r>
      <w:proofErr w:type="spellStart"/>
      <w:r>
        <w:t>lt</w:t>
      </w:r>
      <w:proofErr w:type="spellEnd"/>
      <w:r>
        <w:t>;, а символ ‘&gt;’ — как &amp;</w:t>
      </w:r>
      <w:proofErr w:type="spellStart"/>
      <w:r>
        <w:t>gt</w:t>
      </w:r>
      <w:proofErr w:type="spellEnd"/>
      <w:r>
        <w:t>;. Это необходимо для того, чтобы избежать путаницы с разметкой XML.</w:t>
      </w:r>
    </w:p>
    <w:p w14:paraId="5C9EA439" w14:textId="77777777" w:rsidR="00850CBB" w:rsidRDefault="00850CBB" w:rsidP="00850CBB">
      <w:r>
        <w:t xml:space="preserve">6) </w:t>
      </w:r>
      <w:proofErr w:type="spellStart"/>
      <w:r>
        <w:t>Сериализация</w:t>
      </w:r>
      <w:proofErr w:type="spellEnd"/>
      <w:r>
        <w:t xml:space="preserve"> данных</w:t>
      </w:r>
    </w:p>
    <w:p w14:paraId="4D0F0429" w14:textId="77777777" w:rsidR="00850CBB" w:rsidRDefault="00850CBB" w:rsidP="00850CBB">
      <w:proofErr w:type="spellStart"/>
      <w:r>
        <w:t>Сериализация</w:t>
      </w:r>
      <w:proofErr w:type="spellEnd"/>
      <w:r>
        <w:t xml:space="preserve"> данных — это процесс преобразования структуры данных или объекта в формат, который может быть сохранен или передан и затем восстановлен. Это позволяет передавать данные между различными системами или сохранять их для последующего использования.</w:t>
      </w:r>
    </w:p>
    <w:p w14:paraId="541F707C" w14:textId="77777777" w:rsidR="00850CBB" w:rsidRDefault="00850CBB" w:rsidP="00850CBB">
      <w:r>
        <w:t>7) Комментарии в YAML</w:t>
      </w:r>
    </w:p>
    <w:p w14:paraId="552B2BD9" w14:textId="77777777" w:rsidR="00850CBB" w:rsidRDefault="00850CBB" w:rsidP="00850CBB">
      <w:r>
        <w:t>В YAML комментарии обозначаются с помощью символа #. Все, что следует за этим символом в строке, игнорируется парсером.</w:t>
      </w:r>
    </w:p>
    <w:p w14:paraId="743E05C3" w14:textId="77777777" w:rsidR="00850CBB" w:rsidRDefault="00850CBB" w:rsidP="00850CBB">
      <w:r>
        <w:t xml:space="preserve">8) Создание заголовков и форматирование в </w:t>
      </w:r>
      <w:proofErr w:type="spellStart"/>
      <w:r>
        <w:t>Markdown</w:t>
      </w:r>
      <w:proofErr w:type="spellEnd"/>
    </w:p>
    <w:p w14:paraId="0A6FF331" w14:textId="77777777" w:rsidR="00850CBB" w:rsidRDefault="00850CBB" w:rsidP="00850CBB">
      <w:r>
        <w:t xml:space="preserve">В языке разметки </w:t>
      </w:r>
      <w:proofErr w:type="spellStart"/>
      <w:r>
        <w:t>Markdown</w:t>
      </w:r>
      <w:proofErr w:type="spellEnd"/>
      <w:r>
        <w:t xml:space="preserve"> заголовки разных уровней создаются с помощью символа #. Например:</w:t>
      </w:r>
    </w:p>
    <w:p w14:paraId="03D16144" w14:textId="77777777" w:rsidR="00850CBB" w:rsidRDefault="00850CBB" w:rsidP="00850CBB">
      <w:r>
        <w:lastRenderedPageBreak/>
        <w:t>•  # Заголовок 1 для заголовка первого уровня.</w:t>
      </w:r>
    </w:p>
    <w:p w14:paraId="128D259A" w14:textId="77777777" w:rsidR="00850CBB" w:rsidRDefault="00850CBB" w:rsidP="00850CBB">
      <w:r>
        <w:t>•  ## Заголовок 2 для заголовка второго уровня и так далее.</w:t>
      </w:r>
    </w:p>
    <w:p w14:paraId="4BE84BC1" w14:textId="77777777" w:rsidR="00850CBB" w:rsidRDefault="00850CBB" w:rsidP="00850CBB">
      <w:r>
        <w:t>Для оформления кода используется обратный апостроф: код для однострочного кода и три обратных апострофа для многострочного:</w:t>
      </w:r>
    </w:p>
    <w:p w14:paraId="29AEF78B" w14:textId="77777777" w:rsidR="00850CBB" w:rsidRDefault="00850CBB" w:rsidP="00850CBB">
      <w:proofErr w:type="spellStart"/>
      <w:r>
        <w:t>javascript</w:t>
      </w:r>
      <w:proofErr w:type="spellEnd"/>
    </w:p>
    <w:p w14:paraId="385B4D76" w14:textId="77777777" w:rsidR="00850CBB" w:rsidRDefault="00850CBB" w:rsidP="00850CBB">
      <w:r>
        <w:t>многострочный код</w:t>
      </w:r>
    </w:p>
    <w:p w14:paraId="21B78A07" w14:textId="77777777" w:rsidR="00850CBB" w:rsidRDefault="00850CBB" w:rsidP="00850CBB">
      <w:r>
        <w:t>Для выделения текста:</w:t>
      </w:r>
    </w:p>
    <w:p w14:paraId="1936E013" w14:textId="77777777" w:rsidR="00850CBB" w:rsidRDefault="00850CBB" w:rsidP="00850CBB">
      <w:r>
        <w:t>•  Полужирный: текст</w:t>
      </w:r>
    </w:p>
    <w:p w14:paraId="693EEED9" w14:textId="77777777" w:rsidR="00850CBB" w:rsidRDefault="00850CBB" w:rsidP="00850CBB">
      <w:r>
        <w:t>•  Курсивный: *текст*</w:t>
      </w:r>
    </w:p>
    <w:p w14:paraId="2E5DF2A5" w14:textId="77777777" w:rsidR="00850CBB" w:rsidRDefault="00850CBB" w:rsidP="00850CBB">
      <w:r>
        <w:t>•  Зачеркнутый: текст.</w:t>
      </w:r>
    </w:p>
    <w:p w14:paraId="6532686D" w14:textId="77777777" w:rsidR="00850CBB" w:rsidRDefault="00850CBB" w:rsidP="00850CBB">
      <w:r>
        <w:t>9) Форматы обмена данных в мессенджерах</w:t>
      </w:r>
    </w:p>
    <w:p w14:paraId="59DCF82F" w14:textId="77777777" w:rsidR="00850CBB" w:rsidRDefault="00850CBB" w:rsidP="00850CBB">
      <w:r>
        <w:t xml:space="preserve">В современных мессенджерах, таких как </w:t>
      </w:r>
      <w:proofErr w:type="spellStart"/>
      <w:r>
        <w:t>Viber</w:t>
      </w:r>
      <w:proofErr w:type="spellEnd"/>
      <w:r>
        <w:t xml:space="preserve">, </w:t>
      </w:r>
      <w:proofErr w:type="spellStart"/>
      <w:r>
        <w:t>WhatsApp</w:t>
      </w:r>
      <w:proofErr w:type="spellEnd"/>
      <w:r>
        <w:t xml:space="preserve"> и </w:t>
      </w:r>
      <w:proofErr w:type="spellStart"/>
      <w:r>
        <w:t>Telegram</w:t>
      </w:r>
      <w:proofErr w:type="spellEnd"/>
      <w:r>
        <w:t xml:space="preserve">, используются различные форматы обмена данными, включая JSON для передачи сообщений и Protocol </w:t>
      </w:r>
      <w:proofErr w:type="spellStart"/>
      <w:r>
        <w:t>Buffers</w:t>
      </w:r>
      <w:proofErr w:type="spellEnd"/>
      <w:r>
        <w:t xml:space="preserve"> для оптимизации передачи данных. Эти форматы обеспечивают эффективный обмен текстовыми сообщениями, изображениями и другими медиафайлами.</w:t>
      </w:r>
    </w:p>
    <w:p w14:paraId="0D2A1412" w14:textId="77777777" w:rsidR="00850CBB" w:rsidRDefault="00850CBB" w:rsidP="00850CBB">
      <w:r>
        <w:t>10) Расшифровка аббревиатуры SVG</w:t>
      </w:r>
    </w:p>
    <w:p w14:paraId="2250A6B8" w14:textId="77777777" w:rsidR="00850CBB" w:rsidRDefault="00850CBB" w:rsidP="00850CBB">
      <w:r>
        <w:t xml:space="preserve">SVG расшифровывается как </w:t>
      </w:r>
      <w:proofErr w:type="spellStart"/>
      <w:r>
        <w:t>Scalable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Graphics. Это формат для описания двумерной векторной графики с использованием XML.</w:t>
      </w:r>
    </w:p>
    <w:p w14:paraId="0B18B2D2" w14:textId="77777777" w:rsidR="00850CBB" w:rsidRDefault="00850CBB" w:rsidP="00850CBB">
      <w:r>
        <w:t>11) Пример гиперссылки в HTML</w:t>
      </w:r>
    </w:p>
    <w:p w14:paraId="4D90CAD3" w14:textId="77777777" w:rsidR="00850CBB" w:rsidRPr="00850CBB" w:rsidRDefault="00850CBB" w:rsidP="00850CBB">
      <w:pPr>
        <w:rPr>
          <w:lang w:val="en-US"/>
        </w:rPr>
      </w:pPr>
      <w:r>
        <w:t>В языке HTML гиперссылка создается с помощью тега &lt;a&gt;. Пример</w:t>
      </w:r>
      <w:r w:rsidRPr="00850CBB">
        <w:rPr>
          <w:lang w:val="en-US"/>
        </w:rPr>
        <w:t>:</w:t>
      </w:r>
    </w:p>
    <w:p w14:paraId="46C1E4C2" w14:textId="77777777" w:rsidR="00850CBB" w:rsidRPr="00850CBB" w:rsidRDefault="00850CBB" w:rsidP="00850CBB">
      <w:pPr>
        <w:rPr>
          <w:lang w:val="en-US"/>
        </w:rPr>
      </w:pPr>
      <w:r w:rsidRPr="00850CBB">
        <w:rPr>
          <w:lang w:val="en-US"/>
        </w:rPr>
        <w:t>html</w:t>
      </w:r>
    </w:p>
    <w:p w14:paraId="1771B3BB" w14:textId="77777777" w:rsidR="00850CBB" w:rsidRPr="00850CBB" w:rsidRDefault="00850CBB" w:rsidP="00850CBB">
      <w:pPr>
        <w:rPr>
          <w:lang w:val="en-US"/>
        </w:rPr>
      </w:pPr>
      <w:r w:rsidRPr="00850CBB">
        <w:rPr>
          <w:lang w:val="en-US"/>
        </w:rPr>
        <w:t>&lt;a href="https://example.com"&gt;</w:t>
      </w:r>
      <w:r>
        <w:t>Перейти</w:t>
      </w:r>
      <w:r w:rsidRPr="00850CBB">
        <w:rPr>
          <w:lang w:val="en-US"/>
        </w:rPr>
        <w:t xml:space="preserve"> </w:t>
      </w:r>
      <w:r>
        <w:t>на</w:t>
      </w:r>
      <w:r w:rsidRPr="00850CBB">
        <w:rPr>
          <w:lang w:val="en-US"/>
        </w:rPr>
        <w:t xml:space="preserve"> Example&lt;/a&gt;</w:t>
      </w:r>
    </w:p>
    <w:p w14:paraId="0008CAD4" w14:textId="77777777" w:rsidR="00850CBB" w:rsidRDefault="00850CBB" w:rsidP="00850CBB">
      <w:r>
        <w:t>12) Структуры в закодированном виде JSON</w:t>
      </w:r>
    </w:p>
    <w:p w14:paraId="0E136BCC" w14:textId="6C59DBD6" w:rsidR="00164DF5" w:rsidRDefault="00850CBB" w:rsidP="00850CBB">
      <w:r>
        <w:t>В закодированном виде JSON может представлять собой множество структур, включая объекты и массивы. JSON позволяет создавать сложные вложенные структуры, что делает его гибким для представления различных типов данных.</w:t>
      </w:r>
    </w:p>
    <w:sectPr w:rsidR="00164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FA"/>
    <w:rsid w:val="00164DF5"/>
    <w:rsid w:val="001B21FA"/>
    <w:rsid w:val="0085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E88E82-021F-4BDA-A55D-85B06123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Ситдиков</dc:creator>
  <cp:keywords/>
  <dc:description/>
  <cp:lastModifiedBy>Рафаэль Ситдиков</cp:lastModifiedBy>
  <cp:revision>2</cp:revision>
  <dcterms:created xsi:type="dcterms:W3CDTF">2024-12-19T11:34:00Z</dcterms:created>
  <dcterms:modified xsi:type="dcterms:W3CDTF">2024-12-19T11:34:00Z</dcterms:modified>
</cp:coreProperties>
</file>