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HISTORIA DE LA COMPUTACIÓN (RESUMEN EJECUTIVO AMPLIADO)</w:t>
      </w:r>
    </w:p>
    <w:p/>
    <w:p>
      <w:r>
        <w:t>INTRODUCCIÓN</w:t>
      </w:r>
    </w:p>
    <w:p/>
    <w:p>
      <w:r>
        <w:t>La historia de la computación es el resultado de la evolución conjunta de múltiples disciplinas: matemáticas, ingeniería, lógica y electrónica. Este desarrollo ha permitido transformar herramientas primitivas de cálculo en sistemas complejos capaces de procesar información a gran escala. A continuación se presenta un recorrido estructurado, claro y sin redundancias, adecuado para contexto profesional.</w:t>
      </w:r>
    </w:p>
    <w:p/>
    <w:p>
      <w:r>
        <w:t>1. FUNDAMENTOS DEL CÁLCULO (ANTES DEL SIGLO XIX)</w:t>
      </w:r>
    </w:p>
    <w:p/>
    <w:p>
      <w:r>
        <w:t>El pensamiento computacional inicia con la necesidad humana de contar y calcular. El ábaco, utilizado desde aproximadamente 2000 a.C., permitió realizar operaciones básicas de forma sistemática.</w:t>
      </w:r>
    </w:p>
    <w:p/>
    <w:p>
      <w:r>
        <w:t>En el siglo XVII, se producen avances clave:</w:t>
      </w:r>
    </w:p>
    <w:p>
      <w:r>
        <w:t>- Blaise Pascal desarrolla la Pascalina (1642), una calculadora mecánica.</w:t>
      </w:r>
    </w:p>
    <w:p>
      <w:r>
        <w:t>- Gottfried Leibniz mejora estos sistemas incorporando multiplicación y división automática.</w:t>
      </w:r>
    </w:p>
    <w:p/>
    <w:p>
      <w:r>
        <w:t>Estos dispositivos introducen dos conceptos esenciales:</w:t>
      </w:r>
    </w:p>
    <w:p>
      <w:r>
        <w:t>- Automatización del cálculo</w:t>
      </w:r>
    </w:p>
    <w:p>
      <w:r>
        <w:t>- Representación mecánica de operaciones matemáticas</w:t>
      </w:r>
    </w:p>
    <w:p/>
    <w:p>
      <w:r>
        <w:t>2. EL NACIMIENTO DEL CONCEPTO DE COMPUTADORA</w:t>
      </w:r>
    </w:p>
    <w:p/>
    <w:p>
      <w:r>
        <w:t>En el siglo XIX, Charles Babbage diseña dos máquinas fundamentales:</w:t>
      </w:r>
    </w:p>
    <w:p>
      <w:r>
        <w:t>- Máquina Diferencial: orientada al cálculo automático de tablas.</w:t>
      </w:r>
    </w:p>
    <w:p>
      <w:r>
        <w:t>- Máquina Analítica: primer diseño de computadora programable.</w:t>
      </w:r>
    </w:p>
    <w:p/>
    <w:p>
      <w:r>
        <w:t>La Máquina Analítica incluía:</w:t>
      </w:r>
    </w:p>
    <w:p>
      <w:r>
        <w:t>- Unidad de procesamiento</w:t>
      </w:r>
    </w:p>
    <w:p>
      <w:r>
        <w:t>- Memoria</w:t>
      </w:r>
    </w:p>
    <w:p>
      <w:r>
        <w:t>- Entrada y salida</w:t>
      </w:r>
    </w:p>
    <w:p>
      <w:r>
        <w:t>- Programación mediante tarjetas perforadas</w:t>
      </w:r>
    </w:p>
    <w:p/>
    <w:p>
      <w:r>
        <w:t>Ada Lovelace conceptualiza que estas máquinas pueden procesar más que números, anticipando la computación general.</w:t>
      </w:r>
    </w:p>
    <w:p/>
    <w:p>
      <w:r>
        <w:t>3. TRANSICIÓN A LA COMPUTACIÓN ELECTROMECÁNICA</w:t>
      </w:r>
    </w:p>
    <w:p/>
    <w:p>
      <w:r>
        <w:t>A finales del siglo XIX y principios del XX:</w:t>
      </w:r>
    </w:p>
    <w:p>
      <w:r>
        <w:t>- Herman Hollerith introduce tarjetas perforadas para el censo de EE.UU.</w:t>
      </w:r>
    </w:p>
    <w:p>
      <w:r>
        <w:t>- Se establecen bases para procesamiento masivo de datos</w:t>
      </w:r>
    </w:p>
    <w:p/>
    <w:p>
      <w:r>
        <w:t>Durante la Segunda Guerra Mundial:</w:t>
      </w:r>
    </w:p>
    <w:p>
      <w:r>
        <w:t>- Colossus (Reino Unido): descifrado de códigos</w:t>
      </w:r>
    </w:p>
    <w:p>
      <w:r>
        <w:t>- ENIAC (EE.UU.): cálculo balístico</w:t>
      </w:r>
    </w:p>
    <w:p/>
    <w:p>
      <w:r>
        <w:t>Características:</w:t>
      </w:r>
    </w:p>
    <w:p>
      <w:r>
        <w:t>- Uso de tubos de vacío</w:t>
      </w:r>
    </w:p>
    <w:p>
      <w:r>
        <w:t>- Alta velocidad para la época</w:t>
      </w:r>
    </w:p>
    <w:p>
      <w:r>
        <w:t>- Tamaño y consumo elevados</w:t>
      </w:r>
    </w:p>
    <w:p/>
    <w:p>
      <w:r>
        <w:t>4. GENERACIONES DE COMPUTADORAS</w:t>
      </w:r>
    </w:p>
    <w:p/>
    <w:p>
      <w:r>
        <w:t>Primera generación (1940-1956)</w:t>
      </w:r>
    </w:p>
    <w:p>
      <w:r>
        <w:t>- Tubos de vacío</w:t>
      </w:r>
    </w:p>
    <w:p>
      <w:r>
        <w:t>- Lenguaje máquina</w:t>
      </w:r>
    </w:p>
    <w:p>
      <w:r>
        <w:t>- Ejemplo: ENIAC</w:t>
      </w:r>
    </w:p>
    <w:p/>
    <w:p>
      <w:r>
        <w:t>Segunda generación (1956-1963)</w:t>
      </w:r>
    </w:p>
    <w:p>
      <w:r>
        <w:t>- Transistores reemplazan tubos</w:t>
      </w:r>
    </w:p>
    <w:p>
      <w:r>
        <w:t>- Mayor eficiencia y confiabilidad</w:t>
      </w:r>
    </w:p>
    <w:p/>
    <w:p>
      <w:r>
        <w:t>Tercera generación (1964-1971)</w:t>
      </w:r>
    </w:p>
    <w:p>
      <w:r>
        <w:t>- Circuitos integrados</w:t>
      </w:r>
    </w:p>
    <w:p>
      <w:r>
        <w:t>- Reducción de tamaño y costo</w:t>
      </w:r>
    </w:p>
    <w:p/>
    <w:p>
      <w:r>
        <w:t>Cuarta generación (1971-presente)</w:t>
      </w:r>
    </w:p>
    <w:p>
      <w:r>
        <w:t>- Microprocesadores</w:t>
      </w:r>
    </w:p>
    <w:p>
      <w:r>
        <w:t>- Computadoras personales</w:t>
      </w:r>
    </w:p>
    <w:p>
      <w:r>
        <w:t>- Ejemplo: IBM PC</w:t>
      </w:r>
    </w:p>
    <w:p/>
    <w:p>
      <w:r>
        <w:t>Quinta generación (actualidad)</w:t>
      </w:r>
    </w:p>
    <w:p>
      <w:r>
        <w:t>- Inteligencia artificial</w:t>
      </w:r>
    </w:p>
    <w:p>
      <w:r>
        <w:t>- Procesamiento paralelo</w:t>
      </w:r>
    </w:p>
    <w:p>
      <w:r>
        <w:t>- Sistemas autónomos</w:t>
      </w:r>
    </w:p>
    <w:p/>
    <w:p>
      <w:r>
        <w:t>5. EVOLUCIÓN DEL SOFTWARE</w:t>
      </w:r>
    </w:p>
    <w:p/>
    <w:p>
      <w:r>
        <w:t>El hardware por sí solo no define la computación moderna. El software introduce abstracción y control.</w:t>
      </w:r>
    </w:p>
    <w:p/>
    <w:p>
      <w:r>
        <w:t>Lenguajes clave:</w:t>
      </w:r>
    </w:p>
    <w:p>
      <w:r>
        <w:t>- FORTRAN: cálculo científico</w:t>
      </w:r>
    </w:p>
    <w:p>
      <w:r>
        <w:t>- COBOL: aplicaciones empresariales</w:t>
      </w:r>
    </w:p>
    <w:p>
      <w:r>
        <w:t>- C: base de sistemas operativos</w:t>
      </w:r>
    </w:p>
    <w:p>
      <w:r>
        <w:t>- Java y Python: desarrollo moderno</w:t>
      </w:r>
    </w:p>
    <w:p/>
    <w:p>
      <w:r>
        <w:t>Sistemas operativos:</w:t>
      </w:r>
    </w:p>
    <w:p>
      <w:r>
        <w:t>- UNIX: base de sistemas modernos</w:t>
      </w:r>
    </w:p>
    <w:p>
      <w:r>
        <w:t>- Windows: adopción masiva</w:t>
      </w:r>
    </w:p>
    <w:p>
      <w:r>
        <w:t>- Linux: open source y servidores</w:t>
      </w:r>
    </w:p>
    <w:p/>
    <w:p>
      <w:r>
        <w:t>6. REDES E INTERNET</w:t>
      </w:r>
    </w:p>
    <w:p/>
    <w:p>
      <w:r>
        <w:t>ARPANET (1969) marca el inicio de redes interconectadas.</w:t>
      </w:r>
    </w:p>
    <w:p/>
    <w:p>
      <w:r>
        <w:t>Impactos:</w:t>
      </w:r>
    </w:p>
    <w:p>
      <w:r>
        <w:t>- Comunicación global</w:t>
      </w:r>
    </w:p>
    <w:p>
      <w:r>
        <w:t>- Transferencia de información</w:t>
      </w:r>
    </w:p>
    <w:p>
      <w:r>
        <w:t>- Aparición de servicios digitales</w:t>
      </w:r>
    </w:p>
    <w:p/>
    <w:p>
      <w:r>
        <w:t>La web (1990s):</w:t>
      </w:r>
    </w:p>
    <w:p>
      <w:r>
        <w:t>- Navegadores</w:t>
      </w:r>
    </w:p>
    <w:p>
      <w:r>
        <w:t>- Comercio electrónico</w:t>
      </w:r>
    </w:p>
    <w:p>
      <w:r>
        <w:t>- Plataformas digitales</w:t>
      </w:r>
    </w:p>
    <w:p/>
    <w:p>
      <w:r>
        <w:t>7. COMPUTACIÓN MODERNA</w:t>
      </w:r>
    </w:p>
    <w:p/>
    <w:p>
      <w:r>
        <w:t>Cloud Computing:</w:t>
      </w:r>
    </w:p>
    <w:p>
      <w:r>
        <w:t>- Infraestructura distribuida</w:t>
      </w:r>
    </w:p>
    <w:p>
      <w:r>
        <w:t>- Escalabilidad</w:t>
      </w:r>
    </w:p>
    <w:p/>
    <w:p>
      <w:r>
        <w:t>Big Data:</w:t>
      </w:r>
    </w:p>
    <w:p>
      <w:r>
        <w:t>- Análisis de grandes volúmenes de datos</w:t>
      </w:r>
    </w:p>
    <w:p/>
    <w:p>
      <w:r>
        <w:t>Inteligencia Artificial:</w:t>
      </w:r>
    </w:p>
    <w:p>
      <w:r>
        <w:t>- Machine Learning</w:t>
      </w:r>
    </w:p>
    <w:p>
      <w:r>
        <w:t>- Automatización cognitiva</w:t>
      </w:r>
    </w:p>
    <w:p/>
    <w:p>
      <w:r>
        <w:t>Ciberseguridad:</w:t>
      </w:r>
    </w:p>
    <w:p>
      <w:r>
        <w:t>- Protección de datos</w:t>
      </w:r>
    </w:p>
    <w:p>
      <w:r>
        <w:t>- Gestión de riesgos</w:t>
      </w:r>
    </w:p>
    <w:p/>
    <w:p>
      <w:r>
        <w:t>8. TENDENCIAS FUTURAS</w:t>
      </w:r>
    </w:p>
    <w:p/>
    <w:p>
      <w:r>
        <w:t>- Computación cuántica: procesamiento exponencial</w:t>
      </w:r>
    </w:p>
    <w:p>
      <w:r>
        <w:t>- Edge computing: procesamiento local</w:t>
      </w:r>
    </w:p>
    <w:p>
      <w:r>
        <w:t>- Automatización avanzada</w:t>
      </w:r>
    </w:p>
    <w:p>
      <w:r>
        <w:t>- Integración humano-máquina</w:t>
      </w:r>
    </w:p>
    <w:p/>
    <w:p>
      <w:r>
        <w:t>CONCLUSIÓN</w:t>
      </w:r>
    </w:p>
    <w:p/>
    <w:p>
      <w:r>
        <w:t>La computación ha evolucionado de herramientas mecánicas a sistemas inteligentes que transforman industrias completas. Su impacto es transversal y continuará expandiéndose en complejidad y alcance estratégico.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