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066B4E8">
      <w:pPr>
        <w:pBdr/>
        <w:spacing/>
        <w:ind w:firstLine="708"/>
        <w:rPr>
          <w:b/>
          <w:bCs/>
          <w:color w:val="ff0000"/>
          <w:highlight w:val="none"/>
        </w:rPr>
      </w:pPr>
      <w:r>
        <w:rPr>
          <w:b/>
          <w:bCs/>
          <w:color w:val="ff0000"/>
          <w:highlight w:val="none"/>
        </w:rPr>
        <w:t xml:space="preserve">Porque inicia la era de la computacion?</w:t>
      </w:r>
      <w:r>
        <w:rPr>
          <w:b/>
          <w:bCs/>
          <w:color w:val="ff0000"/>
          <w:highlight w:val="none"/>
        </w:rPr>
      </w:r>
      <w:r>
        <w:rPr>
          <w:b/>
          <w:bCs/>
          <w:color w:val="ff0000"/>
          <w:highlight w:val="none"/>
        </w:rPr>
      </w:r>
    </w:p>
    <w:p w14:paraId="7BB14CDB">
      <w:pPr>
        <w:pBdr/>
        <w:spacing/>
        <w:ind w:firstLine="0" w:left="1417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El pensamiento computacional inicia con la necesidad humana de contar y calcular</w:t>
      </w:r>
      <w:r>
        <w:rPr>
          <w:highlight w:val="none"/>
        </w:rPr>
      </w:r>
      <w:r>
        <w:rPr>
          <w:highlight w:val="none"/>
        </w:rPr>
      </w:r>
    </w:p>
    <w:p w14:paraId="2B64317B">
      <w:pPr>
        <w:pBdr/>
        <w:spacing/>
        <w:ind w:firstLine="708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BC217DE">
      <w:pPr>
        <w:pBdr/>
        <w:spacing/>
        <w:ind w:firstLine="708"/>
        <w:rPr>
          <w:b/>
          <w:bCs/>
          <w:color w:val="ff0000"/>
          <w:highlight w:val="none"/>
        </w:rPr>
      </w:pPr>
      <w:r>
        <w:rPr>
          <w:b/>
          <w:bCs/>
          <w:color w:val="ff0000"/>
          <w:highlight w:val="none"/>
        </w:rPr>
        <w:t xml:space="preserve">Que avances claves se dan en el siglo XVII?</w:t>
      </w:r>
      <w:r>
        <w:rPr>
          <w:b/>
          <w:bCs/>
          <w:color w:val="ff0000"/>
          <w:highlight w:val="none"/>
        </w:rPr>
      </w:r>
    </w:p>
    <w:p w14:paraId="1509B381">
      <w:pPr>
        <w:pBdr/>
        <w:spacing/>
        <w:ind w:firstLine="708" w:left="709"/>
        <w:rPr/>
      </w:pPr>
      <w:r>
        <w:rPr>
          <w:highlight w:val="none"/>
        </w:rPr>
        <w:t xml:space="preserve">- Blaise Pascal desarrolla la Pascalina (1642), una calculadora mecánica.</w:t>
      </w:r>
      <w:r/>
    </w:p>
    <w:p w14:paraId="17F95436">
      <w:pPr>
        <w:pBdr/>
        <w:spacing/>
        <w:ind w:firstLine="708" w:left="709"/>
        <w:rPr>
          <w:highlight w:val="none"/>
        </w:rPr>
      </w:pPr>
      <w:r>
        <w:rPr>
          <w:highlight w:val="none"/>
        </w:rPr>
        <w:t xml:space="preserve">- Gottfried Leibniz mejora estos sistemas incorporando multiplicación y división automática.</w:t>
      </w:r>
      <w:r/>
      <w:r>
        <w:rPr>
          <w:highlight w:val="none"/>
        </w:rPr>
      </w:r>
      <w:r>
        <w:rPr>
          <w:highlight w:val="none"/>
        </w:rPr>
      </w:r>
    </w:p>
    <w:p w14:paraId="24EF2B37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7DD350C">
      <w:pPr>
        <w:pBdr/>
        <w:spacing/>
        <w:ind w:firstLine="0" w:left="709"/>
        <w:rPr>
          <w:b/>
          <w:bCs/>
          <w:color w:val="ff0000"/>
          <w:highlight w:val="none"/>
        </w:rPr>
      </w:pPr>
      <w:r>
        <w:rPr>
          <w:b/>
          <w:bCs/>
          <w:color w:val="ff0000"/>
          <w:highlight w:val="none"/>
        </w:rPr>
        <w:t xml:space="preserve">Que dise</w:t>
      </w:r>
      <w:r>
        <w:rPr>
          <w:b/>
          <w:bCs/>
          <w:color w:val="ff0000"/>
          <w:highlight w:val="none"/>
          <w:lang w:val="es-ES"/>
        </w:rPr>
        <w:t xml:space="preserve">ña el señor Babbage?</w:t>
      </w:r>
      <w:r>
        <w:rPr>
          <w:b/>
          <w:bCs/>
          <w:color w:val="ff0000"/>
          <w:highlight w:val="none"/>
        </w:rPr>
      </w:r>
      <w:r>
        <w:rPr>
          <w:b/>
          <w:bCs/>
          <w:color w:val="ff0000"/>
          <w:highlight w:val="none"/>
        </w:rPr>
      </w:r>
    </w:p>
    <w:p w14:paraId="23300D3E">
      <w:pPr>
        <w:pBdr/>
        <w:spacing/>
        <w:ind w:firstLine="708" w:left="709"/>
        <w:rPr/>
      </w:pPr>
      <w:r>
        <w:rPr>
          <w:highlight w:val="none"/>
        </w:rPr>
        <w:t xml:space="preserve">En el siglo XIX, Charles Babbage diseña dos máquinas fundamentales:</w:t>
      </w:r>
      <w:r/>
    </w:p>
    <w:p w14:paraId="032E794F">
      <w:pPr>
        <w:pBdr/>
        <w:spacing/>
        <w:ind w:firstLine="708" w:left="709"/>
        <w:rPr/>
      </w:pPr>
      <w:r>
        <w:rPr>
          <w:highlight w:val="none"/>
        </w:rPr>
        <w:t xml:space="preserve">- Máquina Diferencial: orientada al cálculo automático de tablas.</w:t>
      </w:r>
      <w:r/>
    </w:p>
    <w:p w14:paraId="3D4A394D">
      <w:pPr>
        <w:pBdr/>
        <w:spacing/>
        <w:ind w:firstLine="708" w:left="709"/>
        <w:rPr>
          <w:highlight w:val="none"/>
        </w:rPr>
      </w:pPr>
      <w:r>
        <w:rPr>
          <w:highlight w:val="none"/>
        </w:rPr>
        <w:t xml:space="preserve">- Máquina Analítica: primer diseño de computadora programable.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2625432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6E4B592">
      <w:pPr>
        <w:pBdr/>
        <w:spacing/>
        <w:ind w:firstLine="708" w:left="0"/>
        <w:rPr>
          <w:b/>
          <w:bCs/>
          <w:color w:val="ff0000"/>
          <w:highlight w:val="none"/>
          <w:lang w:val="es-ES"/>
        </w:rPr>
      </w:pPr>
      <w:r>
        <w:rPr>
          <w:b/>
          <w:bCs/>
          <w:color w:val="ff0000"/>
          <w:highlight w:val="none"/>
          <w:lang w:val="es-ES"/>
        </w:rPr>
        <w:t xml:space="preserve">Menciona brevemente las 5 generaciones de computadoras.</w:t>
      </w:r>
      <w:r>
        <w:rPr>
          <w:b/>
          <w:bCs/>
          <w:color w:val="ff0000"/>
          <w:highlight w:val="none"/>
        </w:rPr>
      </w:r>
    </w:p>
    <w:p w14:paraId="7AF4CD52">
      <w:pPr>
        <w:pBdr/>
        <w:spacing/>
        <w:ind w:firstLine="708" w:left="0"/>
        <w:rPr>
          <w:b w:val="0"/>
          <w:bCs w:val="0"/>
          <w:color w:val="auto"/>
        </w:rPr>
      </w:pPr>
      <w:r>
        <w:rPr>
          <w:b w:val="0"/>
          <w:bCs w:val="0"/>
          <w:color w:val="auto"/>
          <w:highlight w:val="none"/>
          <w:lang w:val="es-ES"/>
        </w:rPr>
        <w:t xml:space="preserve">Primera generación (1940-1956)</w:t>
      </w:r>
      <w:r>
        <w:rPr>
          <w:b w:val="0"/>
          <w:bCs w:val="0"/>
          <w:color w:val="auto"/>
        </w:rPr>
      </w:r>
    </w:p>
    <w:p w14:paraId="61E59976">
      <w:pPr>
        <w:pBdr/>
        <w:spacing/>
        <w:ind w:firstLine="708" w:left="0"/>
        <w:rPr>
          <w:b w:val="0"/>
          <w:bCs w:val="0"/>
          <w:color w:val="auto"/>
        </w:rPr>
      </w:pPr>
      <w:r>
        <w:rPr>
          <w:b w:val="0"/>
          <w:bCs w:val="0"/>
          <w:color w:val="auto"/>
          <w:highlight w:val="none"/>
          <w:lang w:val="es-ES"/>
        </w:rPr>
        <w:t xml:space="preserve">- Tubos de vacío</w:t>
      </w:r>
      <w:r>
        <w:rPr>
          <w:b w:val="0"/>
          <w:bCs w:val="0"/>
          <w:color w:val="auto"/>
        </w:rPr>
      </w:r>
    </w:p>
    <w:p w14:paraId="57E08499">
      <w:pPr>
        <w:pBdr/>
        <w:spacing/>
        <w:ind w:firstLine="708" w:left="0"/>
        <w:rPr>
          <w:b w:val="0"/>
          <w:bCs w:val="0"/>
          <w:color w:val="auto"/>
        </w:rPr>
      </w:pPr>
      <w:r>
        <w:rPr>
          <w:b w:val="0"/>
          <w:bCs w:val="0"/>
          <w:color w:val="auto"/>
          <w:highlight w:val="none"/>
          <w:lang w:val="es-ES"/>
        </w:rPr>
        <w:t xml:space="preserve">- Lenguaje máquina</w:t>
      </w:r>
      <w:r>
        <w:rPr>
          <w:b w:val="0"/>
          <w:bCs w:val="0"/>
          <w:color w:val="auto"/>
        </w:rPr>
      </w:r>
    </w:p>
    <w:p w14:paraId="5F3C3DD2">
      <w:pPr>
        <w:pBdr/>
        <w:spacing/>
        <w:ind w:firstLine="708" w:left="0"/>
        <w:rPr>
          <w:b w:val="0"/>
          <w:bCs w:val="0"/>
          <w:color w:val="auto"/>
        </w:rPr>
      </w:pPr>
      <w:r>
        <w:rPr>
          <w:b w:val="0"/>
          <w:bCs w:val="0"/>
          <w:color w:val="auto"/>
          <w:highlight w:val="none"/>
          <w:lang w:val="es-ES"/>
        </w:rPr>
        <w:t xml:space="preserve">- Ejemplo: ENIAC</w:t>
      </w:r>
      <w:r>
        <w:rPr>
          <w:b w:val="0"/>
          <w:bCs w:val="0"/>
          <w:color w:val="auto"/>
        </w:rPr>
      </w:r>
    </w:p>
    <w:p w14:paraId="1B6ED027">
      <w:pPr>
        <w:pBdr/>
        <w:spacing/>
        <w:ind w:firstLine="708" w:left="0"/>
        <w:rPr>
          <w:b w:val="0"/>
          <w:bCs w:val="0"/>
          <w:color w:val="auto"/>
        </w:rPr>
      </w:pPr>
      <w:r>
        <w:rPr>
          <w:b w:val="0"/>
          <w:bCs w:val="0"/>
          <w:color w:val="auto"/>
          <w:highlight w:val="none"/>
          <w:lang w:val="es-ES"/>
        </w:rPr>
      </w:r>
      <w:r>
        <w:rPr>
          <w:b w:val="0"/>
          <w:bCs w:val="0"/>
          <w:color w:val="auto"/>
        </w:rPr>
      </w:r>
    </w:p>
    <w:p w14:paraId="6596FD43">
      <w:pPr>
        <w:pBdr/>
        <w:spacing/>
        <w:ind w:firstLine="708" w:left="0"/>
        <w:rPr>
          <w:b w:val="0"/>
          <w:bCs w:val="0"/>
          <w:color w:val="auto"/>
        </w:rPr>
      </w:pPr>
      <w:r>
        <w:rPr>
          <w:b w:val="0"/>
          <w:bCs w:val="0"/>
          <w:color w:val="auto"/>
          <w:highlight w:val="none"/>
          <w:lang w:val="es-ES"/>
        </w:rPr>
        <w:t xml:space="preserve">Segunda generación (1956-1963)</w:t>
      </w:r>
      <w:r>
        <w:rPr>
          <w:b w:val="0"/>
          <w:bCs w:val="0"/>
          <w:color w:val="auto"/>
        </w:rPr>
      </w:r>
    </w:p>
    <w:p w14:paraId="4833D26D">
      <w:pPr>
        <w:pBdr/>
        <w:spacing/>
        <w:ind w:firstLine="708" w:left="0"/>
        <w:rPr>
          <w:b w:val="0"/>
          <w:bCs w:val="0"/>
          <w:color w:val="auto"/>
        </w:rPr>
      </w:pPr>
      <w:r>
        <w:rPr>
          <w:b w:val="0"/>
          <w:bCs w:val="0"/>
          <w:color w:val="auto"/>
          <w:highlight w:val="none"/>
          <w:lang w:val="es-ES"/>
        </w:rPr>
        <w:t xml:space="preserve">- Transistores reemplazan tubos</w:t>
      </w:r>
      <w:r>
        <w:rPr>
          <w:b w:val="0"/>
          <w:bCs w:val="0"/>
          <w:color w:val="auto"/>
        </w:rPr>
      </w:r>
    </w:p>
    <w:p w14:paraId="534F82FD">
      <w:pPr>
        <w:pBdr/>
        <w:spacing/>
        <w:ind w:firstLine="708" w:left="0"/>
        <w:rPr>
          <w:b w:val="0"/>
          <w:bCs w:val="0"/>
          <w:color w:val="auto"/>
        </w:rPr>
      </w:pPr>
      <w:r>
        <w:rPr>
          <w:b w:val="0"/>
          <w:bCs w:val="0"/>
          <w:color w:val="auto"/>
          <w:highlight w:val="none"/>
          <w:lang w:val="es-ES"/>
        </w:rPr>
        <w:t xml:space="preserve">- Mayor eficiencia y confiabilidad</w:t>
      </w:r>
      <w:r>
        <w:rPr>
          <w:b w:val="0"/>
          <w:bCs w:val="0"/>
          <w:color w:val="auto"/>
        </w:rPr>
      </w:r>
    </w:p>
    <w:p w14:paraId="41AB10B5">
      <w:pPr>
        <w:pBdr/>
        <w:spacing/>
        <w:ind w:firstLine="708" w:left="0"/>
        <w:rPr>
          <w:b w:val="0"/>
          <w:bCs w:val="0"/>
          <w:color w:val="auto"/>
        </w:rPr>
      </w:pPr>
      <w:r>
        <w:rPr>
          <w:b w:val="0"/>
          <w:bCs w:val="0"/>
          <w:color w:val="auto"/>
          <w:highlight w:val="none"/>
          <w:lang w:val="es-ES"/>
        </w:rPr>
      </w:r>
      <w:r>
        <w:rPr>
          <w:b w:val="0"/>
          <w:bCs w:val="0"/>
          <w:color w:val="auto"/>
        </w:rPr>
      </w:r>
    </w:p>
    <w:p w14:paraId="0D32053F">
      <w:pPr>
        <w:pBdr/>
        <w:spacing/>
        <w:ind w:firstLine="708" w:left="0"/>
        <w:rPr>
          <w:b w:val="0"/>
          <w:bCs w:val="0"/>
          <w:color w:val="auto"/>
        </w:rPr>
      </w:pPr>
      <w:r>
        <w:rPr>
          <w:b w:val="0"/>
          <w:bCs w:val="0"/>
          <w:color w:val="auto"/>
          <w:highlight w:val="none"/>
          <w:lang w:val="es-ES"/>
        </w:rPr>
        <w:t xml:space="preserve">Tercera generación (1964-1971)</w:t>
      </w:r>
      <w:r>
        <w:rPr>
          <w:b w:val="0"/>
          <w:bCs w:val="0"/>
          <w:color w:val="auto"/>
        </w:rPr>
      </w:r>
    </w:p>
    <w:p w14:paraId="1A2011AD">
      <w:pPr>
        <w:pBdr/>
        <w:spacing/>
        <w:ind w:firstLine="708" w:left="0"/>
        <w:rPr>
          <w:b w:val="0"/>
          <w:bCs w:val="0"/>
          <w:color w:val="auto"/>
        </w:rPr>
      </w:pPr>
      <w:r>
        <w:rPr>
          <w:b w:val="0"/>
          <w:bCs w:val="0"/>
          <w:color w:val="auto"/>
          <w:highlight w:val="none"/>
          <w:lang w:val="es-ES"/>
        </w:rPr>
        <w:t xml:space="preserve">- Circuitos integrados</w:t>
      </w:r>
      <w:r>
        <w:rPr>
          <w:b w:val="0"/>
          <w:bCs w:val="0"/>
          <w:color w:val="auto"/>
        </w:rPr>
      </w:r>
    </w:p>
    <w:p w14:paraId="02CFEE2B">
      <w:pPr>
        <w:pBdr/>
        <w:spacing/>
        <w:ind w:firstLine="708" w:left="0"/>
        <w:rPr>
          <w:b w:val="0"/>
          <w:bCs w:val="0"/>
          <w:color w:val="auto"/>
        </w:rPr>
      </w:pPr>
      <w:r>
        <w:rPr>
          <w:b w:val="0"/>
          <w:bCs w:val="0"/>
          <w:color w:val="auto"/>
          <w:highlight w:val="none"/>
          <w:lang w:val="es-ES"/>
        </w:rPr>
        <w:t xml:space="preserve">- Reducción de tamaño y costo</w:t>
      </w:r>
      <w:r>
        <w:rPr>
          <w:b w:val="0"/>
          <w:bCs w:val="0"/>
          <w:color w:val="auto"/>
        </w:rPr>
      </w:r>
    </w:p>
    <w:p w14:paraId="1DC0E90A">
      <w:pPr>
        <w:pBdr/>
        <w:spacing/>
        <w:ind w:firstLine="708" w:left="0"/>
        <w:rPr>
          <w:b w:val="0"/>
          <w:bCs w:val="0"/>
          <w:color w:val="auto"/>
        </w:rPr>
      </w:pPr>
      <w:r>
        <w:rPr>
          <w:b w:val="0"/>
          <w:bCs w:val="0"/>
          <w:color w:val="auto"/>
          <w:highlight w:val="none"/>
          <w:lang w:val="es-ES"/>
        </w:rPr>
      </w:r>
      <w:r>
        <w:rPr>
          <w:b w:val="0"/>
          <w:bCs w:val="0"/>
          <w:color w:val="auto"/>
        </w:rPr>
      </w:r>
    </w:p>
    <w:p w14:paraId="0B88DE29">
      <w:pPr>
        <w:pBdr/>
        <w:spacing/>
        <w:ind w:firstLine="708" w:left="0"/>
        <w:rPr>
          <w:b w:val="0"/>
          <w:bCs w:val="0"/>
          <w:color w:val="auto"/>
        </w:rPr>
      </w:pPr>
      <w:r>
        <w:rPr>
          <w:b w:val="0"/>
          <w:bCs w:val="0"/>
          <w:color w:val="auto"/>
          <w:highlight w:val="none"/>
          <w:lang w:val="es-ES"/>
        </w:rPr>
        <w:t xml:space="preserve">Cuarta generación (1971-presente)</w:t>
      </w:r>
      <w:r>
        <w:rPr>
          <w:b w:val="0"/>
          <w:bCs w:val="0"/>
          <w:color w:val="auto"/>
        </w:rPr>
      </w:r>
    </w:p>
    <w:p w14:paraId="7E4A2AD0">
      <w:pPr>
        <w:pBdr/>
        <w:spacing/>
        <w:ind w:firstLine="708" w:left="0"/>
        <w:rPr>
          <w:b w:val="0"/>
          <w:bCs w:val="0"/>
          <w:color w:val="auto"/>
        </w:rPr>
      </w:pPr>
      <w:r>
        <w:rPr>
          <w:b w:val="0"/>
          <w:bCs w:val="0"/>
          <w:color w:val="auto"/>
          <w:highlight w:val="none"/>
          <w:lang w:val="es-ES"/>
        </w:rPr>
        <w:t xml:space="preserve">- Microprocesadores</w:t>
      </w:r>
      <w:r>
        <w:rPr>
          <w:b w:val="0"/>
          <w:bCs w:val="0"/>
          <w:color w:val="auto"/>
        </w:rPr>
      </w:r>
    </w:p>
    <w:p w14:paraId="0E3542F7">
      <w:pPr>
        <w:pBdr/>
        <w:spacing/>
        <w:ind w:firstLine="708" w:left="0"/>
        <w:rPr>
          <w:b w:val="0"/>
          <w:bCs w:val="0"/>
          <w:color w:val="auto"/>
        </w:rPr>
      </w:pPr>
      <w:r>
        <w:rPr>
          <w:b w:val="0"/>
          <w:bCs w:val="0"/>
          <w:color w:val="auto"/>
          <w:highlight w:val="none"/>
          <w:lang w:val="es-ES"/>
        </w:rPr>
        <w:t xml:space="preserve">- Computadoras personales</w:t>
      </w:r>
      <w:r>
        <w:rPr>
          <w:b w:val="0"/>
          <w:bCs w:val="0"/>
          <w:color w:val="auto"/>
        </w:rPr>
      </w:r>
    </w:p>
    <w:p w14:paraId="39F5AC93">
      <w:pPr>
        <w:pBdr/>
        <w:spacing/>
        <w:ind w:firstLine="708" w:left="0"/>
        <w:rPr>
          <w:b w:val="0"/>
          <w:bCs w:val="0"/>
          <w:color w:val="auto"/>
        </w:rPr>
      </w:pPr>
      <w:r>
        <w:rPr>
          <w:b w:val="0"/>
          <w:bCs w:val="0"/>
          <w:color w:val="auto"/>
          <w:highlight w:val="none"/>
          <w:lang w:val="es-ES"/>
        </w:rPr>
        <w:t xml:space="preserve">- Ejemplo: IBM PC</w:t>
      </w:r>
      <w:r>
        <w:rPr>
          <w:b w:val="0"/>
          <w:bCs w:val="0"/>
          <w:color w:val="auto"/>
        </w:rPr>
      </w:r>
    </w:p>
    <w:p w14:paraId="5C5392D7">
      <w:pPr>
        <w:pBdr/>
        <w:spacing/>
        <w:ind w:firstLine="708" w:left="0"/>
        <w:rPr>
          <w:b w:val="0"/>
          <w:bCs w:val="0"/>
          <w:color w:val="auto"/>
        </w:rPr>
      </w:pPr>
      <w:r>
        <w:rPr>
          <w:b w:val="0"/>
          <w:bCs w:val="0"/>
          <w:color w:val="auto"/>
          <w:highlight w:val="none"/>
          <w:lang w:val="es-ES"/>
        </w:rPr>
      </w:r>
      <w:r>
        <w:rPr>
          <w:b w:val="0"/>
          <w:bCs w:val="0"/>
          <w:color w:val="auto"/>
        </w:rPr>
      </w:r>
    </w:p>
    <w:p w14:paraId="6264CD0F">
      <w:pPr>
        <w:pBdr/>
        <w:spacing/>
        <w:ind w:firstLine="708" w:left="0"/>
        <w:rPr>
          <w:b w:val="0"/>
          <w:bCs w:val="0"/>
          <w:color w:val="auto"/>
        </w:rPr>
      </w:pPr>
      <w:r>
        <w:rPr>
          <w:b w:val="0"/>
          <w:bCs w:val="0"/>
          <w:color w:val="auto"/>
          <w:highlight w:val="none"/>
          <w:lang w:val="es-ES"/>
        </w:rPr>
        <w:t xml:space="preserve">Quinta generación (actualidad)</w:t>
      </w:r>
      <w:r>
        <w:rPr>
          <w:b w:val="0"/>
          <w:bCs w:val="0"/>
          <w:color w:val="auto"/>
        </w:rPr>
      </w:r>
    </w:p>
    <w:p w14:paraId="0D6FC966">
      <w:pPr>
        <w:pBdr/>
        <w:spacing/>
        <w:ind w:firstLine="708" w:left="0"/>
        <w:rPr>
          <w:b w:val="0"/>
          <w:bCs w:val="0"/>
          <w:color w:val="auto"/>
        </w:rPr>
      </w:pPr>
      <w:r>
        <w:rPr>
          <w:b w:val="0"/>
          <w:bCs w:val="0"/>
          <w:color w:val="auto"/>
          <w:highlight w:val="none"/>
          <w:lang w:val="es-ES"/>
        </w:rPr>
        <w:t xml:space="preserve">- Inteligencia artificial</w:t>
      </w:r>
      <w:r>
        <w:rPr>
          <w:b w:val="0"/>
          <w:bCs w:val="0"/>
          <w:color w:val="auto"/>
        </w:rPr>
      </w:r>
    </w:p>
    <w:p w14:paraId="790E392C">
      <w:pPr>
        <w:pBdr/>
        <w:spacing/>
        <w:ind w:firstLine="708" w:left="0"/>
        <w:rPr>
          <w:b w:val="0"/>
          <w:bCs w:val="0"/>
          <w:color w:val="auto"/>
        </w:rPr>
      </w:pPr>
      <w:r>
        <w:rPr>
          <w:b w:val="0"/>
          <w:bCs w:val="0"/>
          <w:color w:val="auto"/>
          <w:highlight w:val="none"/>
          <w:lang w:val="es-ES"/>
        </w:rPr>
        <w:t xml:space="preserve">- Procesamiento paralelo</w:t>
      </w:r>
      <w:r>
        <w:rPr>
          <w:b w:val="0"/>
          <w:bCs w:val="0"/>
          <w:color w:val="auto"/>
        </w:rPr>
      </w:r>
    </w:p>
    <w:p w14:paraId="207DB9F2">
      <w:pPr>
        <w:pBdr/>
        <w:spacing/>
        <w:ind w:firstLine="708" w:left="0"/>
        <w:rPr>
          <w:b w:val="0"/>
          <w:bCs w:val="0"/>
          <w:color w:val="auto"/>
          <w:highlight w:val="none"/>
        </w:rPr>
      </w:pPr>
      <w:r>
        <w:rPr>
          <w:b w:val="0"/>
          <w:bCs w:val="0"/>
          <w:color w:val="auto"/>
          <w:highlight w:val="none"/>
          <w:lang w:val="es-ES"/>
        </w:rPr>
        <w:t xml:space="preserve">- Sistemas autónomos</w:t>
      </w:r>
      <w:r>
        <w:rPr>
          <w:b w:val="0"/>
          <w:bCs w:val="0"/>
          <w:color w:val="auto"/>
          <w:highlight w:val="none"/>
          <w:lang w:val="es-ES"/>
        </w:rPr>
      </w:r>
      <w:r>
        <w:rPr>
          <w:b w:val="0"/>
          <w:bCs w:val="0"/>
          <w:color w:val="auto"/>
          <w:highlight w:val="none"/>
          <w:lang w:val="es-ES"/>
        </w:rPr>
      </w:r>
    </w:p>
    <w:p w14:paraId="73E91EF6">
      <w:pPr>
        <w:pBdr/>
        <w:spacing/>
        <w:ind w:firstLine="708" w:left="0"/>
        <w:rPr>
          <w:b/>
          <w:bCs/>
          <w:color w:val="ff0000"/>
          <w:highlight w:val="none"/>
          <w:lang w:val="es-ES"/>
        </w:rPr>
      </w:pPr>
      <w:r>
        <w:rPr>
          <w:b/>
          <w:bCs/>
          <w:color w:val="ff0000"/>
          <w:highlight w:val="none"/>
          <w:lang w:val="es-ES"/>
        </w:rPr>
        <w:t xml:space="preserve"> </w:t>
      </w:r>
      <w:r>
        <w:rPr>
          <w:b/>
          <w:bCs/>
          <w:color w:val="ff0000"/>
        </w:rPr>
      </w:r>
      <w:r/>
    </w:p>
    <w:p w14:paraId="06A17C69">
      <w:pPr>
        <w:pBdr/>
        <w:spacing/>
        <w:ind w:firstLine="708" w:left="0"/>
        <w:rPr>
          <w:b/>
          <w:bCs/>
          <w:color w:val="ff0000"/>
          <w:highlight w:val="none"/>
        </w:rPr>
      </w:pPr>
      <w:r>
        <w:rPr>
          <w:b/>
          <w:bCs/>
          <w:color w:val="ff0000"/>
          <w:highlight w:val="none"/>
          <w:lang w:val="es-ES"/>
        </w:rPr>
        <w:t xml:space="preserve">Cuales son los lenguajes clave durante la aparición del software?</w:t>
      </w:r>
      <w:r>
        <w:rPr>
          <w:b/>
          <w:bCs/>
          <w:color w:val="ff0000"/>
          <w:highlight w:val="none"/>
        </w:rPr>
      </w:r>
      <w:r>
        <w:rPr>
          <w:b/>
          <w:bCs/>
          <w:color w:val="ff0000"/>
          <w:highlight w:val="none"/>
        </w:rPr>
      </w:r>
    </w:p>
    <w:p w14:paraId="3A9AE7FF">
      <w:pPr>
        <w:pBdr/>
        <w:spacing/>
        <w:ind w:firstLine="708" w:left="709"/>
        <w:rPr/>
      </w:pPr>
      <w:r>
        <w:rPr>
          <w:highlight w:val="none"/>
        </w:rPr>
        <w:t xml:space="preserve">Lenguajes clave:</w:t>
      </w:r>
      <w:r/>
    </w:p>
    <w:p w14:paraId="5EEA6196">
      <w:pPr>
        <w:pBdr/>
        <w:spacing/>
        <w:ind w:firstLine="708" w:left="709"/>
        <w:rPr/>
      </w:pPr>
      <w:r>
        <w:rPr>
          <w:highlight w:val="none"/>
        </w:rPr>
        <w:t xml:space="preserve">- FORTRAN: cálculo científico</w:t>
      </w:r>
      <w:r/>
    </w:p>
    <w:p w14:paraId="4502CE42">
      <w:pPr>
        <w:pBdr/>
        <w:spacing/>
        <w:ind w:firstLine="708" w:left="709"/>
        <w:rPr/>
      </w:pPr>
      <w:r>
        <w:rPr>
          <w:highlight w:val="none"/>
        </w:rPr>
        <w:t xml:space="preserve">- COBOL: aplicaciones empresariales</w:t>
      </w:r>
      <w:r/>
    </w:p>
    <w:p w14:paraId="73DEFBD0">
      <w:pPr>
        <w:pBdr/>
        <w:spacing/>
        <w:ind w:firstLine="708" w:left="709"/>
        <w:rPr/>
      </w:pPr>
      <w:r>
        <w:rPr>
          <w:highlight w:val="none"/>
        </w:rPr>
        <w:t xml:space="preserve">- C: base de sistemas operativos</w:t>
      </w:r>
      <w:r/>
    </w:p>
    <w:p w14:paraId="2412BA3E">
      <w:pPr>
        <w:pBdr/>
        <w:spacing/>
        <w:ind w:firstLine="708" w:left="709"/>
        <w:rPr>
          <w:highlight w:val="none"/>
        </w:rPr>
      </w:pPr>
      <w:r>
        <w:rPr>
          <w:highlight w:val="none"/>
        </w:rPr>
        <w:t xml:space="preserve">- Java y Python: desarrollo moderno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A60664D">
      <w:pPr>
        <w:pBdr/>
        <w:spacing/>
        <w:ind w:firstLine="708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8D9745E">
      <w:pPr>
        <w:pBdr/>
        <w:spacing/>
        <w:ind w:firstLine="708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86BC6B0">
      <w:pPr>
        <w:pBdr/>
        <w:spacing/>
        <w:ind w:firstLine="708" w:left="0"/>
        <w:rPr>
          <w:b/>
          <w:bCs/>
          <w:color w:val="ff0000"/>
          <w:highlight w:val="none"/>
          <w:lang w:val="es-ES"/>
        </w:rPr>
      </w:pPr>
      <w:r>
        <w:rPr>
          <w:b/>
          <w:bCs/>
          <w:color w:val="ff0000"/>
          <w:highlight w:val="none"/>
          <w:lang w:val="es-ES"/>
        </w:rPr>
        <w:t xml:space="preserve">Cual es el impacto de la aparicion del internet?</w:t>
      </w:r>
      <w:r>
        <w:rPr>
          <w:b/>
          <w:bCs/>
          <w:color w:val="ff0000"/>
          <w:highlight w:val="none"/>
        </w:rPr>
      </w:r>
    </w:p>
    <w:p w14:paraId="74EB13A6">
      <w:pPr>
        <w:pBdr/>
        <w:spacing/>
        <w:ind w:firstLine="708" w:left="709"/>
        <w:rPr>
          <w:b w:val="0"/>
          <w:bCs w:val="0"/>
          <w:color w:val="auto"/>
        </w:rPr>
      </w:pPr>
      <w:r>
        <w:rPr>
          <w:b w:val="0"/>
          <w:bCs w:val="0"/>
          <w:color w:val="auto"/>
          <w:highlight w:val="none"/>
        </w:rPr>
        <w:t xml:space="preserve">Impactos:</w:t>
      </w:r>
      <w:r>
        <w:rPr>
          <w:b w:val="0"/>
          <w:bCs w:val="0"/>
          <w:color w:val="auto"/>
        </w:rPr>
      </w:r>
    </w:p>
    <w:p w14:paraId="2F09BCA6">
      <w:pPr>
        <w:pBdr/>
        <w:spacing/>
        <w:ind w:firstLine="708" w:left="709"/>
        <w:rPr>
          <w:b w:val="0"/>
          <w:bCs w:val="0"/>
          <w:color w:val="auto"/>
        </w:rPr>
      </w:pPr>
      <w:r>
        <w:rPr>
          <w:b w:val="0"/>
          <w:bCs w:val="0"/>
          <w:color w:val="auto"/>
          <w:highlight w:val="none"/>
        </w:rPr>
        <w:t xml:space="preserve">- Comunicación global</w:t>
      </w:r>
      <w:r>
        <w:rPr>
          <w:b w:val="0"/>
          <w:bCs w:val="0"/>
          <w:color w:val="auto"/>
        </w:rPr>
      </w:r>
    </w:p>
    <w:p w14:paraId="0E91E9AA">
      <w:pPr>
        <w:pBdr/>
        <w:spacing/>
        <w:ind w:firstLine="708" w:left="709"/>
        <w:rPr>
          <w:b w:val="0"/>
          <w:bCs w:val="0"/>
          <w:color w:val="auto"/>
        </w:rPr>
      </w:pPr>
      <w:r>
        <w:rPr>
          <w:b w:val="0"/>
          <w:bCs w:val="0"/>
          <w:color w:val="auto"/>
          <w:highlight w:val="none"/>
        </w:rPr>
        <w:t xml:space="preserve">- Transferencia de información</w:t>
      </w:r>
      <w:r>
        <w:rPr>
          <w:b w:val="0"/>
          <w:bCs w:val="0"/>
          <w:color w:val="auto"/>
        </w:rPr>
      </w:r>
    </w:p>
    <w:p w14:paraId="628B6F40">
      <w:pPr>
        <w:pBdr/>
        <w:spacing/>
        <w:ind w:firstLine="708" w:left="709"/>
        <w:rPr>
          <w:b w:val="0"/>
          <w:bCs w:val="0"/>
          <w:color w:val="auto"/>
          <w:highlight w:val="none"/>
        </w:rPr>
      </w:pPr>
      <w:r>
        <w:rPr>
          <w:b w:val="0"/>
          <w:bCs w:val="0"/>
          <w:color w:val="auto"/>
          <w:highlight w:val="none"/>
        </w:rPr>
        <w:t xml:space="preserve">- Aparición de servicios digitales</w:t>
      </w:r>
      <w:r>
        <w:rPr>
          <w:b w:val="0"/>
          <w:bCs w:val="0"/>
          <w:color w:val="auto"/>
          <w:highlight w:val="none"/>
        </w:rPr>
      </w:r>
      <w:r>
        <w:rPr>
          <w:b w:val="0"/>
          <w:bCs w:val="0"/>
          <w:color w:val="auto"/>
          <w:highlight w:val="none"/>
        </w:rPr>
      </w:r>
    </w:p>
    <w:p w14:paraId="2F0F3324">
      <w:pPr>
        <w:pBdr/>
        <w:spacing/>
        <w:ind w:firstLine="708" w:left="0"/>
        <w:rPr>
          <w:b/>
          <w:bCs/>
          <w:color w:val="ff0000"/>
          <w:highlight w:val="none"/>
        </w:rPr>
      </w:pPr>
      <w:r>
        <w:rPr>
          <w:b/>
          <w:bCs/>
          <w:color w:val="ff0000"/>
          <w:highlight w:val="none"/>
        </w:rPr>
      </w:r>
      <w:r>
        <w:rPr>
          <w:b/>
          <w:bCs/>
          <w:color w:val="ff0000"/>
          <w:highlight w:val="none"/>
        </w:rPr>
      </w:r>
      <w:r>
        <w:rPr>
          <w:b/>
          <w:bCs/>
          <w:color w:val="ff0000"/>
          <w:highlight w:val="none"/>
        </w:rPr>
      </w:r>
    </w:p>
    <w:p w14:paraId="5FAA56AD">
      <w:pPr>
        <w:pBdr/>
        <w:spacing/>
        <w:ind w:firstLine="708" w:left="0"/>
        <w:rPr>
          <w:b/>
          <w:bCs/>
          <w:color w:val="ff0000"/>
          <w:highlight w:val="none"/>
        </w:rPr>
      </w:pPr>
      <w:r>
        <w:rPr>
          <w:b/>
          <w:bCs/>
          <w:color w:val="ff0000"/>
          <w:highlight w:val="none"/>
          <w:lang w:val="es-ES"/>
        </w:rPr>
      </w:r>
      <w:r>
        <w:rPr>
          <w:b/>
          <w:bCs/>
          <w:color w:val="ff0000"/>
          <w:highlight w:val="none"/>
          <w:lang w:val="es-ES"/>
        </w:rPr>
      </w:r>
      <w:r>
        <w:rPr>
          <w:b/>
          <w:bCs/>
          <w:color w:val="ff0000"/>
          <w:highlight w:val="none"/>
          <w:lang w:val="es-ES"/>
        </w:rPr>
      </w:r>
    </w:p>
    <w:p w14:paraId="6B1FBA4B">
      <w:pPr>
        <w:pBdr/>
        <w:spacing/>
        <w:ind w:firstLine="708" w:left="0"/>
        <w:rPr>
          <w:b/>
          <w:bCs/>
          <w:color w:val="ff0000"/>
          <w:highlight w:val="none"/>
          <w:lang w:val="es-ES"/>
        </w:rPr>
      </w:pPr>
      <w:r>
        <w:rPr>
          <w:b/>
          <w:bCs/>
          <w:color w:val="ff0000"/>
          <w:highlight w:val="none"/>
          <w:lang w:val="es-ES"/>
        </w:rPr>
        <w:t xml:space="preserve">Cuales son los 4 elementos principales de la computación moderna?</w:t>
      </w:r>
      <w:r>
        <w:rPr>
          <w:b/>
          <w:bCs/>
          <w:color w:val="ff0000"/>
          <w:highlight w:val="none"/>
          <w:lang w:val="es-ES"/>
        </w:rPr>
      </w:r>
      <w:r>
        <w:rPr>
          <w:b/>
          <w:bCs/>
          <w:color w:val="ff0000"/>
        </w:rPr>
      </w:r>
    </w:p>
    <w:p w14:paraId="2955A756">
      <w:pPr>
        <w:pBdr/>
        <w:spacing/>
        <w:ind w:firstLine="708" w:left="709"/>
        <w:rPr>
          <w:b w:val="0"/>
          <w:bCs w:val="0"/>
          <w:color w:val="auto"/>
        </w:rPr>
      </w:pPr>
      <w:r>
        <w:rPr>
          <w:b w:val="0"/>
          <w:bCs w:val="0"/>
          <w:color w:val="auto"/>
          <w:highlight w:val="none"/>
          <w:lang w:val="es-ES"/>
        </w:rPr>
        <w:t xml:space="preserve">Cloud Computing:</w:t>
      </w:r>
      <w:r>
        <w:rPr>
          <w:b w:val="0"/>
          <w:bCs w:val="0"/>
          <w:color w:val="auto"/>
        </w:rPr>
      </w:r>
    </w:p>
    <w:p w14:paraId="29221306">
      <w:pPr>
        <w:pBdr/>
        <w:spacing/>
        <w:ind w:firstLine="708" w:left="709"/>
        <w:rPr>
          <w:b w:val="0"/>
          <w:bCs w:val="0"/>
          <w:color w:val="auto"/>
        </w:rPr>
      </w:pPr>
      <w:r>
        <w:rPr>
          <w:b w:val="0"/>
          <w:bCs w:val="0"/>
          <w:color w:val="auto"/>
          <w:highlight w:val="none"/>
          <w:lang w:val="es-ES"/>
        </w:rPr>
        <w:t xml:space="preserve">- Infraestructura distribuida</w:t>
      </w:r>
      <w:r>
        <w:rPr>
          <w:b w:val="0"/>
          <w:bCs w:val="0"/>
          <w:color w:val="auto"/>
        </w:rPr>
      </w:r>
    </w:p>
    <w:p w14:paraId="0D867F1B">
      <w:pPr>
        <w:pBdr/>
        <w:spacing/>
        <w:ind w:firstLine="708" w:left="709"/>
        <w:rPr>
          <w:b w:val="0"/>
          <w:bCs w:val="0"/>
          <w:color w:val="auto"/>
        </w:rPr>
      </w:pPr>
      <w:r>
        <w:rPr>
          <w:b w:val="0"/>
          <w:bCs w:val="0"/>
          <w:color w:val="auto"/>
          <w:highlight w:val="none"/>
          <w:lang w:val="es-ES"/>
        </w:rPr>
        <w:t xml:space="preserve">- Escalabilidad</w:t>
      </w:r>
      <w:r>
        <w:rPr>
          <w:b w:val="0"/>
          <w:bCs w:val="0"/>
          <w:color w:val="auto"/>
        </w:rPr>
      </w:r>
    </w:p>
    <w:p w14:paraId="189D1278">
      <w:pPr>
        <w:pBdr/>
        <w:spacing/>
        <w:ind w:firstLine="708" w:left="709"/>
        <w:rPr>
          <w:b w:val="0"/>
          <w:bCs w:val="0"/>
          <w:color w:val="auto"/>
        </w:rPr>
      </w:pPr>
      <w:r>
        <w:rPr>
          <w:b w:val="0"/>
          <w:bCs w:val="0"/>
          <w:color w:val="auto"/>
          <w:highlight w:val="none"/>
          <w:lang w:val="es-ES"/>
        </w:rPr>
      </w:r>
      <w:r>
        <w:rPr>
          <w:b w:val="0"/>
          <w:bCs w:val="0"/>
          <w:color w:val="auto"/>
        </w:rPr>
      </w:r>
    </w:p>
    <w:p w14:paraId="617D90E8">
      <w:pPr>
        <w:pBdr/>
        <w:spacing/>
        <w:ind w:firstLine="708" w:left="709"/>
        <w:rPr>
          <w:b w:val="0"/>
          <w:bCs w:val="0"/>
          <w:color w:val="auto"/>
        </w:rPr>
      </w:pPr>
      <w:r>
        <w:rPr>
          <w:b w:val="0"/>
          <w:bCs w:val="0"/>
          <w:color w:val="auto"/>
          <w:highlight w:val="none"/>
          <w:lang w:val="es-ES"/>
        </w:rPr>
        <w:t xml:space="preserve">Big Data:</w:t>
      </w:r>
      <w:r>
        <w:rPr>
          <w:b w:val="0"/>
          <w:bCs w:val="0"/>
          <w:color w:val="auto"/>
        </w:rPr>
      </w:r>
    </w:p>
    <w:p w14:paraId="4291C976">
      <w:pPr>
        <w:pBdr/>
        <w:spacing/>
        <w:ind w:firstLine="708" w:left="709"/>
        <w:rPr>
          <w:b w:val="0"/>
          <w:bCs w:val="0"/>
          <w:color w:val="auto"/>
        </w:rPr>
      </w:pPr>
      <w:r>
        <w:rPr>
          <w:b w:val="0"/>
          <w:bCs w:val="0"/>
          <w:color w:val="auto"/>
          <w:highlight w:val="none"/>
          <w:lang w:val="es-ES"/>
        </w:rPr>
        <w:t xml:space="preserve">- Análisis de grandes volúmenes de datos</w:t>
      </w:r>
      <w:r>
        <w:rPr>
          <w:b w:val="0"/>
          <w:bCs w:val="0"/>
          <w:color w:val="auto"/>
        </w:rPr>
      </w:r>
    </w:p>
    <w:p w14:paraId="0A76EF53">
      <w:pPr>
        <w:pBdr/>
        <w:spacing/>
        <w:ind w:firstLine="708" w:left="709"/>
        <w:rPr>
          <w:b w:val="0"/>
          <w:bCs w:val="0"/>
          <w:color w:val="auto"/>
        </w:rPr>
      </w:pPr>
      <w:r>
        <w:rPr>
          <w:b w:val="0"/>
          <w:bCs w:val="0"/>
          <w:color w:val="auto"/>
          <w:highlight w:val="none"/>
          <w:lang w:val="es-ES"/>
        </w:rPr>
      </w:r>
      <w:r>
        <w:rPr>
          <w:b w:val="0"/>
          <w:bCs w:val="0"/>
          <w:color w:val="auto"/>
        </w:rPr>
      </w:r>
    </w:p>
    <w:p w14:paraId="08265281">
      <w:pPr>
        <w:pBdr/>
        <w:spacing/>
        <w:ind w:firstLine="708" w:left="709"/>
        <w:rPr>
          <w:b w:val="0"/>
          <w:bCs w:val="0"/>
          <w:color w:val="auto"/>
        </w:rPr>
      </w:pPr>
      <w:r>
        <w:rPr>
          <w:b w:val="0"/>
          <w:bCs w:val="0"/>
          <w:color w:val="auto"/>
          <w:highlight w:val="none"/>
          <w:lang w:val="es-ES"/>
        </w:rPr>
        <w:t xml:space="preserve">Inteligencia Artificial:</w:t>
      </w:r>
      <w:r>
        <w:rPr>
          <w:b w:val="0"/>
          <w:bCs w:val="0"/>
          <w:color w:val="auto"/>
        </w:rPr>
      </w:r>
    </w:p>
    <w:p w14:paraId="3553B76E">
      <w:pPr>
        <w:pBdr/>
        <w:spacing/>
        <w:ind w:firstLine="708" w:left="709"/>
        <w:rPr>
          <w:b w:val="0"/>
          <w:bCs w:val="0"/>
          <w:color w:val="auto"/>
        </w:rPr>
      </w:pPr>
      <w:r>
        <w:rPr>
          <w:b w:val="0"/>
          <w:bCs w:val="0"/>
          <w:color w:val="auto"/>
          <w:highlight w:val="none"/>
          <w:lang w:val="es-ES"/>
        </w:rPr>
        <w:t xml:space="preserve">- Machine Learning</w:t>
      </w:r>
      <w:r>
        <w:rPr>
          <w:b w:val="0"/>
          <w:bCs w:val="0"/>
          <w:color w:val="auto"/>
        </w:rPr>
      </w:r>
    </w:p>
    <w:p w14:paraId="53E848DD">
      <w:pPr>
        <w:pBdr/>
        <w:spacing/>
        <w:ind w:firstLine="708" w:left="709"/>
        <w:rPr>
          <w:b w:val="0"/>
          <w:bCs w:val="0"/>
          <w:color w:val="auto"/>
        </w:rPr>
      </w:pPr>
      <w:r>
        <w:rPr>
          <w:b w:val="0"/>
          <w:bCs w:val="0"/>
          <w:color w:val="auto"/>
          <w:highlight w:val="none"/>
          <w:lang w:val="es-ES"/>
        </w:rPr>
        <w:t xml:space="preserve">- Automatización cognitiva</w:t>
      </w:r>
      <w:r>
        <w:rPr>
          <w:b w:val="0"/>
          <w:bCs w:val="0"/>
          <w:color w:val="auto"/>
        </w:rPr>
      </w:r>
    </w:p>
    <w:p w14:paraId="5FB30372">
      <w:pPr>
        <w:pBdr/>
        <w:spacing/>
        <w:ind w:firstLine="708" w:left="709"/>
        <w:rPr>
          <w:b w:val="0"/>
          <w:bCs w:val="0"/>
          <w:color w:val="auto"/>
        </w:rPr>
      </w:pPr>
      <w:r>
        <w:rPr>
          <w:b w:val="0"/>
          <w:bCs w:val="0"/>
          <w:color w:val="auto"/>
          <w:highlight w:val="none"/>
          <w:lang w:val="es-ES"/>
        </w:rPr>
      </w:r>
      <w:r>
        <w:rPr>
          <w:b w:val="0"/>
          <w:bCs w:val="0"/>
          <w:color w:val="auto"/>
        </w:rPr>
      </w:r>
    </w:p>
    <w:p w14:paraId="4B47348E">
      <w:pPr>
        <w:pBdr/>
        <w:spacing/>
        <w:ind w:firstLine="708" w:left="709"/>
        <w:rPr>
          <w:b w:val="0"/>
          <w:bCs w:val="0"/>
          <w:color w:val="auto"/>
        </w:rPr>
      </w:pPr>
      <w:r>
        <w:rPr>
          <w:b w:val="0"/>
          <w:bCs w:val="0"/>
          <w:color w:val="auto"/>
          <w:highlight w:val="none"/>
          <w:lang w:val="es-ES"/>
        </w:rPr>
        <w:t xml:space="preserve">Ciberseguridad:</w:t>
      </w:r>
      <w:r>
        <w:rPr>
          <w:b w:val="0"/>
          <w:bCs w:val="0"/>
          <w:color w:val="auto"/>
        </w:rPr>
      </w:r>
    </w:p>
    <w:p w14:paraId="431DC8AF">
      <w:pPr>
        <w:pBdr/>
        <w:spacing/>
        <w:ind w:firstLine="708" w:left="709"/>
        <w:rPr>
          <w:b w:val="0"/>
          <w:bCs w:val="0"/>
          <w:color w:val="auto"/>
        </w:rPr>
      </w:pPr>
      <w:r>
        <w:rPr>
          <w:b w:val="0"/>
          <w:bCs w:val="0"/>
          <w:color w:val="auto"/>
          <w:highlight w:val="none"/>
          <w:lang w:val="es-ES"/>
        </w:rPr>
        <w:t xml:space="preserve">- Protección de datos</w:t>
      </w:r>
      <w:r>
        <w:rPr>
          <w:b w:val="0"/>
          <w:bCs w:val="0"/>
          <w:color w:val="auto"/>
        </w:rPr>
      </w:r>
    </w:p>
    <w:p w14:paraId="032BD2E1">
      <w:pPr>
        <w:pBdr/>
        <w:spacing/>
        <w:ind w:firstLine="708" w:left="709"/>
        <w:rPr>
          <w:b w:val="0"/>
          <w:bCs w:val="0"/>
          <w:color w:val="auto"/>
        </w:rPr>
      </w:pPr>
      <w:r>
        <w:rPr>
          <w:b w:val="0"/>
          <w:bCs w:val="0"/>
          <w:color w:val="auto"/>
          <w:highlight w:val="none"/>
          <w:lang w:val="es-ES"/>
        </w:rPr>
        <w:t xml:space="preserve">- Gestión de riesgos</w:t>
      </w:r>
      <w:r>
        <w:rPr>
          <w:b w:val="0"/>
          <w:bCs w:val="0"/>
          <w:color w:val="auto"/>
          <w:highlight w:val="none"/>
          <w:lang w:val="es-ES"/>
        </w:rPr>
      </w:r>
      <w:r>
        <w:rPr>
          <w:b w:val="0"/>
          <w:bCs w:val="0"/>
          <w:color w:val="auto"/>
          <w:highlight w:val="none"/>
          <w:lang w:val="es-ES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2026-04-26T01:37:56Z</dcterms:modified>
</cp:coreProperties>
</file>