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513821" w14:textId="77777777" w:rsidR="00317126" w:rsidRDefault="00317126" w:rsidP="00317126">
      <w:pPr>
        <w:jc w:val="center"/>
        <w:rPr>
          <w:rFonts w:eastAsia="Times New Roman"/>
          <w:b/>
          <w:bCs/>
          <w:color w:val="00B0F0"/>
          <w:sz w:val="44"/>
          <w:szCs w:val="4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2385309C" wp14:editId="47A6886B">
            <wp:simplePos x="0" y="0"/>
            <wp:positionH relativeFrom="margin">
              <wp:align>center</wp:align>
            </wp:positionH>
            <wp:positionV relativeFrom="paragraph">
              <wp:posOffset>-2540</wp:posOffset>
            </wp:positionV>
            <wp:extent cx="1094105" cy="1102995"/>
            <wp:effectExtent l="0" t="0" r="0" b="190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4105" cy="1102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id="0" w:name="page1"/>
      <w:bookmarkEnd w:id="0"/>
    </w:p>
    <w:p w14:paraId="040E5676" w14:textId="4738EAE2" w:rsidR="00317126" w:rsidRDefault="00317126" w:rsidP="00317126">
      <w:pPr>
        <w:rPr>
          <w:rFonts w:eastAsia="Times New Roman"/>
          <w:b/>
          <w:bCs/>
          <w:color w:val="00B0F0"/>
          <w:sz w:val="44"/>
          <w:szCs w:val="44"/>
        </w:rPr>
      </w:pPr>
    </w:p>
    <w:p w14:paraId="6D97BA17" w14:textId="77777777" w:rsidR="00317126" w:rsidRDefault="00317126" w:rsidP="00317126">
      <w:pPr>
        <w:rPr>
          <w:rFonts w:eastAsia="Times New Roman"/>
          <w:b/>
          <w:bCs/>
          <w:color w:val="00B0F0"/>
          <w:sz w:val="44"/>
          <w:szCs w:val="44"/>
        </w:rPr>
      </w:pPr>
    </w:p>
    <w:p w14:paraId="6F9359A1" w14:textId="2DDD87C1" w:rsidR="00317126" w:rsidRPr="00317126" w:rsidRDefault="00317126" w:rsidP="00317126">
      <w:pPr>
        <w:jc w:val="center"/>
        <w:rPr>
          <w:sz w:val="20"/>
          <w:szCs w:val="20"/>
        </w:rPr>
      </w:pPr>
      <w:r>
        <w:rPr>
          <w:rFonts w:eastAsia="Times New Roman"/>
          <w:b/>
          <w:bCs/>
          <w:color w:val="00B0F0"/>
          <w:sz w:val="44"/>
          <w:szCs w:val="44"/>
        </w:rPr>
        <w:t>American International University Bangladesh</w:t>
      </w:r>
    </w:p>
    <w:p w14:paraId="44C1B85A" w14:textId="5978AC9C" w:rsidR="00317126" w:rsidRPr="00892C2A" w:rsidRDefault="00704649" w:rsidP="00317126">
      <w:pPr>
        <w:rPr>
          <w:rFonts w:eastAsia="Times New Roman"/>
          <w:b/>
          <w:bCs/>
          <w:color w:val="000000" w:themeColor="text1"/>
          <w:sz w:val="44"/>
          <w:szCs w:val="44"/>
        </w:rPr>
      </w:pPr>
      <w:r>
        <w:rPr>
          <w:rFonts w:eastAsia="Times New Roman"/>
          <w:b/>
          <w:bCs/>
          <w:color w:val="000000" w:themeColor="text1"/>
          <w:sz w:val="44"/>
          <w:szCs w:val="44"/>
        </w:rPr>
        <w:t>SOFTWARE ENGINEERING</w:t>
      </w:r>
    </w:p>
    <w:p w14:paraId="56CA3906" w14:textId="10B00D3B" w:rsidR="00317126" w:rsidRDefault="00317126" w:rsidP="00317126">
      <w:pPr>
        <w:rPr>
          <w:rFonts w:eastAsia="Times New Roman"/>
          <w:b/>
          <w:bCs/>
          <w:color w:val="000000" w:themeColor="text1"/>
          <w:sz w:val="44"/>
          <w:szCs w:val="44"/>
        </w:rPr>
      </w:pPr>
      <w:r w:rsidRPr="00892C2A">
        <w:rPr>
          <w:rFonts w:eastAsia="Times New Roman"/>
          <w:b/>
          <w:bCs/>
          <w:color w:val="000000" w:themeColor="text1"/>
          <w:sz w:val="44"/>
          <w:szCs w:val="44"/>
        </w:rPr>
        <w:t>Section-</w:t>
      </w:r>
      <w:r>
        <w:rPr>
          <w:rFonts w:eastAsia="Times New Roman"/>
          <w:b/>
          <w:bCs/>
          <w:color w:val="000000" w:themeColor="text1"/>
          <w:sz w:val="44"/>
          <w:szCs w:val="44"/>
        </w:rPr>
        <w:t>D</w:t>
      </w:r>
    </w:p>
    <w:p w14:paraId="4CF83D77" w14:textId="2F1A9BE4" w:rsidR="009F304E" w:rsidRPr="00892C2A" w:rsidRDefault="009F304E" w:rsidP="00317126">
      <w:pPr>
        <w:rPr>
          <w:rFonts w:eastAsia="Times New Roman"/>
          <w:b/>
          <w:bCs/>
          <w:color w:val="000000" w:themeColor="text1"/>
          <w:sz w:val="44"/>
          <w:szCs w:val="44"/>
        </w:rPr>
      </w:pPr>
      <w:r>
        <w:rPr>
          <w:rFonts w:eastAsia="Times New Roman"/>
          <w:b/>
          <w:bCs/>
          <w:color w:val="000000" w:themeColor="text1"/>
          <w:sz w:val="44"/>
          <w:szCs w:val="44"/>
        </w:rPr>
        <w:t>Lab Work-</w:t>
      </w:r>
      <w:r w:rsidR="009153D9">
        <w:rPr>
          <w:rFonts w:eastAsia="Times New Roman"/>
          <w:b/>
          <w:bCs/>
          <w:color w:val="000000" w:themeColor="text1"/>
          <w:sz w:val="44"/>
          <w:szCs w:val="44"/>
        </w:rPr>
        <w:t>3</w:t>
      </w:r>
    </w:p>
    <w:p w14:paraId="3E0BC368" w14:textId="64544A37" w:rsidR="009F304E" w:rsidRPr="00892C2A" w:rsidRDefault="00317126" w:rsidP="00317126">
      <w:pPr>
        <w:rPr>
          <w:rFonts w:eastAsia="Times New Roman"/>
          <w:b/>
          <w:bCs/>
          <w:color w:val="000000" w:themeColor="text1"/>
          <w:sz w:val="44"/>
          <w:szCs w:val="44"/>
          <w:u w:val="single"/>
        </w:rPr>
      </w:pPr>
      <w:r w:rsidRPr="00892C2A">
        <w:rPr>
          <w:rFonts w:eastAsia="Times New Roman"/>
          <w:b/>
          <w:bCs/>
          <w:color w:val="000000" w:themeColor="text1"/>
          <w:sz w:val="44"/>
          <w:szCs w:val="44"/>
          <w:u w:val="single"/>
        </w:rPr>
        <w:t>Faculty-</w:t>
      </w:r>
      <w:r>
        <w:rPr>
          <w:rFonts w:eastAsia="Times New Roman"/>
          <w:b/>
          <w:bCs/>
          <w:color w:val="000000" w:themeColor="text1"/>
          <w:sz w:val="44"/>
          <w:szCs w:val="44"/>
          <w:u w:val="single"/>
        </w:rPr>
        <w:t>RAHNUMA TASNIM</w:t>
      </w:r>
    </w:p>
    <w:p w14:paraId="72A72421" w14:textId="77777777" w:rsidR="00317126" w:rsidRPr="008D04F7" w:rsidRDefault="00317126" w:rsidP="00317126">
      <w:pPr>
        <w:jc w:val="center"/>
        <w:rPr>
          <w:sz w:val="20"/>
          <w:szCs w:val="20"/>
        </w:rPr>
      </w:pPr>
    </w:p>
    <w:p w14:paraId="112208AB" w14:textId="501D180C" w:rsidR="00317126" w:rsidRPr="00892C2A" w:rsidRDefault="00317126" w:rsidP="00317126">
      <w:pPr>
        <w:ind w:left="20"/>
        <w:rPr>
          <w:sz w:val="32"/>
          <w:szCs w:val="32"/>
        </w:rPr>
      </w:pPr>
      <w:r w:rsidRPr="00892C2A">
        <w:rPr>
          <w:rFonts w:eastAsia="Times New Roman"/>
          <w:b/>
          <w:bCs/>
          <w:color w:val="00B0F0"/>
          <w:sz w:val="44"/>
          <w:szCs w:val="44"/>
          <w:u w:val="single"/>
        </w:rPr>
        <w:t>Project Title:</w:t>
      </w:r>
      <w:r w:rsidRPr="00892C2A">
        <w:rPr>
          <w:rFonts w:eastAsia="Times New Roman"/>
          <w:b/>
          <w:bCs/>
          <w:color w:val="FF0000"/>
          <w:sz w:val="44"/>
          <w:szCs w:val="44"/>
        </w:rPr>
        <w:t xml:space="preserve"> </w:t>
      </w:r>
      <w:r>
        <w:rPr>
          <w:rFonts w:ascii="Arial" w:eastAsia="Arial" w:hAnsi="Arial" w:cs="Arial"/>
          <w:b/>
          <w:bCs/>
          <w:color w:val="FF0000"/>
          <w:sz w:val="44"/>
          <w:szCs w:val="44"/>
        </w:rPr>
        <w:t>Online Food Ordering and Delivery System</w:t>
      </w:r>
    </w:p>
    <w:p w14:paraId="61B33334" w14:textId="77777777" w:rsidR="00317126" w:rsidRDefault="00317126" w:rsidP="00317126">
      <w:pPr>
        <w:spacing w:line="20" w:lineRule="exact"/>
        <w:jc w:val="center"/>
        <w:rPr>
          <w:sz w:val="24"/>
          <w:szCs w:val="24"/>
        </w:rPr>
      </w:pPr>
    </w:p>
    <w:p w14:paraId="32C03CBD" w14:textId="77777777" w:rsidR="00317126" w:rsidRDefault="00317126" w:rsidP="00317126">
      <w:pPr>
        <w:spacing w:line="200" w:lineRule="exact"/>
        <w:jc w:val="center"/>
        <w:rPr>
          <w:sz w:val="24"/>
          <w:szCs w:val="24"/>
        </w:rPr>
      </w:pPr>
    </w:p>
    <w:tbl>
      <w:tblPr>
        <w:tblStyle w:val="TableGrid"/>
        <w:tblW w:w="9421" w:type="dxa"/>
        <w:tblInd w:w="108" w:type="dxa"/>
        <w:tblLook w:val="04A0" w:firstRow="1" w:lastRow="0" w:firstColumn="1" w:lastColumn="0" w:noHBand="0" w:noVBand="1"/>
      </w:tblPr>
      <w:tblGrid>
        <w:gridCol w:w="5176"/>
        <w:gridCol w:w="4245"/>
      </w:tblGrid>
      <w:tr w:rsidR="00317126" w14:paraId="31E44C48" w14:textId="77777777" w:rsidTr="006A1009">
        <w:trPr>
          <w:trHeight w:val="659"/>
        </w:trPr>
        <w:tc>
          <w:tcPr>
            <w:tcW w:w="5176" w:type="dxa"/>
            <w:shd w:val="clear" w:color="auto" w:fill="B4C6E7" w:themeFill="accent1" w:themeFillTint="66"/>
          </w:tcPr>
          <w:p w14:paraId="13E6F940" w14:textId="77777777" w:rsidR="00317126" w:rsidRPr="007C2A22" w:rsidRDefault="00317126" w:rsidP="006A1009">
            <w:pPr>
              <w:spacing w:line="367" w:lineRule="exact"/>
              <w:jc w:val="center"/>
              <w:rPr>
                <w:b/>
                <w:bCs/>
                <w:sz w:val="24"/>
                <w:szCs w:val="24"/>
              </w:rPr>
            </w:pPr>
            <w:r w:rsidRPr="007C2A22">
              <w:rPr>
                <w:b/>
                <w:bCs/>
                <w:sz w:val="24"/>
                <w:szCs w:val="24"/>
              </w:rPr>
              <w:t>Students Name</w:t>
            </w:r>
          </w:p>
        </w:tc>
        <w:tc>
          <w:tcPr>
            <w:tcW w:w="4245" w:type="dxa"/>
            <w:shd w:val="clear" w:color="auto" w:fill="B4C6E7" w:themeFill="accent1" w:themeFillTint="66"/>
          </w:tcPr>
          <w:p w14:paraId="1EF4D6E2" w14:textId="77777777" w:rsidR="00317126" w:rsidRPr="007C2A22" w:rsidRDefault="00317126" w:rsidP="006A1009">
            <w:pPr>
              <w:spacing w:line="367" w:lineRule="exact"/>
              <w:jc w:val="center"/>
              <w:rPr>
                <w:b/>
                <w:bCs/>
                <w:sz w:val="24"/>
                <w:szCs w:val="24"/>
              </w:rPr>
            </w:pPr>
            <w:r w:rsidRPr="007C2A22">
              <w:rPr>
                <w:b/>
                <w:bCs/>
                <w:sz w:val="24"/>
                <w:szCs w:val="24"/>
              </w:rPr>
              <w:t>Students ID</w:t>
            </w:r>
          </w:p>
        </w:tc>
      </w:tr>
      <w:tr w:rsidR="00317126" w14:paraId="23ACA092" w14:textId="77777777" w:rsidTr="006A1009">
        <w:trPr>
          <w:trHeight w:val="659"/>
        </w:trPr>
        <w:tc>
          <w:tcPr>
            <w:tcW w:w="5176" w:type="dxa"/>
            <w:shd w:val="clear" w:color="auto" w:fill="B4C6E7" w:themeFill="accent1" w:themeFillTint="66"/>
          </w:tcPr>
          <w:p w14:paraId="1E4F3821" w14:textId="77777777" w:rsidR="00317126" w:rsidRPr="007C2A22" w:rsidRDefault="00317126" w:rsidP="009153D9">
            <w:pPr>
              <w:spacing w:line="367" w:lineRule="exact"/>
              <w:jc w:val="center"/>
              <w:rPr>
                <w:b/>
                <w:bCs/>
                <w:sz w:val="24"/>
                <w:szCs w:val="24"/>
              </w:rPr>
            </w:pPr>
            <w:r w:rsidRPr="007C2A22">
              <w:rPr>
                <w:b/>
                <w:bCs/>
                <w:sz w:val="24"/>
                <w:szCs w:val="24"/>
              </w:rPr>
              <w:t>M.</w:t>
            </w:r>
            <w:proofErr w:type="gramStart"/>
            <w:r w:rsidRPr="007C2A22">
              <w:rPr>
                <w:b/>
                <w:bCs/>
                <w:sz w:val="24"/>
                <w:szCs w:val="24"/>
              </w:rPr>
              <w:t>M.GOLAM</w:t>
            </w:r>
            <w:proofErr w:type="gramEnd"/>
            <w:r w:rsidRPr="007C2A22">
              <w:rPr>
                <w:b/>
                <w:bCs/>
                <w:sz w:val="24"/>
                <w:szCs w:val="24"/>
              </w:rPr>
              <w:t xml:space="preserve"> HAFIZ</w:t>
            </w:r>
          </w:p>
        </w:tc>
        <w:tc>
          <w:tcPr>
            <w:tcW w:w="4245" w:type="dxa"/>
            <w:shd w:val="clear" w:color="auto" w:fill="B4C6E7" w:themeFill="accent1" w:themeFillTint="66"/>
          </w:tcPr>
          <w:p w14:paraId="602918E3" w14:textId="77777777" w:rsidR="00317126" w:rsidRPr="007C2A22" w:rsidRDefault="00317126" w:rsidP="009153D9">
            <w:pPr>
              <w:spacing w:line="367" w:lineRule="exact"/>
              <w:jc w:val="center"/>
              <w:rPr>
                <w:b/>
                <w:bCs/>
                <w:sz w:val="24"/>
                <w:szCs w:val="24"/>
              </w:rPr>
            </w:pPr>
            <w:r w:rsidRPr="007C2A22">
              <w:rPr>
                <w:b/>
                <w:bCs/>
                <w:sz w:val="24"/>
                <w:szCs w:val="24"/>
              </w:rPr>
              <w:t>22-48058-2</w:t>
            </w:r>
          </w:p>
        </w:tc>
      </w:tr>
      <w:tr w:rsidR="00317126" w14:paraId="2C1A06E7" w14:textId="77777777" w:rsidTr="006A1009">
        <w:trPr>
          <w:trHeight w:val="659"/>
        </w:trPr>
        <w:tc>
          <w:tcPr>
            <w:tcW w:w="5176" w:type="dxa"/>
            <w:shd w:val="clear" w:color="auto" w:fill="B4C6E7" w:themeFill="accent1" w:themeFillTint="66"/>
          </w:tcPr>
          <w:p w14:paraId="3098CE4B" w14:textId="77777777" w:rsidR="00317126" w:rsidRPr="007C2A22" w:rsidRDefault="00317126" w:rsidP="009153D9">
            <w:pPr>
              <w:spacing w:line="367" w:lineRule="exact"/>
              <w:jc w:val="center"/>
              <w:rPr>
                <w:b/>
                <w:bCs/>
                <w:sz w:val="24"/>
                <w:szCs w:val="24"/>
              </w:rPr>
            </w:pPr>
            <w:r w:rsidRPr="007C2A22">
              <w:rPr>
                <w:b/>
                <w:bCs/>
                <w:sz w:val="24"/>
                <w:szCs w:val="24"/>
              </w:rPr>
              <w:t>SAFIA AKTER SIMI</w:t>
            </w:r>
          </w:p>
        </w:tc>
        <w:tc>
          <w:tcPr>
            <w:tcW w:w="4245" w:type="dxa"/>
            <w:shd w:val="clear" w:color="auto" w:fill="B4C6E7" w:themeFill="accent1" w:themeFillTint="66"/>
          </w:tcPr>
          <w:p w14:paraId="712ED122" w14:textId="77777777" w:rsidR="00317126" w:rsidRPr="007C2A22" w:rsidRDefault="00317126" w:rsidP="009153D9">
            <w:pPr>
              <w:spacing w:line="367" w:lineRule="exact"/>
              <w:jc w:val="center"/>
              <w:rPr>
                <w:b/>
                <w:bCs/>
                <w:sz w:val="24"/>
                <w:szCs w:val="24"/>
              </w:rPr>
            </w:pPr>
            <w:r w:rsidRPr="007C2A22">
              <w:rPr>
                <w:b/>
                <w:bCs/>
                <w:sz w:val="24"/>
                <w:szCs w:val="24"/>
              </w:rPr>
              <w:t>22-48008-2</w:t>
            </w:r>
          </w:p>
        </w:tc>
      </w:tr>
      <w:tr w:rsidR="00317126" w14:paraId="6CB454E9" w14:textId="77777777" w:rsidTr="00317126">
        <w:trPr>
          <w:trHeight w:val="458"/>
        </w:trPr>
        <w:tc>
          <w:tcPr>
            <w:tcW w:w="5176" w:type="dxa"/>
            <w:shd w:val="clear" w:color="auto" w:fill="B4C6E7" w:themeFill="accent1" w:themeFillTint="66"/>
          </w:tcPr>
          <w:p w14:paraId="7D87A800" w14:textId="62A4C47E" w:rsidR="00317126" w:rsidRPr="007C2A22" w:rsidRDefault="00317126" w:rsidP="009153D9">
            <w:pPr>
              <w:pStyle w:val="NormalWeb"/>
              <w:jc w:val="center"/>
              <w:rPr>
                <w:b/>
                <w:bCs/>
              </w:rPr>
            </w:pPr>
            <w:r w:rsidRPr="00317126">
              <w:rPr>
                <w:b/>
                <w:bCs/>
              </w:rPr>
              <w:t>M</w:t>
            </w:r>
            <w:r w:rsidR="00983DEC">
              <w:rPr>
                <w:b/>
                <w:bCs/>
              </w:rPr>
              <w:t>USHFIQ</w:t>
            </w:r>
            <w:r w:rsidRPr="00317126">
              <w:rPr>
                <w:b/>
                <w:bCs/>
              </w:rPr>
              <w:t xml:space="preserve"> H</w:t>
            </w:r>
            <w:r w:rsidR="00983DEC">
              <w:rPr>
                <w:b/>
                <w:bCs/>
              </w:rPr>
              <w:t>ASAN</w:t>
            </w:r>
            <w:r w:rsidRPr="00317126">
              <w:rPr>
                <w:b/>
                <w:bCs/>
              </w:rPr>
              <w:t xml:space="preserve"> M</w:t>
            </w:r>
            <w:r w:rsidR="00983DEC">
              <w:rPr>
                <w:b/>
                <w:bCs/>
              </w:rPr>
              <w:t>UNIM</w:t>
            </w:r>
          </w:p>
        </w:tc>
        <w:tc>
          <w:tcPr>
            <w:tcW w:w="4245" w:type="dxa"/>
            <w:shd w:val="clear" w:color="auto" w:fill="B4C6E7" w:themeFill="accent1" w:themeFillTint="66"/>
          </w:tcPr>
          <w:p w14:paraId="58451144" w14:textId="5FF4DE06" w:rsidR="00317126" w:rsidRPr="007C2A22" w:rsidRDefault="00317126" w:rsidP="009153D9">
            <w:pPr>
              <w:pStyle w:val="NormalWeb"/>
              <w:jc w:val="center"/>
              <w:rPr>
                <w:b/>
                <w:bCs/>
              </w:rPr>
            </w:pPr>
            <w:r w:rsidRPr="00317126">
              <w:rPr>
                <w:b/>
                <w:bCs/>
              </w:rPr>
              <w:t>20-43718-2</w:t>
            </w:r>
          </w:p>
        </w:tc>
      </w:tr>
      <w:tr w:rsidR="00317126" w14:paraId="1988788B" w14:textId="77777777" w:rsidTr="00351F2C">
        <w:trPr>
          <w:trHeight w:val="530"/>
        </w:trPr>
        <w:tc>
          <w:tcPr>
            <w:tcW w:w="5176" w:type="dxa"/>
            <w:shd w:val="clear" w:color="auto" w:fill="B4C6E7" w:themeFill="accent1" w:themeFillTint="66"/>
          </w:tcPr>
          <w:p w14:paraId="5D2A6E79" w14:textId="1918FEEE" w:rsidR="00317126" w:rsidRPr="00317126" w:rsidRDefault="00317126" w:rsidP="009153D9">
            <w:pPr>
              <w:pStyle w:val="NormalWeb"/>
              <w:jc w:val="center"/>
              <w:rPr>
                <w:b/>
                <w:bCs/>
              </w:rPr>
            </w:pPr>
            <w:r w:rsidRPr="00317126">
              <w:rPr>
                <w:b/>
                <w:bCs/>
              </w:rPr>
              <w:t>M</w:t>
            </w:r>
            <w:r w:rsidR="00983DEC">
              <w:rPr>
                <w:b/>
                <w:bCs/>
              </w:rPr>
              <w:t>ONJILA</w:t>
            </w:r>
            <w:r w:rsidRPr="00317126">
              <w:rPr>
                <w:b/>
                <w:bCs/>
              </w:rPr>
              <w:t xml:space="preserve"> K</w:t>
            </w:r>
            <w:r w:rsidR="00983DEC">
              <w:rPr>
                <w:b/>
                <w:bCs/>
              </w:rPr>
              <w:t>ABIR</w:t>
            </w:r>
            <w:r w:rsidRPr="00317126">
              <w:rPr>
                <w:b/>
                <w:bCs/>
              </w:rPr>
              <w:t xml:space="preserve"> M</w:t>
            </w:r>
            <w:r w:rsidR="00983DEC">
              <w:rPr>
                <w:b/>
                <w:bCs/>
              </w:rPr>
              <w:t>EGH</w:t>
            </w:r>
          </w:p>
        </w:tc>
        <w:tc>
          <w:tcPr>
            <w:tcW w:w="4245" w:type="dxa"/>
            <w:shd w:val="clear" w:color="auto" w:fill="B4C6E7" w:themeFill="accent1" w:themeFillTint="66"/>
          </w:tcPr>
          <w:p w14:paraId="3FDCED4D" w14:textId="603307A0" w:rsidR="00317126" w:rsidRPr="00317126" w:rsidRDefault="00317126" w:rsidP="009153D9">
            <w:pPr>
              <w:pStyle w:val="NormalWeb"/>
              <w:jc w:val="center"/>
              <w:rPr>
                <w:b/>
                <w:bCs/>
              </w:rPr>
            </w:pPr>
            <w:r w:rsidRPr="00317126">
              <w:rPr>
                <w:b/>
                <w:bCs/>
              </w:rPr>
              <w:t>22-47597-2</w:t>
            </w:r>
          </w:p>
        </w:tc>
      </w:tr>
      <w:tr w:rsidR="009153D9" w14:paraId="16B200DE" w14:textId="77777777" w:rsidTr="00351F2C">
        <w:trPr>
          <w:trHeight w:val="530"/>
        </w:trPr>
        <w:tc>
          <w:tcPr>
            <w:tcW w:w="5176" w:type="dxa"/>
            <w:shd w:val="clear" w:color="auto" w:fill="B4C6E7" w:themeFill="accent1" w:themeFillTint="66"/>
          </w:tcPr>
          <w:p w14:paraId="613CA8D4" w14:textId="4A7B4249" w:rsidR="009153D9" w:rsidRPr="009153D9" w:rsidRDefault="009153D9" w:rsidP="009153D9">
            <w:pPr>
              <w:pStyle w:val="NormalWeb"/>
              <w:jc w:val="center"/>
              <w:rPr>
                <w:b/>
                <w:bCs/>
              </w:rPr>
            </w:pPr>
            <w:r w:rsidRPr="009153D9">
              <w:rPr>
                <w:rStyle w:val="ui-provider"/>
                <w:b/>
                <w:bCs/>
              </w:rPr>
              <w:t>M</w:t>
            </w:r>
            <w:r>
              <w:rPr>
                <w:rStyle w:val="ui-provider"/>
                <w:b/>
                <w:bCs/>
              </w:rPr>
              <w:t>D</w:t>
            </w:r>
            <w:r w:rsidRPr="009153D9">
              <w:rPr>
                <w:rStyle w:val="ui-provider"/>
                <w:b/>
                <w:bCs/>
              </w:rPr>
              <w:t>. M</w:t>
            </w:r>
            <w:r>
              <w:rPr>
                <w:rStyle w:val="ui-provider"/>
                <w:b/>
                <w:bCs/>
              </w:rPr>
              <w:t>EHRAN HOSSEN SHIHAB</w:t>
            </w:r>
          </w:p>
        </w:tc>
        <w:tc>
          <w:tcPr>
            <w:tcW w:w="4245" w:type="dxa"/>
            <w:shd w:val="clear" w:color="auto" w:fill="B4C6E7" w:themeFill="accent1" w:themeFillTint="66"/>
          </w:tcPr>
          <w:p w14:paraId="6F25C2E0" w14:textId="215B99BB" w:rsidR="009153D9" w:rsidRPr="009153D9" w:rsidRDefault="009153D9" w:rsidP="00317126">
            <w:pPr>
              <w:pStyle w:val="NormalWeb"/>
              <w:jc w:val="center"/>
              <w:rPr>
                <w:b/>
                <w:bCs/>
              </w:rPr>
            </w:pPr>
            <w:r w:rsidRPr="009153D9">
              <w:rPr>
                <w:rStyle w:val="ui-provider"/>
                <w:b/>
                <w:bCs/>
              </w:rPr>
              <w:t>21-44905-2</w:t>
            </w:r>
          </w:p>
        </w:tc>
      </w:tr>
    </w:tbl>
    <w:p w14:paraId="66CC1DFA" w14:textId="77777777" w:rsidR="00317126" w:rsidRDefault="00317126" w:rsidP="00341321">
      <w:pPr>
        <w:rPr>
          <w:sz w:val="28"/>
          <w:szCs w:val="36"/>
        </w:rPr>
      </w:pPr>
    </w:p>
    <w:p w14:paraId="3EC4736B" w14:textId="77777777" w:rsidR="007D73B1" w:rsidRDefault="007D73B1" w:rsidP="00341321">
      <w:pPr>
        <w:rPr>
          <w:sz w:val="28"/>
          <w:szCs w:val="36"/>
        </w:rPr>
      </w:pPr>
    </w:p>
    <w:p w14:paraId="25603DB2" w14:textId="77777777" w:rsidR="007D73B1" w:rsidRDefault="007D73B1" w:rsidP="00341321">
      <w:pPr>
        <w:rPr>
          <w:sz w:val="28"/>
          <w:szCs w:val="36"/>
        </w:rPr>
      </w:pPr>
    </w:p>
    <w:p w14:paraId="14ABF450" w14:textId="027927B7" w:rsidR="007D73B1" w:rsidRPr="007D73B1" w:rsidRDefault="00341321" w:rsidP="007D73B1">
      <w:pPr>
        <w:rPr>
          <w:b/>
          <w:bCs/>
          <w:sz w:val="28"/>
          <w:szCs w:val="36"/>
        </w:rPr>
      </w:pPr>
      <w:r w:rsidRPr="007D73B1">
        <w:rPr>
          <w:b/>
          <w:bCs/>
          <w:sz w:val="28"/>
          <w:szCs w:val="36"/>
        </w:rPr>
        <w:t>Project Name: Online Food Ordering and Delivery Management System</w:t>
      </w:r>
    </w:p>
    <w:p w14:paraId="1E6E32D4" w14:textId="0863B0A0" w:rsidR="00DE6703" w:rsidRPr="00DE6703" w:rsidRDefault="00DE6703" w:rsidP="00DE6703">
      <w:pPr>
        <w:rPr>
          <w:b/>
          <w:bCs/>
          <w:sz w:val="24"/>
          <w:szCs w:val="24"/>
        </w:rPr>
      </w:pPr>
      <w:r w:rsidRPr="00DE6703">
        <w:rPr>
          <w:b/>
          <w:bCs/>
          <w:sz w:val="24"/>
          <w:szCs w:val="24"/>
        </w:rPr>
        <w:t>Client</w:t>
      </w:r>
      <w:r>
        <w:rPr>
          <w:b/>
          <w:bCs/>
          <w:sz w:val="24"/>
          <w:szCs w:val="24"/>
        </w:rPr>
        <w:t>’s</w:t>
      </w:r>
      <w:r w:rsidRPr="00DE6703">
        <w:rPr>
          <w:b/>
          <w:bCs/>
          <w:sz w:val="24"/>
          <w:szCs w:val="24"/>
        </w:rPr>
        <w:t xml:space="preserve"> Side-</w:t>
      </w:r>
    </w:p>
    <w:p w14:paraId="182CC211" w14:textId="09690EEC" w:rsidR="00DE6703" w:rsidRPr="00DE6703" w:rsidRDefault="00DE6703" w:rsidP="00DE6703">
      <w:pPr>
        <w:rPr>
          <w:sz w:val="24"/>
          <w:szCs w:val="24"/>
        </w:rPr>
      </w:pPr>
      <w:r w:rsidRPr="00DE6703">
        <w:rPr>
          <w:sz w:val="24"/>
          <w:szCs w:val="24"/>
        </w:rPr>
        <w:t>After 4 weeks, we (client) propose adding two features to enh</w:t>
      </w:r>
      <w:r>
        <w:rPr>
          <w:sz w:val="24"/>
          <w:szCs w:val="24"/>
        </w:rPr>
        <w:t>a</w:t>
      </w:r>
      <w:r w:rsidRPr="00DE6703">
        <w:rPr>
          <w:sz w:val="24"/>
          <w:szCs w:val="24"/>
        </w:rPr>
        <w:t>nce the experience.</w:t>
      </w:r>
    </w:p>
    <w:p w14:paraId="770EF159" w14:textId="7B92CB6A" w:rsidR="00DE6703" w:rsidRPr="00DE6703" w:rsidRDefault="00DE6703" w:rsidP="00DE6703">
      <w:pPr>
        <w:rPr>
          <w:sz w:val="24"/>
          <w:szCs w:val="24"/>
        </w:rPr>
      </w:pPr>
      <w:r w:rsidRPr="00DE6703">
        <w:rPr>
          <w:sz w:val="24"/>
          <w:szCs w:val="24"/>
        </w:rPr>
        <w:t>1. Subscription-Based O</w:t>
      </w:r>
      <w:r>
        <w:rPr>
          <w:sz w:val="24"/>
          <w:szCs w:val="24"/>
        </w:rPr>
        <w:t>r</w:t>
      </w:r>
      <w:r w:rsidRPr="00DE6703">
        <w:rPr>
          <w:sz w:val="24"/>
          <w:szCs w:val="24"/>
        </w:rPr>
        <w:t>dering</w:t>
      </w:r>
    </w:p>
    <w:p w14:paraId="2A339DBA" w14:textId="7117C93D" w:rsidR="00DE6703" w:rsidRPr="00DE6703" w:rsidRDefault="00DE6703" w:rsidP="00DE6703">
      <w:pPr>
        <w:rPr>
          <w:sz w:val="24"/>
          <w:szCs w:val="24"/>
        </w:rPr>
      </w:pPr>
      <w:r>
        <w:rPr>
          <w:sz w:val="24"/>
          <w:szCs w:val="24"/>
        </w:rPr>
        <w:t>-A</w:t>
      </w:r>
      <w:r w:rsidRPr="00DE6703">
        <w:rPr>
          <w:sz w:val="24"/>
          <w:szCs w:val="24"/>
        </w:rPr>
        <w:t>llow users to schedule their o</w:t>
      </w:r>
      <w:r>
        <w:rPr>
          <w:sz w:val="24"/>
          <w:szCs w:val="24"/>
        </w:rPr>
        <w:t>r</w:t>
      </w:r>
      <w:r w:rsidRPr="00DE6703">
        <w:rPr>
          <w:sz w:val="24"/>
          <w:szCs w:val="24"/>
        </w:rPr>
        <w:t>ders as their liking.</w:t>
      </w:r>
      <w:r>
        <w:rPr>
          <w:sz w:val="24"/>
          <w:szCs w:val="24"/>
        </w:rPr>
        <w:t xml:space="preserve"> </w:t>
      </w:r>
      <w:r w:rsidR="00994142">
        <w:rPr>
          <w:sz w:val="24"/>
          <w:szCs w:val="24"/>
        </w:rPr>
        <w:t>Offer</w:t>
      </w:r>
      <w:r w:rsidRPr="00DE6703">
        <w:rPr>
          <w:sz w:val="24"/>
          <w:szCs w:val="24"/>
        </w:rPr>
        <w:t xml:space="preserve"> discounts to </w:t>
      </w:r>
      <w:r>
        <w:rPr>
          <w:sz w:val="24"/>
          <w:szCs w:val="24"/>
        </w:rPr>
        <w:t>r</w:t>
      </w:r>
      <w:r w:rsidRPr="00DE6703">
        <w:rPr>
          <w:sz w:val="24"/>
          <w:szCs w:val="24"/>
        </w:rPr>
        <w:t>egular user</w:t>
      </w:r>
      <w:r>
        <w:rPr>
          <w:sz w:val="24"/>
          <w:szCs w:val="24"/>
        </w:rPr>
        <w:t>s</w:t>
      </w:r>
      <w:r w:rsidR="00994142">
        <w:rPr>
          <w:sz w:val="24"/>
          <w:szCs w:val="24"/>
        </w:rPr>
        <w:t xml:space="preserve">, with additional savings for </w:t>
      </w:r>
      <w:r w:rsidRPr="00DE6703">
        <w:rPr>
          <w:sz w:val="24"/>
          <w:szCs w:val="24"/>
        </w:rPr>
        <w:t>weekly and monthly</w:t>
      </w:r>
      <w:r w:rsidR="00994142">
        <w:rPr>
          <w:sz w:val="24"/>
          <w:szCs w:val="24"/>
        </w:rPr>
        <w:t xml:space="preserve"> subscribers</w:t>
      </w:r>
      <w:r>
        <w:rPr>
          <w:sz w:val="24"/>
          <w:szCs w:val="24"/>
        </w:rPr>
        <w:t>.</w:t>
      </w:r>
    </w:p>
    <w:p w14:paraId="4467000F" w14:textId="77777777" w:rsidR="00DE6703" w:rsidRDefault="00DE6703" w:rsidP="00DE6703">
      <w:pPr>
        <w:rPr>
          <w:sz w:val="24"/>
          <w:szCs w:val="24"/>
        </w:rPr>
      </w:pPr>
      <w:r w:rsidRPr="00DE6703">
        <w:rPr>
          <w:sz w:val="24"/>
          <w:szCs w:val="24"/>
        </w:rPr>
        <w:t>2. In-App cha</w:t>
      </w:r>
      <w:r>
        <w:rPr>
          <w:sz w:val="24"/>
          <w:szCs w:val="24"/>
        </w:rPr>
        <w:t>t</w:t>
      </w:r>
      <w:r w:rsidRPr="00DE6703">
        <w:rPr>
          <w:sz w:val="24"/>
          <w:szCs w:val="24"/>
        </w:rPr>
        <w:t xml:space="preserve"> support </w:t>
      </w:r>
    </w:p>
    <w:p w14:paraId="27055C9E" w14:textId="38D08D94" w:rsidR="00DE6703" w:rsidRDefault="00DE6703" w:rsidP="00DE6703">
      <w:pPr>
        <w:rPr>
          <w:sz w:val="24"/>
          <w:szCs w:val="24"/>
        </w:rPr>
      </w:pPr>
      <w:r>
        <w:rPr>
          <w:sz w:val="24"/>
          <w:szCs w:val="24"/>
        </w:rPr>
        <w:t>-</w:t>
      </w:r>
      <w:r w:rsidR="00994142">
        <w:rPr>
          <w:sz w:val="24"/>
          <w:szCs w:val="24"/>
        </w:rPr>
        <w:t xml:space="preserve">Introduce </w:t>
      </w:r>
      <w:r w:rsidRPr="00DE6703">
        <w:rPr>
          <w:sz w:val="24"/>
          <w:szCs w:val="24"/>
        </w:rPr>
        <w:t>live ch</w:t>
      </w:r>
      <w:r>
        <w:rPr>
          <w:sz w:val="24"/>
          <w:szCs w:val="24"/>
        </w:rPr>
        <w:t>at</w:t>
      </w:r>
      <w:r w:rsidR="00C839F8">
        <w:rPr>
          <w:sz w:val="24"/>
          <w:szCs w:val="24"/>
        </w:rPr>
        <w:t xml:space="preserve">, </w:t>
      </w:r>
      <w:proofErr w:type="gramStart"/>
      <w:r w:rsidR="00994142">
        <w:rPr>
          <w:sz w:val="24"/>
          <w:szCs w:val="24"/>
        </w:rPr>
        <w:t>allowing</w:t>
      </w:r>
      <w:r w:rsidRPr="00DE6703">
        <w:rPr>
          <w:sz w:val="24"/>
          <w:szCs w:val="24"/>
        </w:rPr>
        <w:t xml:space="preserve">  users</w:t>
      </w:r>
      <w:proofErr w:type="gramEnd"/>
      <w:r w:rsidRPr="00DE6703">
        <w:rPr>
          <w:sz w:val="24"/>
          <w:szCs w:val="24"/>
        </w:rPr>
        <w:t xml:space="preserve"> to get help with their </w:t>
      </w:r>
      <w:r>
        <w:rPr>
          <w:sz w:val="24"/>
          <w:szCs w:val="24"/>
        </w:rPr>
        <w:t>o</w:t>
      </w:r>
      <w:r w:rsidRPr="00DE6703">
        <w:rPr>
          <w:sz w:val="24"/>
          <w:szCs w:val="24"/>
        </w:rPr>
        <w:t xml:space="preserve">rders, </w:t>
      </w:r>
      <w:r w:rsidR="00AC6432" w:rsidRPr="00AC6432">
        <w:rPr>
          <w:sz w:val="24"/>
          <w:szCs w:val="24"/>
        </w:rPr>
        <w:t>register complaints, and provide feedback.</w:t>
      </w:r>
    </w:p>
    <w:p w14:paraId="75FC9E46" w14:textId="6416028F" w:rsidR="00DE6703" w:rsidRDefault="00DE6703" w:rsidP="00DE6703">
      <w:pPr>
        <w:rPr>
          <w:sz w:val="24"/>
          <w:szCs w:val="24"/>
        </w:rPr>
      </w:pPr>
    </w:p>
    <w:p w14:paraId="3B6D15B8" w14:textId="2C4FB811" w:rsidR="001046BD" w:rsidRPr="001046BD" w:rsidRDefault="001046BD" w:rsidP="00DE6703">
      <w:pPr>
        <w:rPr>
          <w:b/>
          <w:bCs/>
          <w:sz w:val="24"/>
          <w:szCs w:val="24"/>
        </w:rPr>
      </w:pPr>
      <w:r w:rsidRPr="001046BD">
        <w:rPr>
          <w:b/>
          <w:bCs/>
          <w:sz w:val="24"/>
          <w:szCs w:val="24"/>
        </w:rPr>
        <w:t>Developer’s Side-</w:t>
      </w:r>
    </w:p>
    <w:p w14:paraId="3986AF3A" w14:textId="2B5B8838" w:rsidR="00DE6703" w:rsidRPr="001046BD" w:rsidRDefault="00DE6703" w:rsidP="00DE6703">
      <w:pPr>
        <w:rPr>
          <w:i/>
          <w:iCs/>
          <w:sz w:val="24"/>
          <w:szCs w:val="24"/>
        </w:rPr>
      </w:pPr>
      <w:r w:rsidRPr="001046BD">
        <w:rPr>
          <w:i/>
          <w:iCs/>
          <w:sz w:val="24"/>
          <w:szCs w:val="24"/>
        </w:rPr>
        <w:t>Implementation of New Features using extreme Programming (XP)-</w:t>
      </w:r>
    </w:p>
    <w:p w14:paraId="4FD5E0CA" w14:textId="497DE9DB" w:rsidR="00DE6703" w:rsidRPr="00AC6432" w:rsidRDefault="00DE6703" w:rsidP="00DE6703">
      <w:pPr>
        <w:rPr>
          <w:sz w:val="24"/>
          <w:szCs w:val="24"/>
          <w:u w:val="single"/>
        </w:rPr>
      </w:pPr>
      <w:r w:rsidRPr="00AC6432">
        <w:rPr>
          <w:sz w:val="24"/>
          <w:szCs w:val="24"/>
          <w:u w:val="single"/>
        </w:rPr>
        <w:t>Exploration Phase-</w:t>
      </w:r>
    </w:p>
    <w:p w14:paraId="65BA3273" w14:textId="77777777" w:rsidR="00AC6432" w:rsidRPr="00AC6432" w:rsidRDefault="00AC6432" w:rsidP="00AC6432">
      <w:pPr>
        <w:rPr>
          <w:sz w:val="24"/>
          <w:szCs w:val="24"/>
        </w:rPr>
      </w:pPr>
      <w:r w:rsidRPr="00AC6432">
        <w:rPr>
          <w:sz w:val="24"/>
          <w:szCs w:val="24"/>
        </w:rPr>
        <w:t>In this phase, we will gather all requirements for both features. For subscription-based ordering, we will capture details like the frequency of orders (daily, weekly), meal preferences, and payment setup. Discounts will be applied to weekly and monthly subscriptions. For the in-app chat feature, we’ll assess user needs, such as the ability to contact customer support or connect with delivery personnel.</w:t>
      </w:r>
    </w:p>
    <w:p w14:paraId="332E5067" w14:textId="77777777" w:rsidR="00AC6432" w:rsidRPr="00AC6432" w:rsidRDefault="00AC6432" w:rsidP="00AC6432">
      <w:pPr>
        <w:rPr>
          <w:sz w:val="24"/>
          <w:szCs w:val="24"/>
          <w:u w:val="single"/>
        </w:rPr>
      </w:pPr>
    </w:p>
    <w:p w14:paraId="349ACD70" w14:textId="45BC3E04" w:rsidR="00AC6432" w:rsidRPr="00AC6432" w:rsidRDefault="00AC6432" w:rsidP="00AC6432">
      <w:pPr>
        <w:rPr>
          <w:sz w:val="24"/>
          <w:szCs w:val="24"/>
          <w:u w:val="single"/>
        </w:rPr>
      </w:pPr>
      <w:r w:rsidRPr="00AC6432">
        <w:rPr>
          <w:sz w:val="24"/>
          <w:szCs w:val="24"/>
          <w:u w:val="single"/>
        </w:rPr>
        <w:t>Planning Phase-</w:t>
      </w:r>
    </w:p>
    <w:p w14:paraId="31C8171B" w14:textId="77777777" w:rsidR="00AC6432" w:rsidRPr="00AC6432" w:rsidRDefault="00AC6432" w:rsidP="00AC6432">
      <w:pPr>
        <w:rPr>
          <w:sz w:val="24"/>
          <w:szCs w:val="24"/>
        </w:rPr>
      </w:pPr>
      <w:r w:rsidRPr="00AC6432">
        <w:rPr>
          <w:sz w:val="24"/>
          <w:szCs w:val="24"/>
        </w:rPr>
        <w:t>Timeline: 2 weeks per feature</w:t>
      </w:r>
    </w:p>
    <w:p w14:paraId="578AFC90" w14:textId="6C90CD8B" w:rsidR="00994142" w:rsidRDefault="00AC6432" w:rsidP="00AC6432">
      <w:pPr>
        <w:rPr>
          <w:sz w:val="24"/>
          <w:szCs w:val="24"/>
        </w:rPr>
      </w:pPr>
      <w:r w:rsidRPr="00AC6432">
        <w:rPr>
          <w:sz w:val="24"/>
          <w:szCs w:val="24"/>
        </w:rPr>
        <w:t>Budget: Increase by 15% for subscription ordering and 5% for in-app chat support</w:t>
      </w:r>
      <w:r>
        <w:rPr>
          <w:sz w:val="24"/>
          <w:szCs w:val="24"/>
        </w:rPr>
        <w:t>.</w:t>
      </w:r>
    </w:p>
    <w:p w14:paraId="0A2A36D9" w14:textId="488412EE" w:rsidR="00AC6432" w:rsidRPr="00AC6432" w:rsidRDefault="00AC6432" w:rsidP="00AC6432">
      <w:pPr>
        <w:rPr>
          <w:sz w:val="24"/>
          <w:szCs w:val="24"/>
          <w:u w:val="single"/>
        </w:rPr>
      </w:pPr>
    </w:p>
    <w:p w14:paraId="0DD6FF05" w14:textId="0568743D" w:rsidR="00AC6432" w:rsidRDefault="00AC6432" w:rsidP="00AC6432">
      <w:pPr>
        <w:rPr>
          <w:sz w:val="24"/>
          <w:szCs w:val="24"/>
          <w:u w:val="single"/>
        </w:rPr>
      </w:pPr>
      <w:r w:rsidRPr="00AC6432">
        <w:rPr>
          <w:sz w:val="24"/>
          <w:szCs w:val="24"/>
          <w:u w:val="single"/>
        </w:rPr>
        <w:t>Iteration and Implementation Phase-</w:t>
      </w:r>
    </w:p>
    <w:p w14:paraId="304A69D2" w14:textId="0AF4915D" w:rsidR="00AC6432" w:rsidRDefault="00AC6432" w:rsidP="00AC6432">
      <w:pPr>
        <w:rPr>
          <w:sz w:val="24"/>
          <w:szCs w:val="24"/>
        </w:rPr>
      </w:pPr>
      <w:r>
        <w:rPr>
          <w:sz w:val="24"/>
          <w:szCs w:val="24"/>
        </w:rPr>
        <w:t>W</w:t>
      </w:r>
      <w:r w:rsidRPr="00AC6432">
        <w:rPr>
          <w:sz w:val="24"/>
          <w:szCs w:val="24"/>
        </w:rPr>
        <w:t xml:space="preserve">e will focus on developing the core functionalities of scheduled orders and in-app chat support. For scheduled orders, we’ll build features that allow users to set their preferred order frequency, with discounts offered for early payments—5% for weekly and 8% for monthly subscriptions. Both the user interface and backend will be developed to support these options, with payments processed through the main platform system. Concurrently, we will create a user-friendly in-app chat interface and a backend to enable real-time communication, allowing </w:t>
      </w:r>
      <w:r w:rsidRPr="00AC6432">
        <w:rPr>
          <w:sz w:val="24"/>
          <w:szCs w:val="24"/>
        </w:rPr>
        <w:lastRenderedPageBreak/>
        <w:t>users to easily access support, provide feedback, and inquire about orders. Testing for both features is scheduled for Week 2 to ensure functionality and resolve any issues prior to deployment.</w:t>
      </w:r>
    </w:p>
    <w:p w14:paraId="63794CF6" w14:textId="3F8A71B4" w:rsidR="00AC6432" w:rsidRPr="009153D9" w:rsidRDefault="00AC6432" w:rsidP="00AC6432">
      <w:pPr>
        <w:rPr>
          <w:sz w:val="24"/>
          <w:szCs w:val="24"/>
        </w:rPr>
      </w:pPr>
    </w:p>
    <w:p w14:paraId="33F8AF70" w14:textId="52909749" w:rsidR="009153D9" w:rsidRPr="009153D9" w:rsidRDefault="009153D9" w:rsidP="00AC6432">
      <w:pPr>
        <w:rPr>
          <w:sz w:val="24"/>
          <w:szCs w:val="24"/>
          <w:u w:val="single"/>
        </w:rPr>
      </w:pPr>
      <w:r w:rsidRPr="009153D9">
        <w:rPr>
          <w:sz w:val="24"/>
          <w:szCs w:val="24"/>
          <w:u w:val="single"/>
        </w:rPr>
        <w:t>In the Productionizing Phase-</w:t>
      </w:r>
    </w:p>
    <w:p w14:paraId="645FA9C0" w14:textId="6D252E98" w:rsidR="009153D9" w:rsidRDefault="009153D9" w:rsidP="00AC6432">
      <w:pPr>
        <w:rPr>
          <w:sz w:val="24"/>
          <w:szCs w:val="24"/>
        </w:rPr>
      </w:pPr>
      <w:r w:rsidRPr="009153D9">
        <w:rPr>
          <w:sz w:val="24"/>
          <w:szCs w:val="24"/>
        </w:rPr>
        <w:t xml:space="preserve"> we will conduct final tests to ensure all operations run smoothly, including scheduled ordering, applying discounts, order processing, payments, and real-time responses from support agents.</w:t>
      </w:r>
    </w:p>
    <w:p w14:paraId="5C34B589" w14:textId="77777777" w:rsidR="009153D9" w:rsidRDefault="009153D9" w:rsidP="00AC6432">
      <w:pPr>
        <w:rPr>
          <w:sz w:val="24"/>
          <w:szCs w:val="24"/>
        </w:rPr>
      </w:pPr>
    </w:p>
    <w:p w14:paraId="5ABD0DE3" w14:textId="21CA93B6" w:rsidR="009153D9" w:rsidRPr="009153D9" w:rsidRDefault="009153D9" w:rsidP="00AC6432">
      <w:pPr>
        <w:rPr>
          <w:sz w:val="24"/>
          <w:szCs w:val="24"/>
          <w:u w:val="single"/>
        </w:rPr>
      </w:pPr>
      <w:r w:rsidRPr="009153D9">
        <w:rPr>
          <w:sz w:val="24"/>
          <w:szCs w:val="24"/>
          <w:u w:val="single"/>
        </w:rPr>
        <w:t>Maintenance Phase-</w:t>
      </w:r>
    </w:p>
    <w:p w14:paraId="0CEC01B8" w14:textId="2B98145E" w:rsidR="00AC6432" w:rsidRPr="009153D9" w:rsidRDefault="009153D9" w:rsidP="00AC6432">
      <w:pPr>
        <w:rPr>
          <w:sz w:val="24"/>
          <w:szCs w:val="24"/>
        </w:rPr>
      </w:pPr>
      <w:r>
        <w:rPr>
          <w:sz w:val="24"/>
          <w:szCs w:val="24"/>
        </w:rPr>
        <w:t>W</w:t>
      </w:r>
      <w:r w:rsidRPr="009153D9">
        <w:rPr>
          <w:sz w:val="24"/>
          <w:szCs w:val="24"/>
        </w:rPr>
        <w:t>e’ll actively monitor these new features, make improvements based on user feedback, and promptly address any issues or bugs that arise. Updates to enhance functionality will be implemented as needed.</w:t>
      </w:r>
    </w:p>
    <w:sectPr w:rsidR="00AC6432" w:rsidRPr="009153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D61E7E"/>
    <w:multiLevelType w:val="multilevel"/>
    <w:tmpl w:val="FD601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051B8D"/>
    <w:multiLevelType w:val="multilevel"/>
    <w:tmpl w:val="5896D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F7232C"/>
    <w:multiLevelType w:val="multilevel"/>
    <w:tmpl w:val="188E4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1F25B9"/>
    <w:multiLevelType w:val="multilevel"/>
    <w:tmpl w:val="DCB4A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75C"/>
    <w:rsid w:val="001046BD"/>
    <w:rsid w:val="002A075C"/>
    <w:rsid w:val="00317126"/>
    <w:rsid w:val="00341321"/>
    <w:rsid w:val="00351F2C"/>
    <w:rsid w:val="0058422C"/>
    <w:rsid w:val="006E6133"/>
    <w:rsid w:val="00704649"/>
    <w:rsid w:val="00767286"/>
    <w:rsid w:val="007D73B1"/>
    <w:rsid w:val="009060DA"/>
    <w:rsid w:val="009153D9"/>
    <w:rsid w:val="00983DEC"/>
    <w:rsid w:val="00994142"/>
    <w:rsid w:val="009F304E"/>
    <w:rsid w:val="00AC6432"/>
    <w:rsid w:val="00B041AD"/>
    <w:rsid w:val="00C839F8"/>
    <w:rsid w:val="00CF4C6C"/>
    <w:rsid w:val="00DE6703"/>
    <w:rsid w:val="00E97C04"/>
    <w:rsid w:val="00F13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6DF05"/>
  <w15:chartTrackingRefBased/>
  <w15:docId w15:val="{AA1C8F51-3D0D-49BA-AC12-02946CDD6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7286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3171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table" w:styleId="TableGrid">
    <w:name w:val="Table Grid"/>
    <w:basedOn w:val="TableNormal"/>
    <w:uiPriority w:val="59"/>
    <w:unhideWhenUsed/>
    <w:rsid w:val="00317126"/>
    <w:pPr>
      <w:spacing w:after="0" w:line="240" w:lineRule="auto"/>
    </w:pPr>
    <w:rPr>
      <w:rFonts w:ascii="Times New Roman" w:eastAsiaTheme="minorEastAsia" w:hAnsi="Times New Roman" w:cs="Times New Roman"/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7D73B1"/>
    <w:rPr>
      <w:b/>
      <w:bCs/>
    </w:rPr>
  </w:style>
  <w:style w:type="character" w:customStyle="1" w:styleId="ui-provider">
    <w:name w:val="ui-provider"/>
    <w:basedOn w:val="DefaultParagraphFont"/>
    <w:rsid w:val="009153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888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1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4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0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4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</Pages>
  <Words>403</Words>
  <Characters>2298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M.M.GOLAM HAFIZ</dc:creator>
  <cp:keywords/>
  <dc:description/>
  <cp:lastModifiedBy>22-48008-2@student.aiub.edu</cp:lastModifiedBy>
  <cp:revision>18</cp:revision>
  <dcterms:created xsi:type="dcterms:W3CDTF">2024-11-04T08:16:00Z</dcterms:created>
  <dcterms:modified xsi:type="dcterms:W3CDTF">2024-11-14T16:59:00Z</dcterms:modified>
</cp:coreProperties>
</file>