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BC1" w:rsidRPr="00B54BC1" w:rsidRDefault="00B54BC1" w:rsidP="00B5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r w:rsidRPr="00B54BC1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54BC1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Fase 1: Planificación y MVP del Nivel Gratuito</w:t>
      </w:r>
    </w:p>
    <w:p w:rsidR="00B54BC1" w:rsidRPr="00B54BC1" w:rsidRDefault="00B54BC1" w:rsidP="00B5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1. Definición del Producto Central (MVP - Nivel Gratuito)</w:t>
      </w:r>
    </w:p>
    <w:p w:rsidR="00B54BC1" w:rsidRPr="00B54BC1" w:rsidRDefault="00B54BC1" w:rsidP="00B5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Nos enfocaremos en las características esenciales que demuestran el poder de la IA sin incurrir en los costos más altos de cómputo para el usuario no pagador.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4322"/>
        <w:gridCol w:w="2985"/>
      </w:tblGrid>
      <w:tr w:rsidR="00B54BC1" w:rsidRPr="00B54BC1" w:rsidTr="00B54B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Módulo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Característica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MVP (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Nivel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Gratuito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Propósito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Negocio</w:t>
            </w:r>
            <w:proofErr w:type="spellEnd"/>
          </w:p>
        </w:tc>
      </w:tr>
      <w:tr w:rsidR="00B54BC1" w:rsidRPr="00B54BC1" w:rsidTr="00B5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Recetas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Inteligentes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Generación de </w:t>
            </w: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3 Recetas Diarias</w:t>
            </w: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a partir de 1-5 ingredientes clave ingresados por texto.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Enganche. Muestra el valor de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Gemini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.</w:t>
            </w:r>
          </w:p>
        </w:tc>
      </w:tr>
      <w:tr w:rsidR="00B54BC1" w:rsidRPr="00B54BC1" w:rsidTr="00B5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2.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Guía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Paso a 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Lectura por voz de la receta (texto a voz nativo del dispositivo) y </w:t>
            </w: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Temporizadores Manuales</w:t>
            </w: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por paso.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Usabilidad básica. Cocinar sin tocar el móvil.</w:t>
            </w:r>
          </w:p>
        </w:tc>
      </w:tr>
      <w:tr w:rsidR="00B54BC1" w:rsidRPr="00B54BC1" w:rsidTr="00B5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3. Control de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Despensa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Registro manual de un </w:t>
            </w: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máximo de 20 ingredientes</w:t>
            </w: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.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Alertas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caducidad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simples.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Retención. Convierte la app en una herramienta diaria.</w:t>
            </w:r>
          </w:p>
        </w:tc>
      </w:tr>
      <w:tr w:rsidR="00B54BC1" w:rsidRPr="00B54BC1" w:rsidTr="00B5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7.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Seguridad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Alimentaria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Acceso a una base de datos estática de temperaturas seguras.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Confianza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responsabilidad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54BC1" w:rsidRPr="00B54BC1" w:rsidTr="00B5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54B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UX/UI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Interfaz elegante, navegación fluida, configuración de idioma.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4BC1" w:rsidRPr="00B54BC1" w:rsidRDefault="00B54BC1" w:rsidP="00B54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Imagen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marca</w:t>
            </w:r>
            <w:proofErr w:type="spellEnd"/>
            <w:r w:rsidRPr="00B54B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premium.</w:t>
            </w:r>
          </w:p>
        </w:tc>
      </w:tr>
    </w:tbl>
    <w:p w:rsidR="00DE4C6B" w:rsidRDefault="00B54BC1">
      <w:pPr>
        <w:rPr>
          <w:lang w:val="es-UY"/>
        </w:rPr>
      </w:pPr>
    </w:p>
    <w:p w:rsidR="00B54BC1" w:rsidRPr="00B54BC1" w:rsidRDefault="00B54BC1" w:rsidP="00B5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2. Estructura de Proyecto: 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Frontend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 y 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Backend</w:t>
      </w:r>
      <w:proofErr w:type="spellEnd"/>
    </w:p>
    <w:p w:rsidR="00B54BC1" w:rsidRPr="00B54BC1" w:rsidRDefault="00B54BC1" w:rsidP="00B5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Definiremos los repositorios y tecnologías principales.</w:t>
      </w:r>
    </w:p>
    <w:p w:rsidR="00B54BC1" w:rsidRPr="00B54BC1" w:rsidRDefault="00B54BC1" w:rsidP="00B54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A. 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Backend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(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APIs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y Lógica de 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Gemini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)</w:t>
      </w:r>
    </w:p>
    <w:p w:rsidR="00B54BC1" w:rsidRPr="00B54BC1" w:rsidRDefault="00B54BC1" w:rsidP="00B5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Nombre del Proyecto: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proofErr w:type="spell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souschef</w:t>
      </w:r>
      <w:proofErr w:type="spell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-</w:t>
      </w:r>
      <w:proofErr w:type="spell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backend</w:t>
      </w:r>
      <w:proofErr w:type="spell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-api</w:t>
      </w:r>
    </w:p>
    <w:p w:rsidR="00B54BC1" w:rsidRPr="00B54BC1" w:rsidRDefault="00B54BC1" w:rsidP="00B5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Tecnología: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Python (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FastAPI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rendimiento y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asincronía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).</w:t>
      </w:r>
    </w:p>
    <w:p w:rsidR="00B54BC1" w:rsidRPr="00B54BC1" w:rsidRDefault="00B54BC1" w:rsidP="00B5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</w:rPr>
        <w:t>Tareas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Clave del MVP:</w:t>
      </w:r>
    </w:p>
    <w:p w:rsidR="00B54BC1" w:rsidRPr="00B54BC1" w:rsidRDefault="00B54BC1" w:rsidP="00B54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Autenticación/Perfil de Usuario: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Manejo de registro e inicio de sesión.</w:t>
      </w:r>
    </w:p>
    <w:p w:rsidR="00B54BC1" w:rsidRPr="00B54BC1" w:rsidRDefault="00B54BC1" w:rsidP="00B54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API de Recetas (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Gemini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):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Endpoint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que acepta una lista de ingredientes y la envía a la API de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Gemini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con un </w:t>
      </w:r>
      <w:proofErr w:type="spellStart"/>
      <w:r w:rsidRPr="00B54BC1">
        <w:rPr>
          <w:rFonts w:ascii="Times New Roman" w:eastAsia="Times New Roman" w:hAnsi="Times New Roman" w:cs="Times New Roman"/>
          <w:i/>
          <w:iCs/>
          <w:sz w:val="24"/>
          <w:szCs w:val="24"/>
          <w:lang w:val="es-UY"/>
        </w:rPr>
        <w:t>prompt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diseñado para generar una receta estructurada en JSON.</w:t>
      </w:r>
    </w:p>
    <w:p w:rsidR="00B54BC1" w:rsidRPr="00B54BC1" w:rsidRDefault="00B54BC1" w:rsidP="00B54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API de Despensa: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Almacenamiento y recuperación de la lista de 20 ingredientes del usuario.</w:t>
      </w:r>
    </w:p>
    <w:p w:rsidR="00B54BC1" w:rsidRPr="00B54BC1" w:rsidRDefault="00B54BC1" w:rsidP="00B54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lastRenderedPageBreak/>
        <w:t>Modelo de Datos: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Definir la estructura de la Receta (Nombre, Ingredientes, Pasos, Tiempos, Calorías estimadas).</w:t>
      </w:r>
    </w:p>
    <w:p w:rsidR="00B54BC1" w:rsidRPr="00B54BC1" w:rsidRDefault="00B54BC1" w:rsidP="00B54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B. 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Frontend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(Experiencia del Usuario)</w:t>
      </w:r>
    </w:p>
    <w:p w:rsidR="00B54BC1" w:rsidRPr="00B54BC1" w:rsidRDefault="00B54BC1" w:rsidP="00B54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Nombre del Proyecto: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proofErr w:type="spell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souschef</w:t>
      </w:r>
      <w:proofErr w:type="spell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-</w:t>
      </w:r>
      <w:proofErr w:type="spell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mobile</w:t>
      </w:r>
      <w:proofErr w:type="spell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-app</w:t>
      </w:r>
    </w:p>
    <w:p w:rsidR="00B54BC1" w:rsidRPr="00B54BC1" w:rsidRDefault="00B54BC1" w:rsidP="00B54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Tecnología: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Flutter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(para una experiencia de usuario consistente en ambas plataformas).</w:t>
      </w:r>
    </w:p>
    <w:p w:rsidR="00B54BC1" w:rsidRPr="00B54BC1" w:rsidRDefault="00B54BC1" w:rsidP="00B54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</w:rPr>
        <w:t>Tareas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Clave del MVP:</w:t>
      </w:r>
    </w:p>
    <w:p w:rsidR="00B54BC1" w:rsidRPr="00B54BC1" w:rsidRDefault="00B54BC1" w:rsidP="00B54B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Diseño Base: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Implementación del tema oscuro, fuentes y paleta de colores (cobre/naranja).</w:t>
      </w:r>
    </w:p>
    <w:p w:rsidR="00B54BC1" w:rsidRPr="00B54BC1" w:rsidRDefault="00B54BC1" w:rsidP="00B54B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Flujo de Ingreso: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Pantallas de registro e inicio de sesión.</w:t>
      </w:r>
    </w:p>
    <w:p w:rsidR="00B54BC1" w:rsidRPr="00B54BC1" w:rsidRDefault="00B54BC1" w:rsidP="00B54B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Captura de Ingredientes: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Interfaz de entrada de texto para solicitar la receta (conexión con el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endpoint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de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Gemini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).</w:t>
      </w:r>
    </w:p>
    <w:p w:rsidR="00B54BC1" w:rsidRPr="00B54BC1" w:rsidRDefault="00B54BC1" w:rsidP="00B54B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Vista de Receta: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Pantalla de visualización limpia, con botón para activar el "Chef al Oído".</w:t>
      </w:r>
    </w:p>
    <w:p w:rsidR="00B54BC1" w:rsidRPr="00B54BC1" w:rsidRDefault="00B54BC1" w:rsidP="00B5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3. Diseño del 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Prompt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 Inicial para </w:t>
      </w:r>
      <w:proofErr w:type="spellStart"/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Gemini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 (Módulo 1)</w:t>
      </w:r>
    </w:p>
    <w:p w:rsidR="00B54BC1" w:rsidRPr="00B54BC1" w:rsidRDefault="00B54BC1" w:rsidP="00B5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El éxito de la aplicación depende de la calidad de la respuesta de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Gemini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. Necesitamos un </w:t>
      </w:r>
      <w:proofErr w:type="spellStart"/>
      <w:r w:rsidRPr="00B54BC1">
        <w:rPr>
          <w:rFonts w:ascii="Times New Roman" w:eastAsia="Times New Roman" w:hAnsi="Times New Roman" w:cs="Times New Roman"/>
          <w:i/>
          <w:iCs/>
          <w:sz w:val="24"/>
          <w:szCs w:val="24"/>
          <w:lang w:val="es-UY"/>
        </w:rPr>
        <w:t>prompt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que garantice una salida estructurada y utilizable.</w:t>
      </w:r>
    </w:p>
    <w:p w:rsidR="00B54BC1" w:rsidRPr="00B54BC1" w:rsidRDefault="00B54BC1" w:rsidP="00B5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Objetivo:</w:t>
      </w:r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Obtener una receta con un formato JSON estricto para que la aplicación la pueda </w:t>
      </w:r>
      <w:proofErr w:type="spellStart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>parsear</w:t>
      </w:r>
      <w:proofErr w:type="spellEnd"/>
      <w:r w:rsidRPr="00B54BC1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y leer paso a paso.</w:t>
      </w:r>
    </w:p>
    <w:p w:rsidR="00B54BC1" w:rsidRPr="00B54BC1" w:rsidRDefault="00B54BC1" w:rsidP="00B5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proofErr w:type="spellStart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Prompt</w:t>
      </w:r>
      <w:proofErr w:type="spellEnd"/>
      <w:r w:rsidRPr="00B54BC1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Estructurado de Ejemplo (para el Nivel Gratuito):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Eres '</w:t>
      </w:r>
      <w:proofErr w:type="spell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Sous</w:t>
      </w:r>
      <w:proofErr w:type="spell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 xml:space="preserve"> Chef Pro', un asistente culinario de IA experto. Tu tarea es generar una receta original basada en una lista de ingredientes, enfocándote en técnicas sencillas y tiempos de cocción inferiores a 45 minutos. Debes responder estrictamente en formato JSON, sin texto adicional.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 xml:space="preserve">**Requerimientos de </w:t>
      </w:r>
      <w:proofErr w:type="gram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Salida:*</w:t>
      </w:r>
      <w:proofErr w:type="gram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*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 xml:space="preserve">1.  **Nombre del </w:t>
      </w:r>
      <w:proofErr w:type="gram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Plato:*</w:t>
      </w:r>
      <w:proofErr w:type="gram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* Creativo y descriptivo.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2.  **</w:t>
      </w:r>
      <w:proofErr w:type="gram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Ingredientes:*</w:t>
      </w:r>
      <w:proofErr w:type="gram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* Lista detallada con cantidades métricas.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3.  **</w:t>
      </w:r>
      <w:proofErr w:type="gram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Pasos:*</w:t>
      </w:r>
      <w:proofErr w:type="gram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* Lista de instrucciones numerada, clara y concisa. Cada paso debe tener un tiempo de preparación estimado (en minutos).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4.  **</w:t>
      </w:r>
      <w:proofErr w:type="gram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Calorías:*</w:t>
      </w:r>
      <w:proofErr w:type="gram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* Estimación numérica.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5.  **</w:t>
      </w:r>
      <w:proofErr w:type="gram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Dificultad:*</w:t>
      </w:r>
      <w:proofErr w:type="gram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* "Fácil", "Medio" o "Difícil".</w:t>
      </w: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</w:p>
    <w:p w:rsidR="00B54BC1" w:rsidRPr="00B54BC1" w:rsidRDefault="00B54BC1" w:rsidP="00B5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UY"/>
        </w:rPr>
      </w:pPr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**Ingredientes Proporcionados por el Usuario:** [</w:t>
      </w:r>
      <w:proofErr w:type="spellStart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>Placeholder</w:t>
      </w:r>
      <w:proofErr w:type="spellEnd"/>
      <w:r w:rsidRPr="00B54BC1">
        <w:rPr>
          <w:rFonts w:ascii="Courier New" w:eastAsia="Times New Roman" w:hAnsi="Courier New" w:cs="Courier New"/>
          <w:sz w:val="20"/>
          <w:szCs w:val="20"/>
          <w:lang w:val="es-UY"/>
        </w:rPr>
        <w:t xml:space="preserve"> para la lista de ingred</w:t>
      </w:r>
      <w:r>
        <w:rPr>
          <w:rFonts w:ascii="Courier New" w:eastAsia="Times New Roman" w:hAnsi="Courier New" w:cs="Courier New"/>
          <w:sz w:val="20"/>
          <w:szCs w:val="20"/>
          <w:lang w:val="es-UY"/>
        </w:rPr>
        <w:t>ientes</w:t>
      </w:r>
      <w:bookmarkStart w:id="0" w:name="_GoBack"/>
      <w:bookmarkEnd w:id="0"/>
    </w:p>
    <w:p w:rsidR="00B54BC1" w:rsidRPr="00B54BC1" w:rsidRDefault="00B54BC1">
      <w:pPr>
        <w:rPr>
          <w:lang w:val="es-UY"/>
        </w:rPr>
      </w:pPr>
    </w:p>
    <w:sectPr w:rsidR="00B54BC1" w:rsidRPr="00B54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F76D1"/>
    <w:multiLevelType w:val="multilevel"/>
    <w:tmpl w:val="16C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A5A88"/>
    <w:multiLevelType w:val="multilevel"/>
    <w:tmpl w:val="B3F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C1"/>
    <w:rsid w:val="004E6212"/>
    <w:rsid w:val="00A84B5A"/>
    <w:rsid w:val="00B5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75EE"/>
  <w15:chartTrackingRefBased/>
  <w15:docId w15:val="{057A9959-79CB-49EC-A4B1-62195A590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1</cp:revision>
  <dcterms:created xsi:type="dcterms:W3CDTF">2025-12-10T14:28:00Z</dcterms:created>
  <dcterms:modified xsi:type="dcterms:W3CDTF">2025-12-10T14:35:00Z</dcterms:modified>
</cp:coreProperties>
</file>