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495DF9" w14:textId="77777777" w:rsidR="003B5DDA" w:rsidRDefault="003B5DDA" w:rsidP="003B5DDA">
      <w:pPr>
        <w:rPr>
          <w:rFonts w:ascii="Calibri" w:hAnsi="Calibri" w:cs="Calibri"/>
          <w:b/>
          <w:sz w:val="28"/>
          <w:szCs w:val="28"/>
          <w:lang w:val="es-ES_tradnl"/>
        </w:rPr>
      </w:pPr>
    </w:p>
    <w:p w14:paraId="0FA71205" w14:textId="77777777" w:rsidR="003B5DDA" w:rsidRDefault="003B5DDA" w:rsidP="003B5DDA">
      <w:pPr>
        <w:rPr>
          <w:rFonts w:ascii="Calibri" w:hAnsi="Calibri" w:cs="Calibri"/>
          <w:b/>
          <w:sz w:val="28"/>
          <w:szCs w:val="28"/>
          <w:lang w:val="es-ES_tradnl"/>
        </w:rPr>
      </w:pPr>
    </w:p>
    <w:p w14:paraId="176B0756" w14:textId="0991435B" w:rsidR="003B5DDA" w:rsidRPr="00486DB2" w:rsidRDefault="00334D24" w:rsidP="003B5DDA">
      <w:pPr>
        <w:rPr>
          <w:rFonts w:ascii="Calibri" w:hAnsi="Calibri" w:cs="Calibri"/>
          <w:b/>
          <w:sz w:val="28"/>
          <w:szCs w:val="28"/>
          <w:lang w:val="es-ES_tradnl"/>
        </w:rPr>
      </w:pPr>
      <w:r>
        <w:rPr>
          <w:rFonts w:ascii="Calibri" w:hAnsi="Calibri" w:cs="Calibri"/>
          <w:b/>
          <w:sz w:val="28"/>
          <w:szCs w:val="28"/>
          <w:lang w:val="es-ES_tradnl"/>
        </w:rPr>
        <w:t>Práctica 0</w:t>
      </w:r>
      <w:r w:rsidR="00632790">
        <w:rPr>
          <w:rFonts w:ascii="Calibri" w:hAnsi="Calibri" w:cs="Calibri"/>
          <w:b/>
          <w:sz w:val="28"/>
          <w:szCs w:val="28"/>
          <w:lang w:val="es-ES_tradnl"/>
        </w:rPr>
        <w:t>4</w:t>
      </w:r>
      <w:r>
        <w:rPr>
          <w:rFonts w:ascii="Calibri" w:hAnsi="Calibri" w:cs="Calibri"/>
          <w:b/>
          <w:sz w:val="28"/>
          <w:szCs w:val="28"/>
          <w:lang w:val="es-ES_tradnl"/>
        </w:rPr>
        <w:t xml:space="preserve"> </w:t>
      </w:r>
      <w:r w:rsidR="00F0304C">
        <w:rPr>
          <w:rFonts w:ascii="Calibri" w:hAnsi="Calibri" w:cs="Calibri"/>
          <w:b/>
          <w:sz w:val="28"/>
          <w:szCs w:val="28"/>
          <w:lang w:val="es-ES_tradnl"/>
        </w:rPr>
        <w:t>Unidad</w:t>
      </w:r>
      <w:r w:rsidR="00632790">
        <w:rPr>
          <w:rFonts w:ascii="Calibri" w:hAnsi="Calibri" w:cs="Calibri"/>
          <w:b/>
          <w:sz w:val="28"/>
          <w:szCs w:val="28"/>
          <w:lang w:val="es-ES_tradnl"/>
        </w:rPr>
        <w:t>es</w:t>
      </w:r>
      <w:r w:rsidR="00F0304C">
        <w:rPr>
          <w:rFonts w:ascii="Calibri" w:hAnsi="Calibri" w:cs="Calibri"/>
          <w:b/>
          <w:sz w:val="28"/>
          <w:szCs w:val="28"/>
          <w:lang w:val="es-ES_tradnl"/>
        </w:rPr>
        <w:t xml:space="preserve"> didáctica</w:t>
      </w:r>
      <w:r w:rsidR="00632790">
        <w:rPr>
          <w:rFonts w:ascii="Calibri" w:hAnsi="Calibri" w:cs="Calibri"/>
          <w:b/>
          <w:sz w:val="28"/>
          <w:szCs w:val="28"/>
          <w:lang w:val="es-ES_tradnl"/>
        </w:rPr>
        <w:t>s</w:t>
      </w:r>
      <w:r w:rsidR="00F0304C">
        <w:rPr>
          <w:rFonts w:ascii="Calibri" w:hAnsi="Calibri" w:cs="Calibri"/>
          <w:b/>
          <w:sz w:val="28"/>
          <w:szCs w:val="28"/>
          <w:lang w:val="es-ES_tradnl"/>
        </w:rPr>
        <w:t xml:space="preserve"> </w:t>
      </w:r>
      <w:r w:rsidR="00632790">
        <w:rPr>
          <w:rFonts w:ascii="Calibri" w:hAnsi="Calibri" w:cs="Calibri"/>
          <w:b/>
          <w:sz w:val="28"/>
          <w:szCs w:val="28"/>
          <w:lang w:val="es-ES_tradnl"/>
        </w:rPr>
        <w:t>1, 2 y 3</w:t>
      </w:r>
    </w:p>
    <w:p w14:paraId="00052698" w14:textId="77777777" w:rsidR="00486DB2" w:rsidRDefault="00486DB2" w:rsidP="00486DB2">
      <w:pPr>
        <w:ind w:left="720"/>
        <w:jc w:val="both"/>
        <w:rPr>
          <w:rFonts w:ascii="Calibri" w:hAnsi="Calibri" w:cs="Calibri"/>
          <w:sz w:val="22"/>
          <w:szCs w:val="22"/>
          <w:lang w:val="es-ES_tradnl"/>
        </w:rPr>
      </w:pPr>
    </w:p>
    <w:p w14:paraId="60A6391C" w14:textId="589AA6F7" w:rsidR="00281EB7" w:rsidRPr="006B76F0" w:rsidRDefault="00F0304C" w:rsidP="006C7C7F">
      <w:pPr>
        <w:numPr>
          <w:ilvl w:val="0"/>
          <w:numId w:val="15"/>
        </w:numPr>
        <w:jc w:val="both"/>
        <w:rPr>
          <w:rFonts w:asciiTheme="minorHAnsi" w:hAnsiTheme="minorHAnsi" w:cstheme="minorHAnsi"/>
          <w:lang w:val="es-ES_tradnl"/>
        </w:rPr>
      </w:pPr>
      <w:r w:rsidRPr="006B76F0">
        <w:rPr>
          <w:rFonts w:asciiTheme="minorHAnsi" w:hAnsiTheme="minorHAnsi" w:cstheme="minorHAnsi"/>
          <w:lang w:val="es-ES_tradnl"/>
        </w:rPr>
        <w:t>Desarrolle</w:t>
      </w:r>
      <w:r w:rsidR="00201E54" w:rsidRPr="006B76F0">
        <w:rPr>
          <w:rFonts w:asciiTheme="minorHAnsi" w:hAnsiTheme="minorHAnsi" w:cstheme="minorHAnsi"/>
          <w:lang w:val="es-ES_tradnl"/>
        </w:rPr>
        <w:t xml:space="preserve"> usando HTML5 y CSS3</w:t>
      </w:r>
      <w:r w:rsidRPr="006B76F0">
        <w:rPr>
          <w:rFonts w:asciiTheme="minorHAnsi" w:hAnsiTheme="minorHAnsi" w:cstheme="minorHAnsi"/>
          <w:lang w:val="es-ES_tradnl"/>
        </w:rPr>
        <w:t xml:space="preserve"> </w:t>
      </w:r>
      <w:r w:rsidR="00486DB2" w:rsidRPr="006B76F0">
        <w:rPr>
          <w:rFonts w:asciiTheme="minorHAnsi" w:hAnsiTheme="minorHAnsi" w:cstheme="minorHAnsi"/>
          <w:lang w:val="es-ES_tradnl"/>
        </w:rPr>
        <w:t xml:space="preserve">un </w:t>
      </w:r>
      <w:r w:rsidR="00992E03" w:rsidRPr="006B76F0">
        <w:rPr>
          <w:rFonts w:asciiTheme="minorHAnsi" w:hAnsiTheme="minorHAnsi" w:cstheme="minorHAnsi"/>
          <w:lang w:val="es-ES_tradnl"/>
        </w:rPr>
        <w:t>prototipo</w:t>
      </w:r>
      <w:r w:rsidR="002034E9" w:rsidRPr="006B76F0">
        <w:rPr>
          <w:rFonts w:asciiTheme="minorHAnsi" w:hAnsiTheme="minorHAnsi" w:cstheme="minorHAnsi"/>
          <w:lang w:val="es-ES_tradnl"/>
        </w:rPr>
        <w:t xml:space="preserve"> totalmente funcional y</w:t>
      </w:r>
      <w:r w:rsidR="00992E03" w:rsidRPr="006B76F0">
        <w:rPr>
          <w:rFonts w:asciiTheme="minorHAnsi" w:hAnsiTheme="minorHAnsi" w:cstheme="minorHAnsi"/>
          <w:lang w:val="es-ES_tradnl"/>
        </w:rPr>
        <w:t xml:space="preserve"> de alta fidelidad</w:t>
      </w:r>
      <w:r w:rsidRPr="006B76F0">
        <w:rPr>
          <w:rFonts w:asciiTheme="minorHAnsi" w:hAnsiTheme="minorHAnsi" w:cstheme="minorHAnsi"/>
          <w:lang w:val="es-ES_tradnl"/>
        </w:rPr>
        <w:t xml:space="preserve"> para </w:t>
      </w:r>
      <w:r w:rsidR="00E85CDA">
        <w:rPr>
          <w:rFonts w:asciiTheme="minorHAnsi" w:hAnsiTheme="minorHAnsi" w:cstheme="minorHAnsi"/>
          <w:lang w:val="es-ES_tradnl"/>
        </w:rPr>
        <w:t>escritorio (mínimo 1000px)</w:t>
      </w:r>
      <w:r w:rsidR="00D33700">
        <w:rPr>
          <w:rFonts w:asciiTheme="minorHAnsi" w:hAnsiTheme="minorHAnsi" w:cstheme="minorHAnsi"/>
          <w:lang w:val="es-ES_tradnl"/>
        </w:rPr>
        <w:t xml:space="preserve"> </w:t>
      </w:r>
      <w:r w:rsidRPr="006B76F0">
        <w:rPr>
          <w:rFonts w:asciiTheme="minorHAnsi" w:hAnsiTheme="minorHAnsi" w:cstheme="minorHAnsi"/>
          <w:lang w:val="es-ES_tradnl"/>
        </w:rPr>
        <w:t xml:space="preserve">de una </w:t>
      </w:r>
      <w:r w:rsidR="00B93270" w:rsidRPr="006B76F0">
        <w:rPr>
          <w:rFonts w:asciiTheme="minorHAnsi" w:hAnsiTheme="minorHAnsi" w:cstheme="minorHAnsi"/>
          <w:lang w:val="es-ES_tradnl"/>
        </w:rPr>
        <w:t>página</w:t>
      </w:r>
      <w:r w:rsidRPr="006B76F0">
        <w:rPr>
          <w:rFonts w:asciiTheme="minorHAnsi" w:hAnsiTheme="minorHAnsi" w:cstheme="minorHAnsi"/>
          <w:lang w:val="es-ES_tradnl"/>
        </w:rPr>
        <w:t xml:space="preserve"> web con el siguiente contenido</w:t>
      </w:r>
      <w:r w:rsidR="009C4961" w:rsidRPr="006B76F0">
        <w:rPr>
          <w:rFonts w:asciiTheme="minorHAnsi" w:hAnsiTheme="minorHAnsi" w:cstheme="minorHAnsi"/>
          <w:lang w:val="es-ES_tradnl"/>
        </w:rPr>
        <w:t xml:space="preserve"> (</w:t>
      </w:r>
      <w:r w:rsidR="00E74C72">
        <w:rPr>
          <w:rFonts w:asciiTheme="minorHAnsi" w:hAnsiTheme="minorHAnsi" w:cstheme="minorHAnsi"/>
          <w:b/>
          <w:lang w:val="es-ES_tradnl"/>
        </w:rPr>
        <w:t>3,5</w:t>
      </w:r>
      <w:r w:rsidR="009C4961" w:rsidRPr="006B76F0">
        <w:rPr>
          <w:rFonts w:asciiTheme="minorHAnsi" w:hAnsiTheme="minorHAnsi" w:cstheme="minorHAnsi"/>
          <w:b/>
          <w:lang w:val="es-ES_tradnl"/>
        </w:rPr>
        <w:t xml:space="preserve"> ptos</w:t>
      </w:r>
      <w:r w:rsidR="009C4961" w:rsidRPr="006B76F0">
        <w:rPr>
          <w:rFonts w:asciiTheme="minorHAnsi" w:hAnsiTheme="minorHAnsi" w:cstheme="minorHAnsi"/>
          <w:lang w:val="es-ES_tradnl"/>
        </w:rPr>
        <w:t>.)</w:t>
      </w:r>
      <w:r w:rsidRPr="006B76F0">
        <w:rPr>
          <w:rFonts w:asciiTheme="minorHAnsi" w:hAnsiTheme="minorHAnsi" w:cstheme="minorHAnsi"/>
          <w:lang w:val="es-ES_tradnl"/>
        </w:rPr>
        <w:t>:</w:t>
      </w:r>
      <w:r w:rsidR="00EC468A" w:rsidRPr="006B76F0">
        <w:rPr>
          <w:rFonts w:asciiTheme="minorHAnsi" w:hAnsiTheme="minorHAnsi" w:cstheme="minorHAnsi"/>
          <w:lang w:val="es-ES_tradnl"/>
        </w:rPr>
        <w:t xml:space="preserve"> </w:t>
      </w:r>
    </w:p>
    <w:p w14:paraId="7522BCAD" w14:textId="77777777" w:rsidR="001229DE" w:rsidRDefault="001229DE" w:rsidP="001229DE">
      <w:pPr>
        <w:ind w:left="1080"/>
        <w:jc w:val="both"/>
        <w:rPr>
          <w:rFonts w:asciiTheme="minorHAnsi" w:hAnsiTheme="minorHAnsi" w:cstheme="minorHAnsi"/>
          <w:lang w:val="es-ES_tradnl"/>
        </w:rPr>
      </w:pPr>
    </w:p>
    <w:p w14:paraId="63E9C13C" w14:textId="1D536BE9" w:rsidR="00486DB2" w:rsidRPr="006B76F0" w:rsidRDefault="00486DB2" w:rsidP="00F0304C">
      <w:pPr>
        <w:numPr>
          <w:ilvl w:val="1"/>
          <w:numId w:val="15"/>
        </w:numPr>
        <w:jc w:val="both"/>
        <w:rPr>
          <w:rFonts w:asciiTheme="minorHAnsi" w:hAnsiTheme="minorHAnsi" w:cstheme="minorHAnsi"/>
          <w:lang w:val="es-ES_tradnl"/>
        </w:rPr>
      </w:pPr>
      <w:r w:rsidRPr="006B76F0">
        <w:rPr>
          <w:rFonts w:asciiTheme="minorHAnsi" w:hAnsiTheme="minorHAnsi" w:cstheme="minorHAnsi"/>
          <w:lang w:val="es-ES_tradnl"/>
        </w:rPr>
        <w:t>Cabecera</w:t>
      </w:r>
      <w:r w:rsidR="00E85CDA">
        <w:rPr>
          <w:rFonts w:asciiTheme="minorHAnsi" w:hAnsiTheme="minorHAnsi" w:cstheme="minorHAnsi"/>
          <w:lang w:val="es-ES_tradnl"/>
        </w:rPr>
        <w:t xml:space="preserve"> fija</w:t>
      </w:r>
      <w:r w:rsidR="00D33700">
        <w:rPr>
          <w:rFonts w:asciiTheme="minorHAnsi" w:hAnsiTheme="minorHAnsi" w:cstheme="minorHAnsi"/>
          <w:lang w:val="es-ES_tradnl"/>
        </w:rPr>
        <w:t xml:space="preserve"> </w:t>
      </w:r>
      <w:r w:rsidR="00D33700" w:rsidRPr="0089290F">
        <w:rPr>
          <w:rFonts w:asciiTheme="minorHAnsi" w:hAnsiTheme="minorHAnsi" w:cstheme="minorHAnsi"/>
          <w:b/>
          <w:bCs/>
          <w:color w:val="FF0000"/>
          <w:lang w:val="es-ES_tradnl"/>
        </w:rPr>
        <w:t xml:space="preserve">0,5 </w:t>
      </w:r>
      <w:r w:rsidR="00D33700" w:rsidRPr="00D33700">
        <w:rPr>
          <w:rFonts w:asciiTheme="minorHAnsi" w:hAnsiTheme="minorHAnsi" w:cstheme="minorHAnsi"/>
          <w:b/>
          <w:bCs/>
          <w:lang w:val="es-ES_tradnl"/>
        </w:rPr>
        <w:t>ptos</w:t>
      </w:r>
      <w:r w:rsidR="00D33700">
        <w:rPr>
          <w:rFonts w:asciiTheme="minorHAnsi" w:hAnsiTheme="minorHAnsi" w:cstheme="minorHAnsi"/>
          <w:lang w:val="es-ES_tradnl"/>
        </w:rPr>
        <w:t>.</w:t>
      </w:r>
    </w:p>
    <w:p w14:paraId="19A70F3D" w14:textId="3BDBE8F5" w:rsidR="00F0304C" w:rsidRDefault="00B93270" w:rsidP="00F0304C">
      <w:pPr>
        <w:numPr>
          <w:ilvl w:val="1"/>
          <w:numId w:val="15"/>
        </w:numPr>
        <w:jc w:val="both"/>
        <w:rPr>
          <w:rFonts w:asciiTheme="minorHAnsi" w:hAnsiTheme="minorHAnsi" w:cstheme="minorHAnsi"/>
          <w:lang w:val="es-ES_tradnl"/>
        </w:rPr>
      </w:pPr>
      <w:r w:rsidRPr="006B76F0">
        <w:rPr>
          <w:rFonts w:asciiTheme="minorHAnsi" w:hAnsiTheme="minorHAnsi" w:cstheme="minorHAnsi"/>
          <w:lang w:val="es-ES_tradnl"/>
        </w:rPr>
        <w:t>Menú</w:t>
      </w:r>
      <w:r w:rsidR="00F0304C" w:rsidRPr="006B76F0">
        <w:rPr>
          <w:rFonts w:asciiTheme="minorHAnsi" w:hAnsiTheme="minorHAnsi" w:cstheme="minorHAnsi"/>
          <w:lang w:val="es-ES_tradnl"/>
        </w:rPr>
        <w:t xml:space="preserve"> superior</w:t>
      </w:r>
      <w:r w:rsidR="00E85CDA">
        <w:rPr>
          <w:rFonts w:asciiTheme="minorHAnsi" w:hAnsiTheme="minorHAnsi" w:cstheme="minorHAnsi"/>
          <w:lang w:val="es-ES_tradnl"/>
        </w:rPr>
        <w:t xml:space="preserve"> fijo</w:t>
      </w:r>
      <w:r w:rsidR="007521DB">
        <w:rPr>
          <w:rFonts w:asciiTheme="minorHAnsi" w:hAnsiTheme="minorHAnsi" w:cstheme="minorHAnsi"/>
          <w:lang w:val="es-ES_tradnl"/>
        </w:rPr>
        <w:t xml:space="preserve"> </w:t>
      </w:r>
      <w:r w:rsidR="007521DB" w:rsidRPr="007521DB">
        <w:rPr>
          <w:rFonts w:asciiTheme="minorHAnsi" w:hAnsiTheme="minorHAnsi" w:cstheme="minorHAnsi"/>
          <w:b/>
          <w:bCs/>
          <w:color w:val="FF0000"/>
          <w:lang w:val="es-ES_tradnl"/>
        </w:rPr>
        <w:t>0,5</w:t>
      </w:r>
      <w:r w:rsidR="007521DB" w:rsidRPr="007521DB">
        <w:rPr>
          <w:rFonts w:asciiTheme="minorHAnsi" w:hAnsiTheme="minorHAnsi" w:cstheme="minorHAnsi"/>
          <w:color w:val="FF0000"/>
          <w:lang w:val="es-ES_tradnl"/>
        </w:rPr>
        <w:t xml:space="preserve"> </w:t>
      </w:r>
      <w:r w:rsidR="007521DB">
        <w:rPr>
          <w:rFonts w:asciiTheme="minorHAnsi" w:hAnsiTheme="minorHAnsi" w:cstheme="minorHAnsi"/>
          <w:lang w:val="es-ES_tradnl"/>
        </w:rPr>
        <w:t>p</w:t>
      </w:r>
      <w:r w:rsidR="00D33700" w:rsidRPr="00D33700">
        <w:rPr>
          <w:rFonts w:asciiTheme="minorHAnsi" w:hAnsiTheme="minorHAnsi" w:cstheme="minorHAnsi"/>
          <w:b/>
          <w:bCs/>
          <w:lang w:val="es-ES_tradnl"/>
        </w:rPr>
        <w:t>tos</w:t>
      </w:r>
      <w:r w:rsidR="00D33700">
        <w:rPr>
          <w:rFonts w:asciiTheme="minorHAnsi" w:hAnsiTheme="minorHAnsi" w:cstheme="minorHAnsi"/>
          <w:lang w:val="es-ES_tradnl"/>
        </w:rPr>
        <w:t>.</w:t>
      </w:r>
    </w:p>
    <w:p w14:paraId="30D558AC" w14:textId="252918AD" w:rsidR="00E85CDA" w:rsidRPr="006B76F0" w:rsidRDefault="00E85CDA" w:rsidP="00F0304C">
      <w:pPr>
        <w:numPr>
          <w:ilvl w:val="1"/>
          <w:numId w:val="15"/>
        </w:numPr>
        <w:jc w:val="both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t xml:space="preserve">Menú </w:t>
      </w:r>
      <w:r w:rsidR="00DA7887">
        <w:rPr>
          <w:rFonts w:asciiTheme="minorHAnsi" w:hAnsiTheme="minorHAnsi" w:cstheme="minorHAnsi"/>
          <w:lang w:val="es-ES_tradnl"/>
        </w:rPr>
        <w:t xml:space="preserve">Derecho </w:t>
      </w:r>
      <w:r>
        <w:rPr>
          <w:rFonts w:asciiTheme="minorHAnsi" w:hAnsiTheme="minorHAnsi" w:cstheme="minorHAnsi"/>
          <w:lang w:val="es-ES_tradnl"/>
        </w:rPr>
        <w:t>oculto deslizante</w:t>
      </w:r>
      <w:r w:rsidR="00DA7887">
        <w:rPr>
          <w:rFonts w:asciiTheme="minorHAnsi" w:hAnsiTheme="minorHAnsi" w:cstheme="minorHAnsi"/>
          <w:lang w:val="es-ES_tradnl"/>
        </w:rPr>
        <w:t>.</w:t>
      </w:r>
      <w:r w:rsidR="00D33700">
        <w:rPr>
          <w:rFonts w:asciiTheme="minorHAnsi" w:hAnsiTheme="minorHAnsi" w:cstheme="minorHAnsi"/>
          <w:lang w:val="es-ES_tradnl"/>
        </w:rPr>
        <w:t xml:space="preserve"> </w:t>
      </w:r>
      <w:r w:rsidR="0089290F" w:rsidRPr="0089290F">
        <w:rPr>
          <w:rFonts w:asciiTheme="minorHAnsi" w:hAnsiTheme="minorHAnsi" w:cstheme="minorHAnsi"/>
          <w:b/>
          <w:bCs/>
          <w:color w:val="FF0000"/>
          <w:lang w:val="es-ES_tradnl"/>
        </w:rPr>
        <w:t>1</w:t>
      </w:r>
      <w:r w:rsidR="0089290F">
        <w:rPr>
          <w:rFonts w:asciiTheme="minorHAnsi" w:hAnsiTheme="minorHAnsi" w:cstheme="minorHAnsi"/>
          <w:b/>
          <w:bCs/>
          <w:lang w:val="es-ES_tradnl"/>
        </w:rPr>
        <w:t xml:space="preserve"> </w:t>
      </w:r>
      <w:r w:rsidR="00D33700" w:rsidRPr="00D33700">
        <w:rPr>
          <w:rFonts w:asciiTheme="minorHAnsi" w:hAnsiTheme="minorHAnsi" w:cstheme="minorHAnsi"/>
          <w:b/>
          <w:bCs/>
          <w:lang w:val="es-ES_tradnl"/>
        </w:rPr>
        <w:t>ptos</w:t>
      </w:r>
      <w:r w:rsidR="00D33700">
        <w:rPr>
          <w:rFonts w:asciiTheme="minorHAnsi" w:hAnsiTheme="minorHAnsi" w:cstheme="minorHAnsi"/>
          <w:lang w:val="es-ES_tradnl"/>
        </w:rPr>
        <w:t>.</w:t>
      </w:r>
    </w:p>
    <w:p w14:paraId="5CC8CF0A" w14:textId="4585816B" w:rsidR="00F0304C" w:rsidRPr="006B76F0" w:rsidRDefault="00F0304C" w:rsidP="00F0304C">
      <w:pPr>
        <w:numPr>
          <w:ilvl w:val="1"/>
          <w:numId w:val="15"/>
        </w:numPr>
        <w:jc w:val="both"/>
        <w:rPr>
          <w:rFonts w:asciiTheme="minorHAnsi" w:hAnsiTheme="minorHAnsi" w:cstheme="minorHAnsi"/>
          <w:lang w:val="es-ES_tradnl"/>
        </w:rPr>
      </w:pPr>
      <w:r w:rsidRPr="006B76F0">
        <w:rPr>
          <w:rFonts w:asciiTheme="minorHAnsi" w:hAnsiTheme="minorHAnsi" w:cstheme="minorHAnsi"/>
          <w:lang w:val="es-ES_tradnl"/>
        </w:rPr>
        <w:t xml:space="preserve">Galería fotográfica </w:t>
      </w:r>
      <w:r w:rsidR="00632790">
        <w:rPr>
          <w:rFonts w:asciiTheme="minorHAnsi" w:hAnsiTheme="minorHAnsi" w:cstheme="minorHAnsi"/>
          <w:lang w:val="es-ES_tradnl"/>
        </w:rPr>
        <w:t>5</w:t>
      </w:r>
      <w:r w:rsidR="001229DE">
        <w:rPr>
          <w:rFonts w:asciiTheme="minorHAnsi" w:hAnsiTheme="minorHAnsi" w:cstheme="minorHAnsi"/>
          <w:lang w:val="es-ES_tradnl"/>
        </w:rPr>
        <w:t xml:space="preserve"> imágenes</w:t>
      </w:r>
      <w:r w:rsidRPr="00D33700">
        <w:rPr>
          <w:rFonts w:asciiTheme="minorHAnsi" w:hAnsiTheme="minorHAnsi" w:cstheme="minorHAnsi"/>
          <w:b/>
          <w:bCs/>
          <w:lang w:val="es-ES_tradnl"/>
        </w:rPr>
        <w:t>.</w:t>
      </w:r>
      <w:r w:rsidR="00D33700" w:rsidRPr="00D33700">
        <w:rPr>
          <w:rFonts w:asciiTheme="minorHAnsi" w:hAnsiTheme="minorHAnsi" w:cstheme="minorHAnsi"/>
          <w:b/>
          <w:bCs/>
          <w:lang w:val="es-ES_tradnl"/>
        </w:rPr>
        <w:t xml:space="preserve"> </w:t>
      </w:r>
      <w:r w:rsidR="0089290F">
        <w:rPr>
          <w:rFonts w:asciiTheme="minorHAnsi" w:hAnsiTheme="minorHAnsi" w:cstheme="minorHAnsi"/>
          <w:b/>
          <w:bCs/>
          <w:color w:val="FF0000"/>
          <w:lang w:val="es-ES_tradnl"/>
        </w:rPr>
        <w:t xml:space="preserve"> 1 </w:t>
      </w:r>
      <w:r w:rsidR="00D33700" w:rsidRPr="00D33700">
        <w:rPr>
          <w:rFonts w:asciiTheme="minorHAnsi" w:hAnsiTheme="minorHAnsi" w:cstheme="minorHAnsi"/>
          <w:b/>
          <w:bCs/>
          <w:lang w:val="es-ES_tradnl"/>
        </w:rPr>
        <w:t>pto</w:t>
      </w:r>
      <w:r w:rsidR="00D33700">
        <w:rPr>
          <w:rFonts w:asciiTheme="minorHAnsi" w:hAnsiTheme="minorHAnsi" w:cstheme="minorHAnsi"/>
          <w:lang w:val="es-ES_tradnl"/>
        </w:rPr>
        <w:t>.</w:t>
      </w:r>
    </w:p>
    <w:p w14:paraId="1EBB92C5" w14:textId="5F2FD24C" w:rsidR="00F0304C" w:rsidRPr="006B76F0" w:rsidRDefault="00486DB2" w:rsidP="00F0304C">
      <w:pPr>
        <w:numPr>
          <w:ilvl w:val="1"/>
          <w:numId w:val="15"/>
        </w:numPr>
        <w:jc w:val="both"/>
        <w:rPr>
          <w:rFonts w:asciiTheme="minorHAnsi" w:hAnsiTheme="minorHAnsi" w:cstheme="minorHAnsi"/>
          <w:lang w:val="es-ES_tradnl"/>
        </w:rPr>
      </w:pPr>
      <w:r w:rsidRPr="006B76F0">
        <w:rPr>
          <w:rFonts w:asciiTheme="minorHAnsi" w:hAnsiTheme="minorHAnsi" w:cstheme="minorHAnsi"/>
          <w:lang w:val="es-ES_tradnl"/>
        </w:rPr>
        <w:t>Pie de página</w:t>
      </w:r>
      <w:r w:rsidR="00D33700">
        <w:rPr>
          <w:rFonts w:asciiTheme="minorHAnsi" w:hAnsiTheme="minorHAnsi" w:cstheme="minorHAnsi"/>
          <w:lang w:val="es-ES_tradnl"/>
        </w:rPr>
        <w:t xml:space="preserve"> </w:t>
      </w:r>
      <w:r w:rsidR="0089290F">
        <w:rPr>
          <w:rFonts w:asciiTheme="minorHAnsi" w:hAnsiTheme="minorHAnsi" w:cstheme="minorHAnsi"/>
          <w:b/>
          <w:bCs/>
          <w:color w:val="FF0000"/>
          <w:lang w:val="es-ES_tradnl"/>
        </w:rPr>
        <w:t>0,5</w:t>
      </w:r>
      <w:r w:rsidR="00D33700" w:rsidRPr="00D33700">
        <w:rPr>
          <w:rFonts w:asciiTheme="minorHAnsi" w:hAnsiTheme="minorHAnsi" w:cstheme="minorHAnsi"/>
          <w:b/>
          <w:bCs/>
          <w:lang w:val="es-ES_tradnl"/>
        </w:rPr>
        <w:t xml:space="preserve"> pto</w:t>
      </w:r>
      <w:r w:rsidR="0089290F">
        <w:rPr>
          <w:rFonts w:asciiTheme="minorHAnsi" w:hAnsiTheme="minorHAnsi" w:cstheme="minorHAnsi"/>
          <w:b/>
          <w:bCs/>
          <w:lang w:val="es-ES_tradnl"/>
        </w:rPr>
        <w:t>s</w:t>
      </w:r>
      <w:r w:rsidR="00D33700">
        <w:rPr>
          <w:rFonts w:asciiTheme="minorHAnsi" w:hAnsiTheme="minorHAnsi" w:cstheme="minorHAnsi"/>
          <w:lang w:val="es-ES_tradnl"/>
        </w:rPr>
        <w:t>.</w:t>
      </w:r>
    </w:p>
    <w:p w14:paraId="482CEBB1" w14:textId="77777777" w:rsidR="004E788F" w:rsidRPr="006B76F0" w:rsidRDefault="004E788F" w:rsidP="004E788F">
      <w:pPr>
        <w:ind w:left="360"/>
        <w:jc w:val="both"/>
        <w:rPr>
          <w:rFonts w:asciiTheme="minorHAnsi" w:hAnsiTheme="minorHAnsi" w:cstheme="minorHAnsi"/>
          <w:lang w:val="es-ES_tradnl"/>
        </w:rPr>
      </w:pPr>
    </w:p>
    <w:p w14:paraId="7E5AD2FE" w14:textId="4694BAEA" w:rsidR="00F6792C" w:rsidRDefault="00F6792C" w:rsidP="00F6792C">
      <w:pPr>
        <w:numPr>
          <w:ilvl w:val="0"/>
          <w:numId w:val="15"/>
        </w:numPr>
        <w:jc w:val="both"/>
        <w:rPr>
          <w:rFonts w:asciiTheme="minorHAnsi" w:hAnsiTheme="minorHAnsi" w:cstheme="minorHAnsi"/>
          <w:lang w:val="es-ES_tradnl"/>
        </w:rPr>
      </w:pPr>
      <w:r w:rsidRPr="006B76F0">
        <w:rPr>
          <w:rFonts w:asciiTheme="minorHAnsi" w:hAnsiTheme="minorHAnsi" w:cstheme="minorHAnsi"/>
          <w:lang w:val="es-ES_tradnl"/>
        </w:rPr>
        <w:t xml:space="preserve">El prototipo </w:t>
      </w:r>
      <w:r w:rsidR="00D33700">
        <w:rPr>
          <w:rFonts w:asciiTheme="minorHAnsi" w:hAnsiTheme="minorHAnsi" w:cstheme="minorHAnsi"/>
          <w:lang w:val="es-ES_tradnl"/>
        </w:rPr>
        <w:t xml:space="preserve">para Tablet </w:t>
      </w:r>
      <w:r w:rsidR="005810E8">
        <w:rPr>
          <w:rFonts w:asciiTheme="minorHAnsi" w:hAnsiTheme="minorHAnsi" w:cstheme="minorHAnsi"/>
          <w:b/>
          <w:bCs/>
          <w:lang w:val="es-ES_tradnl"/>
        </w:rPr>
        <w:t>1</w:t>
      </w:r>
      <w:r w:rsidR="00D33700">
        <w:rPr>
          <w:rFonts w:asciiTheme="minorHAnsi" w:hAnsiTheme="minorHAnsi" w:cstheme="minorHAnsi"/>
          <w:b/>
          <w:bCs/>
          <w:lang w:val="es-ES_tradnl"/>
        </w:rPr>
        <w:t xml:space="preserve"> </w:t>
      </w:r>
      <w:r w:rsidR="00D33700" w:rsidRPr="00D33700">
        <w:rPr>
          <w:rFonts w:asciiTheme="minorHAnsi" w:hAnsiTheme="minorHAnsi" w:cstheme="minorHAnsi"/>
          <w:b/>
          <w:bCs/>
          <w:lang w:val="es-ES_tradnl"/>
        </w:rPr>
        <w:t>ptos.</w:t>
      </w:r>
    </w:p>
    <w:p w14:paraId="1D7014C1" w14:textId="77777777" w:rsidR="001229DE" w:rsidRPr="006B76F0" w:rsidRDefault="001229DE" w:rsidP="001229DE">
      <w:pPr>
        <w:ind w:left="360"/>
        <w:jc w:val="both"/>
        <w:rPr>
          <w:rFonts w:asciiTheme="minorHAnsi" w:hAnsiTheme="minorHAnsi" w:cstheme="minorHAnsi"/>
          <w:lang w:val="es-ES_tradnl"/>
        </w:rPr>
      </w:pPr>
    </w:p>
    <w:p w14:paraId="57F4FCFB" w14:textId="2C40FBD0" w:rsidR="00F0304C" w:rsidRDefault="00D33700" w:rsidP="00D33700">
      <w:pPr>
        <w:pStyle w:val="Prrafodelista"/>
        <w:numPr>
          <w:ilvl w:val="0"/>
          <w:numId w:val="15"/>
        </w:numPr>
        <w:jc w:val="both"/>
        <w:rPr>
          <w:rFonts w:asciiTheme="minorHAnsi" w:hAnsiTheme="minorHAnsi" w:cstheme="minorHAnsi"/>
          <w:lang w:val="es-ES_tradnl"/>
        </w:rPr>
      </w:pPr>
      <w:r w:rsidRPr="00D33700">
        <w:rPr>
          <w:rFonts w:asciiTheme="minorHAnsi" w:hAnsiTheme="minorHAnsi" w:cstheme="minorHAnsi"/>
          <w:lang w:val="es-ES_tradnl"/>
        </w:rPr>
        <w:t xml:space="preserve">El prototipo para móvil </w:t>
      </w:r>
      <w:r w:rsidR="00D67801">
        <w:rPr>
          <w:rFonts w:asciiTheme="minorHAnsi" w:hAnsiTheme="minorHAnsi" w:cstheme="minorHAnsi"/>
          <w:b/>
          <w:bCs/>
          <w:lang w:val="es-ES_tradnl"/>
        </w:rPr>
        <w:t>1</w:t>
      </w:r>
      <w:r w:rsidRPr="00D33700">
        <w:rPr>
          <w:rFonts w:asciiTheme="minorHAnsi" w:hAnsiTheme="minorHAnsi" w:cstheme="minorHAnsi"/>
          <w:b/>
          <w:bCs/>
          <w:lang w:val="es-ES_tradnl"/>
        </w:rPr>
        <w:t xml:space="preserve"> ptos</w:t>
      </w:r>
      <w:r w:rsidRPr="00D33700">
        <w:rPr>
          <w:rFonts w:asciiTheme="minorHAnsi" w:hAnsiTheme="minorHAnsi" w:cstheme="minorHAnsi"/>
          <w:lang w:val="es-ES_tradnl"/>
        </w:rPr>
        <w:t>.</w:t>
      </w:r>
      <w:r w:rsidR="00EC468A" w:rsidRPr="00D33700">
        <w:rPr>
          <w:rFonts w:asciiTheme="minorHAnsi" w:hAnsiTheme="minorHAnsi" w:cstheme="minorHAnsi"/>
          <w:lang w:val="es-ES_tradnl"/>
        </w:rPr>
        <w:t xml:space="preserve"> </w:t>
      </w:r>
    </w:p>
    <w:p w14:paraId="7721DF66" w14:textId="77777777" w:rsidR="000F1FFE" w:rsidRPr="000F1FFE" w:rsidRDefault="000F1FFE" w:rsidP="000F1FFE">
      <w:pPr>
        <w:pStyle w:val="Prrafodelista"/>
        <w:rPr>
          <w:rFonts w:asciiTheme="minorHAnsi" w:hAnsiTheme="minorHAnsi" w:cstheme="minorHAnsi"/>
          <w:lang w:val="es-ES_tradnl"/>
        </w:rPr>
      </w:pPr>
    </w:p>
    <w:p w14:paraId="719EE0C5" w14:textId="22AACE55" w:rsidR="000F1FFE" w:rsidRDefault="000F1FFE" w:rsidP="00D33700">
      <w:pPr>
        <w:pStyle w:val="Prrafodelista"/>
        <w:numPr>
          <w:ilvl w:val="0"/>
          <w:numId w:val="15"/>
        </w:numPr>
        <w:jc w:val="both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t>Valoración de los efectos especiales</w:t>
      </w:r>
      <w:r w:rsidR="00E74C72">
        <w:rPr>
          <w:rFonts w:asciiTheme="minorHAnsi" w:hAnsiTheme="minorHAnsi" w:cstheme="minorHAnsi"/>
          <w:lang w:val="es-ES_tradnl"/>
        </w:rPr>
        <w:t xml:space="preserve"> </w:t>
      </w:r>
      <w:r w:rsidR="00E74C72" w:rsidRPr="00E74C72">
        <w:rPr>
          <w:rFonts w:asciiTheme="minorHAnsi" w:hAnsiTheme="minorHAnsi" w:cstheme="minorHAnsi"/>
          <w:b/>
          <w:bCs/>
          <w:lang w:val="es-ES_tradnl"/>
        </w:rPr>
        <w:t>3 ptos</w:t>
      </w:r>
      <w:r w:rsidR="00E74C72">
        <w:rPr>
          <w:rFonts w:asciiTheme="minorHAnsi" w:hAnsiTheme="minorHAnsi" w:cstheme="minorHAnsi"/>
          <w:lang w:val="es-ES_tradnl"/>
        </w:rPr>
        <w:t>.</w:t>
      </w:r>
    </w:p>
    <w:p w14:paraId="29318B0E" w14:textId="77777777" w:rsidR="000F1FFE" w:rsidRPr="000F1FFE" w:rsidRDefault="000F1FFE" w:rsidP="000F1FFE">
      <w:pPr>
        <w:jc w:val="both"/>
        <w:rPr>
          <w:rFonts w:asciiTheme="minorHAnsi" w:hAnsiTheme="minorHAnsi" w:cstheme="minorHAnsi"/>
          <w:lang w:val="es-ES_tradnl"/>
        </w:rPr>
      </w:pPr>
    </w:p>
    <w:p w14:paraId="065D1A79" w14:textId="40A905FC" w:rsidR="000F1FFE" w:rsidRDefault="000F1FFE" w:rsidP="000F1FFE">
      <w:pPr>
        <w:numPr>
          <w:ilvl w:val="1"/>
          <w:numId w:val="15"/>
        </w:numPr>
        <w:jc w:val="both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t xml:space="preserve">Efecto deslizante del menú oculto </w:t>
      </w:r>
      <w:r w:rsidRPr="0089290F">
        <w:rPr>
          <w:rFonts w:asciiTheme="minorHAnsi" w:hAnsiTheme="minorHAnsi" w:cstheme="minorHAnsi"/>
          <w:b/>
          <w:bCs/>
          <w:color w:val="FF0000"/>
          <w:lang w:val="es-ES_tradnl"/>
        </w:rPr>
        <w:t xml:space="preserve">0,5 </w:t>
      </w:r>
      <w:r w:rsidRPr="00D33700">
        <w:rPr>
          <w:rFonts w:asciiTheme="minorHAnsi" w:hAnsiTheme="minorHAnsi" w:cstheme="minorHAnsi"/>
          <w:b/>
          <w:bCs/>
          <w:lang w:val="es-ES_tradnl"/>
        </w:rPr>
        <w:t>ptos</w:t>
      </w:r>
      <w:r>
        <w:rPr>
          <w:rFonts w:asciiTheme="minorHAnsi" w:hAnsiTheme="minorHAnsi" w:cstheme="minorHAnsi"/>
          <w:lang w:val="es-ES_tradnl"/>
        </w:rPr>
        <w:t>.</w:t>
      </w:r>
    </w:p>
    <w:p w14:paraId="2F577761" w14:textId="7D088AC7" w:rsidR="007521DB" w:rsidRPr="007521DB" w:rsidRDefault="007521DB" w:rsidP="007521DB">
      <w:pPr>
        <w:numPr>
          <w:ilvl w:val="1"/>
          <w:numId w:val="15"/>
        </w:numPr>
        <w:jc w:val="both"/>
        <w:rPr>
          <w:rFonts w:asciiTheme="minorHAnsi" w:hAnsiTheme="minorHAnsi" w:cstheme="minorHAnsi"/>
          <w:lang w:val="es-ES_tradnl"/>
        </w:rPr>
      </w:pPr>
      <w:r w:rsidRPr="006B76F0">
        <w:rPr>
          <w:rFonts w:asciiTheme="minorHAnsi" w:hAnsiTheme="minorHAnsi" w:cstheme="minorHAnsi"/>
          <w:lang w:val="es-ES_tradnl"/>
        </w:rPr>
        <w:t>Menú superior</w:t>
      </w:r>
      <w:r>
        <w:rPr>
          <w:rFonts w:asciiTheme="minorHAnsi" w:hAnsiTheme="minorHAnsi" w:cstheme="minorHAnsi"/>
          <w:lang w:val="es-ES_tradnl"/>
        </w:rPr>
        <w:t xml:space="preserve"> transparente y cambio de imagen al hacer hover </w:t>
      </w:r>
      <w:r w:rsidR="00E74C72">
        <w:rPr>
          <w:rFonts w:asciiTheme="minorHAnsi" w:hAnsiTheme="minorHAnsi" w:cstheme="minorHAnsi"/>
          <w:b/>
          <w:bCs/>
          <w:color w:val="FF0000"/>
          <w:lang w:val="es-ES_tradnl"/>
        </w:rPr>
        <w:t>0,5</w:t>
      </w:r>
      <w:r w:rsidRPr="0089290F">
        <w:rPr>
          <w:rFonts w:asciiTheme="minorHAnsi" w:hAnsiTheme="minorHAnsi" w:cstheme="minorHAnsi"/>
          <w:b/>
          <w:bCs/>
          <w:color w:val="FF0000"/>
          <w:lang w:val="es-ES_tradnl"/>
        </w:rPr>
        <w:t xml:space="preserve"> </w:t>
      </w:r>
      <w:r w:rsidRPr="00D33700">
        <w:rPr>
          <w:rFonts w:asciiTheme="minorHAnsi" w:hAnsiTheme="minorHAnsi" w:cstheme="minorHAnsi"/>
          <w:b/>
          <w:bCs/>
          <w:lang w:val="es-ES_tradnl"/>
        </w:rPr>
        <w:t>ptos</w:t>
      </w:r>
      <w:r>
        <w:rPr>
          <w:rFonts w:asciiTheme="minorHAnsi" w:hAnsiTheme="minorHAnsi" w:cstheme="minorHAnsi"/>
          <w:lang w:val="es-ES_tradnl"/>
        </w:rPr>
        <w:t>.</w:t>
      </w:r>
    </w:p>
    <w:p w14:paraId="3CCD433D" w14:textId="74AE5593" w:rsidR="000F1FFE" w:rsidRDefault="000F1FFE" w:rsidP="000F1FFE">
      <w:pPr>
        <w:numPr>
          <w:ilvl w:val="1"/>
          <w:numId w:val="15"/>
        </w:numPr>
        <w:jc w:val="both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t xml:space="preserve">Cambio de color en todas las opciones del menú deslizante al hacer hover </w:t>
      </w:r>
      <w:r w:rsidRPr="000F1FFE">
        <w:rPr>
          <w:rFonts w:asciiTheme="minorHAnsi" w:hAnsiTheme="minorHAnsi" w:cstheme="minorHAnsi"/>
          <w:b/>
          <w:bCs/>
          <w:color w:val="FF0000"/>
          <w:lang w:val="es-ES_tradnl"/>
        </w:rPr>
        <w:t xml:space="preserve">0,5 </w:t>
      </w:r>
      <w:r w:rsidRPr="00D33700">
        <w:rPr>
          <w:rFonts w:asciiTheme="minorHAnsi" w:hAnsiTheme="minorHAnsi" w:cstheme="minorHAnsi"/>
          <w:b/>
          <w:bCs/>
          <w:lang w:val="es-ES_tradnl"/>
        </w:rPr>
        <w:t>ptos</w:t>
      </w:r>
      <w:r>
        <w:rPr>
          <w:rFonts w:asciiTheme="minorHAnsi" w:hAnsiTheme="minorHAnsi" w:cstheme="minorHAnsi"/>
          <w:lang w:val="es-ES_tradnl"/>
        </w:rPr>
        <w:t>.</w:t>
      </w:r>
    </w:p>
    <w:p w14:paraId="5F15EA07" w14:textId="01FD8F4B" w:rsidR="00E74C72" w:rsidRDefault="00E74C72" w:rsidP="00E74C72">
      <w:pPr>
        <w:numPr>
          <w:ilvl w:val="1"/>
          <w:numId w:val="15"/>
        </w:numPr>
        <w:jc w:val="both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t xml:space="preserve">Cambio de color en todas las imágenes del menú deslizante al hacer hover </w:t>
      </w:r>
      <w:r w:rsidRPr="000F1FFE">
        <w:rPr>
          <w:rFonts w:asciiTheme="minorHAnsi" w:hAnsiTheme="minorHAnsi" w:cstheme="minorHAnsi"/>
          <w:b/>
          <w:bCs/>
          <w:color w:val="FF0000"/>
          <w:lang w:val="es-ES_tradnl"/>
        </w:rPr>
        <w:t xml:space="preserve">0,5 </w:t>
      </w:r>
      <w:r w:rsidRPr="00D33700">
        <w:rPr>
          <w:rFonts w:asciiTheme="minorHAnsi" w:hAnsiTheme="minorHAnsi" w:cstheme="minorHAnsi"/>
          <w:b/>
          <w:bCs/>
          <w:lang w:val="es-ES_tradnl"/>
        </w:rPr>
        <w:t>ptos</w:t>
      </w:r>
      <w:r>
        <w:rPr>
          <w:rFonts w:asciiTheme="minorHAnsi" w:hAnsiTheme="minorHAnsi" w:cstheme="minorHAnsi"/>
          <w:lang w:val="es-ES_tradnl"/>
        </w:rPr>
        <w:t>.</w:t>
      </w:r>
    </w:p>
    <w:p w14:paraId="776ECF57" w14:textId="1B76EA98" w:rsidR="00E74C72" w:rsidRPr="00E74C72" w:rsidRDefault="00E74C72" w:rsidP="00E74C72">
      <w:pPr>
        <w:numPr>
          <w:ilvl w:val="1"/>
          <w:numId w:val="15"/>
        </w:numPr>
        <w:jc w:val="both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t>Cambio de forma en el fondo de la frase “</w:t>
      </w:r>
      <w:r w:rsidRPr="00924305">
        <w:rPr>
          <w:rFonts w:asciiTheme="minorHAnsi" w:hAnsiTheme="minorHAnsi" w:cstheme="minorHAnsi"/>
          <w:i/>
          <w:iCs/>
          <w:lang w:val="es-ES_tradnl"/>
        </w:rPr>
        <w:t>La esgrima en Zaragoza</w:t>
      </w:r>
      <w:r>
        <w:rPr>
          <w:rFonts w:asciiTheme="minorHAnsi" w:hAnsiTheme="minorHAnsi" w:cstheme="minorHAnsi"/>
          <w:lang w:val="es-ES_tradnl"/>
        </w:rPr>
        <w:t xml:space="preserve">” la hacer hover </w:t>
      </w:r>
      <w:r w:rsidRPr="00E74C72">
        <w:rPr>
          <w:rFonts w:asciiTheme="minorHAnsi" w:hAnsiTheme="minorHAnsi" w:cstheme="minorHAnsi"/>
          <w:b/>
          <w:bCs/>
          <w:color w:val="FF0000"/>
          <w:lang w:val="es-ES_tradnl"/>
        </w:rPr>
        <w:t xml:space="preserve">0,5 </w:t>
      </w:r>
      <w:r w:rsidRPr="00E74C72">
        <w:rPr>
          <w:rFonts w:asciiTheme="minorHAnsi" w:hAnsiTheme="minorHAnsi" w:cstheme="minorHAnsi"/>
          <w:b/>
          <w:bCs/>
          <w:lang w:val="es-ES_tradnl"/>
        </w:rPr>
        <w:t>ptos.</w:t>
      </w:r>
    </w:p>
    <w:p w14:paraId="67D69F3A" w14:textId="4372F9A6" w:rsidR="000F1FFE" w:rsidRPr="000F1FFE" w:rsidRDefault="00E74C72" w:rsidP="000F1FFE">
      <w:pPr>
        <w:numPr>
          <w:ilvl w:val="1"/>
          <w:numId w:val="15"/>
        </w:numPr>
        <w:jc w:val="both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t xml:space="preserve">Cambio de color en las imágenes derecha e izquierda del </w:t>
      </w:r>
      <w:r w:rsidR="000F1FFE" w:rsidRPr="006B76F0">
        <w:rPr>
          <w:rFonts w:asciiTheme="minorHAnsi" w:hAnsiTheme="minorHAnsi" w:cstheme="minorHAnsi"/>
          <w:lang w:val="es-ES_tradnl"/>
        </w:rPr>
        <w:t>Pie de página</w:t>
      </w:r>
      <w:r>
        <w:rPr>
          <w:rFonts w:asciiTheme="minorHAnsi" w:hAnsiTheme="minorHAnsi" w:cstheme="minorHAnsi"/>
          <w:lang w:val="es-ES_tradnl"/>
        </w:rPr>
        <w:t xml:space="preserve"> al hacer hover</w:t>
      </w:r>
      <w:r w:rsidR="000F1FFE">
        <w:rPr>
          <w:rFonts w:asciiTheme="minorHAnsi" w:hAnsiTheme="minorHAnsi" w:cstheme="minorHAnsi"/>
          <w:lang w:val="es-ES_tradnl"/>
        </w:rPr>
        <w:t xml:space="preserve"> </w:t>
      </w:r>
      <w:r w:rsidR="000F1FFE">
        <w:rPr>
          <w:rFonts w:asciiTheme="minorHAnsi" w:hAnsiTheme="minorHAnsi" w:cstheme="minorHAnsi"/>
          <w:b/>
          <w:bCs/>
          <w:color w:val="FF0000"/>
          <w:lang w:val="es-ES_tradnl"/>
        </w:rPr>
        <w:t>0,5</w:t>
      </w:r>
      <w:r w:rsidR="000F1FFE" w:rsidRPr="00D33700">
        <w:rPr>
          <w:rFonts w:asciiTheme="minorHAnsi" w:hAnsiTheme="minorHAnsi" w:cstheme="minorHAnsi"/>
          <w:b/>
          <w:bCs/>
          <w:lang w:val="es-ES_tradnl"/>
        </w:rPr>
        <w:t xml:space="preserve"> pto</w:t>
      </w:r>
      <w:r w:rsidR="000F1FFE">
        <w:rPr>
          <w:rFonts w:asciiTheme="minorHAnsi" w:hAnsiTheme="minorHAnsi" w:cstheme="minorHAnsi"/>
          <w:b/>
          <w:bCs/>
          <w:lang w:val="es-ES_tradnl"/>
        </w:rPr>
        <w:t>s</w:t>
      </w:r>
      <w:r w:rsidR="000F1FFE">
        <w:rPr>
          <w:rFonts w:asciiTheme="minorHAnsi" w:hAnsiTheme="minorHAnsi" w:cstheme="minorHAnsi"/>
          <w:lang w:val="es-ES_tradnl"/>
        </w:rPr>
        <w:t>.</w:t>
      </w:r>
    </w:p>
    <w:p w14:paraId="71ADC659" w14:textId="77777777" w:rsidR="001229DE" w:rsidRDefault="001229DE" w:rsidP="001229DE">
      <w:pPr>
        <w:ind w:left="360"/>
        <w:jc w:val="both"/>
        <w:rPr>
          <w:rFonts w:asciiTheme="minorHAnsi" w:hAnsiTheme="minorHAnsi" w:cstheme="minorHAnsi"/>
          <w:lang w:val="es-ES_tradnl"/>
        </w:rPr>
      </w:pPr>
    </w:p>
    <w:p w14:paraId="6C9A11A2" w14:textId="7012C75B" w:rsidR="001A2C76" w:rsidRDefault="001A2C76" w:rsidP="001A2C76">
      <w:pPr>
        <w:numPr>
          <w:ilvl w:val="0"/>
          <w:numId w:val="15"/>
        </w:numPr>
        <w:jc w:val="both"/>
        <w:rPr>
          <w:rFonts w:asciiTheme="minorHAnsi" w:hAnsiTheme="minorHAnsi" w:cstheme="minorHAnsi"/>
          <w:lang w:val="es-ES_tradnl"/>
        </w:rPr>
      </w:pPr>
      <w:r w:rsidRPr="006B76F0">
        <w:rPr>
          <w:rFonts w:asciiTheme="minorHAnsi" w:hAnsiTheme="minorHAnsi" w:cstheme="minorHAnsi"/>
          <w:lang w:val="es-ES_tradnl"/>
        </w:rPr>
        <w:t>Tanto el código HTML5 y CSS3 se deben presentar debidamente comentados y organizados (</w:t>
      </w:r>
      <w:r w:rsidR="00924305">
        <w:rPr>
          <w:rFonts w:asciiTheme="minorHAnsi" w:hAnsiTheme="minorHAnsi" w:cstheme="minorHAnsi"/>
          <w:b/>
          <w:lang w:val="es-ES_tradnl"/>
        </w:rPr>
        <w:t>1,5</w:t>
      </w:r>
      <w:r w:rsidRPr="006B76F0">
        <w:rPr>
          <w:rFonts w:asciiTheme="minorHAnsi" w:hAnsiTheme="minorHAnsi" w:cstheme="minorHAnsi"/>
          <w:b/>
          <w:lang w:val="es-ES_tradnl"/>
        </w:rPr>
        <w:t xml:space="preserve"> pto</w:t>
      </w:r>
      <w:r w:rsidR="00D67801">
        <w:rPr>
          <w:rFonts w:asciiTheme="minorHAnsi" w:hAnsiTheme="minorHAnsi" w:cstheme="minorHAnsi"/>
          <w:b/>
          <w:lang w:val="es-ES_tradnl"/>
        </w:rPr>
        <w:t>s</w:t>
      </w:r>
      <w:r w:rsidRPr="006B76F0">
        <w:rPr>
          <w:rFonts w:asciiTheme="minorHAnsi" w:hAnsiTheme="minorHAnsi" w:cstheme="minorHAnsi"/>
          <w:lang w:val="es-ES_tradnl"/>
        </w:rPr>
        <w:t>.)</w:t>
      </w:r>
    </w:p>
    <w:p w14:paraId="21C79C85" w14:textId="77777777" w:rsidR="001229DE" w:rsidRPr="006B76F0" w:rsidRDefault="001229DE" w:rsidP="001229DE">
      <w:pPr>
        <w:ind w:left="360"/>
        <w:jc w:val="both"/>
        <w:rPr>
          <w:rFonts w:asciiTheme="minorHAnsi" w:hAnsiTheme="minorHAnsi" w:cstheme="minorHAnsi"/>
          <w:lang w:val="es-ES_tradnl"/>
        </w:rPr>
      </w:pPr>
    </w:p>
    <w:p w14:paraId="78BA1B57" w14:textId="77777777" w:rsidR="00992E03" w:rsidRPr="006B76F0" w:rsidRDefault="00992E03" w:rsidP="001A2C76">
      <w:pPr>
        <w:pStyle w:val="Prrafodelista"/>
        <w:ind w:left="0"/>
        <w:rPr>
          <w:rFonts w:asciiTheme="minorHAnsi" w:hAnsiTheme="minorHAnsi" w:cstheme="minorHAnsi"/>
          <w:lang w:val="es-ES_tradnl"/>
        </w:rPr>
      </w:pPr>
    </w:p>
    <w:p w14:paraId="2721E238" w14:textId="6C297F24" w:rsidR="00CA32E8" w:rsidRPr="00541785" w:rsidRDefault="00CA32E8" w:rsidP="00541785">
      <w:pPr>
        <w:pStyle w:val="Prrafodelista"/>
        <w:spacing w:after="240"/>
        <w:ind w:left="0"/>
        <w:rPr>
          <w:rFonts w:asciiTheme="minorHAnsi" w:hAnsiTheme="minorHAnsi" w:cstheme="minorHAnsi"/>
          <w:b/>
          <w:lang w:val="es-ES_tradnl"/>
        </w:rPr>
      </w:pPr>
      <w:r w:rsidRPr="006B76F0">
        <w:rPr>
          <w:rFonts w:asciiTheme="minorHAnsi" w:hAnsiTheme="minorHAnsi" w:cstheme="minorHAnsi"/>
          <w:b/>
          <w:lang w:val="es-ES_tradnl"/>
        </w:rPr>
        <w:t>REQUISITOS DE PRESENTACIÓN</w:t>
      </w:r>
    </w:p>
    <w:p w14:paraId="59F04D51" w14:textId="1B0F518A" w:rsidR="00CA32E8" w:rsidRPr="006B76F0" w:rsidRDefault="00CA32E8" w:rsidP="001A2C76">
      <w:pPr>
        <w:pStyle w:val="Prrafodelista"/>
        <w:ind w:left="0"/>
        <w:rPr>
          <w:rFonts w:asciiTheme="minorHAnsi" w:hAnsiTheme="minorHAnsi" w:cstheme="minorHAnsi"/>
          <w:lang w:val="es-ES_tradnl"/>
        </w:rPr>
      </w:pPr>
      <w:r w:rsidRPr="006B76F0">
        <w:rPr>
          <w:rFonts w:asciiTheme="minorHAnsi" w:hAnsiTheme="minorHAnsi" w:cstheme="minorHAnsi"/>
          <w:lang w:val="es-ES_tradnl"/>
        </w:rPr>
        <w:t xml:space="preserve">Un fichero comprimido nombrado como </w:t>
      </w:r>
      <w:r w:rsidR="00CB59C6" w:rsidRPr="00CB59C6">
        <w:rPr>
          <w:rFonts w:asciiTheme="minorHAnsi" w:hAnsiTheme="minorHAnsi" w:cstheme="minorHAnsi"/>
          <w:b/>
          <w:bCs/>
          <w:lang w:val="es-ES_tradnl"/>
        </w:rPr>
        <w:t>PR0</w:t>
      </w:r>
      <w:r w:rsidR="00632790">
        <w:rPr>
          <w:rFonts w:asciiTheme="minorHAnsi" w:hAnsiTheme="minorHAnsi" w:cstheme="minorHAnsi"/>
          <w:b/>
          <w:bCs/>
          <w:lang w:val="es-ES_tradnl"/>
        </w:rPr>
        <w:t>4</w:t>
      </w:r>
      <w:r w:rsidR="00CB59C6" w:rsidRPr="00CB59C6">
        <w:rPr>
          <w:rFonts w:asciiTheme="minorHAnsi" w:hAnsiTheme="minorHAnsi" w:cstheme="minorHAnsi"/>
          <w:b/>
          <w:bCs/>
          <w:lang w:val="es-ES_tradnl"/>
        </w:rPr>
        <w:t>_</w:t>
      </w:r>
      <w:r w:rsidRPr="006B76F0">
        <w:rPr>
          <w:rFonts w:asciiTheme="minorHAnsi" w:hAnsiTheme="minorHAnsi" w:cstheme="minorHAnsi"/>
          <w:b/>
          <w:lang w:val="es-ES_tradnl"/>
        </w:rPr>
        <w:t>Apellido1Apellido2_Nombre</w:t>
      </w:r>
      <w:r w:rsidR="00CB59C6">
        <w:rPr>
          <w:rFonts w:asciiTheme="minorHAnsi" w:hAnsiTheme="minorHAnsi" w:cstheme="minorHAnsi"/>
          <w:b/>
          <w:lang w:val="es-ES_tradnl"/>
        </w:rPr>
        <w:t xml:space="preserve"> </w:t>
      </w:r>
      <w:r w:rsidRPr="006B76F0">
        <w:rPr>
          <w:rFonts w:asciiTheme="minorHAnsi" w:hAnsiTheme="minorHAnsi" w:cstheme="minorHAnsi"/>
          <w:lang w:val="es-ES_tradnl"/>
        </w:rPr>
        <w:t>y que contendrá:</w:t>
      </w:r>
    </w:p>
    <w:p w14:paraId="24D382A2" w14:textId="14FD6134" w:rsidR="00CA32E8" w:rsidRPr="006B76F0" w:rsidRDefault="00CA32E8" w:rsidP="00CA32E8">
      <w:pPr>
        <w:pStyle w:val="Prrafodelista"/>
        <w:numPr>
          <w:ilvl w:val="0"/>
          <w:numId w:val="16"/>
        </w:numPr>
        <w:rPr>
          <w:rFonts w:asciiTheme="minorHAnsi" w:hAnsiTheme="minorHAnsi" w:cstheme="minorHAnsi"/>
          <w:lang w:val="es-ES_tradnl"/>
        </w:rPr>
      </w:pPr>
      <w:r w:rsidRPr="006B76F0">
        <w:rPr>
          <w:rFonts w:asciiTheme="minorHAnsi" w:hAnsiTheme="minorHAnsi" w:cstheme="minorHAnsi"/>
          <w:lang w:val="es-ES_tradnl"/>
        </w:rPr>
        <w:t xml:space="preserve">carpeta de imágenes como </w:t>
      </w:r>
      <w:r w:rsidRPr="006B76F0">
        <w:rPr>
          <w:rFonts w:asciiTheme="minorHAnsi" w:hAnsiTheme="minorHAnsi" w:cstheme="minorHAnsi"/>
          <w:b/>
          <w:lang w:val="es-ES_tradnl"/>
        </w:rPr>
        <w:t>img</w:t>
      </w:r>
    </w:p>
    <w:p w14:paraId="61473F1E" w14:textId="77777777" w:rsidR="00CA32E8" w:rsidRPr="006B76F0" w:rsidRDefault="00CA32E8" w:rsidP="00CA32E8">
      <w:pPr>
        <w:pStyle w:val="Prrafodelista"/>
        <w:numPr>
          <w:ilvl w:val="0"/>
          <w:numId w:val="16"/>
        </w:numPr>
        <w:rPr>
          <w:rFonts w:asciiTheme="minorHAnsi" w:hAnsiTheme="minorHAnsi" w:cstheme="minorHAnsi"/>
          <w:lang w:val="es-ES_tradnl"/>
        </w:rPr>
      </w:pPr>
      <w:r w:rsidRPr="006B76F0">
        <w:rPr>
          <w:rFonts w:asciiTheme="minorHAnsi" w:hAnsiTheme="minorHAnsi" w:cstheme="minorHAnsi"/>
          <w:lang w:val="es-ES_tradnl"/>
        </w:rPr>
        <w:t xml:space="preserve">carpeta con las hojas css como </w:t>
      </w:r>
      <w:r w:rsidRPr="006B76F0">
        <w:rPr>
          <w:rFonts w:asciiTheme="minorHAnsi" w:hAnsiTheme="minorHAnsi" w:cstheme="minorHAnsi"/>
          <w:b/>
          <w:lang w:val="es-ES_tradnl"/>
        </w:rPr>
        <w:t>css</w:t>
      </w:r>
    </w:p>
    <w:p w14:paraId="054D3992" w14:textId="6A570B00" w:rsidR="00CA32E8" w:rsidRPr="00E74C72" w:rsidRDefault="00CA32E8" w:rsidP="00CA32E8">
      <w:pPr>
        <w:pStyle w:val="Prrafodelista"/>
        <w:numPr>
          <w:ilvl w:val="0"/>
          <w:numId w:val="16"/>
        </w:numPr>
        <w:rPr>
          <w:rFonts w:asciiTheme="minorHAnsi" w:hAnsiTheme="minorHAnsi" w:cstheme="minorHAnsi"/>
          <w:lang w:val="es-ES_tradnl"/>
        </w:rPr>
      </w:pPr>
      <w:r w:rsidRPr="006B76F0">
        <w:rPr>
          <w:rFonts w:asciiTheme="minorHAnsi" w:hAnsiTheme="minorHAnsi" w:cstheme="minorHAnsi"/>
          <w:lang w:val="es-ES_tradnl"/>
        </w:rPr>
        <w:t xml:space="preserve">archivo HTML como </w:t>
      </w:r>
      <w:r w:rsidRPr="006B76F0">
        <w:rPr>
          <w:rFonts w:asciiTheme="minorHAnsi" w:hAnsiTheme="minorHAnsi" w:cstheme="minorHAnsi"/>
          <w:b/>
          <w:lang w:val="es-ES_tradnl"/>
        </w:rPr>
        <w:t>index.html</w:t>
      </w:r>
    </w:p>
    <w:p w14:paraId="284DDE29" w14:textId="7E9B4E36" w:rsidR="00E74C72" w:rsidRPr="006B76F0" w:rsidRDefault="00E74C72" w:rsidP="00CA32E8">
      <w:pPr>
        <w:pStyle w:val="Prrafodelista"/>
        <w:numPr>
          <w:ilvl w:val="0"/>
          <w:numId w:val="16"/>
        </w:numPr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b/>
          <w:lang w:val="es-ES_tradnl"/>
        </w:rPr>
        <w:t>No se puede emplear javascript.</w:t>
      </w:r>
    </w:p>
    <w:p w14:paraId="0CA8E2BB" w14:textId="551DE5EE" w:rsidR="006B76F0" w:rsidRPr="006B76F0" w:rsidRDefault="006B76F0" w:rsidP="00CB59C6">
      <w:pPr>
        <w:spacing w:before="240" w:after="240"/>
        <w:jc w:val="both"/>
        <w:rPr>
          <w:rFonts w:asciiTheme="minorHAnsi" w:hAnsiTheme="minorHAnsi" w:cstheme="minorHAnsi"/>
        </w:rPr>
      </w:pPr>
      <w:r w:rsidRPr="006B76F0">
        <w:rPr>
          <w:rFonts w:asciiTheme="minorHAnsi" w:hAnsiTheme="minorHAnsi" w:cstheme="minorHAnsi"/>
        </w:rPr>
        <w:t>Las entregas que no respeten el formato de presentación especificado</w:t>
      </w:r>
      <w:r w:rsidR="00656AE6">
        <w:rPr>
          <w:rFonts w:asciiTheme="minorHAnsi" w:hAnsiTheme="minorHAnsi" w:cstheme="minorHAnsi"/>
        </w:rPr>
        <w:t xml:space="preserve"> en los requisitos</w:t>
      </w:r>
      <w:r w:rsidRPr="006B76F0">
        <w:rPr>
          <w:rFonts w:asciiTheme="minorHAnsi" w:hAnsiTheme="minorHAnsi" w:cstheme="minorHAnsi"/>
        </w:rPr>
        <w:t xml:space="preserve">, serán penalizadas con </w:t>
      </w:r>
      <w:r w:rsidRPr="006B76F0">
        <w:rPr>
          <w:rFonts w:asciiTheme="minorHAnsi" w:hAnsiTheme="minorHAnsi" w:cstheme="minorHAnsi"/>
          <w:b/>
          <w:bCs/>
        </w:rPr>
        <w:t>-1 punto.</w:t>
      </w:r>
    </w:p>
    <w:p w14:paraId="5552B94C" w14:textId="6D1C61F7" w:rsidR="00486DB2" w:rsidRPr="00924305" w:rsidRDefault="003A242D" w:rsidP="00924305">
      <w:pPr>
        <w:spacing w:before="240" w:after="240"/>
        <w:rPr>
          <w:rFonts w:asciiTheme="minorHAnsi" w:hAnsiTheme="minorHAnsi" w:cstheme="minorHAnsi"/>
          <w:b/>
          <w:lang w:val="es-ES_tradnl"/>
        </w:rPr>
      </w:pPr>
      <w:r w:rsidRPr="006B76F0">
        <w:rPr>
          <w:rFonts w:asciiTheme="minorHAnsi" w:hAnsiTheme="minorHAnsi" w:cstheme="minorHAnsi"/>
          <w:b/>
          <w:lang w:val="es-ES_tradnl"/>
        </w:rPr>
        <w:t xml:space="preserve">El archivo se deberá de enviar al aula de </w:t>
      </w:r>
      <w:r w:rsidR="00503761" w:rsidRPr="006B76F0">
        <w:rPr>
          <w:rFonts w:asciiTheme="minorHAnsi" w:hAnsiTheme="minorHAnsi" w:cstheme="minorHAnsi"/>
          <w:b/>
          <w:lang w:val="es-ES_tradnl"/>
        </w:rPr>
        <w:t>Moodle</w:t>
      </w:r>
      <w:r w:rsidRPr="006B76F0">
        <w:rPr>
          <w:rFonts w:asciiTheme="minorHAnsi" w:hAnsiTheme="minorHAnsi" w:cstheme="minorHAnsi"/>
          <w:b/>
          <w:lang w:val="es-ES_tradnl"/>
        </w:rPr>
        <w:t xml:space="preserve"> antes de las 23:59 h del día </w:t>
      </w:r>
      <w:r w:rsidR="00632790">
        <w:rPr>
          <w:rFonts w:asciiTheme="minorHAnsi" w:hAnsiTheme="minorHAnsi" w:cstheme="minorHAnsi"/>
          <w:b/>
          <w:lang w:val="es-ES_tradnl"/>
        </w:rPr>
        <w:t>15</w:t>
      </w:r>
      <w:r w:rsidRPr="006B76F0">
        <w:rPr>
          <w:rFonts w:asciiTheme="minorHAnsi" w:hAnsiTheme="minorHAnsi" w:cstheme="minorHAnsi"/>
          <w:b/>
          <w:lang w:val="es-ES_tradnl"/>
        </w:rPr>
        <w:t xml:space="preserve"> de </w:t>
      </w:r>
      <w:r w:rsidR="00632790">
        <w:rPr>
          <w:rFonts w:asciiTheme="minorHAnsi" w:hAnsiTheme="minorHAnsi" w:cstheme="minorHAnsi"/>
          <w:b/>
          <w:lang w:val="es-ES_tradnl"/>
        </w:rPr>
        <w:t>Enero</w:t>
      </w:r>
      <w:r w:rsidRPr="006B76F0">
        <w:rPr>
          <w:rFonts w:asciiTheme="minorHAnsi" w:hAnsiTheme="minorHAnsi" w:cstheme="minorHAnsi"/>
          <w:b/>
          <w:lang w:val="es-ES_tradnl"/>
        </w:rPr>
        <w:t xml:space="preserve"> de 20</w:t>
      </w:r>
      <w:r w:rsidR="00503761" w:rsidRPr="006B76F0">
        <w:rPr>
          <w:rFonts w:asciiTheme="minorHAnsi" w:hAnsiTheme="minorHAnsi" w:cstheme="minorHAnsi"/>
          <w:b/>
          <w:lang w:val="es-ES_tradnl"/>
        </w:rPr>
        <w:t>2</w:t>
      </w:r>
      <w:r w:rsidR="00632790">
        <w:rPr>
          <w:rFonts w:asciiTheme="minorHAnsi" w:hAnsiTheme="minorHAnsi" w:cstheme="minorHAnsi"/>
          <w:b/>
          <w:lang w:val="es-ES_tradnl"/>
        </w:rPr>
        <w:t>1</w:t>
      </w:r>
    </w:p>
    <w:p w14:paraId="619B7AB1" w14:textId="6D651259" w:rsidR="00BF0239" w:rsidRDefault="00BF0239">
      <w:pPr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br w:type="page"/>
      </w:r>
    </w:p>
    <w:p w14:paraId="597DCA22" w14:textId="5ABCAB76" w:rsidR="00486DB2" w:rsidRPr="00062A08" w:rsidRDefault="00BF0239" w:rsidP="00062A08">
      <w:pPr>
        <w:pStyle w:val="Prrafodelista"/>
        <w:jc w:val="center"/>
        <w:rPr>
          <w:rFonts w:asciiTheme="minorHAnsi" w:hAnsiTheme="minorHAnsi" w:cstheme="minorHAnsi"/>
          <w:b/>
          <w:bCs/>
          <w:lang w:val="es-ES_tradnl"/>
        </w:rPr>
      </w:pPr>
      <w:r w:rsidRPr="00062A08">
        <w:rPr>
          <w:rFonts w:asciiTheme="minorHAnsi" w:hAnsiTheme="minorHAnsi" w:cstheme="minorHAnsi"/>
          <w:b/>
          <w:bCs/>
          <w:lang w:val="es-ES_tradnl"/>
        </w:rPr>
        <w:lastRenderedPageBreak/>
        <w:t>VERSIÓN ESCRITORIO.</w:t>
      </w:r>
    </w:p>
    <w:p w14:paraId="130AA28A" w14:textId="1BBC7897" w:rsidR="00BF0239" w:rsidRDefault="00BF0239" w:rsidP="00B33084">
      <w:pPr>
        <w:pStyle w:val="Prrafodelista"/>
        <w:rPr>
          <w:rFonts w:asciiTheme="minorHAnsi" w:hAnsiTheme="minorHAnsi" w:cstheme="minorHAnsi"/>
          <w:lang w:val="es-ES_tradnl"/>
        </w:rPr>
      </w:pPr>
    </w:p>
    <w:p w14:paraId="7FE83CED" w14:textId="6949B69C" w:rsidR="004E78BF" w:rsidRDefault="00062A08" w:rsidP="00062A08">
      <w:pPr>
        <w:jc w:val="center"/>
        <w:rPr>
          <w:rFonts w:asciiTheme="minorHAnsi" w:hAnsiTheme="minorHAnsi" w:cstheme="minorHAnsi"/>
          <w:lang w:val="es-ES_tradnl"/>
        </w:rPr>
      </w:pPr>
      <w:r w:rsidRPr="00062A08">
        <w:rPr>
          <w:rFonts w:asciiTheme="minorHAnsi" w:hAnsiTheme="minorHAnsi" w:cstheme="minorHAnsi"/>
          <w:noProof/>
          <w:lang w:val="es-ES_tradnl"/>
        </w:rPr>
        <w:drawing>
          <wp:inline distT="0" distB="0" distL="0" distR="0" wp14:anchorId="4BEF65EC" wp14:editId="3A25F41D">
            <wp:extent cx="5473981" cy="58296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58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16F5" w14:textId="77777777" w:rsidR="000F1FFE" w:rsidRDefault="00BF0239">
      <w:pPr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br w:type="page"/>
      </w:r>
    </w:p>
    <w:p w14:paraId="7C014084" w14:textId="77777777" w:rsidR="000F1FFE" w:rsidRDefault="000F1FFE" w:rsidP="000F1FFE">
      <w:pPr>
        <w:jc w:val="center"/>
        <w:rPr>
          <w:rFonts w:asciiTheme="minorHAnsi" w:hAnsiTheme="minorHAnsi" w:cstheme="minorHAnsi"/>
          <w:lang w:val="es-ES_tradnl"/>
        </w:rPr>
      </w:pPr>
      <w:r w:rsidRPr="000F1FFE">
        <w:rPr>
          <w:rFonts w:asciiTheme="minorHAnsi" w:hAnsiTheme="minorHAnsi" w:cstheme="minorHAnsi"/>
          <w:noProof/>
          <w:lang w:val="es-ES_tradnl"/>
        </w:rPr>
        <w:lastRenderedPageBreak/>
        <w:drawing>
          <wp:inline distT="0" distB="0" distL="0" distR="0" wp14:anchorId="0CEBF1E2" wp14:editId="07C6FC34">
            <wp:extent cx="4971600" cy="5828400"/>
            <wp:effectExtent l="0" t="0" r="635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58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D0A2" w14:textId="77777777" w:rsidR="000F1FFE" w:rsidRDefault="000F1FFE" w:rsidP="000F1FFE">
      <w:pPr>
        <w:rPr>
          <w:rFonts w:asciiTheme="minorHAnsi" w:hAnsiTheme="minorHAnsi" w:cstheme="minorHAnsi"/>
          <w:lang w:val="es-ES_tradnl"/>
        </w:rPr>
      </w:pPr>
    </w:p>
    <w:p w14:paraId="5714F160" w14:textId="000B681C" w:rsidR="000F1FFE" w:rsidRDefault="000F1FFE" w:rsidP="000F1FFE">
      <w:pPr>
        <w:rPr>
          <w:rFonts w:asciiTheme="minorHAnsi" w:hAnsiTheme="minorHAnsi" w:cstheme="minorHAnsi"/>
          <w:lang w:val="es-ES_tradnl"/>
        </w:rPr>
      </w:pPr>
      <w:r w:rsidRPr="00E74655">
        <w:rPr>
          <w:rFonts w:asciiTheme="minorHAnsi" w:hAnsiTheme="minorHAnsi" w:cstheme="minorHAnsi"/>
          <w:lang w:val="es-ES_tradnl"/>
        </w:rPr>
        <w:t>Fijaros bien que el menú oculto deslizante es semitransparente</w:t>
      </w:r>
      <w:r>
        <w:rPr>
          <w:rFonts w:asciiTheme="minorHAnsi" w:hAnsiTheme="minorHAnsi" w:cstheme="minorHAnsi"/>
          <w:lang w:val="es-ES_tradnl"/>
        </w:rPr>
        <w:t>.</w:t>
      </w:r>
    </w:p>
    <w:p w14:paraId="597CDF98" w14:textId="228E5E0B" w:rsidR="000F1FFE" w:rsidRPr="00E74655" w:rsidRDefault="000F1FFE" w:rsidP="000F1FFE">
      <w:pPr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t>El menú oculto deslizante cuando se muestra ocupa todo hasta llegar al inicio del footer.</w:t>
      </w:r>
    </w:p>
    <w:p w14:paraId="17135089" w14:textId="2685F47E" w:rsidR="0089290F" w:rsidRDefault="0089290F" w:rsidP="000F1FFE">
      <w:pPr>
        <w:jc w:val="center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br w:type="page"/>
      </w:r>
    </w:p>
    <w:p w14:paraId="36C715F3" w14:textId="77777777" w:rsidR="00BF0239" w:rsidRDefault="00BF0239">
      <w:pPr>
        <w:rPr>
          <w:rFonts w:asciiTheme="minorHAnsi" w:hAnsiTheme="minorHAnsi" w:cstheme="minorHAnsi"/>
          <w:lang w:val="es-ES_tradnl"/>
        </w:rPr>
      </w:pPr>
    </w:p>
    <w:p w14:paraId="75470001" w14:textId="58839450" w:rsidR="00BF0239" w:rsidRPr="00E74655" w:rsidRDefault="00E74655" w:rsidP="00E74655">
      <w:pPr>
        <w:jc w:val="center"/>
        <w:rPr>
          <w:rFonts w:asciiTheme="minorHAnsi" w:hAnsiTheme="minorHAnsi" w:cstheme="minorHAnsi"/>
          <w:b/>
          <w:bCs/>
          <w:lang w:val="es-ES_tradnl"/>
        </w:rPr>
      </w:pPr>
      <w:r w:rsidRPr="00E74655">
        <w:rPr>
          <w:rFonts w:asciiTheme="minorHAnsi" w:hAnsiTheme="minorHAnsi" w:cstheme="minorHAnsi"/>
          <w:b/>
          <w:bCs/>
          <w:lang w:val="es-ES_tradnl"/>
        </w:rPr>
        <w:t>VERSIÓN TABLET</w:t>
      </w:r>
    </w:p>
    <w:p w14:paraId="2EEA54EF" w14:textId="6EC92572" w:rsidR="00E74655" w:rsidRDefault="00E74655">
      <w:pPr>
        <w:rPr>
          <w:rFonts w:asciiTheme="minorHAnsi" w:hAnsiTheme="minorHAnsi" w:cstheme="minorHAnsi"/>
          <w:b/>
          <w:bCs/>
          <w:lang w:val="es-ES_tradnl"/>
        </w:rPr>
      </w:pPr>
    </w:p>
    <w:p w14:paraId="35AE7156" w14:textId="338C5C61" w:rsidR="00E74655" w:rsidRDefault="00E74655">
      <w:pPr>
        <w:rPr>
          <w:rFonts w:asciiTheme="minorHAnsi" w:hAnsiTheme="minorHAnsi" w:cstheme="minorHAnsi"/>
          <w:b/>
          <w:bCs/>
          <w:lang w:val="es-ES_tradnl"/>
        </w:rPr>
      </w:pPr>
      <w:r w:rsidRPr="00E74655">
        <w:rPr>
          <w:rFonts w:asciiTheme="minorHAnsi" w:hAnsiTheme="minorHAnsi" w:cstheme="minorHAnsi"/>
          <w:b/>
          <w:bCs/>
          <w:noProof/>
          <w:lang w:val="es-ES_tradnl"/>
        </w:rPr>
        <w:drawing>
          <wp:inline distT="0" distB="0" distL="0" distR="0" wp14:anchorId="66263DAF" wp14:editId="07CD8DFB">
            <wp:extent cx="3062806" cy="4076700"/>
            <wp:effectExtent l="0" t="0" r="444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0523" cy="408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lang w:val="es-ES_tradnl"/>
        </w:rPr>
        <w:t xml:space="preserve"> </w:t>
      </w:r>
      <w:r w:rsidRPr="00E74655">
        <w:rPr>
          <w:rFonts w:asciiTheme="minorHAnsi" w:hAnsiTheme="minorHAnsi" w:cstheme="minorHAnsi"/>
          <w:b/>
          <w:bCs/>
          <w:noProof/>
          <w:lang w:val="es-ES_tradnl"/>
        </w:rPr>
        <w:drawing>
          <wp:inline distT="0" distB="0" distL="0" distR="0" wp14:anchorId="2AC0CC3B" wp14:editId="3181F88D">
            <wp:extent cx="3052400" cy="40576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0796" cy="406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98B4" w14:textId="77777777" w:rsidR="00E74655" w:rsidRDefault="00E74655">
      <w:pPr>
        <w:rPr>
          <w:rFonts w:asciiTheme="minorHAnsi" w:hAnsiTheme="minorHAnsi" w:cstheme="minorHAnsi"/>
          <w:b/>
          <w:bCs/>
          <w:lang w:val="es-ES_tradnl"/>
        </w:rPr>
      </w:pPr>
    </w:p>
    <w:p w14:paraId="2CF3B03A" w14:textId="2C149F62" w:rsidR="00E74655" w:rsidRDefault="00E74655" w:rsidP="00E74655">
      <w:pPr>
        <w:rPr>
          <w:rFonts w:asciiTheme="minorHAnsi" w:hAnsiTheme="minorHAnsi" w:cstheme="minorHAnsi"/>
          <w:lang w:val="es-ES_tradnl"/>
        </w:rPr>
      </w:pPr>
      <w:r w:rsidRPr="00E74655">
        <w:rPr>
          <w:rFonts w:asciiTheme="minorHAnsi" w:hAnsiTheme="minorHAnsi" w:cstheme="minorHAnsi"/>
          <w:lang w:val="es-ES_tradnl"/>
        </w:rPr>
        <w:t xml:space="preserve">Fijaros bien que el menú oculto deslizante es semitransparente, </w:t>
      </w:r>
    </w:p>
    <w:p w14:paraId="13FFB896" w14:textId="6495A9A3" w:rsidR="00062A08" w:rsidRPr="00E74655" w:rsidRDefault="00062A08" w:rsidP="00E74655">
      <w:pPr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t>El menú oculto deslizante cuando se muestra ocupa todo el alto de la página.</w:t>
      </w:r>
    </w:p>
    <w:p w14:paraId="36B111DF" w14:textId="781AB0DE" w:rsidR="00E74655" w:rsidRDefault="00E74655">
      <w:pPr>
        <w:rPr>
          <w:rFonts w:asciiTheme="minorHAnsi" w:hAnsiTheme="minorHAnsi" w:cstheme="minorHAnsi"/>
          <w:b/>
          <w:bCs/>
          <w:lang w:val="es-ES_tradnl"/>
        </w:rPr>
      </w:pPr>
      <w:r>
        <w:rPr>
          <w:rFonts w:asciiTheme="minorHAnsi" w:hAnsiTheme="minorHAnsi" w:cstheme="minorHAnsi"/>
          <w:b/>
          <w:bCs/>
          <w:lang w:val="es-ES_tradnl"/>
        </w:rPr>
        <w:br w:type="page"/>
      </w:r>
    </w:p>
    <w:p w14:paraId="6091AE56" w14:textId="420758E6" w:rsidR="00BF0239" w:rsidRPr="00E74655" w:rsidRDefault="00BF0239" w:rsidP="00E74655">
      <w:pPr>
        <w:pStyle w:val="Prrafodelista"/>
        <w:jc w:val="center"/>
        <w:rPr>
          <w:rFonts w:asciiTheme="minorHAnsi" w:hAnsiTheme="minorHAnsi" w:cstheme="minorHAnsi"/>
          <w:b/>
          <w:bCs/>
          <w:lang w:val="es-ES_tradnl"/>
        </w:rPr>
      </w:pPr>
      <w:r w:rsidRPr="00E74655">
        <w:rPr>
          <w:rFonts w:asciiTheme="minorHAnsi" w:hAnsiTheme="minorHAnsi" w:cstheme="minorHAnsi"/>
          <w:b/>
          <w:bCs/>
          <w:lang w:val="es-ES_tradnl"/>
        </w:rPr>
        <w:lastRenderedPageBreak/>
        <w:t>VERSIÓN MÓVIL</w:t>
      </w:r>
    </w:p>
    <w:p w14:paraId="5A90B313" w14:textId="7C32BF0F" w:rsidR="00BF0239" w:rsidRDefault="00BF0239" w:rsidP="00B33084">
      <w:pPr>
        <w:pStyle w:val="Prrafodelista"/>
        <w:rPr>
          <w:rFonts w:asciiTheme="minorHAnsi" w:hAnsiTheme="minorHAnsi" w:cstheme="minorHAnsi"/>
          <w:lang w:val="es-ES_tradnl"/>
        </w:rPr>
      </w:pPr>
    </w:p>
    <w:p w14:paraId="2F78955A" w14:textId="497E1701" w:rsidR="00BF0239" w:rsidRDefault="00BF0239" w:rsidP="00B33084">
      <w:pPr>
        <w:pStyle w:val="Prrafodelista"/>
        <w:rPr>
          <w:rFonts w:asciiTheme="minorHAnsi" w:hAnsiTheme="minorHAnsi" w:cstheme="minorHAnsi"/>
          <w:lang w:val="es-ES_tradnl"/>
        </w:rPr>
      </w:pPr>
    </w:p>
    <w:p w14:paraId="41D89683" w14:textId="27AA5F50" w:rsidR="00BF0239" w:rsidRDefault="00BF0239" w:rsidP="00E74655">
      <w:pPr>
        <w:pStyle w:val="Prrafodelista"/>
        <w:jc w:val="center"/>
        <w:rPr>
          <w:rFonts w:asciiTheme="minorHAnsi" w:hAnsiTheme="minorHAnsi" w:cstheme="minorHAnsi"/>
          <w:lang w:val="es-ES_tradnl"/>
        </w:rPr>
      </w:pPr>
      <w:r w:rsidRPr="00BF0239">
        <w:rPr>
          <w:rFonts w:asciiTheme="minorHAnsi" w:hAnsiTheme="minorHAnsi" w:cstheme="minorHAnsi"/>
          <w:noProof/>
          <w:lang w:val="es-ES_tradnl"/>
        </w:rPr>
        <w:drawing>
          <wp:inline distT="0" distB="0" distL="0" distR="0" wp14:anchorId="4E174F56" wp14:editId="6F4B76D2">
            <wp:extent cx="4330923" cy="604551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604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C9C9" w14:textId="052B63C3" w:rsidR="00BF0239" w:rsidRDefault="00BF0239" w:rsidP="00B33084">
      <w:pPr>
        <w:pStyle w:val="Prrafodelista"/>
        <w:rPr>
          <w:rFonts w:asciiTheme="minorHAnsi" w:hAnsiTheme="minorHAnsi" w:cstheme="minorHAnsi"/>
          <w:lang w:val="es-ES_tradnl"/>
        </w:rPr>
      </w:pPr>
    </w:p>
    <w:p w14:paraId="25EB12F4" w14:textId="255450AA" w:rsidR="00E74655" w:rsidRDefault="00E74655" w:rsidP="00E74655">
      <w:pPr>
        <w:rPr>
          <w:rFonts w:asciiTheme="minorHAnsi" w:hAnsiTheme="minorHAnsi" w:cstheme="minorHAnsi"/>
          <w:lang w:val="es-ES_tradnl"/>
        </w:rPr>
      </w:pPr>
      <w:r w:rsidRPr="00E74655">
        <w:rPr>
          <w:rFonts w:asciiTheme="minorHAnsi" w:hAnsiTheme="minorHAnsi" w:cstheme="minorHAnsi"/>
          <w:lang w:val="es-ES_tradnl"/>
        </w:rPr>
        <w:t>Fijaros bien que el menú oculto deslizante es semitransparente, además los diferentes elementos se apilan uno encima de otro, salvo el icono de la cabecera</w:t>
      </w:r>
      <w:r w:rsidR="00924305">
        <w:rPr>
          <w:rFonts w:asciiTheme="minorHAnsi" w:hAnsiTheme="minorHAnsi" w:cstheme="minorHAnsi"/>
          <w:lang w:val="es-ES_tradnl"/>
        </w:rPr>
        <w:t xml:space="preserve">, </w:t>
      </w:r>
      <w:r w:rsidRPr="00E74655">
        <w:rPr>
          <w:rFonts w:asciiTheme="minorHAnsi" w:hAnsiTheme="minorHAnsi" w:cstheme="minorHAnsi"/>
          <w:lang w:val="es-ES_tradnl"/>
        </w:rPr>
        <w:t>el icono del menú</w:t>
      </w:r>
      <w:r w:rsidR="00924305">
        <w:rPr>
          <w:rFonts w:asciiTheme="minorHAnsi" w:hAnsiTheme="minorHAnsi" w:cstheme="minorHAnsi"/>
          <w:lang w:val="es-ES_tradnl"/>
        </w:rPr>
        <w:t xml:space="preserve"> y las imágenes del footer</w:t>
      </w:r>
      <w:r w:rsidR="00062A08">
        <w:rPr>
          <w:rFonts w:asciiTheme="minorHAnsi" w:hAnsiTheme="minorHAnsi" w:cstheme="minorHAnsi"/>
          <w:lang w:val="es-ES_tradnl"/>
        </w:rPr>
        <w:t>.</w:t>
      </w:r>
    </w:p>
    <w:p w14:paraId="59171249" w14:textId="294C062D" w:rsidR="00062A08" w:rsidRPr="00E74655" w:rsidRDefault="00062A08" w:rsidP="00E74655">
      <w:pPr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t>El menú oculto deslizante, cuando se muestra, no ocupa todo el alto de la página.</w:t>
      </w:r>
    </w:p>
    <w:p w14:paraId="6C9EDF58" w14:textId="77777777" w:rsidR="00E74655" w:rsidRPr="00E74655" w:rsidRDefault="00E74655" w:rsidP="00B33084">
      <w:pPr>
        <w:pStyle w:val="Prrafodelista"/>
        <w:rPr>
          <w:rFonts w:asciiTheme="minorHAnsi" w:hAnsiTheme="minorHAnsi" w:cstheme="minorHAnsi"/>
          <w:lang w:val="es-ES_tradnl"/>
        </w:rPr>
      </w:pPr>
    </w:p>
    <w:sectPr w:rsidR="00E74655" w:rsidRPr="00E74655" w:rsidSect="00E74C72">
      <w:headerReference w:type="default" r:id="rId13"/>
      <w:pgSz w:w="11906" w:h="16838" w:code="9"/>
      <w:pgMar w:top="340" w:right="567" w:bottom="284" w:left="851" w:header="284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9D2E4B" w14:textId="77777777" w:rsidR="00D14F65" w:rsidRDefault="00D14F65">
      <w:r>
        <w:separator/>
      </w:r>
    </w:p>
  </w:endnote>
  <w:endnote w:type="continuationSeparator" w:id="0">
    <w:p w14:paraId="341B535E" w14:textId="77777777" w:rsidR="00D14F65" w:rsidRDefault="00D14F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943A57" w14:textId="77777777" w:rsidR="00D14F65" w:rsidRDefault="00D14F65">
      <w:r>
        <w:separator/>
      </w:r>
    </w:p>
  </w:footnote>
  <w:footnote w:type="continuationSeparator" w:id="0">
    <w:p w14:paraId="7F0F17BB" w14:textId="77777777" w:rsidR="00D14F65" w:rsidRDefault="00D14F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B46C48" w14:textId="693F79C4" w:rsidR="00346395" w:rsidRDefault="00632790" w:rsidP="006D1A5D">
    <w:pPr>
      <w:pStyle w:val="Encabezado"/>
      <w:tabs>
        <w:tab w:val="clear" w:pos="4252"/>
        <w:tab w:val="clear" w:pos="8504"/>
        <w:tab w:val="left" w:pos="5954"/>
      </w:tabs>
      <w:rPr>
        <w:rFonts w:ascii="Arial" w:hAnsi="Arial"/>
        <w:b/>
        <w:sz w:val="20"/>
      </w:rPr>
    </w:pPr>
    <w:r>
      <w:rPr>
        <w:rFonts w:ascii="Arial" w:hAnsi="Arial"/>
        <w:b/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0EC71E24" wp14:editId="4E8BEE3D">
              <wp:simplePos x="0" y="0"/>
              <wp:positionH relativeFrom="column">
                <wp:posOffset>2074545</wp:posOffset>
              </wp:positionH>
              <wp:positionV relativeFrom="paragraph">
                <wp:posOffset>33655</wp:posOffset>
              </wp:positionV>
              <wp:extent cx="1113155" cy="835660"/>
              <wp:effectExtent l="0" t="0" r="3175" b="0"/>
              <wp:wrapNone/>
              <wp:docPr id="5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3155" cy="8356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4BED61" w14:textId="77777777" w:rsidR="00346395" w:rsidRDefault="00346395" w:rsidP="006D1A5D">
                          <w:pPr>
                            <w:pStyle w:val="Encabezado"/>
                            <w:tabs>
                              <w:tab w:val="clear" w:pos="4252"/>
                              <w:tab w:val="left" w:pos="3261"/>
                            </w:tabs>
                          </w:pPr>
                          <w:r>
                            <w:t xml:space="preserve">  </w:t>
                          </w:r>
                          <w:r w:rsidR="00992E03">
                            <w:rPr>
                              <w:noProof/>
                            </w:rPr>
                            <w:drawing>
                              <wp:inline distT="0" distB="0" distL="0" distR="0" wp14:anchorId="4BC0B26E" wp14:editId="3A89F875">
                                <wp:extent cx="361950" cy="657225"/>
                                <wp:effectExtent l="19050" t="0" r="0" b="0"/>
                                <wp:docPr id="4" name="Imagen 1" descr="LOGO_IMG_AEN_17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LOGO_IMG_AEN_17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61950" cy="657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t xml:space="preserve">        </w:t>
                          </w:r>
                          <w:r w:rsidR="00992E03">
                            <w:rPr>
                              <w:noProof/>
                            </w:rPr>
                            <w:drawing>
                              <wp:inline distT="0" distB="0" distL="0" distR="0" wp14:anchorId="5A0D79D1" wp14:editId="5207348C">
                                <wp:extent cx="323850" cy="333375"/>
                                <wp:effectExtent l="19050" t="0" r="0" b="0"/>
                                <wp:docPr id="3" name="Imagen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23850" cy="333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5DE6380" w14:textId="77777777" w:rsidR="00346395" w:rsidRPr="00562BC5" w:rsidRDefault="00346395" w:rsidP="006D1A5D">
                          <w:pPr>
                            <w:pStyle w:val="Encabezado"/>
                            <w:tabs>
                              <w:tab w:val="clear" w:pos="4252"/>
                              <w:tab w:val="left" w:pos="3261"/>
                            </w:tabs>
                            <w:spacing w:before="40"/>
                            <w:ind w:firstLine="142"/>
                            <w:rPr>
                              <w:rFonts w:ascii="Arial" w:hAnsi="Arial"/>
                              <w:b/>
                              <w:sz w:val="8"/>
                              <w:szCs w:val="8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8"/>
                              <w:szCs w:val="8"/>
                            </w:rPr>
                            <w:t>ER-0264/2005</w:t>
                          </w:r>
                        </w:p>
                        <w:p w14:paraId="2F9C075C" w14:textId="77777777" w:rsidR="00346395" w:rsidRDefault="00346395" w:rsidP="006D1A5D">
                          <w:pPr>
                            <w:pStyle w:val="Encabezado"/>
                            <w:tabs>
                              <w:tab w:val="clear" w:pos="4252"/>
                              <w:tab w:val="left" w:pos="3261"/>
                            </w:tabs>
                            <w:spacing w:before="40"/>
                            <w:ind w:firstLine="142"/>
                            <w:rPr>
                              <w:rFonts w:ascii="Arial" w:hAnsi="Arial"/>
                              <w:sz w:val="8"/>
                              <w:szCs w:val="8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8"/>
                              <w:szCs w:val="8"/>
                            </w:rPr>
                            <w:t>Enseñanzas de Formación Profesional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C71E24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63.35pt;margin-top:2.65pt;width:87.65pt;height:65.8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" stroked="f">
              <v:textbox inset="0,0,0,0">
                <w:txbxContent>
                  <w:p w14:paraId="024BED61" w14:textId="77777777" w:rsidR="00346395" w:rsidRDefault="00346395" w:rsidP="006D1A5D">
                    <w:pPr>
                      <w:pStyle w:val="Encabezado"/>
                      <w:tabs>
                        <w:tab w:val="clear" w:pos="4252"/>
                        <w:tab w:val="left" w:pos="3261"/>
                      </w:tabs>
                    </w:pPr>
                    <w:r>
                      <w:t xml:space="preserve">  </w:t>
                    </w:r>
                    <w:r w:rsidR="00992E03">
                      <w:rPr>
                        <w:noProof/>
                      </w:rPr>
                      <w:drawing>
                        <wp:inline distT="0" distB="0" distL="0" distR="0" wp14:anchorId="4BC0B26E" wp14:editId="3A89F875">
                          <wp:extent cx="361950" cy="657225"/>
                          <wp:effectExtent l="19050" t="0" r="0" b="0"/>
                          <wp:docPr id="4" name="Imagen 1" descr="LOGO_IMG_AEN_17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LOGO_IMG_AEN_17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61950" cy="657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t xml:space="preserve">        </w:t>
                    </w:r>
                    <w:r w:rsidR="00992E03">
                      <w:rPr>
                        <w:noProof/>
                      </w:rPr>
                      <w:drawing>
                        <wp:inline distT="0" distB="0" distL="0" distR="0" wp14:anchorId="5A0D79D1" wp14:editId="5207348C">
                          <wp:extent cx="323850" cy="333375"/>
                          <wp:effectExtent l="19050" t="0" r="0" b="0"/>
                          <wp:docPr id="3" name="Imagen 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23850" cy="333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35DE6380" w14:textId="77777777" w:rsidR="00346395" w:rsidRPr="00562BC5" w:rsidRDefault="00346395" w:rsidP="006D1A5D">
                    <w:pPr>
                      <w:pStyle w:val="Encabezado"/>
                      <w:tabs>
                        <w:tab w:val="clear" w:pos="4252"/>
                        <w:tab w:val="left" w:pos="3261"/>
                      </w:tabs>
                      <w:spacing w:before="40"/>
                      <w:ind w:firstLine="142"/>
                      <w:rPr>
                        <w:rFonts w:ascii="Arial" w:hAnsi="Arial"/>
                        <w:b/>
                        <w:sz w:val="8"/>
                        <w:szCs w:val="8"/>
                      </w:rPr>
                    </w:pPr>
                    <w:r>
                      <w:rPr>
                        <w:rFonts w:ascii="Arial" w:hAnsi="Arial"/>
                        <w:b/>
                        <w:sz w:val="8"/>
                        <w:szCs w:val="8"/>
                      </w:rPr>
                      <w:t>ER-0264/2005</w:t>
                    </w:r>
                  </w:p>
                  <w:p w14:paraId="2F9C075C" w14:textId="77777777" w:rsidR="00346395" w:rsidRDefault="00346395" w:rsidP="006D1A5D">
                    <w:pPr>
                      <w:pStyle w:val="Encabezado"/>
                      <w:tabs>
                        <w:tab w:val="clear" w:pos="4252"/>
                        <w:tab w:val="left" w:pos="3261"/>
                      </w:tabs>
                      <w:spacing w:before="40"/>
                      <w:ind w:firstLine="142"/>
                      <w:rPr>
                        <w:rFonts w:ascii="Arial" w:hAnsi="Arial"/>
                        <w:sz w:val="8"/>
                        <w:szCs w:val="8"/>
                      </w:rPr>
                    </w:pPr>
                    <w:r>
                      <w:rPr>
                        <w:rFonts w:ascii="Arial" w:hAnsi="Arial"/>
                        <w:b/>
                        <w:sz w:val="8"/>
                        <w:szCs w:val="8"/>
                      </w:rPr>
                      <w:t>Enseñanzas de Formación Profesional</w:t>
                    </w:r>
                  </w:p>
                </w:txbxContent>
              </v:textbox>
            </v:shape>
          </w:pict>
        </mc:Fallback>
      </mc:AlternateContent>
    </w:r>
    <w:r w:rsidR="00992E03">
      <w:rPr>
        <w:rFonts w:ascii="Arial" w:hAnsi="Arial"/>
        <w:b/>
        <w:noProof/>
      </w:rPr>
      <w:drawing>
        <wp:anchor distT="0" distB="0" distL="114300" distR="114300" simplePos="0" relativeHeight="251656704" behindDoc="0" locked="0" layoutInCell="0" allowOverlap="1" wp14:anchorId="07DC0022" wp14:editId="1DFDBC8B">
          <wp:simplePos x="0" y="0"/>
          <wp:positionH relativeFrom="column">
            <wp:posOffset>17145</wp:posOffset>
          </wp:positionH>
          <wp:positionV relativeFrom="paragraph">
            <wp:posOffset>107950</wp:posOffset>
          </wp:positionV>
          <wp:extent cx="920115" cy="210185"/>
          <wp:effectExtent l="19050" t="0" r="0" b="0"/>
          <wp:wrapTopAndBottom/>
          <wp:docPr id="1" name="Imagen 1" descr="Gobierno Aragón b_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Gobierno Aragón b_n"/>
                  <pic:cNvPicPr>
                    <a:picLocks noChangeAspect="1" noChangeArrowheads="1"/>
                  </pic:cNvPicPr>
                </pic:nvPicPr>
                <pic:blipFill>
                  <a:blip r:embed="rId5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0115" cy="2101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346395">
      <w:rPr>
        <w:rFonts w:ascii="Arial" w:hAnsi="Arial"/>
        <w:b/>
        <w:sz w:val="20"/>
      </w:rPr>
      <w:tab/>
    </w:r>
    <w:r w:rsidR="00992E03">
      <w:rPr>
        <w:noProof/>
        <w:sz w:val="20"/>
      </w:rPr>
      <w:drawing>
        <wp:anchor distT="0" distB="0" distL="114300" distR="114300" simplePos="0" relativeHeight="251657728" behindDoc="0" locked="0" layoutInCell="0" allowOverlap="1" wp14:anchorId="2A36F012" wp14:editId="18A4B8A2">
          <wp:simplePos x="0" y="0"/>
          <wp:positionH relativeFrom="column">
            <wp:posOffset>5960745</wp:posOffset>
          </wp:positionH>
          <wp:positionV relativeFrom="paragraph">
            <wp:posOffset>-80645</wp:posOffset>
          </wp:positionV>
          <wp:extent cx="333375" cy="542925"/>
          <wp:effectExtent l="19050" t="0" r="9525" b="0"/>
          <wp:wrapNone/>
          <wp:docPr id="2" name="Imagen 2" descr="SH-Color_ajust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H-Color_ajustado"/>
                  <pic:cNvPicPr>
                    <a:picLocks noChangeAspect="1" noChangeArrowheads="1"/>
                  </pic:cNvPicPr>
                </pic:nvPicPr>
                <pic:blipFill>
                  <a:blip r:embed="rId6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3375" cy="5429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346395">
      <w:rPr>
        <w:rFonts w:ascii="Arial" w:hAnsi="Arial"/>
        <w:b/>
        <w:sz w:val="20"/>
      </w:rPr>
      <w:t>Instituto de Educación Secundaria</w:t>
    </w:r>
  </w:p>
  <w:p w14:paraId="6CAB0010" w14:textId="77777777" w:rsidR="00346395" w:rsidRPr="00761CF5" w:rsidRDefault="00346395" w:rsidP="006D1A5D">
    <w:pPr>
      <w:pStyle w:val="Encabezado"/>
      <w:tabs>
        <w:tab w:val="clear" w:pos="4252"/>
        <w:tab w:val="clear" w:pos="8504"/>
        <w:tab w:val="left" w:pos="5954"/>
      </w:tabs>
      <w:ind w:left="426"/>
      <w:rPr>
        <w:rFonts w:ascii="Arial" w:hAnsi="Arial"/>
        <w:b/>
        <w:sz w:val="32"/>
        <w:szCs w:val="32"/>
      </w:rPr>
    </w:pPr>
    <w:r>
      <w:rPr>
        <w:rFonts w:ascii="Arial" w:hAnsi="Arial"/>
        <w:b/>
      </w:rPr>
      <w:tab/>
    </w:r>
    <w:r w:rsidRPr="00761CF5">
      <w:rPr>
        <w:rFonts w:ascii="Arial" w:hAnsi="Arial"/>
        <w:b/>
        <w:sz w:val="32"/>
        <w:szCs w:val="32"/>
      </w:rPr>
      <w:t>Santiago Hernández</w:t>
    </w:r>
  </w:p>
  <w:p w14:paraId="772E53F4" w14:textId="77777777" w:rsidR="00346395" w:rsidRDefault="00346395" w:rsidP="006D1A5D">
    <w:pPr>
      <w:pStyle w:val="Encabezado"/>
      <w:tabs>
        <w:tab w:val="clear" w:pos="4252"/>
        <w:tab w:val="clear" w:pos="8504"/>
      </w:tabs>
      <w:ind w:left="380"/>
      <w:rPr>
        <w:rFonts w:ascii="Arial" w:hAnsi="Arial"/>
        <w:sz w:val="8"/>
      </w:rPr>
    </w:pPr>
    <w:r>
      <w:rPr>
        <w:rFonts w:ascii="Arial" w:hAnsi="Arial"/>
        <w:sz w:val="8"/>
      </w:rPr>
      <w:t>Departamento de Educación, Cultura</w:t>
    </w:r>
  </w:p>
  <w:p w14:paraId="4757B871" w14:textId="77777777" w:rsidR="00346395" w:rsidRDefault="00346395" w:rsidP="006D1A5D">
    <w:pPr>
      <w:pStyle w:val="Encabezado"/>
      <w:tabs>
        <w:tab w:val="clear" w:pos="4252"/>
        <w:tab w:val="clear" w:pos="8504"/>
      </w:tabs>
      <w:ind w:left="380"/>
      <w:rPr>
        <w:rFonts w:ascii="Arial" w:hAnsi="Arial"/>
        <w:sz w:val="10"/>
      </w:rPr>
    </w:pPr>
    <w:r>
      <w:rPr>
        <w:rFonts w:ascii="Arial" w:hAnsi="Arial"/>
        <w:sz w:val="8"/>
      </w:rPr>
      <w:t>y Deportes</w:t>
    </w:r>
    <w:r>
      <w:rPr>
        <w:noProof/>
        <w:sz w:val="10"/>
      </w:rPr>
      <w:t xml:space="preserve"> </w:t>
    </w:r>
    <w:r>
      <w:rPr>
        <w:rFonts w:ascii="Arial" w:hAnsi="Arial"/>
        <w:sz w:val="10"/>
      </w:rPr>
      <w:tab/>
    </w:r>
    <w:r>
      <w:rPr>
        <w:rFonts w:ascii="Arial" w:hAnsi="Arial"/>
        <w:sz w:val="10"/>
      </w:rPr>
      <w:tab/>
    </w:r>
    <w:r>
      <w:rPr>
        <w:rFonts w:ascii="Arial" w:hAnsi="Arial"/>
        <w:sz w:val="10"/>
      </w:rPr>
      <w:tab/>
    </w:r>
  </w:p>
  <w:p w14:paraId="0B4BAA2F" w14:textId="77777777" w:rsidR="00346395" w:rsidRDefault="00346395" w:rsidP="006D1A5D">
    <w:pPr>
      <w:pStyle w:val="Encabezado"/>
      <w:tabs>
        <w:tab w:val="clear" w:pos="4252"/>
        <w:tab w:val="clear" w:pos="8504"/>
      </w:tabs>
      <w:ind w:left="567"/>
    </w:pPr>
    <w:r>
      <w:rPr>
        <w:rFonts w:ascii="Arial" w:hAnsi="Arial"/>
        <w:sz w:val="14"/>
      </w:rPr>
      <w:tab/>
    </w:r>
    <w:r>
      <w:rPr>
        <w:rFonts w:ascii="Arial" w:hAnsi="Arial"/>
        <w:sz w:val="14"/>
      </w:rPr>
      <w:tab/>
    </w:r>
  </w:p>
  <w:p w14:paraId="70CC8C76" w14:textId="77777777" w:rsidR="00346395" w:rsidRDefault="00346395" w:rsidP="006D1A5D">
    <w:pPr>
      <w:pStyle w:val="Encabezado"/>
      <w:tabs>
        <w:tab w:val="clear" w:pos="4252"/>
        <w:tab w:val="clear" w:pos="8504"/>
      </w:tabs>
      <w:ind w:left="-142"/>
      <w:jc w:val="right"/>
      <w:rPr>
        <w:rFonts w:ascii="Arial" w:hAnsi="Arial" w:cs="Arial"/>
        <w:b/>
        <w:i/>
        <w:sz w:val="28"/>
        <w:szCs w:val="28"/>
      </w:rPr>
    </w:pPr>
    <w:r>
      <w:rPr>
        <w:rFonts w:ascii="Arial" w:hAnsi="Arial" w:cs="Arial"/>
        <w:b/>
        <w:i/>
        <w:sz w:val="28"/>
        <w:szCs w:val="28"/>
      </w:rPr>
      <w:t xml:space="preserve"> </w:t>
    </w:r>
  </w:p>
  <w:p w14:paraId="72357E54" w14:textId="77777777" w:rsidR="00346395" w:rsidRDefault="00346395"/>
  <w:tbl>
    <w:tblPr>
      <w:tblW w:w="10657" w:type="dxa"/>
      <w:tblBorders>
        <w:bottom w:val="single" w:sz="8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197"/>
      <w:gridCol w:w="6660"/>
      <w:gridCol w:w="1800"/>
    </w:tblGrid>
    <w:tr w:rsidR="00346395" w14:paraId="0F02CBC3" w14:textId="77777777" w:rsidTr="00992E03">
      <w:trPr>
        <w:trHeight w:val="343"/>
      </w:trPr>
      <w:tc>
        <w:tcPr>
          <w:tcW w:w="2197" w:type="dxa"/>
          <w:vAlign w:val="center"/>
        </w:tcPr>
        <w:p w14:paraId="093C5946" w14:textId="1377C25B" w:rsidR="00346395" w:rsidRPr="003B5DDA" w:rsidRDefault="00486DB2" w:rsidP="00486DB2">
          <w:pPr>
            <w:pStyle w:val="Encabezado"/>
            <w:rPr>
              <w:rFonts w:ascii="Calibri" w:hAnsi="Calibri" w:cs="Calibri"/>
              <w:sz w:val="20"/>
              <w:szCs w:val="20"/>
            </w:rPr>
          </w:pPr>
          <w:r>
            <w:rPr>
              <w:rFonts w:ascii="Calibri" w:hAnsi="Calibri" w:cs="Calibri"/>
              <w:sz w:val="20"/>
              <w:szCs w:val="20"/>
            </w:rPr>
            <w:t>Práctica 0</w:t>
          </w:r>
          <w:r w:rsidR="00632790">
            <w:rPr>
              <w:rFonts w:ascii="Calibri" w:hAnsi="Calibri" w:cs="Calibri"/>
              <w:sz w:val="20"/>
              <w:szCs w:val="20"/>
            </w:rPr>
            <w:t>4</w:t>
          </w:r>
          <w:r>
            <w:rPr>
              <w:rFonts w:ascii="Calibri" w:hAnsi="Calibri" w:cs="Calibri"/>
              <w:sz w:val="20"/>
              <w:szCs w:val="20"/>
            </w:rPr>
            <w:t xml:space="preserve"> curso </w:t>
          </w:r>
          <w:r w:rsidR="00EE3C58">
            <w:rPr>
              <w:rFonts w:ascii="Calibri" w:hAnsi="Calibri" w:cs="Calibri"/>
              <w:sz w:val="20"/>
              <w:szCs w:val="20"/>
            </w:rPr>
            <w:t>20/21</w:t>
          </w:r>
        </w:p>
      </w:tc>
      <w:tc>
        <w:tcPr>
          <w:tcW w:w="6660" w:type="dxa"/>
          <w:vAlign w:val="center"/>
        </w:tcPr>
        <w:p w14:paraId="6B39968A" w14:textId="77777777" w:rsidR="00346395" w:rsidRPr="003B5DDA" w:rsidRDefault="00992E03" w:rsidP="00B93270">
          <w:pPr>
            <w:pStyle w:val="Piedepgina"/>
            <w:jc w:val="center"/>
            <w:rPr>
              <w:rFonts w:ascii="Calibri" w:hAnsi="Calibri" w:cs="Calibri"/>
              <w:b/>
              <w:sz w:val="32"/>
              <w:szCs w:val="32"/>
            </w:rPr>
          </w:pPr>
          <w:r>
            <w:rPr>
              <w:rFonts w:ascii="Calibri" w:hAnsi="Calibri" w:cs="Calibri"/>
              <w:b/>
              <w:sz w:val="32"/>
              <w:szCs w:val="32"/>
            </w:rPr>
            <w:t xml:space="preserve">         </w:t>
          </w:r>
          <w:r w:rsidR="0020339E">
            <w:rPr>
              <w:rFonts w:ascii="Calibri" w:hAnsi="Calibri" w:cs="Calibri"/>
              <w:b/>
              <w:sz w:val="32"/>
              <w:szCs w:val="32"/>
            </w:rPr>
            <w:t>D</w:t>
          </w:r>
          <w:r w:rsidR="00B93270">
            <w:rPr>
              <w:rFonts w:ascii="Calibri" w:hAnsi="Calibri" w:cs="Calibri"/>
              <w:b/>
              <w:sz w:val="32"/>
              <w:szCs w:val="32"/>
            </w:rPr>
            <w:t>iseño</w:t>
          </w:r>
          <w:r w:rsidR="0020339E">
            <w:rPr>
              <w:rFonts w:ascii="Calibri" w:hAnsi="Calibri" w:cs="Calibri"/>
              <w:b/>
              <w:sz w:val="32"/>
              <w:szCs w:val="32"/>
            </w:rPr>
            <w:t xml:space="preserve"> de Interfaces</w:t>
          </w:r>
          <w:r w:rsidR="00B93270">
            <w:rPr>
              <w:rFonts w:ascii="Calibri" w:hAnsi="Calibri" w:cs="Calibri"/>
              <w:b/>
              <w:sz w:val="32"/>
              <w:szCs w:val="32"/>
            </w:rPr>
            <w:t xml:space="preserve"> Web</w:t>
          </w:r>
        </w:p>
      </w:tc>
      <w:tc>
        <w:tcPr>
          <w:tcW w:w="1800" w:type="dxa"/>
          <w:vAlign w:val="center"/>
        </w:tcPr>
        <w:p w14:paraId="1B510A3F" w14:textId="0F2954BF" w:rsidR="00346395" w:rsidRPr="003B5DDA" w:rsidRDefault="0078270D" w:rsidP="003B5DDA">
          <w:pPr>
            <w:pStyle w:val="Encabezado"/>
            <w:jc w:val="right"/>
            <w:rPr>
              <w:rFonts w:ascii="Calibri" w:hAnsi="Calibri" w:cs="Calibri"/>
            </w:rPr>
          </w:pPr>
          <w:r>
            <w:rPr>
              <w:rFonts w:ascii="Calibri" w:hAnsi="Calibri" w:cs="Calibri"/>
              <w:sz w:val="20"/>
            </w:rPr>
            <w:t>DAW2</w:t>
          </w:r>
        </w:p>
      </w:tc>
    </w:tr>
  </w:tbl>
  <w:p w14:paraId="794FA624" w14:textId="77777777" w:rsidR="00346395" w:rsidRDefault="0034639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9569E"/>
    <w:multiLevelType w:val="hybridMultilevel"/>
    <w:tmpl w:val="72E2BFB2"/>
    <w:lvl w:ilvl="0" w:tplc="3104F062">
      <w:start w:val="1"/>
      <w:numFmt w:val="lowerLetter"/>
      <w:lvlText w:val="%1)"/>
      <w:lvlJc w:val="left"/>
      <w:pPr>
        <w:tabs>
          <w:tab w:val="num" w:pos="1069"/>
        </w:tabs>
        <w:ind w:left="1069" w:hanging="360"/>
      </w:pPr>
      <w:rPr>
        <w:rFonts w:hint="default"/>
        <w:b/>
        <w:i w:val="0"/>
        <w:vertAlign w:val="baseline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FD04D55"/>
    <w:multiLevelType w:val="hybridMultilevel"/>
    <w:tmpl w:val="B29A3268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517630"/>
    <w:multiLevelType w:val="multilevel"/>
    <w:tmpl w:val="5A828EFA"/>
    <w:lvl w:ilvl="0">
      <w:start w:val="1"/>
      <w:numFmt w:val="decimal"/>
      <w:lvlText w:val="%1 - 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8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  <w:szCs w:val="24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12463C0B"/>
    <w:multiLevelType w:val="hybridMultilevel"/>
    <w:tmpl w:val="440A908A"/>
    <w:lvl w:ilvl="0" w:tplc="3104F062">
      <w:start w:val="1"/>
      <w:numFmt w:val="lowerLetter"/>
      <w:lvlText w:val="%1)"/>
      <w:lvlJc w:val="left"/>
      <w:pPr>
        <w:tabs>
          <w:tab w:val="num" w:pos="1069"/>
        </w:tabs>
        <w:ind w:left="1069" w:hanging="360"/>
      </w:pPr>
      <w:rPr>
        <w:rFonts w:hint="default"/>
        <w:b/>
        <w:i w:val="0"/>
        <w:vertAlign w:val="baseline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0DB36E9"/>
    <w:multiLevelType w:val="hybridMultilevel"/>
    <w:tmpl w:val="30626E0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CE7676"/>
    <w:multiLevelType w:val="hybridMultilevel"/>
    <w:tmpl w:val="DD20AC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A47D2A"/>
    <w:multiLevelType w:val="hybridMultilevel"/>
    <w:tmpl w:val="80D291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B47D6D"/>
    <w:multiLevelType w:val="hybridMultilevel"/>
    <w:tmpl w:val="353E10F6"/>
    <w:lvl w:ilvl="0" w:tplc="3104F062">
      <w:start w:val="1"/>
      <w:numFmt w:val="lowerLetter"/>
      <w:lvlText w:val="%1)"/>
      <w:lvlJc w:val="left"/>
      <w:pPr>
        <w:tabs>
          <w:tab w:val="num" w:pos="1069"/>
        </w:tabs>
        <w:ind w:left="1069" w:hanging="360"/>
      </w:pPr>
      <w:rPr>
        <w:rFonts w:hint="default"/>
        <w:b/>
        <w:i w:val="0"/>
        <w:vertAlign w:val="baseline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78B02E1"/>
    <w:multiLevelType w:val="hybridMultilevel"/>
    <w:tmpl w:val="1CECEB00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255477"/>
    <w:multiLevelType w:val="hybridMultilevel"/>
    <w:tmpl w:val="7DCC7E7C"/>
    <w:lvl w:ilvl="0" w:tplc="E632AB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6DB039F"/>
    <w:multiLevelType w:val="hybridMultilevel"/>
    <w:tmpl w:val="F4305BB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E92EE6"/>
    <w:multiLevelType w:val="hybridMultilevel"/>
    <w:tmpl w:val="BBE26CF0"/>
    <w:lvl w:ilvl="0" w:tplc="3104F062">
      <w:start w:val="1"/>
      <w:numFmt w:val="lowerLetter"/>
      <w:lvlText w:val="%1)"/>
      <w:lvlJc w:val="left"/>
      <w:pPr>
        <w:tabs>
          <w:tab w:val="num" w:pos="1069"/>
        </w:tabs>
        <w:ind w:left="1069" w:hanging="360"/>
      </w:pPr>
      <w:rPr>
        <w:rFonts w:hint="default"/>
        <w:b/>
        <w:i w:val="0"/>
        <w:vertAlign w:val="baseline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505F0421"/>
    <w:multiLevelType w:val="hybridMultilevel"/>
    <w:tmpl w:val="425AE382"/>
    <w:lvl w:ilvl="0" w:tplc="3104F062">
      <w:start w:val="1"/>
      <w:numFmt w:val="lowerLetter"/>
      <w:lvlText w:val="%1)"/>
      <w:lvlJc w:val="left"/>
      <w:pPr>
        <w:tabs>
          <w:tab w:val="num" w:pos="1069"/>
        </w:tabs>
        <w:ind w:left="1069" w:hanging="360"/>
      </w:pPr>
      <w:rPr>
        <w:rFonts w:hint="default"/>
        <w:b/>
        <w:i w:val="0"/>
        <w:vertAlign w:val="baseline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5AE6060F"/>
    <w:multiLevelType w:val="hybridMultilevel"/>
    <w:tmpl w:val="25800F5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AC2436"/>
    <w:multiLevelType w:val="hybridMultilevel"/>
    <w:tmpl w:val="DABE57CA"/>
    <w:lvl w:ilvl="0" w:tplc="A28E9AB6">
      <w:numFmt w:val="bullet"/>
      <w:lvlText w:val="-"/>
      <w:lvlJc w:val="left"/>
      <w:pPr>
        <w:tabs>
          <w:tab w:val="num" w:pos="1429"/>
        </w:tabs>
        <w:ind w:left="1429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AC12272"/>
    <w:multiLevelType w:val="hybridMultilevel"/>
    <w:tmpl w:val="F9248EFE"/>
    <w:lvl w:ilvl="0" w:tplc="994A4D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3"/>
  </w:num>
  <w:num w:numId="3">
    <w:abstractNumId w:val="11"/>
  </w:num>
  <w:num w:numId="4">
    <w:abstractNumId w:val="12"/>
  </w:num>
  <w:num w:numId="5">
    <w:abstractNumId w:val="0"/>
  </w:num>
  <w:num w:numId="6">
    <w:abstractNumId w:val="8"/>
  </w:num>
  <w:num w:numId="7">
    <w:abstractNumId w:val="1"/>
  </w:num>
  <w:num w:numId="8">
    <w:abstractNumId w:val="14"/>
  </w:num>
  <w:num w:numId="9">
    <w:abstractNumId w:val="2"/>
  </w:num>
  <w:num w:numId="10">
    <w:abstractNumId w:val="6"/>
  </w:num>
  <w:num w:numId="11">
    <w:abstractNumId w:val="10"/>
  </w:num>
  <w:num w:numId="12">
    <w:abstractNumId w:val="9"/>
  </w:num>
  <w:num w:numId="13">
    <w:abstractNumId w:val="15"/>
  </w:num>
  <w:num w:numId="14">
    <w:abstractNumId w:val="4"/>
  </w:num>
  <w:num w:numId="15">
    <w:abstractNumId w:val="13"/>
  </w:num>
  <w:num w:numId="16">
    <w:abstractNumId w:val="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969"/>
    <w:rsid w:val="00007546"/>
    <w:rsid w:val="00013858"/>
    <w:rsid w:val="00042739"/>
    <w:rsid w:val="00044F45"/>
    <w:rsid w:val="00051FFA"/>
    <w:rsid w:val="000527A3"/>
    <w:rsid w:val="00056E46"/>
    <w:rsid w:val="00062A08"/>
    <w:rsid w:val="000644E3"/>
    <w:rsid w:val="0006677A"/>
    <w:rsid w:val="00084C45"/>
    <w:rsid w:val="00085A28"/>
    <w:rsid w:val="00094BAD"/>
    <w:rsid w:val="0009522E"/>
    <w:rsid w:val="000B248A"/>
    <w:rsid w:val="000D4667"/>
    <w:rsid w:val="000F1FFE"/>
    <w:rsid w:val="000F29E4"/>
    <w:rsid w:val="001005F1"/>
    <w:rsid w:val="0010183A"/>
    <w:rsid w:val="00112D14"/>
    <w:rsid w:val="001150F5"/>
    <w:rsid w:val="001229DE"/>
    <w:rsid w:val="00122B99"/>
    <w:rsid w:val="0013451D"/>
    <w:rsid w:val="0013750A"/>
    <w:rsid w:val="0015004D"/>
    <w:rsid w:val="001528F8"/>
    <w:rsid w:val="00163116"/>
    <w:rsid w:val="00164C44"/>
    <w:rsid w:val="001707EF"/>
    <w:rsid w:val="0017515A"/>
    <w:rsid w:val="00181629"/>
    <w:rsid w:val="00191031"/>
    <w:rsid w:val="0019497A"/>
    <w:rsid w:val="00197F00"/>
    <w:rsid w:val="001A2C76"/>
    <w:rsid w:val="001B40E6"/>
    <w:rsid w:val="001B74F3"/>
    <w:rsid w:val="001C51F9"/>
    <w:rsid w:val="001D0C4F"/>
    <w:rsid w:val="001D50B8"/>
    <w:rsid w:val="001F5433"/>
    <w:rsid w:val="00201E54"/>
    <w:rsid w:val="0020339E"/>
    <w:rsid w:val="002034E9"/>
    <w:rsid w:val="00211B4A"/>
    <w:rsid w:val="00262401"/>
    <w:rsid w:val="00273664"/>
    <w:rsid w:val="00275D9E"/>
    <w:rsid w:val="00281EB7"/>
    <w:rsid w:val="00283951"/>
    <w:rsid w:val="002A2341"/>
    <w:rsid w:val="002A7124"/>
    <w:rsid w:val="002B434D"/>
    <w:rsid w:val="002B7351"/>
    <w:rsid w:val="002D17B4"/>
    <w:rsid w:val="002D4A5B"/>
    <w:rsid w:val="002E3F1E"/>
    <w:rsid w:val="002F2839"/>
    <w:rsid w:val="00300A23"/>
    <w:rsid w:val="00300ACB"/>
    <w:rsid w:val="0031333F"/>
    <w:rsid w:val="0032253E"/>
    <w:rsid w:val="00325D07"/>
    <w:rsid w:val="003313C3"/>
    <w:rsid w:val="00334BD6"/>
    <w:rsid w:val="00334D24"/>
    <w:rsid w:val="00343C65"/>
    <w:rsid w:val="00346395"/>
    <w:rsid w:val="00354D54"/>
    <w:rsid w:val="00356FD4"/>
    <w:rsid w:val="003629BA"/>
    <w:rsid w:val="00364C5C"/>
    <w:rsid w:val="00380274"/>
    <w:rsid w:val="0038500B"/>
    <w:rsid w:val="003874B4"/>
    <w:rsid w:val="00392507"/>
    <w:rsid w:val="00393E54"/>
    <w:rsid w:val="003A242D"/>
    <w:rsid w:val="003B0FEF"/>
    <w:rsid w:val="003B5DDA"/>
    <w:rsid w:val="003C40AC"/>
    <w:rsid w:val="003C6A2D"/>
    <w:rsid w:val="003D38DC"/>
    <w:rsid w:val="004166CE"/>
    <w:rsid w:val="004336D1"/>
    <w:rsid w:val="00437633"/>
    <w:rsid w:val="00452C94"/>
    <w:rsid w:val="00486DB2"/>
    <w:rsid w:val="004A0360"/>
    <w:rsid w:val="004A2636"/>
    <w:rsid w:val="004B7ABC"/>
    <w:rsid w:val="004E788F"/>
    <w:rsid w:val="004E78BF"/>
    <w:rsid w:val="004F3D24"/>
    <w:rsid w:val="004F4113"/>
    <w:rsid w:val="004F4364"/>
    <w:rsid w:val="005005D9"/>
    <w:rsid w:val="00503761"/>
    <w:rsid w:val="00507AA9"/>
    <w:rsid w:val="0051483F"/>
    <w:rsid w:val="00527553"/>
    <w:rsid w:val="005324E4"/>
    <w:rsid w:val="00536FB1"/>
    <w:rsid w:val="00541785"/>
    <w:rsid w:val="00544FB4"/>
    <w:rsid w:val="005474D1"/>
    <w:rsid w:val="0056322C"/>
    <w:rsid w:val="005810E8"/>
    <w:rsid w:val="00583B44"/>
    <w:rsid w:val="00593384"/>
    <w:rsid w:val="0059363D"/>
    <w:rsid w:val="005964FD"/>
    <w:rsid w:val="005A52A6"/>
    <w:rsid w:val="005B6978"/>
    <w:rsid w:val="005B7E98"/>
    <w:rsid w:val="005D0752"/>
    <w:rsid w:val="005E598B"/>
    <w:rsid w:val="005F03D0"/>
    <w:rsid w:val="00613901"/>
    <w:rsid w:val="00625A2D"/>
    <w:rsid w:val="00631A67"/>
    <w:rsid w:val="00632790"/>
    <w:rsid w:val="00637304"/>
    <w:rsid w:val="006403D6"/>
    <w:rsid w:val="00651326"/>
    <w:rsid w:val="006528E2"/>
    <w:rsid w:val="0065439D"/>
    <w:rsid w:val="006547B2"/>
    <w:rsid w:val="00656AE6"/>
    <w:rsid w:val="0067184D"/>
    <w:rsid w:val="00673712"/>
    <w:rsid w:val="00693334"/>
    <w:rsid w:val="006A1E36"/>
    <w:rsid w:val="006B030C"/>
    <w:rsid w:val="006B76F0"/>
    <w:rsid w:val="006C095A"/>
    <w:rsid w:val="006C7C7F"/>
    <w:rsid w:val="006D1A5D"/>
    <w:rsid w:val="006D579D"/>
    <w:rsid w:val="006D6349"/>
    <w:rsid w:val="006F0287"/>
    <w:rsid w:val="007067FA"/>
    <w:rsid w:val="007173CC"/>
    <w:rsid w:val="0072111F"/>
    <w:rsid w:val="00741F7B"/>
    <w:rsid w:val="007449E8"/>
    <w:rsid w:val="00744C5D"/>
    <w:rsid w:val="007521DB"/>
    <w:rsid w:val="00756901"/>
    <w:rsid w:val="00776383"/>
    <w:rsid w:val="00781427"/>
    <w:rsid w:val="0078270D"/>
    <w:rsid w:val="0079034E"/>
    <w:rsid w:val="00794244"/>
    <w:rsid w:val="007B1870"/>
    <w:rsid w:val="007C45F7"/>
    <w:rsid w:val="007F15D7"/>
    <w:rsid w:val="007F333D"/>
    <w:rsid w:val="00802D63"/>
    <w:rsid w:val="00832F1E"/>
    <w:rsid w:val="00837DC7"/>
    <w:rsid w:val="00844CB9"/>
    <w:rsid w:val="0084564A"/>
    <w:rsid w:val="00845E11"/>
    <w:rsid w:val="00857348"/>
    <w:rsid w:val="0086107E"/>
    <w:rsid w:val="00861BA1"/>
    <w:rsid w:val="0086438E"/>
    <w:rsid w:val="00865BAC"/>
    <w:rsid w:val="0089290F"/>
    <w:rsid w:val="008A43CE"/>
    <w:rsid w:val="008C6727"/>
    <w:rsid w:val="008D0C93"/>
    <w:rsid w:val="008D21A5"/>
    <w:rsid w:val="008E7D0E"/>
    <w:rsid w:val="00910E41"/>
    <w:rsid w:val="00911713"/>
    <w:rsid w:val="0091316D"/>
    <w:rsid w:val="00924305"/>
    <w:rsid w:val="009260D3"/>
    <w:rsid w:val="009557E6"/>
    <w:rsid w:val="0096142C"/>
    <w:rsid w:val="0096494A"/>
    <w:rsid w:val="0097246C"/>
    <w:rsid w:val="0097471A"/>
    <w:rsid w:val="00976FBB"/>
    <w:rsid w:val="009771E3"/>
    <w:rsid w:val="00991D16"/>
    <w:rsid w:val="00992E03"/>
    <w:rsid w:val="009958CF"/>
    <w:rsid w:val="009A27EA"/>
    <w:rsid w:val="009A7744"/>
    <w:rsid w:val="009B22FE"/>
    <w:rsid w:val="009B4CC6"/>
    <w:rsid w:val="009B51FE"/>
    <w:rsid w:val="009C2FA2"/>
    <w:rsid w:val="009C4961"/>
    <w:rsid w:val="009C6557"/>
    <w:rsid w:val="009D6146"/>
    <w:rsid w:val="009E39CD"/>
    <w:rsid w:val="00A12090"/>
    <w:rsid w:val="00A208B6"/>
    <w:rsid w:val="00A26F52"/>
    <w:rsid w:val="00A342CF"/>
    <w:rsid w:val="00A360CA"/>
    <w:rsid w:val="00A44514"/>
    <w:rsid w:val="00A5197C"/>
    <w:rsid w:val="00A64852"/>
    <w:rsid w:val="00A842DA"/>
    <w:rsid w:val="00A94CD9"/>
    <w:rsid w:val="00AB23BE"/>
    <w:rsid w:val="00AD0CA6"/>
    <w:rsid w:val="00AF14B8"/>
    <w:rsid w:val="00AF19DE"/>
    <w:rsid w:val="00AF22A6"/>
    <w:rsid w:val="00B04F8B"/>
    <w:rsid w:val="00B14AB4"/>
    <w:rsid w:val="00B30ACD"/>
    <w:rsid w:val="00B33084"/>
    <w:rsid w:val="00B470B6"/>
    <w:rsid w:val="00B5555E"/>
    <w:rsid w:val="00B55CB2"/>
    <w:rsid w:val="00B569B9"/>
    <w:rsid w:val="00B73F0C"/>
    <w:rsid w:val="00B83B59"/>
    <w:rsid w:val="00B84310"/>
    <w:rsid w:val="00B875EC"/>
    <w:rsid w:val="00B907F4"/>
    <w:rsid w:val="00B90814"/>
    <w:rsid w:val="00B93270"/>
    <w:rsid w:val="00BA26C0"/>
    <w:rsid w:val="00BA348B"/>
    <w:rsid w:val="00BB2845"/>
    <w:rsid w:val="00BB2EEB"/>
    <w:rsid w:val="00BB5182"/>
    <w:rsid w:val="00BB6AB3"/>
    <w:rsid w:val="00BB7F24"/>
    <w:rsid w:val="00BD4FA4"/>
    <w:rsid w:val="00BE07DF"/>
    <w:rsid w:val="00BE357D"/>
    <w:rsid w:val="00BF0239"/>
    <w:rsid w:val="00BF20FB"/>
    <w:rsid w:val="00BF75BA"/>
    <w:rsid w:val="00C12FF5"/>
    <w:rsid w:val="00C132C2"/>
    <w:rsid w:val="00C227A9"/>
    <w:rsid w:val="00C6269C"/>
    <w:rsid w:val="00C62710"/>
    <w:rsid w:val="00C656AF"/>
    <w:rsid w:val="00C80D7D"/>
    <w:rsid w:val="00C917CF"/>
    <w:rsid w:val="00C978CD"/>
    <w:rsid w:val="00CA0039"/>
    <w:rsid w:val="00CA2D18"/>
    <w:rsid w:val="00CA32E8"/>
    <w:rsid w:val="00CA7F1E"/>
    <w:rsid w:val="00CB2537"/>
    <w:rsid w:val="00CB59C6"/>
    <w:rsid w:val="00CC228B"/>
    <w:rsid w:val="00CC389A"/>
    <w:rsid w:val="00CD4379"/>
    <w:rsid w:val="00CD6F43"/>
    <w:rsid w:val="00CE765B"/>
    <w:rsid w:val="00CF14A9"/>
    <w:rsid w:val="00CF29EA"/>
    <w:rsid w:val="00CF51A9"/>
    <w:rsid w:val="00D13CFE"/>
    <w:rsid w:val="00D14F65"/>
    <w:rsid w:val="00D15341"/>
    <w:rsid w:val="00D30C67"/>
    <w:rsid w:val="00D320CC"/>
    <w:rsid w:val="00D33700"/>
    <w:rsid w:val="00D45A3F"/>
    <w:rsid w:val="00D60924"/>
    <w:rsid w:val="00D67801"/>
    <w:rsid w:val="00DA49AA"/>
    <w:rsid w:val="00DA4F7A"/>
    <w:rsid w:val="00DA633D"/>
    <w:rsid w:val="00DA7887"/>
    <w:rsid w:val="00DB1111"/>
    <w:rsid w:val="00DB444B"/>
    <w:rsid w:val="00DC1B4E"/>
    <w:rsid w:val="00DC2E9A"/>
    <w:rsid w:val="00DC445B"/>
    <w:rsid w:val="00DC5FD5"/>
    <w:rsid w:val="00DC785A"/>
    <w:rsid w:val="00DD56C3"/>
    <w:rsid w:val="00DF4387"/>
    <w:rsid w:val="00E30394"/>
    <w:rsid w:val="00E50BF8"/>
    <w:rsid w:val="00E5678C"/>
    <w:rsid w:val="00E65969"/>
    <w:rsid w:val="00E71102"/>
    <w:rsid w:val="00E73018"/>
    <w:rsid w:val="00E74655"/>
    <w:rsid w:val="00E74C72"/>
    <w:rsid w:val="00E8505D"/>
    <w:rsid w:val="00E85CDA"/>
    <w:rsid w:val="00EA1AAF"/>
    <w:rsid w:val="00EA2BE1"/>
    <w:rsid w:val="00EC133F"/>
    <w:rsid w:val="00EC3FEF"/>
    <w:rsid w:val="00EC468A"/>
    <w:rsid w:val="00EC5648"/>
    <w:rsid w:val="00ED3C50"/>
    <w:rsid w:val="00EE22DF"/>
    <w:rsid w:val="00EE3C58"/>
    <w:rsid w:val="00EF0B3E"/>
    <w:rsid w:val="00F0304C"/>
    <w:rsid w:val="00F04670"/>
    <w:rsid w:val="00F059B5"/>
    <w:rsid w:val="00F07662"/>
    <w:rsid w:val="00F144C2"/>
    <w:rsid w:val="00F210A2"/>
    <w:rsid w:val="00F2378F"/>
    <w:rsid w:val="00F23F9D"/>
    <w:rsid w:val="00F31422"/>
    <w:rsid w:val="00F466AC"/>
    <w:rsid w:val="00F60747"/>
    <w:rsid w:val="00F60A07"/>
    <w:rsid w:val="00F65CC3"/>
    <w:rsid w:val="00F6792C"/>
    <w:rsid w:val="00F81CED"/>
    <w:rsid w:val="00F82B72"/>
    <w:rsid w:val="00F934F3"/>
    <w:rsid w:val="00F96EF7"/>
    <w:rsid w:val="00FC3139"/>
    <w:rsid w:val="00FC336F"/>
    <w:rsid w:val="00FE1696"/>
    <w:rsid w:val="00FE4D9A"/>
    <w:rsid w:val="00FF4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F772DE5"/>
  <w15:docId w15:val="{5BD06BB0-92B4-4417-80E7-FE6F40D72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875EC"/>
    <w:rPr>
      <w:sz w:val="24"/>
      <w:szCs w:val="24"/>
    </w:rPr>
  </w:style>
  <w:style w:type="paragraph" w:styleId="Ttulo2">
    <w:name w:val="heading 2"/>
    <w:basedOn w:val="Normal"/>
    <w:next w:val="Normal"/>
    <w:link w:val="Ttulo2Car"/>
    <w:qFormat/>
    <w:rsid w:val="00AF19DE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B73F0C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qFormat/>
    <w:rsid w:val="00B875EC"/>
    <w:pPr>
      <w:tabs>
        <w:tab w:val="right" w:pos="9639"/>
      </w:tabs>
      <w:jc w:val="center"/>
    </w:pPr>
    <w:rPr>
      <w:rFonts w:ascii="Arial" w:hAnsi="Arial" w:cs="Arial"/>
      <w:b/>
      <w:bCs/>
    </w:rPr>
  </w:style>
  <w:style w:type="paragraph" w:styleId="Sangradetextonormal">
    <w:name w:val="Body Text Indent"/>
    <w:basedOn w:val="Normal"/>
    <w:rsid w:val="00B875EC"/>
    <w:pPr>
      <w:ind w:left="720"/>
      <w:jc w:val="both"/>
    </w:pPr>
    <w:rPr>
      <w:rFonts w:ascii="Arial" w:hAnsi="Arial" w:cs="Arial"/>
      <w:color w:val="0000FF"/>
    </w:rPr>
  </w:style>
  <w:style w:type="paragraph" w:styleId="Sangra2detindependiente">
    <w:name w:val="Body Text Indent 2"/>
    <w:basedOn w:val="Normal"/>
    <w:rsid w:val="00B875EC"/>
    <w:pPr>
      <w:ind w:left="1440"/>
    </w:pPr>
  </w:style>
  <w:style w:type="paragraph" w:styleId="Textodeglobo">
    <w:name w:val="Balloon Text"/>
    <w:basedOn w:val="Normal"/>
    <w:semiHidden/>
    <w:rsid w:val="0065132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rsid w:val="00F144C2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F144C2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F144C2"/>
  </w:style>
  <w:style w:type="table" w:styleId="Tablaconcuadrcula">
    <w:name w:val="Table Grid"/>
    <w:basedOn w:val="Tablanormal"/>
    <w:rsid w:val="00EC3F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F51A9"/>
    <w:pPr>
      <w:ind w:left="708"/>
    </w:pPr>
  </w:style>
  <w:style w:type="character" w:customStyle="1" w:styleId="Ttulo2Car">
    <w:name w:val="Título 2 Car"/>
    <w:basedOn w:val="Fuentedeprrafopredeter"/>
    <w:link w:val="Ttulo2"/>
    <w:rsid w:val="00AF19DE"/>
    <w:rPr>
      <w:rFonts w:ascii="Arial" w:hAnsi="Arial" w:cs="Arial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semiHidden/>
    <w:rsid w:val="00B73F0C"/>
    <w:rPr>
      <w:rFonts w:ascii="Cambria" w:eastAsia="Times New Roman" w:hAnsi="Cambria" w:cs="Times New Roman"/>
      <w:b/>
      <w:bCs/>
      <w:sz w:val="26"/>
      <w:szCs w:val="26"/>
    </w:rPr>
  </w:style>
  <w:style w:type="paragraph" w:styleId="Textonotapie">
    <w:name w:val="footnote text"/>
    <w:basedOn w:val="Normal"/>
    <w:link w:val="TextonotapieCar"/>
    <w:rsid w:val="00084C45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rsid w:val="00084C45"/>
  </w:style>
  <w:style w:type="character" w:styleId="Refdenotaalpie">
    <w:name w:val="footnote reference"/>
    <w:basedOn w:val="Fuentedeprrafopredeter"/>
    <w:rsid w:val="00084C4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0.jpeg"/><Relationship Id="rId2" Type="http://schemas.openxmlformats.org/officeDocument/2006/relationships/image" Target="media/image7.emf"/><Relationship Id="rId1" Type="http://schemas.openxmlformats.org/officeDocument/2006/relationships/image" Target="media/image6.jpeg"/><Relationship Id="rId6" Type="http://schemas.openxmlformats.org/officeDocument/2006/relationships/image" Target="media/image9.jpeg"/><Relationship Id="rId5" Type="http://schemas.openxmlformats.org/officeDocument/2006/relationships/image" Target="media/image8.jpeg"/><Relationship Id="rId4" Type="http://schemas.openxmlformats.org/officeDocument/2006/relationships/image" Target="media/image70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21F285-BB62-4767-A631-13284A5EB6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5</Pages>
  <Words>333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Sistemas Informáticos Multiusuario y en Red</vt:lpstr>
    </vt:vector>
  </TitlesOfParts>
  <Company>Hewlett-Packard</Company>
  <LinksUpToDate>false</LinksUpToDate>
  <CharactersWithSpaces>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Sistemas Informáticos Multiusuario y en Red</dc:title>
  <dc:creator>Carlos Alfranca</dc:creator>
  <cp:lastModifiedBy>Yolanda Escorza Moreno</cp:lastModifiedBy>
  <cp:revision>9</cp:revision>
  <cp:lastPrinted>2011-03-18T17:42:00Z</cp:lastPrinted>
  <dcterms:created xsi:type="dcterms:W3CDTF">2020-12-28T10:53:00Z</dcterms:created>
  <dcterms:modified xsi:type="dcterms:W3CDTF">2020-12-28T13:04:00Z</dcterms:modified>
</cp:coreProperties>
</file>