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C9F" w:rsidRPr="0092415E" w:rsidRDefault="00594E05" w:rsidP="007E0BFA">
      <w:pPr>
        <w:spacing w:line="360" w:lineRule="auto"/>
        <w:jc w:val="both"/>
        <w:rPr>
          <w:rFonts w:ascii="Courier New" w:hAnsi="Courier New" w:cs="Courier New"/>
        </w:rPr>
      </w:pPr>
      <w:proofErr w:type="spellStart"/>
      <w:proofErr w:type="gramStart"/>
      <w:r w:rsidRPr="0092415E">
        <w:rPr>
          <w:rFonts w:ascii="Courier New" w:hAnsi="Courier New" w:cs="Courier New"/>
        </w:rPr>
        <w:t>photoQuad</w:t>
      </w:r>
      <w:proofErr w:type="gramEnd"/>
      <w:r w:rsidRPr="0092415E">
        <w:rPr>
          <w:rFonts w:ascii="Courier New" w:hAnsi="Courier New" w:cs="Courier New"/>
        </w:rPr>
        <w:t>_extractoR</w:t>
      </w:r>
      <w:proofErr w:type="spellEnd"/>
      <w:r w:rsidRPr="0092415E">
        <w:rPr>
          <w:rFonts w:ascii="Courier New" w:hAnsi="Courier New" w:cs="Courier New"/>
        </w:rPr>
        <w:tab/>
      </w:r>
      <w:r w:rsidRPr="0092415E">
        <w:rPr>
          <w:rFonts w:ascii="Courier New" w:hAnsi="Courier New" w:cs="Courier New"/>
        </w:rPr>
        <w:tab/>
      </w:r>
      <w:proofErr w:type="spellStart"/>
      <w:r w:rsidR="00647C9F" w:rsidRPr="0092415E">
        <w:rPr>
          <w:rFonts w:ascii="Courier New" w:hAnsi="Courier New" w:cs="Courier New"/>
        </w:rPr>
        <w:t>package</w:t>
      </w:r>
      <w:bookmarkStart w:id="0" w:name="_GoBack"/>
      <w:bookmarkEnd w:id="0"/>
      <w:r w:rsidR="00647C9F" w:rsidRPr="0092415E">
        <w:rPr>
          <w:rFonts w:ascii="Courier New" w:hAnsi="Courier New" w:cs="Courier New"/>
        </w:rPr>
        <w:t>:none</w:t>
      </w:r>
      <w:proofErr w:type="spellEnd"/>
      <w:r w:rsidRPr="0092415E">
        <w:rPr>
          <w:rFonts w:ascii="Courier New" w:hAnsi="Courier New" w:cs="Courier New"/>
        </w:rPr>
        <w:tab/>
      </w:r>
      <w:r w:rsidRPr="0092415E">
        <w:rPr>
          <w:rFonts w:ascii="Courier New" w:hAnsi="Courier New" w:cs="Courier New"/>
        </w:rPr>
        <w:tab/>
      </w:r>
      <w:r w:rsidR="00647C9F" w:rsidRPr="0092415E">
        <w:rPr>
          <w:rFonts w:ascii="Courier New" w:hAnsi="Courier New" w:cs="Courier New"/>
        </w:rPr>
        <w:t xml:space="preserve">R </w:t>
      </w:r>
      <w:proofErr w:type="spellStart"/>
      <w:r w:rsidR="00647C9F" w:rsidRPr="0092415E">
        <w:rPr>
          <w:rFonts w:ascii="Courier New" w:hAnsi="Courier New" w:cs="Courier New"/>
        </w:rPr>
        <w:t>Documentation</w:t>
      </w:r>
      <w:proofErr w:type="spellEnd"/>
    </w:p>
    <w:p w:rsidR="007E0BFA" w:rsidRPr="004677EE" w:rsidRDefault="00A85E08" w:rsidP="007E0BFA">
      <w:pPr>
        <w:spacing w:line="360" w:lineRule="auto"/>
        <w:jc w:val="both"/>
        <w:rPr>
          <w:b/>
        </w:rPr>
      </w:pPr>
      <w:r w:rsidRPr="004677EE">
        <w:rPr>
          <w:b/>
        </w:rPr>
        <w:t>Descrição</w:t>
      </w:r>
    </w:p>
    <w:p w:rsidR="00A85E08" w:rsidRPr="004677EE" w:rsidRDefault="00A85E08" w:rsidP="007E0BFA">
      <w:pPr>
        <w:spacing w:line="360" w:lineRule="auto"/>
        <w:jc w:val="both"/>
      </w:pPr>
      <w:r w:rsidRPr="004677EE">
        <w:t>Essa função cria uma tabela de porcentagem de cobertura ou de presenç</w:t>
      </w:r>
      <w:r>
        <w:t xml:space="preserve">a/ausência combinando os arquivos de saída gerados pelo </w:t>
      </w:r>
      <w:proofErr w:type="spellStart"/>
      <w:r>
        <w:t>photoQuad</w:t>
      </w:r>
      <w:proofErr w:type="spellEnd"/>
      <w:r>
        <w:t xml:space="preserve"> (</w:t>
      </w:r>
      <w:proofErr w:type="spellStart"/>
      <w:r>
        <w:t>T</w:t>
      </w:r>
      <w:r w:rsidR="00C319FF">
        <w:t>rygonis</w:t>
      </w:r>
      <w:proofErr w:type="spellEnd"/>
      <w:r w:rsidR="00C319FF">
        <w:t xml:space="preserve"> &amp; </w:t>
      </w:r>
      <w:proofErr w:type="spellStart"/>
      <w:r w:rsidR="00C319FF">
        <w:t>Sini</w:t>
      </w:r>
      <w:proofErr w:type="spellEnd"/>
      <w:r w:rsidR="00C319FF">
        <w:t>, 2012) em uma única tabela contendo os locais e espécies como linhas e colunas, respectivamente.</w:t>
      </w:r>
    </w:p>
    <w:p w:rsidR="0068618B" w:rsidRPr="0068618B" w:rsidRDefault="0068618B" w:rsidP="007E0BFA">
      <w:pPr>
        <w:spacing w:line="360" w:lineRule="auto"/>
        <w:jc w:val="both"/>
        <w:rPr>
          <w:b/>
          <w:lang w:val="en-US"/>
        </w:rPr>
      </w:pPr>
      <w:r w:rsidRPr="0068618B">
        <w:rPr>
          <w:b/>
          <w:lang w:val="en-US"/>
        </w:rPr>
        <w:t>Us</w:t>
      </w:r>
      <w:r w:rsidR="00C319FF">
        <w:rPr>
          <w:b/>
          <w:lang w:val="en-US"/>
        </w:rPr>
        <w:t>o</w:t>
      </w:r>
    </w:p>
    <w:p w:rsidR="007E0BFA" w:rsidRPr="00EC1C8C" w:rsidRDefault="00C75083" w:rsidP="007E0BFA">
      <w:pPr>
        <w:spacing w:line="360" w:lineRule="auto"/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photoQuad</w:t>
      </w:r>
      <w:r w:rsidR="00CF18AB">
        <w:rPr>
          <w:rFonts w:ascii="Courier New" w:hAnsi="Courier New" w:cs="Courier New"/>
          <w:lang w:val="en-US"/>
        </w:rPr>
        <w:t>_</w:t>
      </w:r>
      <w:proofErr w:type="gramStart"/>
      <w:r w:rsidR="00CF18AB">
        <w:rPr>
          <w:rFonts w:ascii="Courier New" w:hAnsi="Courier New" w:cs="Courier New"/>
          <w:lang w:val="en-US"/>
        </w:rPr>
        <w:t>extractoR</w:t>
      </w:r>
      <w:proofErr w:type="spellEnd"/>
      <w:r w:rsidR="0068618B" w:rsidRPr="00EC1C8C">
        <w:rPr>
          <w:rFonts w:ascii="Courier New" w:hAnsi="Courier New" w:cs="Courier New"/>
          <w:lang w:val="en-US"/>
        </w:rPr>
        <w:t>(</w:t>
      </w:r>
      <w:proofErr w:type="gramEnd"/>
      <w:r w:rsidR="000D4620">
        <w:rPr>
          <w:rFonts w:ascii="Courier New" w:hAnsi="Courier New" w:cs="Courier New"/>
          <w:lang w:val="en-US"/>
        </w:rPr>
        <w:t>object</w:t>
      </w:r>
      <w:r w:rsidR="007E0BFA" w:rsidRPr="00EC1C8C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output</w:t>
      </w:r>
      <w:r w:rsidR="007E0BFA" w:rsidRPr="00EC1C8C">
        <w:rPr>
          <w:rFonts w:ascii="Courier New" w:hAnsi="Courier New" w:cs="Courier New"/>
          <w:lang w:val="en-US"/>
        </w:rPr>
        <w:t>=”</w:t>
      </w:r>
      <w:r w:rsidR="00F10CEC">
        <w:rPr>
          <w:rFonts w:ascii="Courier New" w:hAnsi="Courier New" w:cs="Courier New"/>
          <w:lang w:val="en-US"/>
        </w:rPr>
        <w:t>cover</w:t>
      </w:r>
      <w:r w:rsidR="007E0BFA" w:rsidRPr="00EC1C8C">
        <w:rPr>
          <w:rFonts w:ascii="Courier New" w:hAnsi="Courier New" w:cs="Courier New"/>
          <w:lang w:val="en-US"/>
        </w:rPr>
        <w:t>”)</w:t>
      </w:r>
    </w:p>
    <w:p w:rsidR="0068618B" w:rsidRPr="007E0BFA" w:rsidRDefault="0068618B" w:rsidP="007E0BFA">
      <w:pPr>
        <w:spacing w:line="360" w:lineRule="auto"/>
        <w:jc w:val="both"/>
        <w:rPr>
          <w:b/>
          <w:lang w:val="en-US"/>
        </w:rPr>
      </w:pPr>
      <w:r w:rsidRPr="007E0BFA">
        <w:rPr>
          <w:b/>
          <w:lang w:val="en-US"/>
        </w:rPr>
        <w:t>Argument</w:t>
      </w:r>
      <w:r w:rsidR="00C319FF">
        <w:rPr>
          <w:b/>
          <w:lang w:val="en-US"/>
        </w:rPr>
        <w:t>o</w:t>
      </w:r>
      <w:r w:rsidRPr="007E0BFA">
        <w:rPr>
          <w:b/>
          <w:lang w:val="en-US"/>
        </w:rPr>
        <w:t>s</w:t>
      </w:r>
    </w:p>
    <w:p w:rsidR="0068618B" w:rsidRPr="004677EE" w:rsidRDefault="00C75083" w:rsidP="007E0BFA">
      <w:pPr>
        <w:spacing w:line="360" w:lineRule="auto"/>
        <w:ind w:left="1410" w:hanging="1410"/>
        <w:jc w:val="both"/>
      </w:pPr>
      <w:proofErr w:type="spellStart"/>
      <w:r w:rsidRPr="004677EE">
        <w:rPr>
          <w:rFonts w:ascii="Courier New" w:hAnsi="Courier New" w:cs="Courier New"/>
        </w:rPr>
        <w:t>object</w:t>
      </w:r>
      <w:proofErr w:type="spellEnd"/>
      <w:r w:rsidRPr="004677EE">
        <w:rPr>
          <w:rFonts w:ascii="Courier New" w:hAnsi="Courier New" w:cs="Courier New"/>
        </w:rPr>
        <w:t xml:space="preserve"> </w:t>
      </w:r>
      <w:r w:rsidRPr="004677EE">
        <w:rPr>
          <w:rFonts w:ascii="Cambria Math" w:hAnsi="Cambria Math"/>
        </w:rPr>
        <w:tab/>
      </w:r>
      <w:r w:rsidR="007E0BFA" w:rsidRPr="004677EE">
        <w:tab/>
      </w:r>
      <w:r w:rsidR="00C319FF" w:rsidRPr="004677EE">
        <w:t>Uma lista contendo todos os arquivos .</w:t>
      </w:r>
      <w:proofErr w:type="spellStart"/>
      <w:r w:rsidR="00C319FF">
        <w:t>csv</w:t>
      </w:r>
      <w:proofErr w:type="spellEnd"/>
      <w:r w:rsidR="00C319FF">
        <w:t xml:space="preserve"> gerados pelo </w:t>
      </w:r>
      <w:proofErr w:type="spellStart"/>
      <w:r w:rsidRPr="004677EE">
        <w:t>photoQuad</w:t>
      </w:r>
      <w:proofErr w:type="spellEnd"/>
      <w:r w:rsidR="0066190B" w:rsidRPr="004677EE">
        <w:t>.</w:t>
      </w:r>
    </w:p>
    <w:p w:rsidR="005101CC" w:rsidRPr="004677EE" w:rsidRDefault="00C75083" w:rsidP="005101CC">
      <w:pPr>
        <w:spacing w:line="360" w:lineRule="auto"/>
        <w:ind w:left="1410" w:hanging="1410"/>
        <w:jc w:val="both"/>
        <w:rPr>
          <w:rFonts w:cstheme="minorHAnsi"/>
        </w:rPr>
      </w:pPr>
      <w:r w:rsidRPr="004677EE">
        <w:rPr>
          <w:rFonts w:ascii="Courier New" w:hAnsi="Courier New" w:cs="Courier New"/>
        </w:rPr>
        <w:t>output</w:t>
      </w:r>
      <w:r w:rsidR="005101CC" w:rsidRPr="004677EE">
        <w:rPr>
          <w:rFonts w:ascii="Courier New" w:hAnsi="Courier New" w:cs="Courier New"/>
        </w:rPr>
        <w:tab/>
      </w:r>
      <w:r w:rsidR="00C319FF" w:rsidRPr="004677EE">
        <w:rPr>
          <w:rFonts w:cstheme="minorHAnsi"/>
        </w:rPr>
        <w:t xml:space="preserve">Formato desejado da tabela gerada. </w:t>
      </w:r>
      <w:r w:rsidR="009F0F4C" w:rsidRPr="004677EE">
        <w:rPr>
          <w:rFonts w:ascii="Courier New" w:hAnsi="Courier New" w:cs="Courier New"/>
        </w:rPr>
        <w:t>cover</w:t>
      </w:r>
      <w:r w:rsidR="009F0F4C" w:rsidRPr="004677EE">
        <w:rPr>
          <w:rFonts w:cstheme="minorHAnsi"/>
        </w:rPr>
        <w:t xml:space="preserve"> </w:t>
      </w:r>
      <w:r w:rsidR="00C319FF" w:rsidRPr="004677EE">
        <w:rPr>
          <w:rFonts w:cstheme="minorHAnsi"/>
        </w:rPr>
        <w:t>para uma tabela contendo a porcentagem de cobertura das esp</w:t>
      </w:r>
      <w:r w:rsidR="00C319FF">
        <w:rPr>
          <w:rFonts w:cstheme="minorHAnsi"/>
        </w:rPr>
        <w:t>écies ou</w:t>
      </w:r>
      <w:r w:rsidRPr="004677EE">
        <w:rPr>
          <w:rFonts w:cstheme="minorHAnsi"/>
        </w:rPr>
        <w:t xml:space="preserve"> </w:t>
      </w:r>
      <w:proofErr w:type="spellStart"/>
      <w:r w:rsidRPr="004677EE">
        <w:rPr>
          <w:rFonts w:ascii="Courier New" w:hAnsi="Courier New" w:cs="Courier New"/>
        </w:rPr>
        <w:t>presence</w:t>
      </w:r>
      <w:proofErr w:type="spellEnd"/>
      <w:r w:rsidRPr="004677EE">
        <w:rPr>
          <w:rFonts w:cstheme="minorHAnsi"/>
        </w:rPr>
        <w:t xml:space="preserve"> </w:t>
      </w:r>
      <w:r w:rsidR="00C319FF">
        <w:rPr>
          <w:rFonts w:cstheme="minorHAnsi"/>
        </w:rPr>
        <w:t>para uma tabela contendo valores de presença (1) / ausência (0)</w:t>
      </w:r>
      <w:r w:rsidRPr="004677EE">
        <w:rPr>
          <w:rFonts w:cstheme="minorHAnsi"/>
        </w:rPr>
        <w:t>.</w:t>
      </w:r>
    </w:p>
    <w:p w:rsidR="0068618B" w:rsidRPr="0092415E" w:rsidRDefault="00C319FF" w:rsidP="007E0BFA">
      <w:pPr>
        <w:spacing w:line="360" w:lineRule="auto"/>
        <w:jc w:val="both"/>
        <w:rPr>
          <w:b/>
        </w:rPr>
      </w:pPr>
      <w:r w:rsidRPr="0092415E">
        <w:rPr>
          <w:b/>
        </w:rPr>
        <w:t>Valores</w:t>
      </w:r>
    </w:p>
    <w:p w:rsidR="0066190B" w:rsidRPr="0092415E" w:rsidRDefault="00C319FF" w:rsidP="004677EE">
      <w:pPr>
        <w:spacing w:line="360" w:lineRule="auto"/>
        <w:jc w:val="both"/>
      </w:pPr>
      <w:r w:rsidRPr="004677EE">
        <w:t xml:space="preserve">Se o </w:t>
      </w:r>
      <w:r w:rsidR="00E266ED" w:rsidRPr="004677EE">
        <w:rPr>
          <w:rFonts w:ascii="Courier New" w:hAnsi="Courier New" w:cs="Courier New"/>
        </w:rPr>
        <w:t>output</w:t>
      </w:r>
      <w:r w:rsidR="00E266ED" w:rsidRPr="004677EE">
        <w:t xml:space="preserve"> </w:t>
      </w:r>
      <w:r w:rsidRPr="004677EE">
        <w:t xml:space="preserve">for </w:t>
      </w:r>
      <w:r w:rsidR="00F10CEC" w:rsidRPr="004677EE">
        <w:rPr>
          <w:b/>
        </w:rPr>
        <w:t>cover</w:t>
      </w:r>
      <w:r w:rsidR="00E266ED" w:rsidRPr="004677EE">
        <w:t xml:space="preserve"> (default), </w:t>
      </w:r>
      <w:r w:rsidRPr="004677EE">
        <w:t xml:space="preserve">retorna um </w:t>
      </w:r>
      <w:proofErr w:type="spellStart"/>
      <w:r w:rsidRPr="004677EE">
        <w:t>dataframe</w:t>
      </w:r>
      <w:proofErr w:type="spellEnd"/>
      <w:r w:rsidRPr="004677EE">
        <w:t xml:space="preserve"> com as esp</w:t>
      </w:r>
      <w:r>
        <w:t xml:space="preserve">écies registradas no </w:t>
      </w:r>
      <w:proofErr w:type="spellStart"/>
      <w:r>
        <w:t>photoQuad</w:t>
      </w:r>
      <w:proofErr w:type="spellEnd"/>
      <w:r>
        <w:t xml:space="preserve"> como colunas e os locais como linhas. </w:t>
      </w:r>
    </w:p>
    <w:p w:rsidR="0068618B" w:rsidRPr="0092415E" w:rsidRDefault="00C319FF" w:rsidP="004677EE">
      <w:pPr>
        <w:spacing w:line="360" w:lineRule="auto"/>
        <w:jc w:val="both"/>
      </w:pPr>
      <w:r w:rsidRPr="004677EE">
        <w:t xml:space="preserve">Se o </w:t>
      </w:r>
      <w:r w:rsidR="00E266ED" w:rsidRPr="004677EE">
        <w:rPr>
          <w:rFonts w:ascii="Courier New" w:hAnsi="Courier New" w:cs="Courier New"/>
        </w:rPr>
        <w:t>output</w:t>
      </w:r>
      <w:r w:rsidR="00E266ED" w:rsidRPr="004677EE">
        <w:t xml:space="preserve"> </w:t>
      </w:r>
      <w:r w:rsidRPr="004677EE">
        <w:t xml:space="preserve">for </w:t>
      </w:r>
      <w:proofErr w:type="spellStart"/>
      <w:r w:rsidR="00E266ED" w:rsidRPr="004677EE">
        <w:rPr>
          <w:b/>
        </w:rPr>
        <w:t>presence</w:t>
      </w:r>
      <w:proofErr w:type="spellEnd"/>
      <w:r w:rsidR="00E266ED" w:rsidRPr="004677EE">
        <w:t>,</w:t>
      </w:r>
      <w:r w:rsidR="000D0048" w:rsidRPr="004677EE">
        <w:t xml:space="preserve"> retorna um </w:t>
      </w:r>
      <w:proofErr w:type="spellStart"/>
      <w:r w:rsidR="000D0048" w:rsidRPr="004677EE">
        <w:t>dataframe</w:t>
      </w:r>
      <w:proofErr w:type="spellEnd"/>
      <w:r w:rsidR="000D0048" w:rsidRPr="004677EE">
        <w:t xml:space="preserve"> com uma matri</w:t>
      </w:r>
      <w:r w:rsidR="0092415E">
        <w:t>z</w:t>
      </w:r>
      <w:r w:rsidR="000D0048" w:rsidRPr="004677EE">
        <w:t xml:space="preserve"> de presença/aus</w:t>
      </w:r>
      <w:r w:rsidR="000D0048">
        <w:t xml:space="preserve">ência para as espécies e locais registrados no </w:t>
      </w:r>
      <w:proofErr w:type="spellStart"/>
      <w:r w:rsidR="000D0048">
        <w:t>photoQuad</w:t>
      </w:r>
      <w:proofErr w:type="spellEnd"/>
      <w:r w:rsidR="000D0048">
        <w:t>.</w:t>
      </w:r>
    </w:p>
    <w:p w:rsidR="00E266ED" w:rsidRPr="004677EE" w:rsidRDefault="000D0048" w:rsidP="008F5EA6">
      <w:pPr>
        <w:spacing w:line="360" w:lineRule="auto"/>
        <w:jc w:val="both"/>
        <w:rPr>
          <w:b/>
        </w:rPr>
      </w:pPr>
      <w:r w:rsidRPr="004677EE">
        <w:rPr>
          <w:b/>
        </w:rPr>
        <w:t>Observações</w:t>
      </w:r>
    </w:p>
    <w:p w:rsidR="000D0048" w:rsidRPr="004677EE" w:rsidRDefault="000D0048" w:rsidP="008F5EA6">
      <w:pPr>
        <w:spacing w:line="360" w:lineRule="auto"/>
        <w:jc w:val="both"/>
      </w:pPr>
      <w:r w:rsidRPr="004677EE">
        <w:t>Todas os arquivos .</w:t>
      </w:r>
      <w:proofErr w:type="spellStart"/>
      <w:r w:rsidRPr="004677EE">
        <w:t>csv</w:t>
      </w:r>
      <w:proofErr w:type="spellEnd"/>
      <w:r w:rsidRPr="004677EE">
        <w:t xml:space="preserve"> devem estar localizados</w:t>
      </w:r>
      <w:r>
        <w:t xml:space="preserve"> no diretório de trabalho do R. Os arquivos de imagem usados no </w:t>
      </w:r>
      <w:proofErr w:type="spellStart"/>
      <w:r>
        <w:t>photoQuad</w:t>
      </w:r>
      <w:proofErr w:type="spellEnd"/>
      <w:r>
        <w:t xml:space="preserve"> devem ser nomeados com a amostra ou o código do local da amostragem, pois a função extrai o nome do arquivo sem o complemento do formato </w:t>
      </w:r>
      <w:r w:rsidR="0092415E">
        <w:t xml:space="preserve">da imagem </w:t>
      </w:r>
      <w:r>
        <w:t xml:space="preserve">para criar os nomes das linhas da tabela. Os formatos de imagens </w:t>
      </w:r>
      <w:r w:rsidRPr="004677EE">
        <w:t>utilizados por essa funç</w:t>
      </w:r>
      <w:r>
        <w:t xml:space="preserve">ão são </w:t>
      </w:r>
      <w:r w:rsidRPr="004677EE">
        <w:t>.JPG, .JPEG, .PNG, .TIFF, .BMP.</w:t>
      </w:r>
      <w:r>
        <w:t xml:space="preserve"> Os nomes de espécies ou dos </w:t>
      </w:r>
      <w:r w:rsidR="009C284D">
        <w:t>táxons</w:t>
      </w:r>
      <w:r>
        <w:t xml:space="preserve"> usados no </w:t>
      </w:r>
      <w:proofErr w:type="spellStart"/>
      <w:r>
        <w:t>photoQuad</w:t>
      </w:r>
      <w:proofErr w:type="spellEnd"/>
      <w:r>
        <w:t xml:space="preserve"> e extraídos para os arquivos .</w:t>
      </w:r>
      <w:proofErr w:type="spellStart"/>
      <w:r>
        <w:t>csv</w:t>
      </w:r>
      <w:proofErr w:type="spellEnd"/>
      <w:r>
        <w:t xml:space="preserve"> não devem </w:t>
      </w:r>
      <w:r w:rsidR="009C284D">
        <w:t xml:space="preserve">conter caracteres especiais, como acentuação. </w:t>
      </w:r>
    </w:p>
    <w:p w:rsidR="008F5EA6" w:rsidRPr="0092415E" w:rsidRDefault="0068618B" w:rsidP="007E0BFA">
      <w:pPr>
        <w:spacing w:line="360" w:lineRule="auto"/>
        <w:jc w:val="both"/>
        <w:rPr>
          <w:b/>
        </w:rPr>
      </w:pPr>
      <w:r w:rsidRPr="0092415E">
        <w:rPr>
          <w:b/>
        </w:rPr>
        <w:t>Autor</w:t>
      </w:r>
      <w:r w:rsidR="009C284D" w:rsidRPr="0092415E">
        <w:rPr>
          <w:b/>
        </w:rPr>
        <w:t>e</w:t>
      </w:r>
      <w:r w:rsidR="00E266ED" w:rsidRPr="0092415E">
        <w:rPr>
          <w:b/>
        </w:rPr>
        <w:t>s</w:t>
      </w:r>
    </w:p>
    <w:p w:rsidR="0066190B" w:rsidRPr="0092415E" w:rsidRDefault="0066190B" w:rsidP="007E0BFA">
      <w:pPr>
        <w:spacing w:line="360" w:lineRule="auto"/>
        <w:jc w:val="both"/>
      </w:pPr>
      <w:r w:rsidRPr="0092415E">
        <w:t>Otávio César Marchetti (&lt;tatomarchetti@hotmail.com)</w:t>
      </w:r>
    </w:p>
    <w:p w:rsidR="0068618B" w:rsidRDefault="008F5EA6" w:rsidP="007E0BFA">
      <w:pPr>
        <w:spacing w:line="360" w:lineRule="auto"/>
        <w:jc w:val="both"/>
      </w:pPr>
      <w:r>
        <w:t>Rafael Campos Duarte</w:t>
      </w:r>
      <w:r w:rsidR="0068618B">
        <w:t xml:space="preserve"> (&lt;</w:t>
      </w:r>
      <w:r>
        <w:t>rafaduarte87</w:t>
      </w:r>
      <w:r w:rsidR="0068618B">
        <w:t>@gmail.com&gt;)</w:t>
      </w:r>
    </w:p>
    <w:p w:rsidR="008F5EA6" w:rsidRPr="00647C9F" w:rsidRDefault="008F5EA6" w:rsidP="007E0BFA">
      <w:pPr>
        <w:spacing w:line="360" w:lineRule="auto"/>
        <w:jc w:val="both"/>
        <w:rPr>
          <w:b/>
        </w:rPr>
      </w:pPr>
    </w:p>
    <w:p w:rsidR="0068618B" w:rsidRPr="008F5EA6" w:rsidRDefault="009C284D" w:rsidP="007E0BFA">
      <w:pPr>
        <w:spacing w:line="360" w:lineRule="auto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Referências</w:t>
      </w:r>
      <w:proofErr w:type="spellEnd"/>
    </w:p>
    <w:p w:rsidR="0066190B" w:rsidRPr="00343019" w:rsidRDefault="0066190B" w:rsidP="004F608E">
      <w:pPr>
        <w:spacing w:line="360" w:lineRule="auto"/>
        <w:jc w:val="both"/>
        <w:rPr>
          <w:rFonts w:cstheme="minorHAnsi"/>
          <w:lang w:val="en-US"/>
        </w:rPr>
      </w:pPr>
      <w:proofErr w:type="spellStart"/>
      <w:r w:rsidRPr="00DB53C8">
        <w:rPr>
          <w:rFonts w:cstheme="minorHAnsi"/>
          <w:shd w:val="clear" w:color="auto" w:fill="FFFFFF"/>
          <w:lang w:val="en-US"/>
        </w:rPr>
        <w:t>Trygonis</w:t>
      </w:r>
      <w:proofErr w:type="spellEnd"/>
      <w:r w:rsidRPr="00DB53C8">
        <w:rPr>
          <w:rFonts w:cstheme="minorHAnsi"/>
          <w:shd w:val="clear" w:color="auto" w:fill="FFFFFF"/>
          <w:lang w:val="en-US"/>
        </w:rPr>
        <w:t xml:space="preserve">, V., Sini, M., 2012. </w:t>
      </w:r>
      <w:proofErr w:type="spellStart"/>
      <w:r w:rsidRPr="00DB53C8">
        <w:rPr>
          <w:rFonts w:cstheme="minorHAnsi"/>
          <w:shd w:val="clear" w:color="auto" w:fill="FFFFFF"/>
          <w:lang w:val="en-US"/>
        </w:rPr>
        <w:t>photoQuad</w:t>
      </w:r>
      <w:proofErr w:type="spellEnd"/>
      <w:r w:rsidRPr="00DB53C8">
        <w:rPr>
          <w:rFonts w:cstheme="minorHAnsi"/>
          <w:shd w:val="clear" w:color="auto" w:fill="FFFFFF"/>
          <w:lang w:val="en-US"/>
        </w:rPr>
        <w:t xml:space="preserve">: a dedicated seabed image processing software, and a comparative error analysis of four </w:t>
      </w:r>
      <w:proofErr w:type="spellStart"/>
      <w:r w:rsidRPr="00DB53C8">
        <w:rPr>
          <w:rFonts w:cstheme="minorHAnsi"/>
          <w:shd w:val="clear" w:color="auto" w:fill="FFFFFF"/>
          <w:lang w:val="en-US"/>
        </w:rPr>
        <w:t>photoquadrat</w:t>
      </w:r>
      <w:proofErr w:type="spellEnd"/>
      <w:r w:rsidRPr="00DB53C8">
        <w:rPr>
          <w:rFonts w:cstheme="minorHAnsi"/>
          <w:shd w:val="clear" w:color="auto" w:fill="FFFFFF"/>
          <w:lang w:val="en-US"/>
        </w:rPr>
        <w:t xml:space="preserve"> methods. Journal of Experimental Marine Biology and Ecology 424-425, 99-108. </w:t>
      </w:r>
      <w:hyperlink r:id="rId5" w:tgtFrame="_blank" w:history="1">
        <w:r w:rsidRPr="00DB53C8">
          <w:rPr>
            <w:rStyle w:val="Hyperlink"/>
            <w:rFonts w:cstheme="minorHAnsi"/>
            <w:color w:val="auto"/>
            <w:shd w:val="clear" w:color="auto" w:fill="FFFFFF"/>
            <w:lang w:val="en-US"/>
          </w:rPr>
          <w:t>doi:10.1016/j.jembe.2012.04.018</w:t>
        </w:r>
      </w:hyperlink>
    </w:p>
    <w:p w:rsidR="004F608E" w:rsidRPr="0092415E" w:rsidRDefault="009C284D" w:rsidP="004F608E">
      <w:pPr>
        <w:spacing w:line="360" w:lineRule="auto"/>
        <w:jc w:val="both"/>
        <w:rPr>
          <w:b/>
        </w:rPr>
      </w:pPr>
      <w:r w:rsidRPr="0092415E">
        <w:rPr>
          <w:b/>
        </w:rPr>
        <w:t>Exemplo</w:t>
      </w:r>
    </w:p>
    <w:p w:rsidR="009C284D" w:rsidRDefault="001319AC" w:rsidP="00175525">
      <w:pPr>
        <w:spacing w:after="0"/>
        <w:jc w:val="both"/>
        <w:rPr>
          <w:rFonts w:ascii="Courier New" w:hAnsi="Courier New" w:cs="Courier New"/>
        </w:rPr>
      </w:pPr>
      <w:r w:rsidRPr="004677EE">
        <w:rPr>
          <w:rFonts w:ascii="Courier New" w:hAnsi="Courier New" w:cs="Courier New"/>
        </w:rPr>
        <w:t xml:space="preserve"># </w:t>
      </w:r>
      <w:r w:rsidR="009C284D" w:rsidRPr="004677EE">
        <w:rPr>
          <w:rFonts w:ascii="Courier New" w:hAnsi="Courier New" w:cs="Courier New"/>
        </w:rPr>
        <w:t xml:space="preserve">importar todos os arquivos </w:t>
      </w:r>
      <w:proofErr w:type="spellStart"/>
      <w:r w:rsidR="009C284D" w:rsidRPr="004677EE">
        <w:rPr>
          <w:rFonts w:ascii="Courier New" w:hAnsi="Courier New" w:cs="Courier New"/>
        </w:rPr>
        <w:t>csv</w:t>
      </w:r>
      <w:proofErr w:type="spellEnd"/>
      <w:r w:rsidR="009C284D" w:rsidRPr="004677EE">
        <w:rPr>
          <w:rFonts w:ascii="Courier New" w:hAnsi="Courier New" w:cs="Courier New"/>
        </w:rPr>
        <w:t xml:space="preserve"> produzidos pelo </w:t>
      </w:r>
      <w:proofErr w:type="spellStart"/>
      <w:r w:rsidR="009C284D" w:rsidRPr="004677EE">
        <w:rPr>
          <w:rFonts w:ascii="Courier New" w:hAnsi="Courier New" w:cs="Courier New"/>
        </w:rPr>
        <w:t>photoQuad</w:t>
      </w:r>
      <w:proofErr w:type="spellEnd"/>
      <w:r w:rsidR="009C284D" w:rsidRPr="004677EE">
        <w:rPr>
          <w:rFonts w:ascii="Courier New" w:hAnsi="Courier New" w:cs="Courier New"/>
        </w:rPr>
        <w:t xml:space="preserve"> que estão </w:t>
      </w:r>
      <w:r w:rsidR="009C284D">
        <w:rPr>
          <w:rFonts w:ascii="Courier New" w:hAnsi="Courier New" w:cs="Courier New"/>
        </w:rPr>
        <w:t xml:space="preserve"># </w:t>
      </w:r>
      <w:r w:rsidR="009C284D" w:rsidRPr="004677EE">
        <w:rPr>
          <w:rFonts w:ascii="Courier New" w:hAnsi="Courier New" w:cs="Courier New"/>
        </w:rPr>
        <w:t>localizados no</w:t>
      </w:r>
      <w:r w:rsidR="009C284D">
        <w:rPr>
          <w:rFonts w:ascii="Courier New" w:hAnsi="Courier New" w:cs="Courier New"/>
        </w:rPr>
        <w:t xml:space="preserve"> diretório de trabalho do R. </w:t>
      </w:r>
    </w:p>
    <w:p w:rsidR="009C284D" w:rsidRPr="004677EE" w:rsidRDefault="009C284D" w:rsidP="00175525">
      <w:pPr>
        <w:spacing w:after="0"/>
        <w:jc w:val="both"/>
        <w:rPr>
          <w:rFonts w:ascii="Courier New" w:hAnsi="Courier New" w:cs="Courier New"/>
        </w:rPr>
      </w:pPr>
    </w:p>
    <w:p w:rsidR="00175525" w:rsidRPr="00175525" w:rsidRDefault="00175525" w:rsidP="00175525">
      <w:pPr>
        <w:spacing w:after="0"/>
        <w:jc w:val="both"/>
        <w:rPr>
          <w:rFonts w:ascii="Courier New" w:hAnsi="Courier New" w:cs="Courier New"/>
          <w:lang w:val="en-US"/>
        </w:rPr>
      </w:pPr>
      <w:proofErr w:type="spellStart"/>
      <w:r w:rsidRPr="00175525">
        <w:rPr>
          <w:rFonts w:ascii="Courier New" w:hAnsi="Courier New" w:cs="Courier New"/>
          <w:lang w:val="en-US"/>
        </w:rPr>
        <w:t>list_of_files</w:t>
      </w:r>
      <w:proofErr w:type="spellEnd"/>
      <w:r w:rsidRPr="00175525">
        <w:rPr>
          <w:rFonts w:ascii="Courier New" w:hAnsi="Courier New" w:cs="Courier New"/>
          <w:lang w:val="en-US"/>
        </w:rPr>
        <w:t>&lt;-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175525">
        <w:rPr>
          <w:rFonts w:ascii="Courier New" w:hAnsi="Courier New" w:cs="Courier New"/>
          <w:lang w:val="en-US"/>
        </w:rPr>
        <w:t>list.files</w:t>
      </w:r>
      <w:proofErr w:type="spellEnd"/>
      <w:r w:rsidRPr="00175525">
        <w:rPr>
          <w:rFonts w:ascii="Courier New" w:hAnsi="Courier New" w:cs="Courier New"/>
          <w:lang w:val="en-US"/>
        </w:rPr>
        <w:t>(</w:t>
      </w:r>
      <w:proofErr w:type="gramEnd"/>
      <w:r w:rsidRPr="00175525">
        <w:rPr>
          <w:rFonts w:ascii="Courier New" w:hAnsi="Courier New" w:cs="Courier New"/>
          <w:lang w:val="en-US"/>
        </w:rPr>
        <w:t>pattern</w:t>
      </w:r>
      <w:r>
        <w:rPr>
          <w:rFonts w:ascii="Courier New" w:hAnsi="Courier New" w:cs="Courier New"/>
          <w:lang w:val="en-US"/>
        </w:rPr>
        <w:t xml:space="preserve"> </w:t>
      </w:r>
      <w:r w:rsidRPr="00175525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 xml:space="preserve"> </w:t>
      </w:r>
      <w:r w:rsidRPr="00175525">
        <w:rPr>
          <w:rFonts w:ascii="Courier New" w:hAnsi="Courier New" w:cs="Courier New"/>
          <w:lang w:val="en-US"/>
        </w:rPr>
        <w:t>"*.</w:t>
      </w:r>
      <w:proofErr w:type="spellStart"/>
      <w:r w:rsidRPr="00175525">
        <w:rPr>
          <w:rFonts w:ascii="Courier New" w:hAnsi="Courier New" w:cs="Courier New"/>
          <w:lang w:val="en-US"/>
        </w:rPr>
        <w:t>csv</w:t>
      </w:r>
      <w:proofErr w:type="spellEnd"/>
      <w:r w:rsidRPr="00175525">
        <w:rPr>
          <w:rFonts w:ascii="Courier New" w:hAnsi="Courier New" w:cs="Courier New"/>
          <w:lang w:val="en-US"/>
        </w:rPr>
        <w:t>")</w:t>
      </w:r>
    </w:p>
    <w:p w:rsidR="00175525" w:rsidRDefault="00175525" w:rsidP="00175525">
      <w:pPr>
        <w:spacing w:after="0"/>
        <w:jc w:val="both"/>
        <w:rPr>
          <w:rFonts w:ascii="Courier New" w:hAnsi="Courier New" w:cs="Courier New"/>
          <w:lang w:val="en-US"/>
        </w:rPr>
      </w:pPr>
      <w:proofErr w:type="spellStart"/>
      <w:r w:rsidRPr="00175525">
        <w:rPr>
          <w:rFonts w:ascii="Courier New" w:hAnsi="Courier New" w:cs="Courier New"/>
          <w:lang w:val="en-US"/>
        </w:rPr>
        <w:t>my_files</w:t>
      </w:r>
      <w:proofErr w:type="spellEnd"/>
      <w:r w:rsidRPr="00175525">
        <w:rPr>
          <w:rFonts w:ascii="Courier New" w:hAnsi="Courier New" w:cs="Courier New"/>
          <w:lang w:val="en-US"/>
        </w:rPr>
        <w:t>&lt;-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175525">
        <w:rPr>
          <w:rFonts w:ascii="Courier New" w:hAnsi="Courier New" w:cs="Courier New"/>
          <w:lang w:val="en-US"/>
        </w:rPr>
        <w:t>lapply</w:t>
      </w:r>
      <w:proofErr w:type="spellEnd"/>
      <w:r w:rsidRPr="0017552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75525">
        <w:rPr>
          <w:rFonts w:ascii="Courier New" w:hAnsi="Courier New" w:cs="Courier New"/>
          <w:lang w:val="en-US"/>
        </w:rPr>
        <w:t>list_of_files,read_csv</w:t>
      </w:r>
      <w:proofErr w:type="spellEnd"/>
      <w:r w:rsidRPr="00175525">
        <w:rPr>
          <w:rFonts w:ascii="Courier New" w:hAnsi="Courier New" w:cs="Courier New"/>
          <w:lang w:val="en-US"/>
        </w:rPr>
        <w:t>)</w:t>
      </w:r>
    </w:p>
    <w:p w:rsidR="00175525" w:rsidRDefault="00175525" w:rsidP="001319AC">
      <w:pPr>
        <w:spacing w:after="0"/>
        <w:jc w:val="both"/>
        <w:rPr>
          <w:rFonts w:ascii="Courier New" w:hAnsi="Courier New" w:cs="Courier New"/>
          <w:lang w:val="en-US"/>
        </w:rPr>
      </w:pPr>
    </w:p>
    <w:p w:rsidR="001319AC" w:rsidRPr="004677EE" w:rsidRDefault="001319AC" w:rsidP="001319AC">
      <w:pPr>
        <w:spacing w:after="0"/>
        <w:jc w:val="both"/>
        <w:rPr>
          <w:rFonts w:ascii="Courier New" w:hAnsi="Courier New" w:cs="Courier New"/>
        </w:rPr>
      </w:pPr>
      <w:r w:rsidRPr="004677EE">
        <w:rPr>
          <w:rFonts w:ascii="Courier New" w:hAnsi="Courier New" w:cs="Courier New"/>
        </w:rPr>
        <w:t xml:space="preserve"># </w:t>
      </w:r>
      <w:r w:rsidR="009C284D" w:rsidRPr="004677EE">
        <w:rPr>
          <w:rFonts w:ascii="Courier New" w:hAnsi="Courier New" w:cs="Courier New"/>
        </w:rPr>
        <w:t>se quiser criar uma tabela com a cobertura das esp</w:t>
      </w:r>
      <w:r w:rsidR="009C284D">
        <w:rPr>
          <w:rFonts w:ascii="Courier New" w:hAnsi="Courier New" w:cs="Courier New"/>
        </w:rPr>
        <w:t>écies</w:t>
      </w:r>
    </w:p>
    <w:p w:rsidR="001319AC" w:rsidRDefault="00175525" w:rsidP="001319AC">
      <w:pPr>
        <w:spacing w:after="0"/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cover_table</w:t>
      </w:r>
      <w:proofErr w:type="spellEnd"/>
      <w:r w:rsidR="001319AC">
        <w:rPr>
          <w:rFonts w:ascii="Courier New" w:hAnsi="Courier New" w:cs="Courier New"/>
          <w:lang w:val="en-US"/>
        </w:rPr>
        <w:t xml:space="preserve">&lt;- </w:t>
      </w:r>
      <w:proofErr w:type="spellStart"/>
      <w:r w:rsidR="001319AC" w:rsidRPr="001319AC">
        <w:rPr>
          <w:rFonts w:ascii="Courier New" w:hAnsi="Courier New" w:cs="Courier New"/>
          <w:lang w:val="en-US"/>
        </w:rPr>
        <w:t>photoQuad_extractoR</w:t>
      </w:r>
      <w:proofErr w:type="spellEnd"/>
      <w:r w:rsidR="001319AC" w:rsidRPr="001319AC">
        <w:rPr>
          <w:rFonts w:ascii="Courier New" w:hAnsi="Courier New" w:cs="Courier New"/>
          <w:lang w:val="en-US"/>
        </w:rPr>
        <w:t>(</w:t>
      </w:r>
      <w:proofErr w:type="spellStart"/>
      <w:r w:rsidR="001319AC" w:rsidRPr="001319AC">
        <w:rPr>
          <w:rFonts w:ascii="Courier New" w:hAnsi="Courier New" w:cs="Courier New"/>
          <w:lang w:val="en-US"/>
        </w:rPr>
        <w:t>my_files</w:t>
      </w:r>
      <w:proofErr w:type="spellEnd"/>
      <w:r w:rsidR="001319AC" w:rsidRPr="001319AC">
        <w:rPr>
          <w:rFonts w:ascii="Courier New" w:hAnsi="Courier New" w:cs="Courier New"/>
          <w:lang w:val="en-US"/>
        </w:rPr>
        <w:t>)</w:t>
      </w:r>
    </w:p>
    <w:p w:rsidR="001319AC" w:rsidRDefault="001319AC" w:rsidP="00B7513E">
      <w:pPr>
        <w:spacing w:after="0"/>
        <w:jc w:val="both"/>
        <w:rPr>
          <w:rFonts w:ascii="Courier New" w:hAnsi="Courier New" w:cs="Courier New"/>
          <w:lang w:val="en-US"/>
        </w:rPr>
      </w:pPr>
    </w:p>
    <w:p w:rsidR="001319AC" w:rsidRPr="004677EE" w:rsidRDefault="000D4620" w:rsidP="001319AC">
      <w:pPr>
        <w:spacing w:after="0"/>
        <w:jc w:val="both"/>
        <w:rPr>
          <w:rFonts w:ascii="Courier New" w:hAnsi="Courier New" w:cs="Courier New"/>
        </w:rPr>
      </w:pPr>
      <w:r w:rsidRPr="004677EE">
        <w:rPr>
          <w:rFonts w:ascii="Courier New" w:hAnsi="Courier New" w:cs="Courier New"/>
        </w:rPr>
        <w:t xml:space="preserve"># </w:t>
      </w:r>
      <w:r w:rsidR="009C284D" w:rsidRPr="004677EE">
        <w:rPr>
          <w:rFonts w:ascii="Courier New" w:hAnsi="Courier New" w:cs="Courier New"/>
        </w:rPr>
        <w:t>se quiser criar uma tabela de presença/aus</w:t>
      </w:r>
      <w:r w:rsidR="009C284D">
        <w:rPr>
          <w:rFonts w:ascii="Courier New" w:hAnsi="Courier New" w:cs="Courier New"/>
        </w:rPr>
        <w:t>ência</w:t>
      </w:r>
    </w:p>
    <w:p w:rsidR="001319AC" w:rsidRPr="001319AC" w:rsidRDefault="00175525" w:rsidP="001319AC">
      <w:pPr>
        <w:spacing w:after="0"/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pre</w:t>
      </w:r>
      <w:r w:rsidR="001319AC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abs</w:t>
      </w:r>
      <w:r w:rsidR="00343019">
        <w:rPr>
          <w:rFonts w:ascii="Courier New" w:hAnsi="Courier New" w:cs="Courier New"/>
          <w:lang w:val="en-US"/>
        </w:rPr>
        <w:t>_table</w:t>
      </w:r>
      <w:proofErr w:type="spellEnd"/>
      <w:r w:rsidR="001319AC">
        <w:rPr>
          <w:rFonts w:ascii="Courier New" w:hAnsi="Courier New" w:cs="Courier New"/>
          <w:lang w:val="en-US"/>
        </w:rPr>
        <w:t xml:space="preserve">&lt;- </w:t>
      </w:r>
      <w:proofErr w:type="spellStart"/>
      <w:r w:rsidR="001319AC">
        <w:rPr>
          <w:rFonts w:ascii="Courier New" w:hAnsi="Courier New" w:cs="Courier New"/>
          <w:lang w:val="en-US"/>
        </w:rPr>
        <w:t>photoQuad_</w:t>
      </w:r>
      <w:proofErr w:type="gramStart"/>
      <w:r w:rsidR="001319AC">
        <w:rPr>
          <w:rFonts w:ascii="Courier New" w:hAnsi="Courier New" w:cs="Courier New"/>
          <w:lang w:val="en-US"/>
        </w:rPr>
        <w:t>extractoR</w:t>
      </w:r>
      <w:proofErr w:type="spellEnd"/>
      <w:r w:rsidR="001319A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="001319AC">
        <w:rPr>
          <w:rFonts w:ascii="Courier New" w:hAnsi="Courier New" w:cs="Courier New"/>
          <w:lang w:val="en-US"/>
        </w:rPr>
        <w:t>my_files,output</w:t>
      </w:r>
      <w:proofErr w:type="spellEnd"/>
      <w:r w:rsidR="001319AC">
        <w:rPr>
          <w:rFonts w:ascii="Courier New" w:hAnsi="Courier New" w:cs="Courier New"/>
          <w:lang w:val="en-US"/>
        </w:rPr>
        <w:t xml:space="preserve"> = </w:t>
      </w:r>
      <w:r w:rsidR="001319AC" w:rsidRPr="001319AC">
        <w:rPr>
          <w:rFonts w:ascii="Courier New" w:hAnsi="Courier New" w:cs="Courier New"/>
          <w:lang w:val="en-US"/>
        </w:rPr>
        <w:t>"</w:t>
      </w:r>
      <w:r w:rsidR="001319AC">
        <w:rPr>
          <w:rFonts w:ascii="Courier New" w:hAnsi="Courier New" w:cs="Courier New"/>
          <w:lang w:val="en-US"/>
        </w:rPr>
        <w:t>presence</w:t>
      </w:r>
      <w:r w:rsidR="001319AC" w:rsidRPr="001319AC">
        <w:rPr>
          <w:rFonts w:ascii="Courier New" w:hAnsi="Courier New" w:cs="Courier New"/>
          <w:lang w:val="en-US"/>
        </w:rPr>
        <w:t>"</w:t>
      </w:r>
      <w:r w:rsidR="00343019">
        <w:rPr>
          <w:rFonts w:ascii="Courier New" w:hAnsi="Courier New" w:cs="Courier New"/>
          <w:lang w:val="en-US"/>
        </w:rPr>
        <w:t>)</w:t>
      </w:r>
    </w:p>
    <w:sectPr w:rsidR="001319AC" w:rsidRPr="001319AC" w:rsidSect="00DB53C8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18B"/>
    <w:rsid w:val="00017ED6"/>
    <w:rsid w:val="000B531D"/>
    <w:rsid w:val="000D0048"/>
    <w:rsid w:val="000D4620"/>
    <w:rsid w:val="001319AC"/>
    <w:rsid w:val="00167A21"/>
    <w:rsid w:val="00175525"/>
    <w:rsid w:val="00323527"/>
    <w:rsid w:val="00343019"/>
    <w:rsid w:val="003805D7"/>
    <w:rsid w:val="004611C9"/>
    <w:rsid w:val="004677EE"/>
    <w:rsid w:val="004A2461"/>
    <w:rsid w:val="004F608E"/>
    <w:rsid w:val="005101CC"/>
    <w:rsid w:val="00594E05"/>
    <w:rsid w:val="005A07E4"/>
    <w:rsid w:val="006020F2"/>
    <w:rsid w:val="00647C9F"/>
    <w:rsid w:val="006502E7"/>
    <w:rsid w:val="0066190B"/>
    <w:rsid w:val="0068618B"/>
    <w:rsid w:val="00696DEB"/>
    <w:rsid w:val="007B3869"/>
    <w:rsid w:val="007E0BFA"/>
    <w:rsid w:val="00851FFA"/>
    <w:rsid w:val="0085736F"/>
    <w:rsid w:val="008857EC"/>
    <w:rsid w:val="008F5EA6"/>
    <w:rsid w:val="0092415E"/>
    <w:rsid w:val="009C284D"/>
    <w:rsid w:val="009F0F4C"/>
    <w:rsid w:val="00A85E08"/>
    <w:rsid w:val="00AE083E"/>
    <w:rsid w:val="00B7513E"/>
    <w:rsid w:val="00BA1CC8"/>
    <w:rsid w:val="00C1583B"/>
    <w:rsid w:val="00C319FF"/>
    <w:rsid w:val="00C75083"/>
    <w:rsid w:val="00C91858"/>
    <w:rsid w:val="00CF18AB"/>
    <w:rsid w:val="00D445AE"/>
    <w:rsid w:val="00D516A7"/>
    <w:rsid w:val="00DB53C8"/>
    <w:rsid w:val="00E266ED"/>
    <w:rsid w:val="00EA76A1"/>
    <w:rsid w:val="00EB17F4"/>
    <w:rsid w:val="00EC1C8C"/>
    <w:rsid w:val="00F10CEC"/>
    <w:rsid w:val="00F32EBE"/>
    <w:rsid w:val="00FF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2881AC-E1B9-4C29-85EC-2EF1D63E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F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6190B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0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0F4C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9F0F4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F0F4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F0F4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F0F4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F0F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4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dx.doi.org/10.1016/j.jembe.2012.04.0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C320F-C776-451F-9FE0-B68D2AE1E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365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 C Duarte</cp:lastModifiedBy>
  <cp:revision>4</cp:revision>
  <dcterms:created xsi:type="dcterms:W3CDTF">2020-06-26T21:10:00Z</dcterms:created>
  <dcterms:modified xsi:type="dcterms:W3CDTF">2020-06-26T21:15:00Z</dcterms:modified>
</cp:coreProperties>
</file>