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RAFAEL MARINAS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Marikina City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alibri" w:cs="Calibri" w:eastAsia="Calibri" w:hAnsi="Calibri"/>
          <w:sz w:val="20"/>
          <w:szCs w:val="20"/>
        </w:rPr>
        <w:t xml:space="preserve">09627123057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zjnzogih2v2cs_xjzzrr1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work.rafael22@gmail.com</w:t>
        </w:r>
      </w:hyperlink>
    </w:p>
    <w:p>
      <w:pPr>
        <w:spacing w:after="40"/>
        <w:jc w:val="center"/>
      </w:pPr>
      <w:hyperlink w:history="1" r:id="rIdrtd0a91hno-5lkdgb58xp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linkedin.com/in/rafael-marinas-53703038b</w:t>
        </w:r>
      </w:hyperlink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4-n9hgpgb7xoe_6eru9pm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github.com/rafae8080</w:t>
        </w:r>
      </w:hyperlink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uvgyeusrcql1nmuwh45fr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marinas-client.vercel.app</w:t>
        </w:r>
      </w:hyperlink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SUMMARY</w:t>
      </w:r>
    </w:p>
    <w:p>
      <w:p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BSIT (Mobile and Web Applications) student at National University and 8-time Dean’s Lister who built the web platform, backend, and database of E-Telly, a disaster preparedness and communication system evaluated by 122 residents, 6 CDRRMO personnel, and 5 IT professionals. Builds full-stack apps with MERN, Next.js, and PHP, plus Flutter mobile apps; ITS Cybersecurity certified.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EDUCATION</w:t>
      </w:r>
    </w:p>
    <w:p>
      <w:pPr>
        <w:tabs>
          <w:tab w:val="right" w:pos="10512"/>
        </w:tabs>
        <w:spacing w:after="1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BS Information Technology, Specialization in Mobile and Web Applications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Expected June 2027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National University, Manila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Dean’s Lister for 8 terms (trimester system) | GWA: 3.68/4.00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Relevant Coursework: Web Programming, Mobile Programming, Database Systems, Information Assurance and Security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PROJECTS</w:t>
      </w:r>
    </w:p>
    <w:p>
      <w:pPr>
        <w:tabs>
          <w:tab w:val="right" w:pos="10512"/>
        </w:tabs>
        <w:spacing w:after="1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E-Telly: Smart Progressive Web and Mobile App for Disaster Preparedness and Communication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2025 – Present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Capstone Project, team of 5 | Decentralized system using peer-to-peer report sending and mesh-network resident chat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the entire web app and backend with the MERN stack (MongoDB, Express.js, React, Node.js) and designed the database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Developed a live reporting module that lets residents submit disaster reports in real time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Implemented a multi-hazard map that displays several disaster types together with resident-submitted reports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hazard-aware route navigation in the Flutter app and connected it to the backend with Firebase Authentication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Evaluated by 122 residents, 6 CDRRMO personnel, and 5 IT professionals; overall usability mean of 4.05/5.00 (High)</w:t>
      </w:r>
    </w:p>
    <w:p>
      <w:pPr>
        <w:tabs>
          <w:tab w:val="right" w:pos="10512"/>
        </w:tabs>
        <w:spacing w:after="1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Flutter Mobile Apps: E-Commerce App and Social Media Clone | Personal Projects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a shopping app (catalog, cart, checkout) and a Facebook-style clone (news feed, posts, profiles) in Flutter and Dart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EXPERIENCE</w:t>
      </w:r>
    </w:p>
    <w:p>
      <w:pPr>
        <w:tabs>
          <w:tab w:val="right" w:pos="10512"/>
        </w:tabs>
        <w:spacing w:after="1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Freelance Web and Software Developer | Self-employed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Delivered 10+ client projects ranging from Android Studio storybook apps to complete management systems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Developed an apartment management system using PHP for a rental property client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Currently building an Airbnb-style booking system in VB.NET, handling full-stack development and system documentation</w:t>
      </w:r>
    </w:p>
    <w:p>
      <w:pPr>
        <w:tabs>
          <w:tab w:val="right" w:pos="10512"/>
        </w:tabs>
        <w:spacing w:after="1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Property Management Assistant | Family-owned Apartment Rental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2017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Manage tenants, lease contracts, and monthly statements of account for 17 units (14 residential, 3 commercial)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CERTIFICATIONS</w:t>
      </w:r>
    </w:p>
    <w:p>
      <w:pPr>
        <w:tabs>
          <w:tab w:val="right" w:pos="10512"/>
        </w:tabs>
        <w:spacing w:after="1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Information Technology Specialist (ITS) – Cybersecurity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alibri" w:cs="Calibri" w:eastAsia="Calibri" w:hAnsi="Calibri"/>
          <w:sz w:val="20"/>
          <w:szCs w:val="20"/>
        </w:rPr>
        <w:t xml:space="preserve">Certiport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7gqisppvf2jua3yvnkr-i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Credly badge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May 2026</w:t>
      </w:r>
    </w:p>
    <w:p>
      <w:pPr>
        <w:tabs>
          <w:tab w:val="right" w:pos="10512"/>
        </w:tabs>
        <w:spacing w:after="1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PMI Project Management Ready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alibri" w:cs="Calibri" w:eastAsia="Calibri" w:hAnsi="Calibri"/>
          <w:sz w:val="20"/>
          <w:szCs w:val="20"/>
        </w:rPr>
        <w:t xml:space="preserve">Project Management Institute via Certiport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fq8wsz120zxyiponhmk63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Credly badge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Oct 2026</w:t>
      </w:r>
    </w:p>
    <w:p>
      <w:pPr>
        <w:tabs>
          <w:tab w:val="right" w:pos="10512"/>
        </w:tabs>
        <w:spacing w:after="1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Computer Hardware Basics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alibri" w:cs="Calibri" w:eastAsia="Calibri" w:hAnsi="Calibri"/>
          <w:sz w:val="20"/>
          <w:szCs w:val="20"/>
        </w:rPr>
        <w:t xml:space="preserve">Cisco Networking Academy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tw_wlylo9odofn8xoyypu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Credly badge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Oct 2026</w:t>
      </w:r>
    </w:p>
    <w:p>
      <w:pPr>
        <w:tabs>
          <w:tab w:val="right" w:pos="10512"/>
        </w:tabs>
        <w:spacing w:after="1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Lean Six Sigma Yellow Belt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alibri" w:cs="Calibri" w:eastAsia="Calibri" w:hAnsi="Calibri"/>
          <w:sz w:val="20"/>
          <w:szCs w:val="20"/>
        </w:rPr>
        <w:t xml:space="preserve">MF Operational Excellence / CSSC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Oct 2025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sz w:val="20"/>
          <w:szCs w:val="20"/>
        </w:rPr>
        <w:t xml:space="preserve">JavaScript, Java, Dart, PHP, VB.NET, HTML, CSS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 and Libraries: </w:t>
      </w:r>
      <w:r>
        <w:rPr>
          <w:rFonts w:ascii="Calibri" w:cs="Calibri" w:eastAsia="Calibri" w:hAnsi="Calibri"/>
          <w:sz w:val="20"/>
          <w:szCs w:val="20"/>
        </w:rPr>
        <w:t xml:space="preserve">React, Next.js, Node.js, Express.js, Flutter, Tailwind CSS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 and Backend Services: </w:t>
      </w:r>
      <w:r>
        <w:rPr>
          <w:rFonts w:ascii="Calibri" w:cs="Calibri" w:eastAsia="Calibri" w:hAnsi="Calibri"/>
          <w:sz w:val="20"/>
          <w:szCs w:val="20"/>
        </w:rPr>
        <w:t xml:space="preserve">MongoDB, MySQL, Microsoft SQL Server, Supabase, Firebase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Developer Tools: </w:t>
      </w:r>
      <w:r>
        <w:rPr>
          <w:rFonts w:ascii="Calibri" w:cs="Calibri" w:eastAsia="Calibri" w:hAnsi="Calibri"/>
          <w:sz w:val="20"/>
          <w:szCs w:val="20"/>
        </w:rPr>
        <w:t xml:space="preserve">Git, GitHub, VS Code, NetBeans, Eclipse, Figma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Networking and Security Tools: </w:t>
      </w:r>
      <w:r>
        <w:rPr>
          <w:rFonts w:ascii="Calibri" w:cs="Calibri" w:eastAsia="Calibri" w:hAnsi="Calibri"/>
          <w:sz w:val="20"/>
          <w:szCs w:val="20"/>
        </w:rPr>
        <w:t xml:space="preserve">OPNsense, Linux, Wireshark, NetworkMiner, Cisco Packet Tracer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English, Filipino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CHARACTER REFERENCES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Available upon request</w:t>
      </w:r>
    </w:p>
    <w:sectPr>
      <w:pgSz w:w="12240" w:h="15840" w:orient="portrait"/>
      <w:pgMar w:top="576" w:right="864" w:bottom="576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jnzogih2v2cs_xjzzrr1" Type="http://schemas.openxmlformats.org/officeDocument/2006/relationships/hyperlink" Target="mailto:work.rafael22@gmail.com" TargetMode="External"/><Relationship Id="rIdrtd0a91hno-5lkdgb58xp" Type="http://schemas.openxmlformats.org/officeDocument/2006/relationships/hyperlink" Target="https://www.linkedin.com/in/rafael-marinas-53703038b/" TargetMode="External"/><Relationship Id="rId4-n9hgpgb7xoe_6eru9pm" Type="http://schemas.openxmlformats.org/officeDocument/2006/relationships/hyperlink" Target="https://github.com/rafae8080" TargetMode="External"/><Relationship Id="rIduvgyeusrcql1nmuwh45fr" Type="http://schemas.openxmlformats.org/officeDocument/2006/relationships/hyperlink" Target="https://marinas-client.vercel.app/" TargetMode="External"/><Relationship Id="rId7gqisppvf2jua3yvnkr-i" Type="http://schemas.openxmlformats.org/officeDocument/2006/relationships/hyperlink" Target="https://www.credly.com/badges/616bec7c-ed3c-4638-850e-fe0047bc64ef/public_url" TargetMode="External"/><Relationship Id="rIdfq8wsz120zxyiponhmk63" Type="http://schemas.openxmlformats.org/officeDocument/2006/relationships/hyperlink" Target="https://www.credly.com/badges/f659da75-7c87-4236-8ad6-e38f8cfc3ef9/public_url" TargetMode="External"/><Relationship Id="rIdtw_wlylo9odofn8xoyypu" Type="http://schemas.openxmlformats.org/officeDocument/2006/relationships/hyperlink" Target="https://www.credly.com/badges/e292a918-a21f-4105-a6c1-2262a66497f0/public_url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2026-10-09T15:44:20.118Z</dcterms:created>
  <dcterms:modified xsi:type="dcterms:W3CDTF">2026-10-09T15:44:20.124Z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