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B4493" w14:textId="3969495B" w:rsidR="00387307" w:rsidRDefault="008C4399" w:rsidP="008C4399">
      <w:pPr>
        <w:rPr>
          <w:rFonts w:ascii="Arial" w:hAnsi="Arial" w:cs="Arial"/>
          <w:b/>
        </w:rPr>
      </w:pPr>
      <w:r w:rsidRPr="00F4344C">
        <w:rPr>
          <w:rFonts w:ascii="Arial" w:hAnsi="Arial" w:cs="Arial"/>
          <w:b/>
        </w:rPr>
        <w:t>Assignment #1</w:t>
      </w:r>
      <w:r w:rsidR="00387307">
        <w:rPr>
          <w:rFonts w:ascii="Arial" w:hAnsi="Arial" w:cs="Arial"/>
          <w:b/>
        </w:rPr>
        <w:br/>
        <w:t xml:space="preserve">Due: </w:t>
      </w:r>
      <w:r w:rsidR="00D845B1">
        <w:rPr>
          <w:rFonts w:ascii="Arial" w:hAnsi="Arial" w:cs="Arial"/>
          <w:b/>
        </w:rPr>
        <w:t>June 0</w:t>
      </w:r>
      <w:bookmarkStart w:id="0" w:name="_GoBack"/>
      <w:bookmarkEnd w:id="0"/>
      <w:r w:rsidR="00400E77">
        <w:rPr>
          <w:rFonts w:ascii="Arial" w:hAnsi="Arial" w:cs="Arial"/>
          <w:b/>
        </w:rPr>
        <w:t>1, 2022</w:t>
      </w:r>
      <w:r w:rsidRPr="00F4344C">
        <w:rPr>
          <w:rFonts w:ascii="Arial" w:hAnsi="Arial" w:cs="Arial"/>
          <w:b/>
        </w:rPr>
        <w:br/>
      </w:r>
    </w:p>
    <w:p w14:paraId="580869D0" w14:textId="2CA35ADE" w:rsidR="001853EA" w:rsidRPr="00F4344C" w:rsidRDefault="008C4399" w:rsidP="008C4399">
      <w:pPr>
        <w:rPr>
          <w:rFonts w:ascii="Arial" w:hAnsi="Arial" w:cs="Arial"/>
          <w:b/>
        </w:rPr>
      </w:pPr>
      <w:r w:rsidRPr="00F4344C">
        <w:rPr>
          <w:rFonts w:ascii="Arial" w:hAnsi="Arial" w:cs="Arial"/>
          <w:b/>
        </w:rPr>
        <w:t xml:space="preserve">This is due prior to the beginning of live session on the due date. </w:t>
      </w:r>
      <w:r w:rsidR="00400E77">
        <w:rPr>
          <w:rFonts w:ascii="Arial" w:hAnsi="Arial" w:cs="Arial"/>
          <w:b/>
        </w:rPr>
        <w:t xml:space="preserve">Use this document to answer questions. </w:t>
      </w:r>
      <w:r w:rsidR="00CC7956">
        <w:rPr>
          <w:rFonts w:ascii="Arial" w:hAnsi="Arial" w:cs="Arial"/>
          <w:b/>
        </w:rPr>
        <w:t>Include the questions wit</w:t>
      </w:r>
      <w:r w:rsidR="00074C46">
        <w:rPr>
          <w:rFonts w:ascii="Arial" w:hAnsi="Arial" w:cs="Arial"/>
          <w:b/>
        </w:rPr>
        <w:t xml:space="preserve">h answers and highlight </w:t>
      </w:r>
      <w:r w:rsidR="00CC7956">
        <w:rPr>
          <w:rFonts w:ascii="Arial" w:hAnsi="Arial" w:cs="Arial"/>
          <w:b/>
        </w:rPr>
        <w:t xml:space="preserve">answers. </w:t>
      </w:r>
      <w:r w:rsidR="00074C46" w:rsidRPr="00F4344C">
        <w:rPr>
          <w:rFonts w:ascii="Arial" w:hAnsi="Arial" w:cs="Arial"/>
          <w:b/>
        </w:rPr>
        <w:t>Copy and paste</w:t>
      </w:r>
      <w:r w:rsidR="00074C46">
        <w:rPr>
          <w:rFonts w:ascii="Arial" w:hAnsi="Arial" w:cs="Arial"/>
          <w:b/>
        </w:rPr>
        <w:t xml:space="preserve"> relevant</w:t>
      </w:r>
      <w:r w:rsidR="00074C46" w:rsidRPr="00F4344C">
        <w:rPr>
          <w:rFonts w:ascii="Arial" w:hAnsi="Arial" w:cs="Arial"/>
          <w:b/>
        </w:rPr>
        <w:t xml:space="preserve"> </w:t>
      </w:r>
      <w:r w:rsidR="00074C46">
        <w:rPr>
          <w:rFonts w:ascii="Arial" w:hAnsi="Arial" w:cs="Arial"/>
          <w:b/>
        </w:rPr>
        <w:t xml:space="preserve">software </w:t>
      </w:r>
      <w:r w:rsidR="00074C46" w:rsidRPr="00F4344C">
        <w:rPr>
          <w:rFonts w:ascii="Arial" w:hAnsi="Arial" w:cs="Arial"/>
          <w:b/>
        </w:rPr>
        <w:t xml:space="preserve">output into </w:t>
      </w:r>
      <w:r w:rsidR="00074C46">
        <w:rPr>
          <w:rFonts w:ascii="Arial" w:hAnsi="Arial" w:cs="Arial"/>
          <w:b/>
        </w:rPr>
        <w:t xml:space="preserve">this </w:t>
      </w:r>
      <w:r w:rsidR="00074C46" w:rsidRPr="00F4344C">
        <w:rPr>
          <w:rFonts w:ascii="Arial" w:hAnsi="Arial" w:cs="Arial"/>
          <w:b/>
        </w:rPr>
        <w:t>document</w:t>
      </w:r>
      <w:r w:rsidR="004A4CD1">
        <w:rPr>
          <w:rFonts w:ascii="Arial" w:hAnsi="Arial" w:cs="Arial"/>
          <w:b/>
        </w:rPr>
        <w:t xml:space="preserve"> in your answer</w:t>
      </w:r>
      <w:r w:rsidR="00074C46" w:rsidRPr="00F4344C">
        <w:rPr>
          <w:rFonts w:ascii="Arial" w:hAnsi="Arial" w:cs="Arial"/>
          <w:b/>
        </w:rPr>
        <w:t>.</w:t>
      </w:r>
      <w:r w:rsidR="00074C46">
        <w:rPr>
          <w:rFonts w:ascii="Arial" w:hAnsi="Arial" w:cs="Arial"/>
          <w:b/>
        </w:rPr>
        <w:t xml:space="preserve"> </w:t>
      </w:r>
      <w:r w:rsidR="00F1740F">
        <w:rPr>
          <w:rFonts w:ascii="Arial" w:hAnsi="Arial" w:cs="Arial"/>
          <w:b/>
        </w:rPr>
        <w:t xml:space="preserve">Software is only required to be used where indicated. </w:t>
      </w:r>
      <w:r w:rsidR="00074C46" w:rsidRPr="00F4344C">
        <w:rPr>
          <w:rFonts w:ascii="Arial" w:hAnsi="Arial" w:cs="Arial"/>
          <w:b/>
        </w:rPr>
        <w:t>Please submit as a word document or pdf.</w:t>
      </w:r>
      <w:r w:rsidR="00F1740F">
        <w:rPr>
          <w:rFonts w:ascii="Arial" w:hAnsi="Arial" w:cs="Arial"/>
          <w:b/>
        </w:rPr>
        <w:t xml:space="preserve"> </w:t>
      </w:r>
    </w:p>
    <w:p w14:paraId="2437E323" w14:textId="4B2FEBAF" w:rsidR="008C4399" w:rsidRPr="00F4344C" w:rsidRDefault="008C4399" w:rsidP="008C4399">
      <w:pPr>
        <w:rPr>
          <w:rFonts w:ascii="Arial" w:hAnsi="Arial" w:cs="Arial"/>
          <w:b/>
        </w:rPr>
      </w:pPr>
      <w:r w:rsidRPr="00F4344C">
        <w:rPr>
          <w:rFonts w:ascii="Arial" w:hAnsi="Arial" w:cs="Arial"/>
          <w:b/>
          <w:u w:val="single"/>
        </w:rPr>
        <w:t>Please identify any students you worked with on this assignmen</w:t>
      </w:r>
      <w:r w:rsidR="003F07E1">
        <w:rPr>
          <w:rFonts w:ascii="Arial" w:hAnsi="Arial" w:cs="Arial"/>
          <w:b/>
          <w:u w:val="single"/>
        </w:rPr>
        <w:t>t.</w:t>
      </w:r>
    </w:p>
    <w:p w14:paraId="50F56E25" w14:textId="262F25C5" w:rsidR="00E21BAF" w:rsidRPr="00F4344C" w:rsidRDefault="008C4399" w:rsidP="00056EE7">
      <w:pPr>
        <w:pStyle w:val="ListParagraph"/>
        <w:numPr>
          <w:ilvl w:val="0"/>
          <w:numId w:val="10"/>
        </w:numPr>
        <w:rPr>
          <w:rFonts w:ascii="Arial" w:eastAsia="Times New Roman" w:hAnsi="Arial" w:cs="Arial"/>
        </w:rPr>
      </w:pPr>
      <w:r w:rsidRPr="00F4344C">
        <w:rPr>
          <w:rFonts w:ascii="Arial" w:eastAsia="Times New Roman" w:hAnsi="Arial" w:cs="Arial"/>
          <w:i/>
        </w:rPr>
        <w:t xml:space="preserve"> </w:t>
      </w:r>
      <w:r w:rsidR="004C76F3" w:rsidRPr="00F4344C">
        <w:rPr>
          <w:rFonts w:ascii="Arial" w:eastAsia="Times New Roman" w:hAnsi="Arial" w:cs="Arial"/>
          <w:i/>
        </w:rPr>
        <w:t>[Week 1]</w:t>
      </w:r>
      <w:r w:rsidR="004C76F3" w:rsidRPr="00F4344C">
        <w:rPr>
          <w:rFonts w:ascii="Arial" w:eastAsia="Times New Roman" w:hAnsi="Arial" w:cs="Arial"/>
        </w:rPr>
        <w:t xml:space="preserve"> </w:t>
      </w:r>
      <w:r w:rsidR="00E21BAF" w:rsidRPr="00F4344C">
        <w:rPr>
          <w:rFonts w:ascii="Arial" w:eastAsia="Times New Roman" w:hAnsi="Arial" w:cs="Arial"/>
        </w:rPr>
        <w:t>R</w:t>
      </w:r>
      <w:r w:rsidR="00056EE7" w:rsidRPr="00056EE7">
        <w:rPr>
          <w:rFonts w:ascii="Arial" w:eastAsia="Times New Roman" w:hAnsi="Arial" w:cs="Arial"/>
        </w:rPr>
        <w:t>esearchers at the University of Utah use a driving simulator in experiments on the effects of divided attention. In one of their experiments, participants were randomly assigned to one of two conditions. One condition was called the single-task condition, and participants’ task was to follow a course in the driving simulator. The other condition was called the dual-task condition, and participants’ had to follow the course in the driving simulator while at the same time engaged in a hands-free cell phone conversation. The driving simulator recorded each participant’s reaction time (in milliseconds) to an obstacle that appeared unexpectedly. The average reaction time was significantly greater in the dual-task condition. Therefore, divided attention had a detrimental effect on driving performance.</w:t>
      </w:r>
    </w:p>
    <w:p w14:paraId="485A126A" w14:textId="201D386F" w:rsidR="00BD1345" w:rsidRDefault="00056EE7" w:rsidP="00056EE7">
      <w:pPr>
        <w:numPr>
          <w:ilvl w:val="1"/>
          <w:numId w:val="10"/>
        </w:numPr>
        <w:spacing w:after="0" w:line="240" w:lineRule="auto"/>
        <w:rPr>
          <w:rFonts w:ascii="Arial" w:eastAsia="Times New Roman" w:hAnsi="Arial" w:cs="Arial"/>
        </w:rPr>
      </w:pPr>
      <w:r w:rsidRPr="00056EE7">
        <w:rPr>
          <w:rFonts w:ascii="Arial" w:eastAsia="Times New Roman" w:hAnsi="Arial" w:cs="Arial"/>
        </w:rPr>
        <w:t>Identify the independent variable in the study. Is this variable continuous or discrete?</w:t>
      </w:r>
    </w:p>
    <w:p w14:paraId="728F6638" w14:textId="4AF774B6" w:rsidR="00A64919" w:rsidRPr="00F4344C" w:rsidRDefault="00056EE7" w:rsidP="00056EE7">
      <w:pPr>
        <w:numPr>
          <w:ilvl w:val="1"/>
          <w:numId w:val="10"/>
        </w:numPr>
        <w:spacing w:after="0" w:line="240" w:lineRule="auto"/>
        <w:rPr>
          <w:rFonts w:ascii="Arial" w:eastAsia="Times New Roman" w:hAnsi="Arial" w:cs="Arial"/>
        </w:rPr>
      </w:pPr>
      <w:r w:rsidRPr="00056EE7">
        <w:rPr>
          <w:rFonts w:ascii="Arial" w:eastAsia="Times New Roman" w:hAnsi="Arial" w:cs="Arial"/>
        </w:rPr>
        <w:t>Identify the dependent variable in the study. Is this variable continuous or discrete?</w:t>
      </w:r>
    </w:p>
    <w:p w14:paraId="6BE54877" w14:textId="7918F27E" w:rsidR="00400E77" w:rsidRDefault="00400E77" w:rsidP="00400E77">
      <w:pPr>
        <w:spacing w:after="0" w:line="240" w:lineRule="auto"/>
        <w:rPr>
          <w:rFonts w:ascii="Arial" w:eastAsia="Times New Roman" w:hAnsi="Arial" w:cs="Arial"/>
        </w:rPr>
      </w:pPr>
    </w:p>
    <w:p w14:paraId="409E1028" w14:textId="77777777" w:rsidR="00400E77" w:rsidRPr="00F4344C" w:rsidRDefault="00400E77" w:rsidP="00400E77">
      <w:pPr>
        <w:pStyle w:val="ListParagraph"/>
        <w:numPr>
          <w:ilvl w:val="0"/>
          <w:numId w:val="10"/>
        </w:numPr>
        <w:spacing w:after="0" w:line="240" w:lineRule="auto"/>
        <w:rPr>
          <w:rFonts w:ascii="Arial" w:eastAsia="Times New Roman" w:hAnsi="Arial" w:cs="Arial"/>
        </w:rPr>
      </w:pPr>
      <w:r w:rsidRPr="00F4344C">
        <w:rPr>
          <w:rFonts w:ascii="Arial" w:eastAsia="Times New Roman" w:hAnsi="Arial" w:cs="Arial"/>
          <w:i/>
        </w:rPr>
        <w:t>[Week 1]</w:t>
      </w:r>
      <w:r w:rsidRPr="00F4344C">
        <w:rPr>
          <w:rFonts w:ascii="Arial" w:eastAsia="Times New Roman" w:hAnsi="Arial" w:cs="Arial"/>
        </w:rPr>
        <w:t xml:space="preserve"> A math teacher asked 18 of her students to rate how much they like math on a 1 - 7 Likert-scale (1 = not at all, 7 = very much):</w:t>
      </w:r>
    </w:p>
    <w:p w14:paraId="0ADEAFCB" w14:textId="77777777" w:rsidR="00400E77" w:rsidRPr="00F4344C" w:rsidRDefault="00400E77" w:rsidP="00400E77">
      <w:pPr>
        <w:pStyle w:val="ListParagraph"/>
        <w:spacing w:after="0" w:line="240" w:lineRule="auto"/>
        <w:rPr>
          <w:rFonts w:ascii="Arial" w:eastAsia="Times New Roman" w:hAnsi="Arial" w:cs="Arial"/>
        </w:rPr>
      </w:pPr>
    </w:p>
    <w:p w14:paraId="1C0AA962" w14:textId="77777777" w:rsidR="00400E77" w:rsidRPr="00F4344C" w:rsidRDefault="00400E77" w:rsidP="00400E77">
      <w:pPr>
        <w:pStyle w:val="ListParagraph"/>
        <w:spacing w:after="0" w:line="240" w:lineRule="auto"/>
        <w:rPr>
          <w:rFonts w:ascii="Arial" w:eastAsia="Times New Roman" w:hAnsi="Arial" w:cs="Arial"/>
        </w:rPr>
      </w:pPr>
      <w:r w:rsidRPr="00F4344C">
        <w:rPr>
          <w:rFonts w:ascii="Arial" w:eastAsia="Times New Roman" w:hAnsi="Arial" w:cs="Arial"/>
        </w:rPr>
        <w:t>3, 7, 5, 3, 5, 6, 3, 2, 6, 4, 4, 3, 4, 2, 3, 6, 4, 7</w:t>
      </w:r>
    </w:p>
    <w:p w14:paraId="6010D5A3" w14:textId="77777777" w:rsidR="00400E77" w:rsidRPr="00F4344C" w:rsidRDefault="00400E77" w:rsidP="00400E77">
      <w:pPr>
        <w:pStyle w:val="ListParagraph"/>
        <w:spacing w:after="0" w:line="240" w:lineRule="auto"/>
        <w:rPr>
          <w:rFonts w:ascii="Arial" w:eastAsia="Times New Roman" w:hAnsi="Arial" w:cs="Arial"/>
        </w:rPr>
      </w:pPr>
    </w:p>
    <w:p w14:paraId="00E0C189" w14:textId="77777777" w:rsidR="00400E77" w:rsidRDefault="00400E77" w:rsidP="00400E77">
      <w:pPr>
        <w:pStyle w:val="ListParagraph"/>
        <w:numPr>
          <w:ilvl w:val="0"/>
          <w:numId w:val="12"/>
        </w:numPr>
        <w:spacing w:after="0" w:line="240" w:lineRule="auto"/>
        <w:rPr>
          <w:rFonts w:ascii="Arial" w:eastAsia="Times New Roman" w:hAnsi="Arial" w:cs="Arial"/>
        </w:rPr>
      </w:pPr>
      <w:r w:rsidRPr="00F4344C">
        <w:rPr>
          <w:rFonts w:ascii="Arial" w:eastAsia="Times New Roman" w:hAnsi="Arial" w:cs="Arial"/>
        </w:rPr>
        <w:t xml:space="preserve">Enter the data into </w:t>
      </w:r>
      <w:r>
        <w:rPr>
          <w:rFonts w:ascii="Arial" w:eastAsia="Times New Roman" w:hAnsi="Arial" w:cs="Arial"/>
        </w:rPr>
        <w:t>software and c</w:t>
      </w:r>
      <w:r w:rsidRPr="00056EE7">
        <w:rPr>
          <w:rFonts w:ascii="Arial" w:eastAsia="Times New Roman" w:hAnsi="Arial" w:cs="Arial"/>
        </w:rPr>
        <w:t xml:space="preserve">reate </w:t>
      </w:r>
      <w:r>
        <w:rPr>
          <w:rFonts w:ascii="Arial" w:eastAsia="Times New Roman" w:hAnsi="Arial" w:cs="Arial"/>
        </w:rPr>
        <w:t>a histogram.</w:t>
      </w:r>
      <w:r w:rsidRPr="00056EE7">
        <w:rPr>
          <w:rFonts w:ascii="Arial" w:eastAsia="Times New Roman" w:hAnsi="Arial" w:cs="Arial"/>
        </w:rPr>
        <w:t xml:space="preserve"> </w:t>
      </w:r>
    </w:p>
    <w:p w14:paraId="496D46C9" w14:textId="77777777" w:rsidR="00400E77" w:rsidRDefault="00400E77" w:rsidP="00400E77">
      <w:pPr>
        <w:pStyle w:val="ListParagraph"/>
        <w:numPr>
          <w:ilvl w:val="0"/>
          <w:numId w:val="12"/>
        </w:numPr>
        <w:spacing w:after="0" w:line="240" w:lineRule="auto"/>
        <w:rPr>
          <w:rFonts w:ascii="Arial" w:eastAsia="Times New Roman" w:hAnsi="Arial" w:cs="Arial"/>
        </w:rPr>
      </w:pPr>
      <w:r w:rsidRPr="007B3DFD">
        <w:rPr>
          <w:rFonts w:ascii="Arial" w:eastAsia="Times New Roman" w:hAnsi="Arial" w:cs="Arial"/>
        </w:rPr>
        <w:t>Describe the shape of the distribution using terminology learned in class.</w:t>
      </w:r>
    </w:p>
    <w:p w14:paraId="6221AAB0" w14:textId="77777777" w:rsidR="00400E77" w:rsidRPr="00F4344C" w:rsidRDefault="00400E77" w:rsidP="00400E77">
      <w:pPr>
        <w:spacing w:after="0" w:line="240" w:lineRule="auto"/>
        <w:rPr>
          <w:rFonts w:ascii="Arial" w:eastAsia="Times New Roman" w:hAnsi="Arial" w:cs="Arial"/>
        </w:rPr>
      </w:pPr>
    </w:p>
    <w:p w14:paraId="009D6D4C" w14:textId="1F5D92CE" w:rsidR="008E28D4" w:rsidRPr="00F4344C" w:rsidRDefault="004C76F3" w:rsidP="008E28D4">
      <w:pPr>
        <w:pStyle w:val="ListParagraph"/>
        <w:numPr>
          <w:ilvl w:val="0"/>
          <w:numId w:val="10"/>
        </w:numPr>
        <w:spacing w:after="0" w:line="240" w:lineRule="auto"/>
        <w:rPr>
          <w:rFonts w:ascii="Arial" w:eastAsia="Times New Roman" w:hAnsi="Arial" w:cs="Arial"/>
        </w:rPr>
      </w:pPr>
      <w:r w:rsidRPr="00F4344C">
        <w:rPr>
          <w:rFonts w:ascii="Arial" w:eastAsia="Times New Roman" w:hAnsi="Arial" w:cs="Arial"/>
          <w:i/>
        </w:rPr>
        <w:t>[Week 2]</w:t>
      </w:r>
      <w:r w:rsidRPr="00F4344C">
        <w:rPr>
          <w:rFonts w:ascii="Arial" w:eastAsia="Times New Roman" w:hAnsi="Arial" w:cs="Arial"/>
        </w:rPr>
        <w:t xml:space="preserve"> </w:t>
      </w:r>
      <w:r w:rsidR="008E28D4" w:rsidRPr="00F4344C">
        <w:rPr>
          <w:rFonts w:ascii="Arial" w:eastAsia="Times New Roman" w:hAnsi="Arial" w:cs="Arial"/>
        </w:rPr>
        <w:t>Consider the following frequency distribution:</w:t>
      </w:r>
    </w:p>
    <w:p w14:paraId="3276AE23" w14:textId="77777777" w:rsidR="008E28D4" w:rsidRPr="00F4344C" w:rsidRDefault="008E28D4" w:rsidP="008E28D4">
      <w:pPr>
        <w:spacing w:after="0" w:line="240" w:lineRule="auto"/>
        <w:rPr>
          <w:rFonts w:ascii="Arial" w:eastAsia="Times New Roman"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20"/>
      </w:tblGrid>
      <w:tr w:rsidR="008E28D4" w:rsidRPr="00F4344C" w14:paraId="622AF2E8" w14:textId="77777777" w:rsidTr="00F74DCF">
        <w:tc>
          <w:tcPr>
            <w:tcW w:w="1435" w:type="dxa"/>
            <w:tcBorders>
              <w:bottom w:val="single" w:sz="4" w:space="0" w:color="auto"/>
            </w:tcBorders>
          </w:tcPr>
          <w:p w14:paraId="0E035108" w14:textId="77777777" w:rsidR="008E28D4" w:rsidRPr="00F4344C" w:rsidRDefault="008E28D4" w:rsidP="00F74DCF">
            <w:pPr>
              <w:rPr>
                <w:rFonts w:ascii="Arial" w:eastAsia="Times New Roman" w:hAnsi="Arial" w:cs="Arial"/>
              </w:rPr>
            </w:pPr>
            <w:r w:rsidRPr="00F4344C">
              <w:rPr>
                <w:rFonts w:ascii="Arial" w:eastAsia="Times New Roman" w:hAnsi="Arial" w:cs="Arial"/>
              </w:rPr>
              <w:t>Score</w:t>
            </w:r>
          </w:p>
        </w:tc>
        <w:tc>
          <w:tcPr>
            <w:tcW w:w="720" w:type="dxa"/>
            <w:tcBorders>
              <w:bottom w:val="single" w:sz="4" w:space="0" w:color="auto"/>
            </w:tcBorders>
          </w:tcPr>
          <w:p w14:paraId="3048567E" w14:textId="31316F21" w:rsidR="008E28D4" w:rsidRPr="00F4344C" w:rsidRDefault="00A6497F" w:rsidP="00F74DCF">
            <w:pPr>
              <w:rPr>
                <w:rFonts w:ascii="Arial" w:eastAsia="Times New Roman" w:hAnsi="Arial" w:cs="Arial"/>
              </w:rPr>
            </w:pPr>
            <w:r>
              <w:rPr>
                <w:rFonts w:ascii="Arial" w:eastAsia="Times New Roman" w:hAnsi="Arial" w:cs="Arial"/>
              </w:rPr>
              <w:t>F</w:t>
            </w:r>
            <w:r w:rsidR="00EF4D3C">
              <w:rPr>
                <w:rFonts w:ascii="Arial" w:eastAsia="Times New Roman" w:hAnsi="Arial" w:cs="Arial"/>
              </w:rPr>
              <w:t>req</w:t>
            </w:r>
          </w:p>
        </w:tc>
      </w:tr>
      <w:tr w:rsidR="008E28D4" w:rsidRPr="00F4344C" w14:paraId="05412975" w14:textId="77777777" w:rsidTr="00F74DCF">
        <w:tc>
          <w:tcPr>
            <w:tcW w:w="1435" w:type="dxa"/>
          </w:tcPr>
          <w:p w14:paraId="24B58949" w14:textId="77777777" w:rsidR="008E28D4" w:rsidRPr="00F4344C" w:rsidRDefault="008E28D4" w:rsidP="00F74DCF">
            <w:pPr>
              <w:rPr>
                <w:rFonts w:ascii="Arial" w:eastAsia="Times New Roman" w:hAnsi="Arial" w:cs="Arial"/>
              </w:rPr>
            </w:pPr>
            <w:r w:rsidRPr="00F4344C">
              <w:rPr>
                <w:rFonts w:ascii="Arial" w:eastAsia="Times New Roman" w:hAnsi="Arial" w:cs="Arial"/>
              </w:rPr>
              <w:t>7</w:t>
            </w:r>
          </w:p>
        </w:tc>
        <w:tc>
          <w:tcPr>
            <w:tcW w:w="720" w:type="dxa"/>
          </w:tcPr>
          <w:p w14:paraId="63606CF7" w14:textId="77777777" w:rsidR="008E28D4" w:rsidRPr="00F4344C" w:rsidRDefault="008E28D4" w:rsidP="00F74DCF">
            <w:pPr>
              <w:rPr>
                <w:rFonts w:ascii="Arial" w:eastAsia="Times New Roman" w:hAnsi="Arial" w:cs="Arial"/>
              </w:rPr>
            </w:pPr>
            <w:r w:rsidRPr="00F4344C">
              <w:rPr>
                <w:rFonts w:ascii="Arial" w:eastAsia="Times New Roman" w:hAnsi="Arial" w:cs="Arial"/>
              </w:rPr>
              <w:t>18</w:t>
            </w:r>
          </w:p>
        </w:tc>
      </w:tr>
      <w:tr w:rsidR="008E28D4" w:rsidRPr="00F4344C" w14:paraId="72F5366F" w14:textId="77777777" w:rsidTr="00F74DCF">
        <w:tc>
          <w:tcPr>
            <w:tcW w:w="1435" w:type="dxa"/>
          </w:tcPr>
          <w:p w14:paraId="2FE02C4C" w14:textId="77777777" w:rsidR="008E28D4" w:rsidRPr="00F4344C" w:rsidRDefault="008E28D4" w:rsidP="00F74DCF">
            <w:pPr>
              <w:rPr>
                <w:rFonts w:ascii="Arial" w:eastAsia="Times New Roman" w:hAnsi="Arial" w:cs="Arial"/>
              </w:rPr>
            </w:pPr>
            <w:r w:rsidRPr="00F4344C">
              <w:rPr>
                <w:rFonts w:ascii="Arial" w:eastAsia="Times New Roman" w:hAnsi="Arial" w:cs="Arial"/>
              </w:rPr>
              <w:t>6</w:t>
            </w:r>
          </w:p>
        </w:tc>
        <w:tc>
          <w:tcPr>
            <w:tcW w:w="720" w:type="dxa"/>
          </w:tcPr>
          <w:p w14:paraId="46101B54" w14:textId="77777777" w:rsidR="008E28D4" w:rsidRPr="00F4344C" w:rsidRDefault="008E28D4" w:rsidP="00F74DCF">
            <w:pPr>
              <w:rPr>
                <w:rFonts w:ascii="Arial" w:eastAsia="Times New Roman" w:hAnsi="Arial" w:cs="Arial"/>
              </w:rPr>
            </w:pPr>
            <w:r w:rsidRPr="00F4344C">
              <w:rPr>
                <w:rFonts w:ascii="Arial" w:eastAsia="Times New Roman" w:hAnsi="Arial" w:cs="Arial"/>
              </w:rPr>
              <w:t>77</w:t>
            </w:r>
          </w:p>
        </w:tc>
      </w:tr>
      <w:tr w:rsidR="008E28D4" w:rsidRPr="00F4344C" w14:paraId="2201281F" w14:textId="77777777" w:rsidTr="00F74DCF">
        <w:tc>
          <w:tcPr>
            <w:tcW w:w="1435" w:type="dxa"/>
          </w:tcPr>
          <w:p w14:paraId="4436471F" w14:textId="77777777" w:rsidR="008E28D4" w:rsidRPr="00F4344C" w:rsidRDefault="008E28D4" w:rsidP="00F74DCF">
            <w:pPr>
              <w:rPr>
                <w:rFonts w:ascii="Arial" w:eastAsia="Times New Roman" w:hAnsi="Arial" w:cs="Arial"/>
              </w:rPr>
            </w:pPr>
            <w:r w:rsidRPr="00F4344C">
              <w:rPr>
                <w:rFonts w:ascii="Arial" w:eastAsia="Times New Roman" w:hAnsi="Arial" w:cs="Arial"/>
              </w:rPr>
              <w:t>5</w:t>
            </w:r>
          </w:p>
        </w:tc>
        <w:tc>
          <w:tcPr>
            <w:tcW w:w="720" w:type="dxa"/>
          </w:tcPr>
          <w:p w14:paraId="71534168" w14:textId="77777777" w:rsidR="008E28D4" w:rsidRPr="00F4344C" w:rsidRDefault="008E28D4" w:rsidP="00F74DCF">
            <w:pPr>
              <w:rPr>
                <w:rFonts w:ascii="Arial" w:eastAsia="Times New Roman" w:hAnsi="Arial" w:cs="Arial"/>
              </w:rPr>
            </w:pPr>
            <w:r w:rsidRPr="00F4344C">
              <w:rPr>
                <w:rFonts w:ascii="Arial" w:eastAsia="Times New Roman" w:hAnsi="Arial" w:cs="Arial"/>
              </w:rPr>
              <w:t>20</w:t>
            </w:r>
          </w:p>
        </w:tc>
      </w:tr>
      <w:tr w:rsidR="008E28D4" w:rsidRPr="00F4344C" w14:paraId="440F80E7" w14:textId="77777777" w:rsidTr="00F74DCF">
        <w:tc>
          <w:tcPr>
            <w:tcW w:w="1435" w:type="dxa"/>
          </w:tcPr>
          <w:p w14:paraId="216CF21F" w14:textId="77777777" w:rsidR="008E28D4" w:rsidRPr="00F4344C" w:rsidRDefault="008E28D4" w:rsidP="00F74DCF">
            <w:pPr>
              <w:rPr>
                <w:rFonts w:ascii="Arial" w:eastAsia="Times New Roman" w:hAnsi="Arial" w:cs="Arial"/>
              </w:rPr>
            </w:pPr>
            <w:r w:rsidRPr="00F4344C">
              <w:rPr>
                <w:rFonts w:ascii="Arial" w:eastAsia="Times New Roman" w:hAnsi="Arial" w:cs="Arial"/>
              </w:rPr>
              <w:t>4</w:t>
            </w:r>
          </w:p>
        </w:tc>
        <w:tc>
          <w:tcPr>
            <w:tcW w:w="720" w:type="dxa"/>
          </w:tcPr>
          <w:p w14:paraId="6B916653" w14:textId="77777777" w:rsidR="008E28D4" w:rsidRPr="00F4344C" w:rsidRDefault="008E28D4" w:rsidP="00F74DCF">
            <w:pPr>
              <w:rPr>
                <w:rFonts w:ascii="Arial" w:eastAsia="Times New Roman" w:hAnsi="Arial" w:cs="Arial"/>
              </w:rPr>
            </w:pPr>
            <w:r w:rsidRPr="00F4344C">
              <w:rPr>
                <w:rFonts w:ascii="Arial" w:eastAsia="Times New Roman" w:hAnsi="Arial" w:cs="Arial"/>
              </w:rPr>
              <w:t xml:space="preserve">7 </w:t>
            </w:r>
          </w:p>
        </w:tc>
      </w:tr>
      <w:tr w:rsidR="008E28D4" w:rsidRPr="00F4344C" w14:paraId="0C9BDC2A" w14:textId="77777777" w:rsidTr="00F74DCF">
        <w:tc>
          <w:tcPr>
            <w:tcW w:w="1435" w:type="dxa"/>
          </w:tcPr>
          <w:p w14:paraId="21D0F669" w14:textId="77777777" w:rsidR="008E28D4" w:rsidRPr="00F4344C" w:rsidRDefault="008E28D4" w:rsidP="00F74DCF">
            <w:pPr>
              <w:rPr>
                <w:rFonts w:ascii="Arial" w:eastAsia="Times New Roman" w:hAnsi="Arial" w:cs="Arial"/>
              </w:rPr>
            </w:pPr>
            <w:r w:rsidRPr="00F4344C">
              <w:rPr>
                <w:rFonts w:ascii="Arial" w:eastAsia="Times New Roman" w:hAnsi="Arial" w:cs="Arial"/>
              </w:rPr>
              <w:t>3</w:t>
            </w:r>
          </w:p>
        </w:tc>
        <w:tc>
          <w:tcPr>
            <w:tcW w:w="720" w:type="dxa"/>
          </w:tcPr>
          <w:p w14:paraId="6889E179" w14:textId="77777777" w:rsidR="008E28D4" w:rsidRPr="00F4344C" w:rsidRDefault="008E28D4" w:rsidP="00F74DCF">
            <w:pPr>
              <w:rPr>
                <w:rFonts w:ascii="Arial" w:eastAsia="Times New Roman" w:hAnsi="Arial" w:cs="Arial"/>
              </w:rPr>
            </w:pPr>
            <w:r w:rsidRPr="00F4344C">
              <w:rPr>
                <w:rFonts w:ascii="Arial" w:eastAsia="Times New Roman" w:hAnsi="Arial" w:cs="Arial"/>
              </w:rPr>
              <w:t>3</w:t>
            </w:r>
          </w:p>
        </w:tc>
      </w:tr>
      <w:tr w:rsidR="008E28D4" w:rsidRPr="00F4344C" w14:paraId="326F174B" w14:textId="77777777" w:rsidTr="00F74DCF">
        <w:tc>
          <w:tcPr>
            <w:tcW w:w="1435" w:type="dxa"/>
          </w:tcPr>
          <w:p w14:paraId="5259FEBD" w14:textId="77777777" w:rsidR="008E28D4" w:rsidRPr="00F4344C" w:rsidRDefault="008E28D4" w:rsidP="00F74DCF">
            <w:pPr>
              <w:rPr>
                <w:rFonts w:ascii="Arial" w:eastAsia="Times New Roman" w:hAnsi="Arial" w:cs="Arial"/>
              </w:rPr>
            </w:pPr>
            <w:r w:rsidRPr="00F4344C">
              <w:rPr>
                <w:rFonts w:ascii="Arial" w:eastAsia="Times New Roman" w:hAnsi="Arial" w:cs="Arial"/>
              </w:rPr>
              <w:t>2</w:t>
            </w:r>
          </w:p>
        </w:tc>
        <w:tc>
          <w:tcPr>
            <w:tcW w:w="720" w:type="dxa"/>
          </w:tcPr>
          <w:p w14:paraId="618E7D70" w14:textId="77777777" w:rsidR="008E28D4" w:rsidRPr="00F4344C" w:rsidRDefault="008E28D4" w:rsidP="00F74DCF">
            <w:pPr>
              <w:rPr>
                <w:rFonts w:ascii="Arial" w:eastAsia="Times New Roman" w:hAnsi="Arial" w:cs="Arial"/>
              </w:rPr>
            </w:pPr>
            <w:r w:rsidRPr="00F4344C">
              <w:rPr>
                <w:rFonts w:ascii="Arial" w:eastAsia="Times New Roman" w:hAnsi="Arial" w:cs="Arial"/>
              </w:rPr>
              <w:t>1</w:t>
            </w:r>
          </w:p>
        </w:tc>
      </w:tr>
      <w:tr w:rsidR="008E28D4" w:rsidRPr="00F4344C" w14:paraId="6D6C1D38" w14:textId="77777777" w:rsidTr="00F74DCF">
        <w:tc>
          <w:tcPr>
            <w:tcW w:w="1435" w:type="dxa"/>
            <w:tcBorders>
              <w:bottom w:val="single" w:sz="4" w:space="0" w:color="auto"/>
            </w:tcBorders>
          </w:tcPr>
          <w:p w14:paraId="6ADD5769" w14:textId="77777777" w:rsidR="008E28D4" w:rsidRPr="00F4344C" w:rsidRDefault="008E28D4" w:rsidP="00F74DCF">
            <w:pPr>
              <w:rPr>
                <w:rFonts w:ascii="Arial" w:eastAsia="Times New Roman" w:hAnsi="Arial" w:cs="Arial"/>
              </w:rPr>
            </w:pPr>
            <w:r w:rsidRPr="00F4344C">
              <w:rPr>
                <w:rFonts w:ascii="Arial" w:eastAsia="Times New Roman" w:hAnsi="Arial" w:cs="Arial"/>
              </w:rPr>
              <w:t>1</w:t>
            </w:r>
          </w:p>
        </w:tc>
        <w:tc>
          <w:tcPr>
            <w:tcW w:w="720" w:type="dxa"/>
            <w:tcBorders>
              <w:bottom w:val="single" w:sz="4" w:space="0" w:color="auto"/>
            </w:tcBorders>
          </w:tcPr>
          <w:p w14:paraId="486F35B4" w14:textId="77777777" w:rsidR="008E28D4" w:rsidRPr="00F4344C" w:rsidRDefault="008E28D4" w:rsidP="00F74DCF">
            <w:pPr>
              <w:rPr>
                <w:rFonts w:ascii="Arial" w:eastAsia="Times New Roman" w:hAnsi="Arial" w:cs="Arial"/>
              </w:rPr>
            </w:pPr>
            <w:r w:rsidRPr="00F4344C">
              <w:rPr>
                <w:rFonts w:ascii="Arial" w:eastAsia="Times New Roman" w:hAnsi="Arial" w:cs="Arial"/>
              </w:rPr>
              <w:t>3</w:t>
            </w:r>
          </w:p>
        </w:tc>
      </w:tr>
    </w:tbl>
    <w:p w14:paraId="67A9DD96" w14:textId="77777777" w:rsidR="008E28D4" w:rsidRPr="00F4344C" w:rsidRDefault="008E28D4" w:rsidP="008E28D4">
      <w:pPr>
        <w:rPr>
          <w:rFonts w:ascii="Arial" w:hAnsi="Arial" w:cs="Arial"/>
        </w:rPr>
      </w:pPr>
    </w:p>
    <w:p w14:paraId="7AA6A139" w14:textId="77777777" w:rsidR="008E28D4" w:rsidRPr="00F4344C" w:rsidRDefault="008E28D4" w:rsidP="008E28D4">
      <w:pPr>
        <w:pStyle w:val="ListParagraph"/>
        <w:numPr>
          <w:ilvl w:val="1"/>
          <w:numId w:val="10"/>
        </w:numPr>
        <w:rPr>
          <w:rFonts w:ascii="Arial" w:hAnsi="Arial" w:cs="Arial"/>
        </w:rPr>
      </w:pPr>
      <w:r w:rsidRPr="00F4344C">
        <w:rPr>
          <w:rFonts w:ascii="Arial" w:hAnsi="Arial" w:cs="Arial"/>
        </w:rPr>
        <w:t>What was the sample size?</w:t>
      </w:r>
    </w:p>
    <w:p w14:paraId="658410D3" w14:textId="77777777" w:rsidR="008E28D4" w:rsidRPr="00F4344C" w:rsidRDefault="008E28D4" w:rsidP="008E28D4">
      <w:pPr>
        <w:pStyle w:val="ListParagraph"/>
        <w:numPr>
          <w:ilvl w:val="1"/>
          <w:numId w:val="10"/>
        </w:numPr>
        <w:rPr>
          <w:rFonts w:ascii="Arial" w:hAnsi="Arial" w:cs="Arial"/>
        </w:rPr>
      </w:pPr>
      <w:r w:rsidRPr="00F4344C">
        <w:rPr>
          <w:rFonts w:ascii="Arial" w:hAnsi="Arial" w:cs="Arial"/>
        </w:rPr>
        <w:t>What percent of participants had a score of 4?</w:t>
      </w:r>
    </w:p>
    <w:p w14:paraId="16865814" w14:textId="77777777" w:rsidR="008E28D4" w:rsidRPr="00F4344C" w:rsidRDefault="008E28D4" w:rsidP="008E28D4">
      <w:pPr>
        <w:pStyle w:val="ListParagraph"/>
        <w:numPr>
          <w:ilvl w:val="1"/>
          <w:numId w:val="10"/>
        </w:numPr>
        <w:rPr>
          <w:rFonts w:ascii="Arial" w:hAnsi="Arial" w:cs="Arial"/>
        </w:rPr>
      </w:pPr>
      <w:r w:rsidRPr="00F4344C">
        <w:rPr>
          <w:rFonts w:ascii="Arial" w:hAnsi="Arial" w:cs="Arial"/>
        </w:rPr>
        <w:t xml:space="preserve">What is the percentile rank for a score of 5? </w:t>
      </w:r>
    </w:p>
    <w:p w14:paraId="3AEDC08C" w14:textId="7B06EBE9" w:rsidR="008E28D4" w:rsidRPr="00F4344C" w:rsidRDefault="5D470EDA" w:rsidP="5D470EDA">
      <w:pPr>
        <w:pStyle w:val="ListParagraph"/>
        <w:numPr>
          <w:ilvl w:val="1"/>
          <w:numId w:val="10"/>
        </w:numPr>
        <w:rPr>
          <w:rFonts w:ascii="Arial" w:hAnsi="Arial" w:cs="Arial"/>
        </w:rPr>
      </w:pPr>
      <w:r w:rsidRPr="00F4344C">
        <w:rPr>
          <w:rFonts w:ascii="Arial" w:hAnsi="Arial" w:cs="Arial"/>
        </w:rPr>
        <w:t>What is the score corresponding to the 80</w:t>
      </w:r>
      <w:r w:rsidRPr="00F4344C">
        <w:rPr>
          <w:rFonts w:ascii="Arial" w:hAnsi="Arial" w:cs="Arial"/>
          <w:vertAlign w:val="superscript"/>
        </w:rPr>
        <w:t>th</w:t>
      </w:r>
      <w:r w:rsidRPr="00F4344C">
        <w:rPr>
          <w:rFonts w:ascii="Arial" w:hAnsi="Arial" w:cs="Arial"/>
        </w:rPr>
        <w:t xml:space="preserve"> percentile?</w:t>
      </w:r>
    </w:p>
    <w:p w14:paraId="38F44ADB" w14:textId="4991068D" w:rsidR="00F31484" w:rsidRPr="00F4344C" w:rsidRDefault="004C76F3" w:rsidP="00A2548E">
      <w:pPr>
        <w:pStyle w:val="ListParagraph"/>
        <w:numPr>
          <w:ilvl w:val="0"/>
          <w:numId w:val="10"/>
        </w:numPr>
        <w:spacing w:after="0" w:line="240" w:lineRule="auto"/>
        <w:rPr>
          <w:rFonts w:ascii="Arial" w:eastAsia="Times New Roman" w:hAnsi="Arial" w:cs="Arial"/>
          <w:color w:val="000000"/>
        </w:rPr>
      </w:pPr>
      <w:r w:rsidRPr="00F4344C">
        <w:rPr>
          <w:rFonts w:ascii="Arial" w:hAnsi="Arial" w:cs="Arial"/>
          <w:i/>
        </w:rPr>
        <w:lastRenderedPageBreak/>
        <w:t>[Week 2]</w:t>
      </w:r>
      <w:r w:rsidRPr="00F4344C">
        <w:rPr>
          <w:rFonts w:ascii="Arial" w:hAnsi="Arial" w:cs="Arial"/>
        </w:rPr>
        <w:t xml:space="preserve"> </w:t>
      </w:r>
      <w:r w:rsidR="00A2548E" w:rsidRPr="00A2548E">
        <w:rPr>
          <w:rFonts w:ascii="Arial" w:hAnsi="Arial" w:cs="Arial"/>
        </w:rPr>
        <w:t>Consider two variables from the undergrad student survey</w:t>
      </w:r>
      <w:r w:rsidR="004A4CD1">
        <w:rPr>
          <w:rFonts w:ascii="Arial" w:hAnsi="Arial" w:cs="Arial"/>
        </w:rPr>
        <w:t xml:space="preserve"> (Survey.xlsx)</w:t>
      </w:r>
      <w:r w:rsidR="00A2548E" w:rsidRPr="00A2548E">
        <w:rPr>
          <w:rFonts w:ascii="Arial" w:hAnsi="Arial" w:cs="Arial"/>
        </w:rPr>
        <w:t>: high school GPA (HSGPA) and college GPA (CollegeGPA)</w:t>
      </w:r>
      <w:r w:rsidR="00A2548E">
        <w:rPr>
          <w:rFonts w:ascii="Arial" w:hAnsi="Arial" w:cs="Arial"/>
        </w:rPr>
        <w:t>. Both are on a 5 point scale.</w:t>
      </w:r>
    </w:p>
    <w:p w14:paraId="29608BE2" w14:textId="77777777" w:rsidR="00A2548E" w:rsidRPr="00A2548E" w:rsidRDefault="00A2548E" w:rsidP="00A2548E">
      <w:pPr>
        <w:pStyle w:val="ListParagraph"/>
        <w:numPr>
          <w:ilvl w:val="1"/>
          <w:numId w:val="10"/>
        </w:numPr>
        <w:spacing w:after="0" w:line="240" w:lineRule="auto"/>
        <w:rPr>
          <w:rFonts w:ascii="Arial" w:eastAsia="Times New Roman" w:hAnsi="Arial" w:cs="Arial"/>
          <w:color w:val="000000"/>
        </w:rPr>
      </w:pPr>
      <w:r>
        <w:rPr>
          <w:rFonts w:ascii="Arial" w:eastAsia="Times New Roman" w:hAnsi="Arial" w:cs="Arial"/>
        </w:rPr>
        <w:t xml:space="preserve">Using software, </w:t>
      </w:r>
      <w:r w:rsidRPr="00A2548E">
        <w:rPr>
          <w:rFonts w:ascii="Arial" w:eastAsia="Times New Roman" w:hAnsi="Arial" w:cs="Arial"/>
        </w:rPr>
        <w:t>calculate and report the mean, median, and standard deviation for each variable.</w:t>
      </w:r>
    </w:p>
    <w:p w14:paraId="09572F48" w14:textId="6F13AF34" w:rsidR="00A2548E" w:rsidRPr="00A2548E" w:rsidRDefault="00A2548E" w:rsidP="00A2548E">
      <w:pPr>
        <w:pStyle w:val="ListParagraph"/>
        <w:numPr>
          <w:ilvl w:val="1"/>
          <w:numId w:val="10"/>
        </w:numPr>
        <w:spacing w:after="0" w:line="240" w:lineRule="auto"/>
        <w:rPr>
          <w:rFonts w:ascii="Arial" w:eastAsia="Times New Roman" w:hAnsi="Arial" w:cs="Arial"/>
        </w:rPr>
      </w:pPr>
      <w:r w:rsidRPr="00A2548E">
        <w:rPr>
          <w:rFonts w:ascii="Arial" w:eastAsia="Times New Roman" w:hAnsi="Arial" w:cs="Arial"/>
        </w:rPr>
        <w:t>Interpret the meaning of the mean, median, and standard deviation of the high school GPA variable in the *context of this problem.* Do not provide general definitions here, but interpret what each statistic means for these data.</w:t>
      </w:r>
    </w:p>
    <w:p w14:paraId="35F78AC8" w14:textId="1A1F214E" w:rsidR="00A2548E" w:rsidRPr="00A2548E" w:rsidRDefault="00A2548E" w:rsidP="00A2548E">
      <w:pPr>
        <w:pStyle w:val="ListParagraph"/>
        <w:numPr>
          <w:ilvl w:val="1"/>
          <w:numId w:val="10"/>
        </w:numPr>
        <w:spacing w:after="0" w:line="240" w:lineRule="auto"/>
        <w:rPr>
          <w:rFonts w:ascii="Arial" w:eastAsia="Times New Roman" w:hAnsi="Arial" w:cs="Arial"/>
        </w:rPr>
      </w:pPr>
      <w:r w:rsidRPr="00A2548E">
        <w:rPr>
          <w:rFonts w:ascii="Arial" w:eastAsia="Times New Roman" w:hAnsi="Arial" w:cs="Arial"/>
        </w:rPr>
        <w:t>Interpret the meaning of the mean, median, and standard deviation of the college GPA variable in the *context of this problem.* Do not provide general definitions here, but interpret what each statistic means for these data.</w:t>
      </w:r>
    </w:p>
    <w:p w14:paraId="4578569F" w14:textId="06F69549" w:rsidR="00F31484" w:rsidRPr="00A2548E" w:rsidRDefault="00A2548E" w:rsidP="00A2548E">
      <w:pPr>
        <w:pStyle w:val="ListParagraph"/>
        <w:numPr>
          <w:ilvl w:val="1"/>
          <w:numId w:val="10"/>
        </w:numPr>
        <w:spacing w:after="0" w:line="240" w:lineRule="auto"/>
        <w:rPr>
          <w:rFonts w:ascii="Arial" w:eastAsia="Times New Roman" w:hAnsi="Arial" w:cs="Arial"/>
        </w:rPr>
      </w:pPr>
      <w:r w:rsidRPr="00A2548E">
        <w:rPr>
          <w:rFonts w:ascii="Arial" w:eastAsia="Times New Roman" w:hAnsi="Arial" w:cs="Arial"/>
        </w:rPr>
        <w:t>Based on the descriptive statistics interpreted in parts (c) and (d), write a sentence or two about the difference between college and high school GPA for this sample.</w:t>
      </w:r>
    </w:p>
    <w:p w14:paraId="349FE755" w14:textId="3CC9D136" w:rsidR="00F31484" w:rsidRDefault="00F31484" w:rsidP="00F31484">
      <w:pPr>
        <w:spacing w:after="0" w:line="240" w:lineRule="auto"/>
        <w:rPr>
          <w:rFonts w:ascii="Arial" w:eastAsia="Times New Roman" w:hAnsi="Arial" w:cs="Arial"/>
          <w:color w:val="000000"/>
        </w:rPr>
      </w:pPr>
    </w:p>
    <w:p w14:paraId="4FC90A29" w14:textId="77777777" w:rsidR="00A64765" w:rsidRDefault="00A64765" w:rsidP="00A64765">
      <w:pPr>
        <w:pStyle w:val="ListParagraph"/>
        <w:numPr>
          <w:ilvl w:val="0"/>
          <w:numId w:val="10"/>
        </w:numPr>
        <w:rPr>
          <w:rFonts w:ascii="Arial" w:eastAsiaTheme="minorEastAsia" w:hAnsi="Arial" w:cs="Arial"/>
        </w:rPr>
      </w:pPr>
      <w:r>
        <w:rPr>
          <w:rFonts w:ascii="Arial" w:hAnsi="Arial" w:cs="Arial"/>
        </w:rPr>
        <w:t xml:space="preserve">[Week 3] Each participant in an experiment was given one of three tasks. Let these three tasks be symbolized by </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 xml:space="preserve">, </m:t>
        </m:r>
      </m:oMath>
      <w:r>
        <w:rPr>
          <w:rFonts w:ascii="Arial" w:eastAsiaTheme="minorEastAsia" w:hAnsi="Arial" w:cs="Arial"/>
        </w:rPr>
        <w:t xml:space="preserve">and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3</m:t>
            </m:r>
          </m:sub>
        </m:sSub>
      </m:oMath>
      <w:r>
        <w:rPr>
          <w:rFonts w:ascii="Arial" w:eastAsiaTheme="minorEastAsia" w:hAnsi="Arial" w:cs="Arial"/>
        </w:rPr>
        <w:t xml:space="preserve">. The number of errors each participant made in performing the task was recorded by use of the categories “0 errors,” “1 error,” and “2 or more errors.” Thus, every participant was classified in two ways, by task and by number of errors. The following table shows the probabilities for these joint events for any participant drawn at random. </w:t>
      </w:r>
    </w:p>
    <w:tbl>
      <w:tblPr>
        <w:tblStyle w:val="TableGrid"/>
        <w:tblW w:w="0" w:type="auto"/>
        <w:tblInd w:w="715" w:type="dxa"/>
        <w:tblLook w:val="04A0" w:firstRow="1" w:lastRow="0" w:firstColumn="1" w:lastColumn="0" w:noHBand="0" w:noVBand="1"/>
      </w:tblPr>
      <w:tblGrid>
        <w:gridCol w:w="1622"/>
        <w:gridCol w:w="1078"/>
        <w:gridCol w:w="1080"/>
        <w:gridCol w:w="990"/>
        <w:gridCol w:w="990"/>
      </w:tblGrid>
      <w:tr w:rsidR="00A64765" w14:paraId="27CE5D06" w14:textId="77777777" w:rsidTr="00767C97">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97ABD2" w14:textId="77777777" w:rsidR="00A64765" w:rsidRDefault="00A64765" w:rsidP="00767C97">
            <w:pPr>
              <w:rPr>
                <w:rFonts w:ascii="Arial" w:eastAsiaTheme="minorEastAsia" w:hAnsi="Arial" w:cs="Arial"/>
              </w:rPr>
            </w:pPr>
          </w:p>
        </w:tc>
        <w:tc>
          <w:tcPr>
            <w:tcW w:w="3148" w:type="dxa"/>
            <w:gridSpan w:val="3"/>
            <w:tcBorders>
              <w:top w:val="single" w:sz="4" w:space="0" w:color="FFFFFF" w:themeColor="background1"/>
              <w:left w:val="single" w:sz="4" w:space="0" w:color="FFFFFF" w:themeColor="background1"/>
              <w:right w:val="single" w:sz="4" w:space="0" w:color="FFFFFF" w:themeColor="background1"/>
            </w:tcBorders>
            <w:vAlign w:val="center"/>
          </w:tcPr>
          <w:p w14:paraId="4BA78AD4" w14:textId="77777777" w:rsidR="00A64765" w:rsidRDefault="00A64765" w:rsidP="00767C97">
            <w:pPr>
              <w:jc w:val="center"/>
              <w:rPr>
                <w:rFonts w:ascii="Arial" w:eastAsiaTheme="minorEastAsia" w:hAnsi="Arial" w:cs="Arial"/>
              </w:rPr>
            </w:pPr>
            <w:r>
              <w:rPr>
                <w:rFonts w:ascii="Arial" w:eastAsiaTheme="minorEastAsia" w:hAnsi="Arial" w:cs="Arial"/>
              </w:rPr>
              <w:t>Task</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585C473" w14:textId="77777777" w:rsidR="00A64765" w:rsidRDefault="00A64765" w:rsidP="00767C97">
            <w:pPr>
              <w:jc w:val="center"/>
              <w:rPr>
                <w:rFonts w:ascii="Arial" w:eastAsiaTheme="minorEastAsia" w:hAnsi="Arial" w:cs="Arial"/>
              </w:rPr>
            </w:pPr>
          </w:p>
        </w:tc>
      </w:tr>
      <w:tr w:rsidR="00A64765" w14:paraId="56EFF062" w14:textId="77777777" w:rsidTr="00767C97">
        <w:tc>
          <w:tcPr>
            <w:tcW w:w="1622" w:type="dxa"/>
            <w:tcBorders>
              <w:top w:val="single" w:sz="4" w:space="0" w:color="FFFFFF" w:themeColor="background1"/>
              <w:left w:val="single" w:sz="4" w:space="0" w:color="FFFFFF" w:themeColor="background1"/>
              <w:right w:val="single" w:sz="4" w:space="0" w:color="FFFFFF" w:themeColor="background1"/>
            </w:tcBorders>
          </w:tcPr>
          <w:p w14:paraId="32D382BA" w14:textId="77777777" w:rsidR="00A64765" w:rsidRDefault="00A64765" w:rsidP="00767C97">
            <w:pPr>
              <w:rPr>
                <w:rFonts w:ascii="Arial" w:eastAsiaTheme="minorEastAsia" w:hAnsi="Arial" w:cs="Arial"/>
              </w:rPr>
            </w:pPr>
            <w:r>
              <w:rPr>
                <w:rFonts w:ascii="Arial" w:eastAsiaTheme="minorEastAsia" w:hAnsi="Arial" w:cs="Arial"/>
              </w:rPr>
              <w:t>Errors</w:t>
            </w:r>
          </w:p>
        </w:tc>
        <w:tc>
          <w:tcPr>
            <w:tcW w:w="1078" w:type="dxa"/>
            <w:tcBorders>
              <w:left w:val="single" w:sz="4" w:space="0" w:color="FFFFFF" w:themeColor="background1"/>
              <w:right w:val="single" w:sz="4" w:space="0" w:color="FFFFFF" w:themeColor="background1"/>
            </w:tcBorders>
          </w:tcPr>
          <w:p w14:paraId="774AE159" w14:textId="77777777" w:rsidR="00A64765" w:rsidRDefault="00E4583A" w:rsidP="00767C97">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1</m:t>
                    </m:r>
                  </m:sub>
                </m:sSub>
              </m:oMath>
            </m:oMathPara>
          </w:p>
        </w:tc>
        <w:tc>
          <w:tcPr>
            <w:tcW w:w="1080" w:type="dxa"/>
            <w:tcBorders>
              <w:left w:val="single" w:sz="4" w:space="0" w:color="FFFFFF" w:themeColor="background1"/>
              <w:right w:val="single" w:sz="4" w:space="0" w:color="FFFFFF" w:themeColor="background1"/>
            </w:tcBorders>
          </w:tcPr>
          <w:p w14:paraId="0EB413FD" w14:textId="77777777" w:rsidR="00A64765" w:rsidRDefault="00E4583A" w:rsidP="00767C97">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2</m:t>
                    </m:r>
                  </m:sub>
                </m:sSub>
              </m:oMath>
            </m:oMathPara>
          </w:p>
        </w:tc>
        <w:tc>
          <w:tcPr>
            <w:tcW w:w="990" w:type="dxa"/>
            <w:tcBorders>
              <w:top w:val="single" w:sz="4" w:space="0" w:color="FFFFFF" w:themeColor="background1"/>
              <w:left w:val="single" w:sz="4" w:space="0" w:color="FFFFFF" w:themeColor="background1"/>
              <w:right w:val="single" w:sz="4" w:space="0" w:color="FFFFFF" w:themeColor="background1"/>
            </w:tcBorders>
          </w:tcPr>
          <w:p w14:paraId="2D6F7FBE" w14:textId="77777777" w:rsidR="00A64765" w:rsidRDefault="00E4583A" w:rsidP="00767C97">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3</m:t>
                    </m:r>
                  </m:sub>
                </m:sSub>
              </m:oMath>
            </m:oMathPara>
          </w:p>
        </w:tc>
        <w:tc>
          <w:tcPr>
            <w:tcW w:w="990" w:type="dxa"/>
            <w:tcBorders>
              <w:top w:val="single" w:sz="4" w:space="0" w:color="FFFFFF" w:themeColor="background1"/>
              <w:left w:val="single" w:sz="4" w:space="0" w:color="FFFFFF" w:themeColor="background1"/>
              <w:right w:val="single" w:sz="4" w:space="0" w:color="FFFFFF" w:themeColor="background1"/>
            </w:tcBorders>
          </w:tcPr>
          <w:p w14:paraId="298463A8" w14:textId="77777777" w:rsidR="00A64765" w:rsidRDefault="00A64765" w:rsidP="00767C97">
            <w:pPr>
              <w:rPr>
                <w:rFonts w:ascii="Arial" w:eastAsia="Calibri" w:hAnsi="Arial" w:cs="Arial"/>
              </w:rPr>
            </w:pPr>
            <w:r>
              <w:rPr>
                <w:rFonts w:ascii="Arial" w:eastAsia="Calibri" w:hAnsi="Arial" w:cs="Arial"/>
              </w:rPr>
              <w:t xml:space="preserve">   Total</w:t>
            </w:r>
          </w:p>
        </w:tc>
      </w:tr>
      <w:tr w:rsidR="00A64765" w14:paraId="3783B36F" w14:textId="77777777" w:rsidTr="00767C97">
        <w:tc>
          <w:tcPr>
            <w:tcW w:w="1622" w:type="dxa"/>
            <w:tcBorders>
              <w:left w:val="single" w:sz="4" w:space="0" w:color="FFFFFF" w:themeColor="background1"/>
              <w:bottom w:val="single" w:sz="4" w:space="0" w:color="FFFFFF" w:themeColor="background1"/>
              <w:right w:val="single" w:sz="4" w:space="0" w:color="FFFFFF" w:themeColor="background1"/>
            </w:tcBorders>
          </w:tcPr>
          <w:p w14:paraId="4DE5BCF6" w14:textId="77777777" w:rsidR="00A64765" w:rsidRDefault="00A64765" w:rsidP="00767C97">
            <w:pPr>
              <w:rPr>
                <w:rFonts w:ascii="Arial" w:eastAsiaTheme="minorEastAsia" w:hAnsi="Arial" w:cs="Arial"/>
              </w:rPr>
            </w:pPr>
            <w:r>
              <w:rPr>
                <w:rFonts w:ascii="Arial" w:eastAsiaTheme="minorEastAsia" w:hAnsi="Arial" w:cs="Arial"/>
              </w:rPr>
              <w:t>0</w:t>
            </w:r>
          </w:p>
        </w:tc>
        <w:tc>
          <w:tcPr>
            <w:tcW w:w="1078" w:type="dxa"/>
            <w:tcBorders>
              <w:left w:val="single" w:sz="4" w:space="0" w:color="FFFFFF" w:themeColor="background1"/>
              <w:bottom w:val="single" w:sz="4" w:space="0" w:color="FFFFFF" w:themeColor="background1"/>
              <w:right w:val="single" w:sz="4" w:space="0" w:color="FFFFFF" w:themeColor="background1"/>
            </w:tcBorders>
            <w:vAlign w:val="center"/>
          </w:tcPr>
          <w:p w14:paraId="018F0FA6" w14:textId="77777777" w:rsidR="00A64765" w:rsidRDefault="00A64765" w:rsidP="00767C97">
            <w:pPr>
              <w:jc w:val="center"/>
              <w:rPr>
                <w:rFonts w:ascii="Arial" w:eastAsiaTheme="minorEastAsia" w:hAnsi="Arial" w:cs="Arial"/>
              </w:rPr>
            </w:pPr>
            <w:r>
              <w:rPr>
                <w:rFonts w:ascii="Arial" w:eastAsiaTheme="minorEastAsia" w:hAnsi="Arial" w:cs="Arial"/>
              </w:rPr>
              <w:t>.05</w:t>
            </w:r>
          </w:p>
        </w:tc>
        <w:tc>
          <w:tcPr>
            <w:tcW w:w="1080" w:type="dxa"/>
            <w:tcBorders>
              <w:left w:val="single" w:sz="4" w:space="0" w:color="FFFFFF" w:themeColor="background1"/>
              <w:bottom w:val="single" w:sz="4" w:space="0" w:color="FFFFFF" w:themeColor="background1"/>
              <w:right w:val="single" w:sz="4" w:space="0" w:color="FFFFFF" w:themeColor="background1"/>
            </w:tcBorders>
            <w:vAlign w:val="center"/>
          </w:tcPr>
          <w:p w14:paraId="68580475" w14:textId="77777777" w:rsidR="00A64765" w:rsidRDefault="00A64765" w:rsidP="00767C97">
            <w:pPr>
              <w:jc w:val="center"/>
              <w:rPr>
                <w:rFonts w:ascii="Arial" w:eastAsiaTheme="minorEastAsia" w:hAnsi="Arial" w:cs="Arial"/>
              </w:rPr>
            </w:pPr>
            <w:r>
              <w:rPr>
                <w:rFonts w:ascii="Arial" w:eastAsiaTheme="minorEastAsia" w:hAnsi="Arial" w:cs="Arial"/>
              </w:rPr>
              <w:t>.02</w:t>
            </w:r>
          </w:p>
        </w:tc>
        <w:tc>
          <w:tcPr>
            <w:tcW w:w="990" w:type="dxa"/>
            <w:tcBorders>
              <w:left w:val="single" w:sz="4" w:space="0" w:color="FFFFFF" w:themeColor="background1"/>
              <w:bottom w:val="single" w:sz="4" w:space="0" w:color="FFFFFF" w:themeColor="background1"/>
              <w:right w:val="single" w:sz="4" w:space="0" w:color="FFFFFF" w:themeColor="background1"/>
            </w:tcBorders>
            <w:vAlign w:val="center"/>
          </w:tcPr>
          <w:p w14:paraId="13AFDC57" w14:textId="77777777" w:rsidR="00A64765" w:rsidRDefault="00A64765" w:rsidP="00767C97">
            <w:pPr>
              <w:jc w:val="center"/>
              <w:rPr>
                <w:rFonts w:ascii="Arial" w:eastAsiaTheme="minorEastAsia" w:hAnsi="Arial" w:cs="Arial"/>
              </w:rPr>
            </w:pPr>
            <w:r>
              <w:rPr>
                <w:rFonts w:ascii="Arial" w:eastAsiaTheme="minorEastAsia" w:hAnsi="Arial" w:cs="Arial"/>
              </w:rPr>
              <w:t>.10</w:t>
            </w:r>
          </w:p>
        </w:tc>
        <w:tc>
          <w:tcPr>
            <w:tcW w:w="990" w:type="dxa"/>
            <w:tcBorders>
              <w:left w:val="single" w:sz="4" w:space="0" w:color="FFFFFF" w:themeColor="background1"/>
              <w:bottom w:val="single" w:sz="4" w:space="0" w:color="FFFFFF" w:themeColor="background1"/>
              <w:right w:val="single" w:sz="4" w:space="0" w:color="FFFFFF" w:themeColor="background1"/>
            </w:tcBorders>
          </w:tcPr>
          <w:p w14:paraId="5CA4C0C2" w14:textId="77777777" w:rsidR="00A64765" w:rsidRDefault="00A64765" w:rsidP="00767C97">
            <w:pPr>
              <w:jc w:val="center"/>
              <w:rPr>
                <w:rFonts w:ascii="Arial" w:eastAsiaTheme="minorEastAsia" w:hAnsi="Arial" w:cs="Arial"/>
              </w:rPr>
            </w:pPr>
            <w:r>
              <w:rPr>
                <w:rFonts w:ascii="Arial" w:eastAsiaTheme="minorEastAsia" w:hAnsi="Arial" w:cs="Arial"/>
              </w:rPr>
              <w:t>.17</w:t>
            </w:r>
          </w:p>
        </w:tc>
      </w:tr>
      <w:tr w:rsidR="00A64765" w14:paraId="5278FAD4" w14:textId="77777777" w:rsidTr="00767C97">
        <w:tc>
          <w:tcPr>
            <w:tcW w:w="1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8784D0" w14:textId="77777777" w:rsidR="00A64765" w:rsidRDefault="00A64765" w:rsidP="00767C97">
            <w:pPr>
              <w:rPr>
                <w:rFonts w:ascii="Arial" w:eastAsiaTheme="minorEastAsia" w:hAnsi="Arial" w:cs="Arial"/>
              </w:rPr>
            </w:pPr>
            <w:r>
              <w:rPr>
                <w:rFonts w:ascii="Arial" w:eastAsiaTheme="minorEastAsia" w:hAnsi="Arial" w:cs="Arial"/>
              </w:rPr>
              <w:t>1</w:t>
            </w:r>
          </w:p>
        </w:tc>
        <w:tc>
          <w:tcPr>
            <w:tcW w:w="10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3FEF116" w14:textId="77777777" w:rsidR="00A64765" w:rsidRDefault="00A64765" w:rsidP="00767C97">
            <w:pPr>
              <w:jc w:val="center"/>
              <w:rPr>
                <w:rFonts w:ascii="Arial" w:eastAsiaTheme="minorEastAsia" w:hAnsi="Arial" w:cs="Arial"/>
              </w:rPr>
            </w:pPr>
            <w:r>
              <w:rPr>
                <w:rFonts w:ascii="Arial" w:eastAsiaTheme="minorEastAsia" w:hAnsi="Arial" w:cs="Arial"/>
              </w:rPr>
              <w:t>.08</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73A472" w14:textId="77777777" w:rsidR="00A64765" w:rsidRDefault="00A64765" w:rsidP="00767C97">
            <w:pPr>
              <w:jc w:val="center"/>
              <w:rPr>
                <w:rFonts w:ascii="Arial" w:eastAsiaTheme="minorEastAsia" w:hAnsi="Arial" w:cs="Arial"/>
              </w:rPr>
            </w:pPr>
            <w:r>
              <w:rPr>
                <w:rFonts w:ascii="Arial" w:eastAsiaTheme="minorEastAsia" w:hAnsi="Arial" w:cs="Arial"/>
              </w:rPr>
              <w:t>.17</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D787FE2" w14:textId="77777777" w:rsidR="00A64765" w:rsidRDefault="00A64765" w:rsidP="00767C97">
            <w:pPr>
              <w:jc w:val="center"/>
              <w:rPr>
                <w:rFonts w:ascii="Arial" w:eastAsiaTheme="minorEastAsia" w:hAnsi="Arial" w:cs="Arial"/>
              </w:rPr>
            </w:pPr>
            <w:r>
              <w:rPr>
                <w:rFonts w:ascii="Arial" w:eastAsiaTheme="minorEastAsia" w:hAnsi="Arial" w:cs="Arial"/>
              </w:rPr>
              <w:t>.13</w:t>
            </w:r>
          </w:p>
        </w:tc>
        <w:tc>
          <w:tcPr>
            <w:tcW w:w="9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CECC1C" w14:textId="77777777" w:rsidR="00A64765" w:rsidRDefault="00A64765" w:rsidP="00767C97">
            <w:pPr>
              <w:jc w:val="center"/>
              <w:rPr>
                <w:rFonts w:ascii="Arial" w:eastAsiaTheme="minorEastAsia" w:hAnsi="Arial" w:cs="Arial"/>
              </w:rPr>
            </w:pPr>
            <w:r>
              <w:rPr>
                <w:rFonts w:ascii="Arial" w:eastAsiaTheme="minorEastAsia" w:hAnsi="Arial" w:cs="Arial"/>
              </w:rPr>
              <w:t>.38</w:t>
            </w:r>
          </w:p>
        </w:tc>
      </w:tr>
      <w:tr w:rsidR="00A64765" w14:paraId="60BDE98D" w14:textId="77777777" w:rsidTr="00767C97">
        <w:tc>
          <w:tcPr>
            <w:tcW w:w="1622" w:type="dxa"/>
            <w:tcBorders>
              <w:top w:val="single" w:sz="4" w:space="0" w:color="FFFFFF" w:themeColor="background1"/>
              <w:left w:val="single" w:sz="4" w:space="0" w:color="FFFFFF" w:themeColor="background1"/>
              <w:right w:val="single" w:sz="4" w:space="0" w:color="FFFFFF" w:themeColor="background1"/>
            </w:tcBorders>
          </w:tcPr>
          <w:p w14:paraId="063B7AC0" w14:textId="77777777" w:rsidR="00A64765" w:rsidRDefault="00A64765" w:rsidP="00767C97">
            <w:pPr>
              <w:rPr>
                <w:rFonts w:ascii="Arial" w:eastAsiaTheme="minorEastAsia" w:hAnsi="Arial" w:cs="Arial"/>
              </w:rPr>
            </w:pPr>
            <w:r>
              <w:rPr>
                <w:rFonts w:ascii="Arial" w:eastAsiaTheme="minorEastAsia" w:hAnsi="Arial" w:cs="Arial"/>
              </w:rPr>
              <w:t>2 or more</w:t>
            </w:r>
          </w:p>
        </w:tc>
        <w:tc>
          <w:tcPr>
            <w:tcW w:w="1078" w:type="dxa"/>
            <w:tcBorders>
              <w:top w:val="single" w:sz="4" w:space="0" w:color="FFFFFF" w:themeColor="background1"/>
              <w:left w:val="single" w:sz="4" w:space="0" w:color="FFFFFF" w:themeColor="background1"/>
              <w:right w:val="single" w:sz="4" w:space="0" w:color="FFFFFF" w:themeColor="background1"/>
            </w:tcBorders>
            <w:vAlign w:val="center"/>
          </w:tcPr>
          <w:p w14:paraId="32E0D92A" w14:textId="77777777" w:rsidR="00A64765" w:rsidRDefault="00A64765" w:rsidP="00767C97">
            <w:pPr>
              <w:jc w:val="center"/>
              <w:rPr>
                <w:rFonts w:ascii="Arial" w:eastAsiaTheme="minorEastAsia" w:hAnsi="Arial" w:cs="Arial"/>
              </w:rPr>
            </w:pPr>
            <w:r>
              <w:rPr>
                <w:rFonts w:ascii="Arial" w:eastAsiaTheme="minorEastAsia" w:hAnsi="Arial" w:cs="Arial"/>
              </w:rPr>
              <w:t>.20</w:t>
            </w:r>
          </w:p>
        </w:tc>
        <w:tc>
          <w:tcPr>
            <w:tcW w:w="1080" w:type="dxa"/>
            <w:tcBorders>
              <w:top w:val="single" w:sz="4" w:space="0" w:color="FFFFFF" w:themeColor="background1"/>
              <w:left w:val="single" w:sz="4" w:space="0" w:color="FFFFFF" w:themeColor="background1"/>
              <w:right w:val="single" w:sz="4" w:space="0" w:color="FFFFFF" w:themeColor="background1"/>
            </w:tcBorders>
            <w:vAlign w:val="center"/>
          </w:tcPr>
          <w:p w14:paraId="76F7E9AF" w14:textId="77777777" w:rsidR="00A64765" w:rsidRDefault="00A64765" w:rsidP="00767C97">
            <w:pPr>
              <w:jc w:val="center"/>
              <w:rPr>
                <w:rFonts w:ascii="Arial" w:eastAsiaTheme="minorEastAsia" w:hAnsi="Arial" w:cs="Arial"/>
              </w:rPr>
            </w:pPr>
            <w:r>
              <w:rPr>
                <w:rFonts w:ascii="Arial" w:eastAsiaTheme="minorEastAsia" w:hAnsi="Arial" w:cs="Arial"/>
              </w:rPr>
              <w:t>.15</w:t>
            </w:r>
          </w:p>
        </w:tc>
        <w:tc>
          <w:tcPr>
            <w:tcW w:w="990" w:type="dxa"/>
            <w:tcBorders>
              <w:top w:val="single" w:sz="4" w:space="0" w:color="FFFFFF" w:themeColor="background1"/>
              <w:left w:val="single" w:sz="4" w:space="0" w:color="FFFFFF" w:themeColor="background1"/>
              <w:right w:val="single" w:sz="4" w:space="0" w:color="FFFFFF" w:themeColor="background1"/>
            </w:tcBorders>
            <w:vAlign w:val="center"/>
          </w:tcPr>
          <w:p w14:paraId="1FCCDF14" w14:textId="77777777" w:rsidR="00A64765" w:rsidRDefault="00A64765" w:rsidP="00767C97">
            <w:pPr>
              <w:jc w:val="center"/>
              <w:rPr>
                <w:rFonts w:ascii="Arial" w:eastAsiaTheme="minorEastAsia" w:hAnsi="Arial" w:cs="Arial"/>
              </w:rPr>
            </w:pPr>
            <w:r>
              <w:rPr>
                <w:rFonts w:ascii="Arial" w:eastAsiaTheme="minorEastAsia" w:hAnsi="Arial" w:cs="Arial"/>
              </w:rPr>
              <w:t>.10</w:t>
            </w:r>
          </w:p>
        </w:tc>
        <w:tc>
          <w:tcPr>
            <w:tcW w:w="990" w:type="dxa"/>
            <w:tcBorders>
              <w:top w:val="single" w:sz="4" w:space="0" w:color="FFFFFF" w:themeColor="background1"/>
              <w:left w:val="single" w:sz="4" w:space="0" w:color="FFFFFF" w:themeColor="background1"/>
              <w:right w:val="single" w:sz="4" w:space="0" w:color="FFFFFF" w:themeColor="background1"/>
            </w:tcBorders>
          </w:tcPr>
          <w:p w14:paraId="1196C987" w14:textId="77777777" w:rsidR="00A64765" w:rsidRDefault="00A64765" w:rsidP="00767C97">
            <w:pPr>
              <w:jc w:val="center"/>
              <w:rPr>
                <w:rFonts w:ascii="Arial" w:eastAsiaTheme="minorEastAsia" w:hAnsi="Arial" w:cs="Arial"/>
              </w:rPr>
            </w:pPr>
            <w:r>
              <w:rPr>
                <w:rFonts w:ascii="Arial" w:eastAsiaTheme="minorEastAsia" w:hAnsi="Arial" w:cs="Arial"/>
              </w:rPr>
              <w:t>.45</w:t>
            </w:r>
          </w:p>
        </w:tc>
      </w:tr>
    </w:tbl>
    <w:p w14:paraId="70B5B830" w14:textId="77777777" w:rsidR="00A64765" w:rsidRDefault="00A64765" w:rsidP="00A64765">
      <w:pPr>
        <w:rPr>
          <w:rFonts w:ascii="Arial" w:eastAsiaTheme="minorEastAsia" w:hAnsi="Arial" w:cs="Arial"/>
        </w:rPr>
      </w:pPr>
      <w:r>
        <w:rPr>
          <w:rFonts w:ascii="Arial" w:eastAsiaTheme="minorEastAsia" w:hAnsi="Arial" w:cs="Arial"/>
        </w:rPr>
        <w:tab/>
        <w:t>Total</w:t>
      </w:r>
      <w:r>
        <w:rPr>
          <w:rFonts w:ascii="Arial" w:eastAsiaTheme="minorEastAsia" w:hAnsi="Arial" w:cs="Arial"/>
        </w:rPr>
        <w:tab/>
      </w:r>
      <w:r>
        <w:rPr>
          <w:rFonts w:ascii="Arial" w:eastAsiaTheme="minorEastAsia" w:hAnsi="Arial" w:cs="Arial"/>
        </w:rPr>
        <w:tab/>
        <w:t xml:space="preserve">         .33</w:t>
      </w:r>
      <w:r>
        <w:rPr>
          <w:rFonts w:ascii="Arial" w:eastAsiaTheme="minorEastAsia" w:hAnsi="Arial" w:cs="Arial"/>
        </w:rPr>
        <w:tab/>
        <w:t xml:space="preserve">   .34             .33</w:t>
      </w:r>
    </w:p>
    <w:p w14:paraId="0667EDD8" w14:textId="77777777" w:rsidR="00A64765" w:rsidRDefault="00A64765" w:rsidP="00A64765">
      <w:pPr>
        <w:rPr>
          <w:rFonts w:ascii="Arial" w:eastAsiaTheme="minorEastAsia" w:hAnsi="Arial" w:cs="Arial"/>
        </w:rPr>
      </w:pPr>
    </w:p>
    <w:p w14:paraId="5C1C3A3A" w14:textId="77777777" w:rsidR="00A64765" w:rsidRDefault="00A64765" w:rsidP="00A64765">
      <w:pPr>
        <w:rPr>
          <w:rFonts w:ascii="Arial" w:eastAsiaTheme="minorEastAsia" w:hAnsi="Arial" w:cs="Arial"/>
        </w:rPr>
      </w:pPr>
      <w:r>
        <w:rPr>
          <w:rFonts w:ascii="Arial" w:eastAsiaTheme="minorEastAsia" w:hAnsi="Arial" w:cs="Arial"/>
        </w:rPr>
        <w:tab/>
        <w:t>Use these probabilities to find</w:t>
      </w:r>
    </w:p>
    <w:p w14:paraId="41F2BD34" w14:textId="77777777" w:rsidR="00A64765" w:rsidRDefault="00A64765" w:rsidP="00A64765">
      <w:pPr>
        <w:pStyle w:val="ListParagraph"/>
        <w:numPr>
          <w:ilvl w:val="1"/>
          <w:numId w:val="15"/>
        </w:numPr>
        <w:rPr>
          <w:rFonts w:ascii="Arial" w:eastAsiaTheme="minorEastAsia" w:hAnsi="Arial" w:cs="Arial"/>
        </w:rPr>
      </w:pPr>
      <w:r>
        <w:rPr>
          <w:rFonts w:ascii="Arial" w:eastAsiaTheme="minorEastAsia" w:hAnsi="Arial" w:cs="Arial"/>
        </w:rPr>
        <w:t xml:space="preserve">The marginal probabilities of the task events </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 xml:space="preserve">, </m:t>
        </m:r>
      </m:oMath>
      <w:r>
        <w:rPr>
          <w:rFonts w:ascii="Arial" w:eastAsiaTheme="minorEastAsia" w:hAnsi="Arial" w:cs="Arial"/>
        </w:rPr>
        <w:t xml:space="preserve">and </w:t>
      </w:r>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3</m:t>
            </m:r>
          </m:sub>
        </m:sSub>
      </m:oMath>
    </w:p>
    <w:p w14:paraId="18515094" w14:textId="77777777" w:rsidR="00A64765" w:rsidRDefault="00A64765" w:rsidP="00A64765">
      <w:pPr>
        <w:pStyle w:val="ListParagraph"/>
        <w:numPr>
          <w:ilvl w:val="1"/>
          <w:numId w:val="15"/>
        </w:numPr>
        <w:rPr>
          <w:rFonts w:ascii="Arial" w:eastAsiaTheme="minorEastAsia" w:hAnsi="Arial" w:cs="Arial"/>
        </w:rPr>
      </w:pPr>
      <w:r>
        <w:rPr>
          <w:rFonts w:ascii="Arial" w:eastAsiaTheme="minorEastAsia" w:hAnsi="Arial" w:cs="Arial"/>
        </w:rPr>
        <w:t>The marginal probabilities for numbers of errors</w:t>
      </w:r>
    </w:p>
    <w:p w14:paraId="028D0BB2" w14:textId="77777777" w:rsidR="00A64765" w:rsidRDefault="00A64765" w:rsidP="00A64765">
      <w:pPr>
        <w:pStyle w:val="ListParagraph"/>
        <w:numPr>
          <w:ilvl w:val="1"/>
          <w:numId w:val="15"/>
        </w:numPr>
        <w:rPr>
          <w:rFonts w:ascii="Arial" w:eastAsiaTheme="minorEastAsia" w:hAnsi="Arial" w:cs="Arial"/>
        </w:rPr>
      </w:pPr>
      <w:r>
        <w:rPr>
          <w:rFonts w:ascii="Arial" w:eastAsiaTheme="minorEastAsia" w:hAnsi="Arial" w:cs="Arial"/>
        </w:rPr>
        <w:t xml:space="preserve">The conditional probability for zero errors given task </w:t>
      </w:r>
      <m:oMath>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oMath>
    </w:p>
    <w:p w14:paraId="78065B8A" w14:textId="77777777" w:rsidR="00A64765" w:rsidRDefault="00A64765" w:rsidP="00A64765">
      <w:pPr>
        <w:pStyle w:val="ListParagraph"/>
        <w:numPr>
          <w:ilvl w:val="1"/>
          <w:numId w:val="15"/>
        </w:numPr>
        <w:rPr>
          <w:rFonts w:ascii="Arial" w:eastAsiaTheme="minorEastAsia" w:hAnsi="Arial" w:cs="Arial"/>
        </w:rPr>
      </w:pPr>
      <w:r>
        <w:rPr>
          <w:rFonts w:ascii="Arial" w:eastAsiaTheme="minorEastAsia" w:hAnsi="Arial" w:cs="Arial"/>
        </w:rPr>
        <w:t xml:space="preserve">The conditional probability for two or more errors given task </w:t>
      </w:r>
      <m:oMath>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oMath>
    </w:p>
    <w:p w14:paraId="26F2BFF6" w14:textId="15ADC8DB" w:rsidR="00A64765" w:rsidRDefault="00A64765" w:rsidP="00A64765">
      <w:pPr>
        <w:pStyle w:val="ListParagraph"/>
        <w:numPr>
          <w:ilvl w:val="1"/>
          <w:numId w:val="15"/>
        </w:numPr>
        <w:rPr>
          <w:rFonts w:ascii="Arial" w:eastAsiaTheme="minorEastAsia" w:hAnsi="Arial" w:cs="Arial"/>
        </w:rPr>
      </w:pPr>
      <w:r>
        <w:rPr>
          <w:rFonts w:ascii="Arial" w:eastAsiaTheme="minorEastAsia" w:hAnsi="Arial" w:cs="Arial"/>
        </w:rPr>
        <w:t xml:space="preserve">The conditional probability of task </w:t>
      </w:r>
      <m:oMath>
        <m:sSub>
          <m:sSubPr>
            <m:ctrlPr>
              <w:rPr>
                <w:rFonts w:ascii="Cambria Math" w:hAnsi="Cambria Math" w:cs="Arial"/>
                <w:i/>
              </w:rPr>
            </m:ctrlPr>
          </m:sSubPr>
          <m:e>
            <m:r>
              <w:rPr>
                <w:rFonts w:ascii="Cambria Math" w:hAnsi="Cambria Math" w:cs="Arial"/>
              </w:rPr>
              <m:t>A</m:t>
            </m:r>
          </m:e>
          <m:sub>
            <m:r>
              <w:rPr>
                <w:rFonts w:ascii="Cambria Math" w:hAnsi="Cambria Math" w:cs="Arial"/>
              </w:rPr>
              <m:t>3</m:t>
            </m:r>
          </m:sub>
        </m:sSub>
      </m:oMath>
      <w:r>
        <w:rPr>
          <w:rFonts w:ascii="Arial" w:eastAsiaTheme="minorEastAsia" w:hAnsi="Arial" w:cs="Arial"/>
        </w:rPr>
        <w:t xml:space="preserve"> given no errors</w:t>
      </w:r>
    </w:p>
    <w:p w14:paraId="46FF3B45" w14:textId="77777777" w:rsidR="00A339DA" w:rsidRDefault="00A339DA" w:rsidP="00A339DA">
      <w:pPr>
        <w:pStyle w:val="ListParagraph"/>
        <w:ind w:left="1440"/>
        <w:rPr>
          <w:rFonts w:ascii="Arial" w:eastAsiaTheme="minorEastAsia" w:hAnsi="Arial" w:cs="Arial"/>
        </w:rPr>
      </w:pPr>
    </w:p>
    <w:p w14:paraId="315A3579" w14:textId="6AC00447" w:rsidR="00A339DA" w:rsidRPr="00482D0A" w:rsidRDefault="00400E77" w:rsidP="00A339DA">
      <w:pPr>
        <w:pStyle w:val="ListParagraph"/>
        <w:numPr>
          <w:ilvl w:val="0"/>
          <w:numId w:val="10"/>
        </w:numPr>
        <w:autoSpaceDE w:val="0"/>
        <w:autoSpaceDN w:val="0"/>
        <w:adjustRightInd w:val="0"/>
        <w:spacing w:after="0" w:line="240" w:lineRule="auto"/>
        <w:rPr>
          <w:rFonts w:ascii="Arial" w:eastAsiaTheme="minorEastAsia" w:hAnsi="Arial" w:cs="Arial"/>
        </w:rPr>
      </w:pPr>
      <w:r>
        <w:rPr>
          <w:rFonts w:ascii="Arial" w:hAnsi="Arial" w:cs="Arial"/>
        </w:rPr>
        <w:t xml:space="preserve">[Week 3] </w:t>
      </w:r>
      <w:r w:rsidR="00A339DA" w:rsidRPr="00717663">
        <w:rPr>
          <w:rFonts w:ascii="Arial" w:eastAsia="Times New Roman" w:hAnsi="Arial" w:cs="Arial"/>
        </w:rPr>
        <w:t>Assume a normally distributed population of resting heart rates with μ = 76 and σ = 5.</w:t>
      </w:r>
    </w:p>
    <w:p w14:paraId="6CC23719" w14:textId="77777777" w:rsidR="00A339DA" w:rsidRPr="00911047" w:rsidRDefault="00A339DA" w:rsidP="00A339DA">
      <w:pPr>
        <w:pStyle w:val="ListParagraph"/>
        <w:numPr>
          <w:ilvl w:val="0"/>
          <w:numId w:val="16"/>
        </w:numPr>
        <w:autoSpaceDE w:val="0"/>
        <w:autoSpaceDN w:val="0"/>
        <w:adjustRightInd w:val="0"/>
        <w:spacing w:after="0" w:line="240" w:lineRule="auto"/>
        <w:rPr>
          <w:rFonts w:ascii="Arial" w:eastAsiaTheme="minorEastAsia" w:hAnsi="Arial" w:cs="Arial"/>
        </w:rPr>
      </w:pPr>
      <w:r>
        <w:rPr>
          <w:rFonts w:ascii="Arial" w:eastAsia="Times New Roman" w:hAnsi="Arial" w:cs="Arial"/>
        </w:rPr>
        <w:t>Compute the z-score for a heart rate of 73.</w:t>
      </w:r>
      <w:r w:rsidRPr="00717663">
        <w:rPr>
          <w:rFonts w:ascii="Arial" w:eastAsia="Times New Roman" w:hAnsi="Arial" w:cs="Arial"/>
        </w:rPr>
        <w:t xml:space="preserve"> </w:t>
      </w:r>
    </w:p>
    <w:p w14:paraId="71C8B99B" w14:textId="77777777" w:rsidR="00A339DA" w:rsidRPr="00717663" w:rsidRDefault="00A339DA" w:rsidP="00A339DA">
      <w:pPr>
        <w:pStyle w:val="ListParagraph"/>
        <w:numPr>
          <w:ilvl w:val="0"/>
          <w:numId w:val="16"/>
        </w:numPr>
        <w:autoSpaceDE w:val="0"/>
        <w:autoSpaceDN w:val="0"/>
        <w:adjustRightInd w:val="0"/>
        <w:spacing w:after="0" w:line="240" w:lineRule="auto"/>
        <w:rPr>
          <w:rFonts w:ascii="Arial" w:eastAsiaTheme="minorEastAsia" w:hAnsi="Arial" w:cs="Arial"/>
        </w:rPr>
      </w:pPr>
      <w:r w:rsidRPr="00717663">
        <w:rPr>
          <w:rFonts w:ascii="Arial" w:eastAsia="Times New Roman" w:hAnsi="Arial" w:cs="Arial"/>
        </w:rPr>
        <w:t>What is the probability of randomly selecting some</w:t>
      </w:r>
      <w:r>
        <w:rPr>
          <w:rFonts w:ascii="Arial" w:eastAsia="Times New Roman" w:hAnsi="Arial" w:cs="Arial"/>
        </w:rPr>
        <w:t>one whose heart rate is below 73</w:t>
      </w:r>
      <w:r w:rsidRPr="00717663">
        <w:rPr>
          <w:rFonts w:ascii="Arial" w:eastAsia="Times New Roman" w:hAnsi="Arial" w:cs="Arial"/>
        </w:rPr>
        <w:t xml:space="preserve">?  </w:t>
      </w:r>
    </w:p>
    <w:p w14:paraId="3C857581" w14:textId="77777777" w:rsidR="00A339DA" w:rsidRPr="00717663" w:rsidRDefault="00A339DA" w:rsidP="00A339DA">
      <w:pPr>
        <w:pStyle w:val="ListParagraph"/>
        <w:numPr>
          <w:ilvl w:val="0"/>
          <w:numId w:val="16"/>
        </w:numPr>
        <w:autoSpaceDE w:val="0"/>
        <w:autoSpaceDN w:val="0"/>
        <w:adjustRightInd w:val="0"/>
        <w:spacing w:after="0" w:line="240" w:lineRule="auto"/>
        <w:rPr>
          <w:rFonts w:ascii="Arial" w:eastAsiaTheme="minorEastAsia" w:hAnsi="Arial" w:cs="Arial"/>
        </w:rPr>
      </w:pPr>
      <w:r w:rsidRPr="00717663">
        <w:rPr>
          <w:rFonts w:ascii="Arial" w:eastAsia="Times New Roman" w:hAnsi="Arial" w:cs="Arial"/>
        </w:rPr>
        <w:t xml:space="preserve">What is the probability of randomly selecting someone whose heart rate </w:t>
      </w:r>
      <w:r>
        <w:rPr>
          <w:rFonts w:ascii="Arial" w:eastAsia="Times New Roman" w:hAnsi="Arial" w:cs="Arial"/>
        </w:rPr>
        <w:t>above 79?</w:t>
      </w:r>
    </w:p>
    <w:p w14:paraId="66F9BBFD" w14:textId="77777777" w:rsidR="00A339DA" w:rsidRPr="0066600D" w:rsidRDefault="00A339DA" w:rsidP="00A339DA">
      <w:pPr>
        <w:pStyle w:val="ListParagraph"/>
        <w:numPr>
          <w:ilvl w:val="0"/>
          <w:numId w:val="16"/>
        </w:numPr>
        <w:autoSpaceDE w:val="0"/>
        <w:autoSpaceDN w:val="0"/>
        <w:adjustRightInd w:val="0"/>
        <w:spacing w:after="0" w:line="240" w:lineRule="auto"/>
        <w:rPr>
          <w:rFonts w:ascii="Arial" w:eastAsiaTheme="minorEastAsia" w:hAnsi="Arial" w:cs="Arial"/>
        </w:rPr>
      </w:pPr>
      <w:r w:rsidRPr="00717663">
        <w:rPr>
          <w:rFonts w:ascii="Arial" w:eastAsia="Times New Roman" w:hAnsi="Arial" w:cs="Arial"/>
        </w:rPr>
        <w:t xml:space="preserve">What is the probability of randomly selecting someone whose heart rate </w:t>
      </w:r>
      <w:r>
        <w:rPr>
          <w:rFonts w:ascii="Arial" w:eastAsia="Times New Roman" w:hAnsi="Arial" w:cs="Arial"/>
        </w:rPr>
        <w:t>either below 60 or above 90?</w:t>
      </w:r>
    </w:p>
    <w:p w14:paraId="256BC73B" w14:textId="77777777" w:rsidR="00A2548E" w:rsidRPr="00F31484" w:rsidRDefault="00A2548E" w:rsidP="00F31484">
      <w:pPr>
        <w:spacing w:after="0" w:line="240" w:lineRule="auto"/>
        <w:rPr>
          <w:rFonts w:ascii="Arial" w:eastAsia="Times New Roman" w:hAnsi="Arial" w:cs="Arial"/>
          <w:color w:val="000000"/>
        </w:rPr>
      </w:pPr>
    </w:p>
    <w:sectPr w:rsidR="00A2548E" w:rsidRPr="00F31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13EF7" w14:textId="77777777" w:rsidR="00E4583A" w:rsidRDefault="00E4583A" w:rsidP="00D71A8A">
      <w:pPr>
        <w:spacing w:after="0" w:line="240" w:lineRule="auto"/>
      </w:pPr>
      <w:r>
        <w:separator/>
      </w:r>
    </w:p>
  </w:endnote>
  <w:endnote w:type="continuationSeparator" w:id="0">
    <w:p w14:paraId="79D94866" w14:textId="77777777" w:rsidR="00E4583A" w:rsidRDefault="00E4583A" w:rsidP="00D7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8F96E" w14:textId="77777777" w:rsidR="00E4583A" w:rsidRDefault="00E4583A" w:rsidP="00D71A8A">
      <w:pPr>
        <w:spacing w:after="0" w:line="240" w:lineRule="auto"/>
      </w:pPr>
      <w:r>
        <w:separator/>
      </w:r>
    </w:p>
  </w:footnote>
  <w:footnote w:type="continuationSeparator" w:id="0">
    <w:p w14:paraId="60AC15B2" w14:textId="77777777" w:rsidR="00E4583A" w:rsidRDefault="00E4583A" w:rsidP="00D71A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2399C"/>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662AC6"/>
    <w:multiLevelType w:val="hybridMultilevel"/>
    <w:tmpl w:val="3B5CB4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5443B"/>
    <w:multiLevelType w:val="hybridMultilevel"/>
    <w:tmpl w:val="17B838C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394FD1"/>
    <w:multiLevelType w:val="hybridMultilevel"/>
    <w:tmpl w:val="432A2E7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0A14F3"/>
    <w:multiLevelType w:val="hybridMultilevel"/>
    <w:tmpl w:val="5D588A80"/>
    <w:lvl w:ilvl="0" w:tplc="0452FC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209A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0567AB"/>
    <w:multiLevelType w:val="hybridMultilevel"/>
    <w:tmpl w:val="19AAD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EA048C"/>
    <w:multiLevelType w:val="hybridMultilevel"/>
    <w:tmpl w:val="E25A3DCE"/>
    <w:lvl w:ilvl="0" w:tplc="4134DE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97262"/>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8B71FD"/>
    <w:multiLevelType w:val="hybridMultilevel"/>
    <w:tmpl w:val="28FA8D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A514A4"/>
    <w:multiLevelType w:val="hybridMultilevel"/>
    <w:tmpl w:val="8AAE9C6E"/>
    <w:lvl w:ilvl="0" w:tplc="652CD38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5CDD5F6D"/>
    <w:multiLevelType w:val="hybridMultilevel"/>
    <w:tmpl w:val="17B838C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194CDD"/>
    <w:multiLevelType w:val="hybridMultilevel"/>
    <w:tmpl w:val="19D8D2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3F4C87"/>
    <w:multiLevelType w:val="hybridMultilevel"/>
    <w:tmpl w:val="D314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000C8"/>
    <w:multiLevelType w:val="hybridMultilevel"/>
    <w:tmpl w:val="8452B0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28683B"/>
    <w:multiLevelType w:val="hybridMultilevel"/>
    <w:tmpl w:val="91222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2"/>
  </w:num>
  <w:num w:numId="5">
    <w:abstractNumId w:val="7"/>
  </w:num>
  <w:num w:numId="6">
    <w:abstractNumId w:val="12"/>
  </w:num>
  <w:num w:numId="7">
    <w:abstractNumId w:val="3"/>
  </w:num>
  <w:num w:numId="8">
    <w:abstractNumId w:val="4"/>
  </w:num>
  <w:num w:numId="9">
    <w:abstractNumId w:val="10"/>
  </w:num>
  <w:num w:numId="10">
    <w:abstractNumId w:val="15"/>
  </w:num>
  <w:num w:numId="11">
    <w:abstractNumId w:val="6"/>
  </w:num>
  <w:num w:numId="12">
    <w:abstractNumId w:val="0"/>
  </w:num>
  <w:num w:numId="13">
    <w:abstractNumId w:val="14"/>
  </w:num>
  <w:num w:numId="14">
    <w:abstractNumId w:val="9"/>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D3"/>
    <w:rsid w:val="00003741"/>
    <w:rsid w:val="00005AA9"/>
    <w:rsid w:val="0001066E"/>
    <w:rsid w:val="00013BA1"/>
    <w:rsid w:val="00014192"/>
    <w:rsid w:val="0001692E"/>
    <w:rsid w:val="00016E0B"/>
    <w:rsid w:val="00020C5A"/>
    <w:rsid w:val="00022FFF"/>
    <w:rsid w:val="0002640C"/>
    <w:rsid w:val="000327C6"/>
    <w:rsid w:val="0003797A"/>
    <w:rsid w:val="0004475C"/>
    <w:rsid w:val="000456BB"/>
    <w:rsid w:val="000467A1"/>
    <w:rsid w:val="0004687F"/>
    <w:rsid w:val="00052F28"/>
    <w:rsid w:val="0005427D"/>
    <w:rsid w:val="00056EE7"/>
    <w:rsid w:val="00057C46"/>
    <w:rsid w:val="00057D9B"/>
    <w:rsid w:val="00060346"/>
    <w:rsid w:val="00062BF4"/>
    <w:rsid w:val="00071FC5"/>
    <w:rsid w:val="00074C46"/>
    <w:rsid w:val="00080DC9"/>
    <w:rsid w:val="000834C6"/>
    <w:rsid w:val="00083FB1"/>
    <w:rsid w:val="00087F34"/>
    <w:rsid w:val="00092ADB"/>
    <w:rsid w:val="00097D53"/>
    <w:rsid w:val="000A0E19"/>
    <w:rsid w:val="000A3CB9"/>
    <w:rsid w:val="000A4CD1"/>
    <w:rsid w:val="000A5810"/>
    <w:rsid w:val="000A591C"/>
    <w:rsid w:val="000A68B8"/>
    <w:rsid w:val="000A6A9C"/>
    <w:rsid w:val="000A6ADD"/>
    <w:rsid w:val="000B4FFD"/>
    <w:rsid w:val="000B58AE"/>
    <w:rsid w:val="000B5B92"/>
    <w:rsid w:val="000B75B7"/>
    <w:rsid w:val="000C4014"/>
    <w:rsid w:val="000C4F4D"/>
    <w:rsid w:val="000C5F43"/>
    <w:rsid w:val="000C68FA"/>
    <w:rsid w:val="000C76BA"/>
    <w:rsid w:val="000D0483"/>
    <w:rsid w:val="000D0821"/>
    <w:rsid w:val="000D0CDF"/>
    <w:rsid w:val="000D3897"/>
    <w:rsid w:val="000D3FFD"/>
    <w:rsid w:val="000E05E0"/>
    <w:rsid w:val="000E2831"/>
    <w:rsid w:val="000E3E4A"/>
    <w:rsid w:val="000E4442"/>
    <w:rsid w:val="000F12D3"/>
    <w:rsid w:val="000F3AA3"/>
    <w:rsid w:val="000F4833"/>
    <w:rsid w:val="000F6808"/>
    <w:rsid w:val="000F77EB"/>
    <w:rsid w:val="0010291E"/>
    <w:rsid w:val="001039BD"/>
    <w:rsid w:val="001042B3"/>
    <w:rsid w:val="00105CEE"/>
    <w:rsid w:val="00106DA1"/>
    <w:rsid w:val="001100D6"/>
    <w:rsid w:val="00117157"/>
    <w:rsid w:val="00121CEC"/>
    <w:rsid w:val="00123419"/>
    <w:rsid w:val="00127AF3"/>
    <w:rsid w:val="001316A3"/>
    <w:rsid w:val="0013173E"/>
    <w:rsid w:val="00133171"/>
    <w:rsid w:val="00133483"/>
    <w:rsid w:val="00133CE1"/>
    <w:rsid w:val="00135610"/>
    <w:rsid w:val="00136210"/>
    <w:rsid w:val="00137E33"/>
    <w:rsid w:val="0014776A"/>
    <w:rsid w:val="00151D73"/>
    <w:rsid w:val="0015649B"/>
    <w:rsid w:val="00160009"/>
    <w:rsid w:val="0016070E"/>
    <w:rsid w:val="00160C44"/>
    <w:rsid w:val="001673EC"/>
    <w:rsid w:val="00167A86"/>
    <w:rsid w:val="00171397"/>
    <w:rsid w:val="00172168"/>
    <w:rsid w:val="0017433D"/>
    <w:rsid w:val="001809C9"/>
    <w:rsid w:val="001818E1"/>
    <w:rsid w:val="00182C29"/>
    <w:rsid w:val="00182FE9"/>
    <w:rsid w:val="001853EA"/>
    <w:rsid w:val="00186D58"/>
    <w:rsid w:val="00187542"/>
    <w:rsid w:val="00191F72"/>
    <w:rsid w:val="00196A38"/>
    <w:rsid w:val="001A0D92"/>
    <w:rsid w:val="001A1310"/>
    <w:rsid w:val="001A46BE"/>
    <w:rsid w:val="001A4797"/>
    <w:rsid w:val="001B072A"/>
    <w:rsid w:val="001C1540"/>
    <w:rsid w:val="001D0221"/>
    <w:rsid w:val="001D0756"/>
    <w:rsid w:val="001D559A"/>
    <w:rsid w:val="001D707F"/>
    <w:rsid w:val="001E0A91"/>
    <w:rsid w:val="001E4D27"/>
    <w:rsid w:val="001E5588"/>
    <w:rsid w:val="001F03F1"/>
    <w:rsid w:val="001F2472"/>
    <w:rsid w:val="001F5A31"/>
    <w:rsid w:val="001F64AE"/>
    <w:rsid w:val="001F70E4"/>
    <w:rsid w:val="001F7461"/>
    <w:rsid w:val="00202F37"/>
    <w:rsid w:val="00204783"/>
    <w:rsid w:val="00207928"/>
    <w:rsid w:val="0021015F"/>
    <w:rsid w:val="00211503"/>
    <w:rsid w:val="00211B23"/>
    <w:rsid w:val="0021224C"/>
    <w:rsid w:val="00215ED1"/>
    <w:rsid w:val="002204E6"/>
    <w:rsid w:val="00222E4F"/>
    <w:rsid w:val="00223935"/>
    <w:rsid w:val="002261F5"/>
    <w:rsid w:val="00227030"/>
    <w:rsid w:val="002301DF"/>
    <w:rsid w:val="002307E2"/>
    <w:rsid w:val="0023382A"/>
    <w:rsid w:val="0023516D"/>
    <w:rsid w:val="002416D8"/>
    <w:rsid w:val="002445CC"/>
    <w:rsid w:val="002475EA"/>
    <w:rsid w:val="00253ABD"/>
    <w:rsid w:val="00253B97"/>
    <w:rsid w:val="0025452F"/>
    <w:rsid w:val="002548E0"/>
    <w:rsid w:val="00254996"/>
    <w:rsid w:val="00255D41"/>
    <w:rsid w:val="002577AD"/>
    <w:rsid w:val="0026190D"/>
    <w:rsid w:val="00261A32"/>
    <w:rsid w:val="002625B0"/>
    <w:rsid w:val="002629E6"/>
    <w:rsid w:val="00263024"/>
    <w:rsid w:val="00263507"/>
    <w:rsid w:val="00267627"/>
    <w:rsid w:val="00272F0B"/>
    <w:rsid w:val="00274856"/>
    <w:rsid w:val="00284181"/>
    <w:rsid w:val="00287C87"/>
    <w:rsid w:val="00287FD1"/>
    <w:rsid w:val="00292CAE"/>
    <w:rsid w:val="00294487"/>
    <w:rsid w:val="00295F93"/>
    <w:rsid w:val="002975D3"/>
    <w:rsid w:val="00297872"/>
    <w:rsid w:val="002A0052"/>
    <w:rsid w:val="002A3E14"/>
    <w:rsid w:val="002B2BAF"/>
    <w:rsid w:val="002B5841"/>
    <w:rsid w:val="002B6294"/>
    <w:rsid w:val="002B73FF"/>
    <w:rsid w:val="002B7F48"/>
    <w:rsid w:val="002C0BFE"/>
    <w:rsid w:val="002C2C78"/>
    <w:rsid w:val="002C35A6"/>
    <w:rsid w:val="002C7C06"/>
    <w:rsid w:val="002D46E0"/>
    <w:rsid w:val="002E1202"/>
    <w:rsid w:val="002F2633"/>
    <w:rsid w:val="002F2F8D"/>
    <w:rsid w:val="002F37C6"/>
    <w:rsid w:val="002F4F9E"/>
    <w:rsid w:val="003001FC"/>
    <w:rsid w:val="003009BE"/>
    <w:rsid w:val="00303525"/>
    <w:rsid w:val="00306044"/>
    <w:rsid w:val="00307FFE"/>
    <w:rsid w:val="00312AF3"/>
    <w:rsid w:val="00313543"/>
    <w:rsid w:val="00314791"/>
    <w:rsid w:val="0031508E"/>
    <w:rsid w:val="003205F2"/>
    <w:rsid w:val="00321089"/>
    <w:rsid w:val="0032265B"/>
    <w:rsid w:val="00322753"/>
    <w:rsid w:val="00322A16"/>
    <w:rsid w:val="00323937"/>
    <w:rsid w:val="00327EB6"/>
    <w:rsid w:val="003305CE"/>
    <w:rsid w:val="00330CA4"/>
    <w:rsid w:val="00333AEB"/>
    <w:rsid w:val="0033789F"/>
    <w:rsid w:val="00337C53"/>
    <w:rsid w:val="003405CC"/>
    <w:rsid w:val="00350306"/>
    <w:rsid w:val="00351D10"/>
    <w:rsid w:val="00352142"/>
    <w:rsid w:val="00353387"/>
    <w:rsid w:val="00354119"/>
    <w:rsid w:val="00357B3D"/>
    <w:rsid w:val="00362306"/>
    <w:rsid w:val="003634DC"/>
    <w:rsid w:val="0036449E"/>
    <w:rsid w:val="00370AB7"/>
    <w:rsid w:val="003711F6"/>
    <w:rsid w:val="0037182F"/>
    <w:rsid w:val="0037234B"/>
    <w:rsid w:val="0037239F"/>
    <w:rsid w:val="00375619"/>
    <w:rsid w:val="00375B59"/>
    <w:rsid w:val="003766EB"/>
    <w:rsid w:val="00376C07"/>
    <w:rsid w:val="0037710A"/>
    <w:rsid w:val="00382B7F"/>
    <w:rsid w:val="003840FC"/>
    <w:rsid w:val="00387307"/>
    <w:rsid w:val="00396DCF"/>
    <w:rsid w:val="003A0E49"/>
    <w:rsid w:val="003A6924"/>
    <w:rsid w:val="003B15B9"/>
    <w:rsid w:val="003B17BC"/>
    <w:rsid w:val="003B4DC3"/>
    <w:rsid w:val="003B7231"/>
    <w:rsid w:val="003C3B6A"/>
    <w:rsid w:val="003C3E04"/>
    <w:rsid w:val="003C5860"/>
    <w:rsid w:val="003C5AA6"/>
    <w:rsid w:val="003C7BD6"/>
    <w:rsid w:val="003D19C6"/>
    <w:rsid w:val="003D1EEB"/>
    <w:rsid w:val="003D21D9"/>
    <w:rsid w:val="003E04BE"/>
    <w:rsid w:val="003E0D01"/>
    <w:rsid w:val="003E17F8"/>
    <w:rsid w:val="003E2690"/>
    <w:rsid w:val="003E294A"/>
    <w:rsid w:val="003E41CF"/>
    <w:rsid w:val="003E540F"/>
    <w:rsid w:val="003E6B17"/>
    <w:rsid w:val="003F07E1"/>
    <w:rsid w:val="003F3D9C"/>
    <w:rsid w:val="003F4F7E"/>
    <w:rsid w:val="003F5423"/>
    <w:rsid w:val="003F5691"/>
    <w:rsid w:val="003F6E08"/>
    <w:rsid w:val="00400187"/>
    <w:rsid w:val="00400CC0"/>
    <w:rsid w:val="00400E77"/>
    <w:rsid w:val="00401902"/>
    <w:rsid w:val="004019C8"/>
    <w:rsid w:val="00403022"/>
    <w:rsid w:val="00403656"/>
    <w:rsid w:val="00403A24"/>
    <w:rsid w:val="004169CB"/>
    <w:rsid w:val="00416C15"/>
    <w:rsid w:val="00422139"/>
    <w:rsid w:val="00422EE5"/>
    <w:rsid w:val="0042626C"/>
    <w:rsid w:val="00426696"/>
    <w:rsid w:val="0043061D"/>
    <w:rsid w:val="00430B55"/>
    <w:rsid w:val="00432F57"/>
    <w:rsid w:val="00436FF4"/>
    <w:rsid w:val="00440092"/>
    <w:rsid w:val="00456987"/>
    <w:rsid w:val="0046056B"/>
    <w:rsid w:val="0046685A"/>
    <w:rsid w:val="004703CF"/>
    <w:rsid w:val="00474676"/>
    <w:rsid w:val="00475397"/>
    <w:rsid w:val="00476E73"/>
    <w:rsid w:val="0047702C"/>
    <w:rsid w:val="00480BFA"/>
    <w:rsid w:val="004824B1"/>
    <w:rsid w:val="00491E05"/>
    <w:rsid w:val="00491F2D"/>
    <w:rsid w:val="00493B78"/>
    <w:rsid w:val="00494424"/>
    <w:rsid w:val="00496B03"/>
    <w:rsid w:val="004A3281"/>
    <w:rsid w:val="004A4CD1"/>
    <w:rsid w:val="004A72C5"/>
    <w:rsid w:val="004B0825"/>
    <w:rsid w:val="004B5132"/>
    <w:rsid w:val="004B55D3"/>
    <w:rsid w:val="004C1D1B"/>
    <w:rsid w:val="004C29E1"/>
    <w:rsid w:val="004C32DE"/>
    <w:rsid w:val="004C370E"/>
    <w:rsid w:val="004C48CF"/>
    <w:rsid w:val="004C76F3"/>
    <w:rsid w:val="004D0E6C"/>
    <w:rsid w:val="004D136D"/>
    <w:rsid w:val="004D2D16"/>
    <w:rsid w:val="004D64A7"/>
    <w:rsid w:val="004E595D"/>
    <w:rsid w:val="004E5B80"/>
    <w:rsid w:val="004E6DF8"/>
    <w:rsid w:val="004F5F6C"/>
    <w:rsid w:val="004F6E4E"/>
    <w:rsid w:val="004F7A55"/>
    <w:rsid w:val="0050655A"/>
    <w:rsid w:val="005149FA"/>
    <w:rsid w:val="0051594B"/>
    <w:rsid w:val="00524B85"/>
    <w:rsid w:val="00535569"/>
    <w:rsid w:val="005355C9"/>
    <w:rsid w:val="00535759"/>
    <w:rsid w:val="00543156"/>
    <w:rsid w:val="00544CCB"/>
    <w:rsid w:val="005453C9"/>
    <w:rsid w:val="00550FA3"/>
    <w:rsid w:val="00551970"/>
    <w:rsid w:val="00554461"/>
    <w:rsid w:val="00560202"/>
    <w:rsid w:val="00560DEA"/>
    <w:rsid w:val="00561DB4"/>
    <w:rsid w:val="00565592"/>
    <w:rsid w:val="005711D8"/>
    <w:rsid w:val="005717BA"/>
    <w:rsid w:val="005725FC"/>
    <w:rsid w:val="005729FD"/>
    <w:rsid w:val="00576DCF"/>
    <w:rsid w:val="0059037A"/>
    <w:rsid w:val="00590DCC"/>
    <w:rsid w:val="00595171"/>
    <w:rsid w:val="00596BEA"/>
    <w:rsid w:val="005A5B31"/>
    <w:rsid w:val="005B3084"/>
    <w:rsid w:val="005B6683"/>
    <w:rsid w:val="005C161A"/>
    <w:rsid w:val="005C22E4"/>
    <w:rsid w:val="005D0BE9"/>
    <w:rsid w:val="005D36A7"/>
    <w:rsid w:val="005D6079"/>
    <w:rsid w:val="005E1094"/>
    <w:rsid w:val="005E1D29"/>
    <w:rsid w:val="005E4629"/>
    <w:rsid w:val="005E647B"/>
    <w:rsid w:val="005F0C06"/>
    <w:rsid w:val="005F14DB"/>
    <w:rsid w:val="005F29B4"/>
    <w:rsid w:val="005F4148"/>
    <w:rsid w:val="0060367B"/>
    <w:rsid w:val="006046E4"/>
    <w:rsid w:val="006059D3"/>
    <w:rsid w:val="00605CEC"/>
    <w:rsid w:val="0061035D"/>
    <w:rsid w:val="00610DCD"/>
    <w:rsid w:val="00612691"/>
    <w:rsid w:val="0061445F"/>
    <w:rsid w:val="00620ADE"/>
    <w:rsid w:val="006229CE"/>
    <w:rsid w:val="00632C6C"/>
    <w:rsid w:val="00633D3A"/>
    <w:rsid w:val="00634CE4"/>
    <w:rsid w:val="006351B1"/>
    <w:rsid w:val="00635210"/>
    <w:rsid w:val="006356B3"/>
    <w:rsid w:val="00637412"/>
    <w:rsid w:val="00637597"/>
    <w:rsid w:val="006435D1"/>
    <w:rsid w:val="00643BF4"/>
    <w:rsid w:val="006448D6"/>
    <w:rsid w:val="00650AB1"/>
    <w:rsid w:val="0065230E"/>
    <w:rsid w:val="00653E1A"/>
    <w:rsid w:val="006557BE"/>
    <w:rsid w:val="00655AC9"/>
    <w:rsid w:val="00655C52"/>
    <w:rsid w:val="00657536"/>
    <w:rsid w:val="00664A23"/>
    <w:rsid w:val="00671192"/>
    <w:rsid w:val="006724EC"/>
    <w:rsid w:val="006726DC"/>
    <w:rsid w:val="0067445A"/>
    <w:rsid w:val="00676BCC"/>
    <w:rsid w:val="00681DAE"/>
    <w:rsid w:val="00684D28"/>
    <w:rsid w:val="00685586"/>
    <w:rsid w:val="00685D39"/>
    <w:rsid w:val="006925E7"/>
    <w:rsid w:val="00695D3D"/>
    <w:rsid w:val="006A5248"/>
    <w:rsid w:val="006A53D1"/>
    <w:rsid w:val="006A5995"/>
    <w:rsid w:val="006A783E"/>
    <w:rsid w:val="006B30E8"/>
    <w:rsid w:val="006B3392"/>
    <w:rsid w:val="006B35BC"/>
    <w:rsid w:val="006B3859"/>
    <w:rsid w:val="006B7BD4"/>
    <w:rsid w:val="006C0F6F"/>
    <w:rsid w:val="006C2FA6"/>
    <w:rsid w:val="006C469A"/>
    <w:rsid w:val="006C4759"/>
    <w:rsid w:val="006D1640"/>
    <w:rsid w:val="006D2DFB"/>
    <w:rsid w:val="006D527C"/>
    <w:rsid w:val="006D5454"/>
    <w:rsid w:val="006D5C18"/>
    <w:rsid w:val="006D6E47"/>
    <w:rsid w:val="006E0D6C"/>
    <w:rsid w:val="006E3311"/>
    <w:rsid w:val="006F251A"/>
    <w:rsid w:val="006F4E19"/>
    <w:rsid w:val="006F6ACE"/>
    <w:rsid w:val="006F6C17"/>
    <w:rsid w:val="006F6DA4"/>
    <w:rsid w:val="007023C0"/>
    <w:rsid w:val="0070242A"/>
    <w:rsid w:val="0070742B"/>
    <w:rsid w:val="007102E3"/>
    <w:rsid w:val="00713A13"/>
    <w:rsid w:val="0071729C"/>
    <w:rsid w:val="007204A2"/>
    <w:rsid w:val="00733232"/>
    <w:rsid w:val="00735917"/>
    <w:rsid w:val="00735BB7"/>
    <w:rsid w:val="00736400"/>
    <w:rsid w:val="00736456"/>
    <w:rsid w:val="0074141E"/>
    <w:rsid w:val="0074428A"/>
    <w:rsid w:val="0074486B"/>
    <w:rsid w:val="00745586"/>
    <w:rsid w:val="007511C3"/>
    <w:rsid w:val="00755AC5"/>
    <w:rsid w:val="00756AE1"/>
    <w:rsid w:val="0076314D"/>
    <w:rsid w:val="007650A6"/>
    <w:rsid w:val="00765E55"/>
    <w:rsid w:val="0077292F"/>
    <w:rsid w:val="00776BFC"/>
    <w:rsid w:val="00781E73"/>
    <w:rsid w:val="00783731"/>
    <w:rsid w:val="007867DD"/>
    <w:rsid w:val="00795392"/>
    <w:rsid w:val="0079597A"/>
    <w:rsid w:val="007A172F"/>
    <w:rsid w:val="007A19FD"/>
    <w:rsid w:val="007A2665"/>
    <w:rsid w:val="007A6157"/>
    <w:rsid w:val="007A7455"/>
    <w:rsid w:val="007B02DE"/>
    <w:rsid w:val="007B3DFD"/>
    <w:rsid w:val="007B40DE"/>
    <w:rsid w:val="007C1F1B"/>
    <w:rsid w:val="007C1FF4"/>
    <w:rsid w:val="007C4985"/>
    <w:rsid w:val="007D3D77"/>
    <w:rsid w:val="007D4F25"/>
    <w:rsid w:val="007E107B"/>
    <w:rsid w:val="007E7787"/>
    <w:rsid w:val="007F2EF5"/>
    <w:rsid w:val="007F3929"/>
    <w:rsid w:val="007F3B8A"/>
    <w:rsid w:val="007F3D9B"/>
    <w:rsid w:val="007F54D3"/>
    <w:rsid w:val="007F74EF"/>
    <w:rsid w:val="00800B63"/>
    <w:rsid w:val="00800B64"/>
    <w:rsid w:val="00801CDB"/>
    <w:rsid w:val="00802B8F"/>
    <w:rsid w:val="00806D59"/>
    <w:rsid w:val="00806F05"/>
    <w:rsid w:val="00807D38"/>
    <w:rsid w:val="00813C6A"/>
    <w:rsid w:val="0082116E"/>
    <w:rsid w:val="00822AA5"/>
    <w:rsid w:val="00824455"/>
    <w:rsid w:val="00833148"/>
    <w:rsid w:val="008346E6"/>
    <w:rsid w:val="00835C5D"/>
    <w:rsid w:val="00836211"/>
    <w:rsid w:val="008430F7"/>
    <w:rsid w:val="00843C19"/>
    <w:rsid w:val="00856000"/>
    <w:rsid w:val="00857460"/>
    <w:rsid w:val="00861242"/>
    <w:rsid w:val="0086595C"/>
    <w:rsid w:val="00872EB0"/>
    <w:rsid w:val="00875E53"/>
    <w:rsid w:val="00877EDC"/>
    <w:rsid w:val="008836E9"/>
    <w:rsid w:val="00885AF7"/>
    <w:rsid w:val="008860C7"/>
    <w:rsid w:val="00894DC5"/>
    <w:rsid w:val="00896AE9"/>
    <w:rsid w:val="008A2868"/>
    <w:rsid w:val="008A3986"/>
    <w:rsid w:val="008B33B0"/>
    <w:rsid w:val="008B39CE"/>
    <w:rsid w:val="008B4775"/>
    <w:rsid w:val="008B6844"/>
    <w:rsid w:val="008C0D83"/>
    <w:rsid w:val="008C4399"/>
    <w:rsid w:val="008D2375"/>
    <w:rsid w:val="008D6CF6"/>
    <w:rsid w:val="008D7A52"/>
    <w:rsid w:val="008E1B78"/>
    <w:rsid w:val="008E1C32"/>
    <w:rsid w:val="008E28D4"/>
    <w:rsid w:val="008E2BF2"/>
    <w:rsid w:val="008E3B0F"/>
    <w:rsid w:val="008E5271"/>
    <w:rsid w:val="008E5FA8"/>
    <w:rsid w:val="008F5108"/>
    <w:rsid w:val="00900284"/>
    <w:rsid w:val="00902022"/>
    <w:rsid w:val="0090408D"/>
    <w:rsid w:val="00906A21"/>
    <w:rsid w:val="00923F73"/>
    <w:rsid w:val="00931AFC"/>
    <w:rsid w:val="00932C48"/>
    <w:rsid w:val="0093656F"/>
    <w:rsid w:val="00937B77"/>
    <w:rsid w:val="00942CB8"/>
    <w:rsid w:val="00951BB3"/>
    <w:rsid w:val="009561B7"/>
    <w:rsid w:val="00962264"/>
    <w:rsid w:val="0096367D"/>
    <w:rsid w:val="00970032"/>
    <w:rsid w:val="00971DA8"/>
    <w:rsid w:val="00973A9D"/>
    <w:rsid w:val="0097576B"/>
    <w:rsid w:val="00981B1A"/>
    <w:rsid w:val="00984214"/>
    <w:rsid w:val="00986108"/>
    <w:rsid w:val="0098661E"/>
    <w:rsid w:val="0098674C"/>
    <w:rsid w:val="0098784B"/>
    <w:rsid w:val="00990D38"/>
    <w:rsid w:val="009919AC"/>
    <w:rsid w:val="0099483E"/>
    <w:rsid w:val="009968DB"/>
    <w:rsid w:val="009A048C"/>
    <w:rsid w:val="009A07EA"/>
    <w:rsid w:val="009A7651"/>
    <w:rsid w:val="009B0C07"/>
    <w:rsid w:val="009B3487"/>
    <w:rsid w:val="009B374C"/>
    <w:rsid w:val="009B39BB"/>
    <w:rsid w:val="009B57CB"/>
    <w:rsid w:val="009B636C"/>
    <w:rsid w:val="009B6E9B"/>
    <w:rsid w:val="009C2046"/>
    <w:rsid w:val="009C383C"/>
    <w:rsid w:val="009C687A"/>
    <w:rsid w:val="009C7F9E"/>
    <w:rsid w:val="009D0211"/>
    <w:rsid w:val="009D0EEF"/>
    <w:rsid w:val="009D1FFC"/>
    <w:rsid w:val="009D7B3D"/>
    <w:rsid w:val="009E30A3"/>
    <w:rsid w:val="009F1ACB"/>
    <w:rsid w:val="009F6BAF"/>
    <w:rsid w:val="009F7824"/>
    <w:rsid w:val="00A030C7"/>
    <w:rsid w:val="00A04683"/>
    <w:rsid w:val="00A1034D"/>
    <w:rsid w:val="00A12B38"/>
    <w:rsid w:val="00A14447"/>
    <w:rsid w:val="00A20D5F"/>
    <w:rsid w:val="00A2548E"/>
    <w:rsid w:val="00A32E49"/>
    <w:rsid w:val="00A339DA"/>
    <w:rsid w:val="00A37ED3"/>
    <w:rsid w:val="00A4174D"/>
    <w:rsid w:val="00A45DE2"/>
    <w:rsid w:val="00A50D87"/>
    <w:rsid w:val="00A5790E"/>
    <w:rsid w:val="00A579D8"/>
    <w:rsid w:val="00A64765"/>
    <w:rsid w:val="00A64919"/>
    <w:rsid w:val="00A6497F"/>
    <w:rsid w:val="00A64C98"/>
    <w:rsid w:val="00A65F35"/>
    <w:rsid w:val="00A74549"/>
    <w:rsid w:val="00A74CED"/>
    <w:rsid w:val="00A808AB"/>
    <w:rsid w:val="00A86DEC"/>
    <w:rsid w:val="00A914C8"/>
    <w:rsid w:val="00A93D50"/>
    <w:rsid w:val="00A94AAA"/>
    <w:rsid w:val="00A94E2B"/>
    <w:rsid w:val="00A967C6"/>
    <w:rsid w:val="00AA057D"/>
    <w:rsid w:val="00AA44A2"/>
    <w:rsid w:val="00AA53F3"/>
    <w:rsid w:val="00AA747A"/>
    <w:rsid w:val="00AB3BD3"/>
    <w:rsid w:val="00AB4CD5"/>
    <w:rsid w:val="00AB77B9"/>
    <w:rsid w:val="00AC69BC"/>
    <w:rsid w:val="00AC77DC"/>
    <w:rsid w:val="00AD25EA"/>
    <w:rsid w:val="00AD3173"/>
    <w:rsid w:val="00AD721D"/>
    <w:rsid w:val="00AD792C"/>
    <w:rsid w:val="00AE11A8"/>
    <w:rsid w:val="00AE504B"/>
    <w:rsid w:val="00AE6689"/>
    <w:rsid w:val="00AF73C4"/>
    <w:rsid w:val="00B03065"/>
    <w:rsid w:val="00B050B1"/>
    <w:rsid w:val="00B064A8"/>
    <w:rsid w:val="00B10FB5"/>
    <w:rsid w:val="00B12F8B"/>
    <w:rsid w:val="00B13755"/>
    <w:rsid w:val="00B14077"/>
    <w:rsid w:val="00B2083E"/>
    <w:rsid w:val="00B22773"/>
    <w:rsid w:val="00B27C6B"/>
    <w:rsid w:val="00B30C9A"/>
    <w:rsid w:val="00B30EC5"/>
    <w:rsid w:val="00B33650"/>
    <w:rsid w:val="00B45B7F"/>
    <w:rsid w:val="00B4663B"/>
    <w:rsid w:val="00B50A14"/>
    <w:rsid w:val="00B50EB1"/>
    <w:rsid w:val="00B60269"/>
    <w:rsid w:val="00B61B90"/>
    <w:rsid w:val="00B62C02"/>
    <w:rsid w:val="00B7145C"/>
    <w:rsid w:val="00B751C6"/>
    <w:rsid w:val="00B772E2"/>
    <w:rsid w:val="00B77B91"/>
    <w:rsid w:val="00B803E8"/>
    <w:rsid w:val="00B84C40"/>
    <w:rsid w:val="00B85F39"/>
    <w:rsid w:val="00B86E65"/>
    <w:rsid w:val="00B91163"/>
    <w:rsid w:val="00B9217E"/>
    <w:rsid w:val="00B92D24"/>
    <w:rsid w:val="00B95059"/>
    <w:rsid w:val="00B95C7E"/>
    <w:rsid w:val="00B9618D"/>
    <w:rsid w:val="00BA1D28"/>
    <w:rsid w:val="00BA5B50"/>
    <w:rsid w:val="00BB5095"/>
    <w:rsid w:val="00BC15A5"/>
    <w:rsid w:val="00BC2536"/>
    <w:rsid w:val="00BD1345"/>
    <w:rsid w:val="00BD36A4"/>
    <w:rsid w:val="00BE1DEB"/>
    <w:rsid w:val="00BF09A6"/>
    <w:rsid w:val="00BF272D"/>
    <w:rsid w:val="00BF42DF"/>
    <w:rsid w:val="00BF471E"/>
    <w:rsid w:val="00C0348B"/>
    <w:rsid w:val="00C05487"/>
    <w:rsid w:val="00C0632B"/>
    <w:rsid w:val="00C07023"/>
    <w:rsid w:val="00C10060"/>
    <w:rsid w:val="00C10161"/>
    <w:rsid w:val="00C15437"/>
    <w:rsid w:val="00C22703"/>
    <w:rsid w:val="00C22A7A"/>
    <w:rsid w:val="00C2578B"/>
    <w:rsid w:val="00C278F4"/>
    <w:rsid w:val="00C31B2C"/>
    <w:rsid w:val="00C36131"/>
    <w:rsid w:val="00C364BF"/>
    <w:rsid w:val="00C37BAB"/>
    <w:rsid w:val="00C412A0"/>
    <w:rsid w:val="00C45003"/>
    <w:rsid w:val="00C4552B"/>
    <w:rsid w:val="00C4762E"/>
    <w:rsid w:val="00C5094D"/>
    <w:rsid w:val="00C563DF"/>
    <w:rsid w:val="00C566FB"/>
    <w:rsid w:val="00C604F5"/>
    <w:rsid w:val="00C61497"/>
    <w:rsid w:val="00C65ECD"/>
    <w:rsid w:val="00C75739"/>
    <w:rsid w:val="00C77CBF"/>
    <w:rsid w:val="00C8516E"/>
    <w:rsid w:val="00C913EC"/>
    <w:rsid w:val="00C92214"/>
    <w:rsid w:val="00C938AA"/>
    <w:rsid w:val="00C95632"/>
    <w:rsid w:val="00CA5683"/>
    <w:rsid w:val="00CA796A"/>
    <w:rsid w:val="00CB1B79"/>
    <w:rsid w:val="00CB5156"/>
    <w:rsid w:val="00CB61F3"/>
    <w:rsid w:val="00CC0793"/>
    <w:rsid w:val="00CC0918"/>
    <w:rsid w:val="00CC3940"/>
    <w:rsid w:val="00CC3D2D"/>
    <w:rsid w:val="00CC4E99"/>
    <w:rsid w:val="00CC5711"/>
    <w:rsid w:val="00CC6FFF"/>
    <w:rsid w:val="00CC7956"/>
    <w:rsid w:val="00CD1A69"/>
    <w:rsid w:val="00CD1B55"/>
    <w:rsid w:val="00CD74E9"/>
    <w:rsid w:val="00CE3129"/>
    <w:rsid w:val="00CF36FA"/>
    <w:rsid w:val="00CF459B"/>
    <w:rsid w:val="00D07BA1"/>
    <w:rsid w:val="00D130EB"/>
    <w:rsid w:val="00D220FE"/>
    <w:rsid w:val="00D258E5"/>
    <w:rsid w:val="00D27DB7"/>
    <w:rsid w:val="00D33C84"/>
    <w:rsid w:val="00D34553"/>
    <w:rsid w:val="00D37EA0"/>
    <w:rsid w:val="00D411CA"/>
    <w:rsid w:val="00D42F6D"/>
    <w:rsid w:val="00D445FE"/>
    <w:rsid w:val="00D453BA"/>
    <w:rsid w:val="00D47801"/>
    <w:rsid w:val="00D528B1"/>
    <w:rsid w:val="00D532DF"/>
    <w:rsid w:val="00D57C87"/>
    <w:rsid w:val="00D60378"/>
    <w:rsid w:val="00D6093E"/>
    <w:rsid w:val="00D6125D"/>
    <w:rsid w:val="00D62840"/>
    <w:rsid w:val="00D62D9E"/>
    <w:rsid w:val="00D637EA"/>
    <w:rsid w:val="00D63DBF"/>
    <w:rsid w:val="00D640A6"/>
    <w:rsid w:val="00D673B6"/>
    <w:rsid w:val="00D71A8A"/>
    <w:rsid w:val="00D73DAB"/>
    <w:rsid w:val="00D7412E"/>
    <w:rsid w:val="00D74593"/>
    <w:rsid w:val="00D7479F"/>
    <w:rsid w:val="00D75346"/>
    <w:rsid w:val="00D7584A"/>
    <w:rsid w:val="00D77351"/>
    <w:rsid w:val="00D845B1"/>
    <w:rsid w:val="00D850A2"/>
    <w:rsid w:val="00D85A8E"/>
    <w:rsid w:val="00D905D9"/>
    <w:rsid w:val="00D908B2"/>
    <w:rsid w:val="00D931DE"/>
    <w:rsid w:val="00DA07B0"/>
    <w:rsid w:val="00DA3D8B"/>
    <w:rsid w:val="00DA6785"/>
    <w:rsid w:val="00DB008F"/>
    <w:rsid w:val="00DB0BE7"/>
    <w:rsid w:val="00DC1038"/>
    <w:rsid w:val="00DC1148"/>
    <w:rsid w:val="00DC6245"/>
    <w:rsid w:val="00DC624E"/>
    <w:rsid w:val="00DC7B0E"/>
    <w:rsid w:val="00DD0F67"/>
    <w:rsid w:val="00DD2370"/>
    <w:rsid w:val="00DD2594"/>
    <w:rsid w:val="00DD3835"/>
    <w:rsid w:val="00DD48EB"/>
    <w:rsid w:val="00DD49FD"/>
    <w:rsid w:val="00DD529B"/>
    <w:rsid w:val="00DD6DA0"/>
    <w:rsid w:val="00DE01DA"/>
    <w:rsid w:val="00DE08E1"/>
    <w:rsid w:val="00DE3889"/>
    <w:rsid w:val="00DE4940"/>
    <w:rsid w:val="00DE7C06"/>
    <w:rsid w:val="00DF04F0"/>
    <w:rsid w:val="00DF06E5"/>
    <w:rsid w:val="00DF1372"/>
    <w:rsid w:val="00DF2AE0"/>
    <w:rsid w:val="00DF3279"/>
    <w:rsid w:val="00DF68BF"/>
    <w:rsid w:val="00E00094"/>
    <w:rsid w:val="00E04020"/>
    <w:rsid w:val="00E05E94"/>
    <w:rsid w:val="00E06386"/>
    <w:rsid w:val="00E10A1B"/>
    <w:rsid w:val="00E11DE0"/>
    <w:rsid w:val="00E14C8F"/>
    <w:rsid w:val="00E1559A"/>
    <w:rsid w:val="00E1604C"/>
    <w:rsid w:val="00E16DC7"/>
    <w:rsid w:val="00E201D9"/>
    <w:rsid w:val="00E2142A"/>
    <w:rsid w:val="00E217AD"/>
    <w:rsid w:val="00E21BAF"/>
    <w:rsid w:val="00E21C12"/>
    <w:rsid w:val="00E22A5B"/>
    <w:rsid w:val="00E24190"/>
    <w:rsid w:val="00E243FC"/>
    <w:rsid w:val="00E30297"/>
    <w:rsid w:val="00E40491"/>
    <w:rsid w:val="00E40937"/>
    <w:rsid w:val="00E4149B"/>
    <w:rsid w:val="00E414B1"/>
    <w:rsid w:val="00E447B7"/>
    <w:rsid w:val="00E44C55"/>
    <w:rsid w:val="00E4583A"/>
    <w:rsid w:val="00E531B6"/>
    <w:rsid w:val="00E53315"/>
    <w:rsid w:val="00E54E67"/>
    <w:rsid w:val="00E56DDC"/>
    <w:rsid w:val="00E61508"/>
    <w:rsid w:val="00E62D14"/>
    <w:rsid w:val="00E62E05"/>
    <w:rsid w:val="00E6514A"/>
    <w:rsid w:val="00E656F8"/>
    <w:rsid w:val="00E70A11"/>
    <w:rsid w:val="00E71C81"/>
    <w:rsid w:val="00E72A9A"/>
    <w:rsid w:val="00E77865"/>
    <w:rsid w:val="00E77B90"/>
    <w:rsid w:val="00E803B8"/>
    <w:rsid w:val="00E86355"/>
    <w:rsid w:val="00E90A77"/>
    <w:rsid w:val="00E9139D"/>
    <w:rsid w:val="00E92150"/>
    <w:rsid w:val="00EA2EEB"/>
    <w:rsid w:val="00EA6808"/>
    <w:rsid w:val="00EB094D"/>
    <w:rsid w:val="00EB2027"/>
    <w:rsid w:val="00EB217F"/>
    <w:rsid w:val="00EB32F5"/>
    <w:rsid w:val="00EB72E1"/>
    <w:rsid w:val="00EB78E0"/>
    <w:rsid w:val="00EC164A"/>
    <w:rsid w:val="00EC16F9"/>
    <w:rsid w:val="00EC3B96"/>
    <w:rsid w:val="00EC5496"/>
    <w:rsid w:val="00ED1C03"/>
    <w:rsid w:val="00EE2366"/>
    <w:rsid w:val="00EE2B87"/>
    <w:rsid w:val="00EE5380"/>
    <w:rsid w:val="00EE5579"/>
    <w:rsid w:val="00EE7C30"/>
    <w:rsid w:val="00EF395D"/>
    <w:rsid w:val="00EF4D3C"/>
    <w:rsid w:val="00EF4F6F"/>
    <w:rsid w:val="00EF6739"/>
    <w:rsid w:val="00F00CFD"/>
    <w:rsid w:val="00F02183"/>
    <w:rsid w:val="00F02EF4"/>
    <w:rsid w:val="00F0697D"/>
    <w:rsid w:val="00F10650"/>
    <w:rsid w:val="00F10CB4"/>
    <w:rsid w:val="00F121BB"/>
    <w:rsid w:val="00F12AB5"/>
    <w:rsid w:val="00F1740F"/>
    <w:rsid w:val="00F22EA3"/>
    <w:rsid w:val="00F25EDA"/>
    <w:rsid w:val="00F26EC3"/>
    <w:rsid w:val="00F31484"/>
    <w:rsid w:val="00F31B82"/>
    <w:rsid w:val="00F31C4A"/>
    <w:rsid w:val="00F3281F"/>
    <w:rsid w:val="00F32AE5"/>
    <w:rsid w:val="00F37881"/>
    <w:rsid w:val="00F414DA"/>
    <w:rsid w:val="00F41950"/>
    <w:rsid w:val="00F42DC8"/>
    <w:rsid w:val="00F4344C"/>
    <w:rsid w:val="00F43760"/>
    <w:rsid w:val="00F520F4"/>
    <w:rsid w:val="00F540F3"/>
    <w:rsid w:val="00F552DE"/>
    <w:rsid w:val="00F65EF1"/>
    <w:rsid w:val="00F74C2B"/>
    <w:rsid w:val="00F75891"/>
    <w:rsid w:val="00F778D5"/>
    <w:rsid w:val="00F83A90"/>
    <w:rsid w:val="00F85096"/>
    <w:rsid w:val="00F85ABB"/>
    <w:rsid w:val="00F938C4"/>
    <w:rsid w:val="00F9545E"/>
    <w:rsid w:val="00F95741"/>
    <w:rsid w:val="00F95C1C"/>
    <w:rsid w:val="00F96B1D"/>
    <w:rsid w:val="00F97D8E"/>
    <w:rsid w:val="00FA291D"/>
    <w:rsid w:val="00FA3926"/>
    <w:rsid w:val="00FA4E5E"/>
    <w:rsid w:val="00FA5377"/>
    <w:rsid w:val="00FB2D19"/>
    <w:rsid w:val="00FB325D"/>
    <w:rsid w:val="00FB362C"/>
    <w:rsid w:val="00FB5FE5"/>
    <w:rsid w:val="00FB62EB"/>
    <w:rsid w:val="00FC2069"/>
    <w:rsid w:val="00FC6470"/>
    <w:rsid w:val="00FC6676"/>
    <w:rsid w:val="00FC689D"/>
    <w:rsid w:val="00FD04F5"/>
    <w:rsid w:val="00FD1113"/>
    <w:rsid w:val="00FD35D3"/>
    <w:rsid w:val="00FD7D0F"/>
    <w:rsid w:val="00FE0D88"/>
    <w:rsid w:val="00FE193B"/>
    <w:rsid w:val="00FE5AC2"/>
    <w:rsid w:val="00FF121D"/>
    <w:rsid w:val="00FF2D35"/>
    <w:rsid w:val="00FF6AB5"/>
    <w:rsid w:val="00FF6D9E"/>
    <w:rsid w:val="00FF73AB"/>
    <w:rsid w:val="5D47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A704"/>
  <w15:chartTrackingRefBased/>
  <w15:docId w15:val="{A07CD9E3-E559-4F06-8FE8-C6790BA02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39"/>
    <w:pPr>
      <w:ind w:left="720"/>
      <w:contextualSpacing/>
    </w:pPr>
  </w:style>
  <w:style w:type="table" w:styleId="TableGrid">
    <w:name w:val="Table Grid"/>
    <w:basedOn w:val="TableNormal"/>
    <w:uiPriority w:val="39"/>
    <w:rsid w:val="00806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032"/>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B6294"/>
    <w:rPr>
      <w:color w:val="808080"/>
    </w:rPr>
  </w:style>
  <w:style w:type="table" w:styleId="TableGridLight">
    <w:name w:val="Grid Table Light"/>
    <w:basedOn w:val="TableNormal"/>
    <w:uiPriority w:val="40"/>
    <w:rsid w:val="00262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71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8A"/>
  </w:style>
  <w:style w:type="paragraph" w:styleId="Footer">
    <w:name w:val="footer"/>
    <w:basedOn w:val="Normal"/>
    <w:link w:val="FooterChar"/>
    <w:uiPriority w:val="99"/>
    <w:unhideWhenUsed/>
    <w:rsid w:val="00D71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8A"/>
  </w:style>
  <w:style w:type="paragraph" w:styleId="BalloonText">
    <w:name w:val="Balloon Text"/>
    <w:basedOn w:val="Normal"/>
    <w:link w:val="BalloonTextChar"/>
    <w:uiPriority w:val="99"/>
    <w:semiHidden/>
    <w:unhideWhenUsed/>
    <w:rsid w:val="00211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1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Hutton</dc:creator>
  <cp:keywords/>
  <dc:description/>
  <cp:lastModifiedBy>Microsoft account</cp:lastModifiedBy>
  <cp:revision>20</cp:revision>
  <cp:lastPrinted>2016-08-30T20:18:00Z</cp:lastPrinted>
  <dcterms:created xsi:type="dcterms:W3CDTF">2020-01-03T20:39:00Z</dcterms:created>
  <dcterms:modified xsi:type="dcterms:W3CDTF">2022-05-11T06:08:00Z</dcterms:modified>
</cp:coreProperties>
</file>