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{Introdução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Nosso trabalho é sobre testes unitários, mas eu vou começar com uma breve introdução sobre os outros tipos de testes dessa trindade aqui, representados nesta pirâmide: Pra que vcs tenham um entendimento mais amplo sobre o que estamos falando, mas sem me aprofundar muito nos outros tipos de testes.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&gt;”</w:t>
      </w:r>
      <w:r w:rsidDel="00000000" w:rsidR="00000000" w:rsidRPr="00000000">
        <w:rPr>
          <w:rtl w:val="0"/>
        </w:rPr>
        <w:t xml:space="preserve">e2e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 End to End</w:t>
      </w:r>
      <w:r w:rsidDel="00000000" w:rsidR="00000000" w:rsidRPr="00000000">
        <w:rPr>
          <w:rtl w:val="0"/>
        </w:rPr>
        <w:t xml:space="preserve">” ou teste de ponta a ponta (mais caro e complexo);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Testa todo fluxo do sistema, de uma ponta À outras, desde o front end até o último nível de back end.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&gt;”</w:t>
      </w: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” ou teste de integração (preço mediano, amplitude maior) 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meio temos o teste de integração, que basicamente testa várias unidades em conjunto.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&gt;”</w:t>
      </w:r>
      <w:r w:rsidDel="00000000" w:rsidR="00000000" w:rsidRPr="00000000">
        <w:rPr>
          <w:b w:val="1"/>
          <w:rtl w:val="0"/>
        </w:rPr>
        <w:t xml:space="preserve">unit test</w:t>
      </w:r>
      <w:r w:rsidDel="00000000" w:rsidR="00000000" w:rsidRPr="00000000">
        <w:rPr>
          <w:rtl w:val="0"/>
        </w:rPr>
        <w:t xml:space="preserve">” ou teste unitário (mais barato).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sobre ele que vamos falar nessa apresentação, 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Vocês podem notar que A pirâmide mostra que a base “unit test” detém maior porção, por ser mais barato, sendo assim mais usado que os demais. sendo o teste </w:t>
      </w:r>
      <w:r w:rsidDel="00000000" w:rsidR="00000000" w:rsidRPr="00000000">
        <w:rPr>
          <w:b w:val="1"/>
          <w:rtl w:val="0"/>
        </w:rPr>
        <w:t xml:space="preserve">End to End</w:t>
      </w:r>
      <w:r w:rsidDel="00000000" w:rsidR="00000000" w:rsidRPr="00000000">
        <w:rPr>
          <w:rtl w:val="0"/>
        </w:rPr>
        <w:t xml:space="preserve"> o mais caro e complexo de realizar.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O que são testes unitários?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Verdana" w:cs="Verdana" w:eastAsia="Verdana" w:hAnsi="Verdana"/>
          <w:color w:val="12141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21416"/>
          <w:highlight w:val="white"/>
          <w:rtl w:val="0"/>
        </w:rPr>
        <w:t xml:space="preserve">O teste unitário é uma verificação feita com uma pequena porção de código, uma unidade isolada de um programa, geralmente um algoritmo, como um método ou uma função. a fim de mostrar que as unidades funcionam individualmente. Diferente do teste end to end né, que verifica todo fluxo do sistema.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Verdana" w:cs="Verdana" w:eastAsia="Verdana" w:hAnsi="Verdana"/>
          <w:color w:val="1214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Verdana" w:cs="Verdana" w:eastAsia="Verdana" w:hAnsi="Verdana"/>
          <w:color w:val="121416"/>
          <w:highlight w:val="white"/>
        </w:rPr>
      </w:pPr>
      <w:r w:rsidDel="00000000" w:rsidR="00000000" w:rsidRPr="00000000">
        <w:rPr>
          <w:b w:val="1"/>
          <w:color w:val="253a44"/>
          <w:sz w:val="36"/>
          <w:szCs w:val="36"/>
          <w:rtl w:val="0"/>
        </w:rPr>
        <w:t xml:space="preserve">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253a44"/>
          <w:sz w:val="36"/>
          <w:szCs w:val="36"/>
        </w:rPr>
      </w:pPr>
      <w:r w:rsidDel="00000000" w:rsidR="00000000" w:rsidRPr="00000000">
        <w:rPr>
          <w:color w:val="253a44"/>
          <w:sz w:val="27"/>
          <w:szCs w:val="27"/>
          <w:rtl w:val="0"/>
        </w:rPr>
        <w:t xml:space="preserve">aqui tem </w:t>
      </w:r>
      <w:r w:rsidDel="00000000" w:rsidR="00000000" w:rsidRPr="00000000">
        <w:rPr>
          <w:color w:val="253a44"/>
          <w:sz w:val="27"/>
          <w:szCs w:val="27"/>
          <w:rtl w:val="0"/>
        </w:rPr>
        <w:t xml:space="preserve"> como exemplo uma classe  </w:t>
      </w:r>
      <w:r w:rsidDel="00000000" w:rsidR="00000000" w:rsidRPr="00000000">
        <w:rPr>
          <w:b w:val="1"/>
          <w:color w:val="253a44"/>
          <w:sz w:val="27"/>
          <w:szCs w:val="27"/>
          <w:rtl w:val="0"/>
        </w:rPr>
        <w:t xml:space="preserve">pagamento</w:t>
      </w:r>
      <w:r w:rsidDel="00000000" w:rsidR="00000000" w:rsidRPr="00000000">
        <w:rPr>
          <w:color w:val="253a44"/>
          <w:sz w:val="27"/>
          <w:szCs w:val="27"/>
          <w:rtl w:val="0"/>
        </w:rPr>
        <w:t xml:space="preserve">, que possui o método </w:t>
      </w:r>
      <w:r w:rsidDel="00000000" w:rsidR="00000000" w:rsidRPr="00000000">
        <w:rPr>
          <w:b w:val="1"/>
          <w:color w:val="253a44"/>
          <w:sz w:val="27"/>
          <w:szCs w:val="27"/>
          <w:rtl w:val="0"/>
        </w:rPr>
        <w:t xml:space="preserve">cobrar</w:t>
      </w:r>
      <w:r w:rsidDel="00000000" w:rsidR="00000000" w:rsidRPr="00000000">
        <w:rPr>
          <w:color w:val="253a44"/>
          <w:sz w:val="27"/>
          <w:szCs w:val="27"/>
          <w:rtl w:val="0"/>
        </w:rPr>
        <w:t xml:space="preserve">. Notem que </w:t>
      </w:r>
      <w:r w:rsidDel="00000000" w:rsidR="00000000" w:rsidRPr="00000000">
        <w:rPr>
          <w:b w:val="1"/>
          <w:color w:val="253a44"/>
          <w:sz w:val="27"/>
          <w:szCs w:val="27"/>
          <w:rtl w:val="0"/>
        </w:rPr>
        <w:t xml:space="preserve">cobrar</w:t>
      </w:r>
      <w:r w:rsidDel="00000000" w:rsidR="00000000" w:rsidRPr="00000000">
        <w:rPr>
          <w:color w:val="253a44"/>
          <w:sz w:val="27"/>
          <w:szCs w:val="27"/>
          <w:rtl w:val="0"/>
        </w:rPr>
        <w:t xml:space="preserve"> recebe como parâmetro </w:t>
      </w:r>
      <w:r w:rsidDel="00000000" w:rsidR="00000000" w:rsidRPr="00000000">
        <w:rPr>
          <w:b w:val="1"/>
          <w:color w:val="253a44"/>
          <w:sz w:val="27"/>
          <w:szCs w:val="27"/>
          <w:rtl w:val="0"/>
        </w:rPr>
        <w:t xml:space="preserve">cliente</w:t>
      </w:r>
      <w:r w:rsidDel="00000000" w:rsidR="00000000" w:rsidRPr="00000000">
        <w:rPr>
          <w:color w:val="253a44"/>
          <w:sz w:val="27"/>
          <w:szCs w:val="27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253a44"/>
          <w:sz w:val="27"/>
          <w:szCs w:val="27"/>
        </w:rPr>
      </w:pPr>
      <w:r w:rsidDel="00000000" w:rsidR="00000000" w:rsidRPr="00000000">
        <w:rPr>
          <w:color w:val="253a44"/>
          <w:sz w:val="27"/>
          <w:szCs w:val="27"/>
          <w:rtl w:val="0"/>
        </w:rPr>
        <w:t xml:space="preserve">Sendo assim, poderíamos escrever um teste para esse método aqui, verificando se o saldo do cliente é menor após a chamada dele.  </w:t>
      </w:r>
      <w:r w:rsidDel="00000000" w:rsidR="00000000" w:rsidRPr="00000000">
        <w:rPr>
          <w:b w:val="1"/>
          <w:color w:val="253a44"/>
          <w:sz w:val="27"/>
          <w:szCs w:val="27"/>
          <w:rtl w:val="0"/>
        </w:rPr>
        <w:t xml:space="preserve">PRINT</w:t>
      </w:r>
      <w:r w:rsidDel="00000000" w:rsidR="00000000" w:rsidRPr="00000000">
        <w:rPr>
          <w:color w:val="253a44"/>
          <w:sz w:val="27"/>
          <w:szCs w:val="27"/>
          <w:rtl w:val="0"/>
        </w:rPr>
        <w:t xml:space="preserve"> Como resultado teríamos uma classe de teste, como demonstrado nesse exemplo: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color w:val="253a44"/>
          <w:sz w:val="36"/>
          <w:szCs w:val="36"/>
        </w:rPr>
      </w:pPr>
      <w:r w:rsidDel="00000000" w:rsidR="00000000" w:rsidRPr="00000000">
        <w:rPr>
          <w:b w:val="1"/>
          <w:color w:val="253a44"/>
          <w:sz w:val="36"/>
          <w:szCs w:val="36"/>
          <w:rtl w:val="0"/>
        </w:rPr>
        <w:t xml:space="preserve">PRINT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253a44"/>
          <w:sz w:val="36"/>
          <w:szCs w:val="36"/>
        </w:rPr>
      </w:pPr>
      <w:r w:rsidDel="00000000" w:rsidR="00000000" w:rsidRPr="00000000">
        <w:rPr>
          <w:b w:val="1"/>
          <w:color w:val="253a44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{</w:t>
      </w:r>
      <w:r w:rsidDel="00000000" w:rsidR="00000000" w:rsidRPr="00000000">
        <w:rPr>
          <w:b w:val="1"/>
          <w:sz w:val="32"/>
          <w:szCs w:val="32"/>
          <w:rtl w:val="0"/>
        </w:rPr>
        <w:t xml:space="preserve">Vantagens de realizar testes unitários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Precisão, ele aponta o caso específico que está gerando problemas;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Prevenção de BUGS;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-Código testado se torna mais confiável;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-Podemos alterar o código sem medo, já que ele foi testado;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Verdana" w:cs="Verdana" w:eastAsia="Verdana" w:hAnsi="Verdana"/>
          <w:color w:val="121416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121416"/>
          <w:sz w:val="24"/>
          <w:szCs w:val="24"/>
          <w:highlight w:val="white"/>
          <w:rtl w:val="0"/>
        </w:rPr>
        <w:t xml:space="preserve">o código só é escrito uma vez e é usado sempre que for necessário rastrear bugs, independentemente de alterações que ocorrerem.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Verdana" w:cs="Verdana" w:eastAsia="Verdana" w:hAnsi="Verdana"/>
          <w:color w:val="121416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21416"/>
          <w:sz w:val="24"/>
          <w:szCs w:val="24"/>
          <w:highlight w:val="white"/>
          <w:rtl w:val="0"/>
        </w:rPr>
        <w:t xml:space="preserve">-Usar testes de unidade é TAMBÉM É vantajoso por ser uma tarefa automatizada. Não há necessidade de pessoas voltadas somente para essa tarefa.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Verdana" w:cs="Verdana" w:eastAsia="Verdana" w:hAnsi="Verdana"/>
          <w:color w:val="121416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21416"/>
          <w:sz w:val="24"/>
          <w:szCs w:val="24"/>
          <w:highlight w:val="white"/>
          <w:rtl w:val="0"/>
        </w:rPr>
        <w:t xml:space="preserve">-Representando assim uma redução de custos com esforço manual.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Verdana" w:cs="Verdana" w:eastAsia="Verdana" w:hAnsi="Verdana"/>
          <w:color w:val="1214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Quando fazer um teste unitário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253a44"/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rtl w:val="0"/>
        </w:rPr>
        <w:t xml:space="preserve">Diariamente</w:t>
      </w:r>
      <w:r w:rsidDel="00000000" w:rsidR="00000000" w:rsidRPr="00000000">
        <w:rPr>
          <w:color w:val="253a44"/>
          <w:sz w:val="27"/>
          <w:szCs w:val="27"/>
          <w:rtl w:val="0"/>
        </w:rPr>
        <w:t xml:space="preserve">:  É SUGERIDO que seja rodado os testes várias vezes ao dia (é mais fácil corrigir pequenos problemas do que corrigir um “problemão” somente no final do projeto).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{Quem faz o teste unitário?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80" w:before="280" w:lineRule="auto"/>
        <w:rPr>
          <w:color w:val="253a44"/>
          <w:sz w:val="27"/>
          <w:szCs w:val="27"/>
        </w:rPr>
      </w:pPr>
      <w:r w:rsidDel="00000000" w:rsidR="00000000" w:rsidRPr="00000000">
        <w:rPr>
          <w:color w:val="253a44"/>
          <w:sz w:val="27"/>
          <w:szCs w:val="27"/>
          <w:rtl w:val="0"/>
        </w:rPr>
        <w:t xml:space="preserve">Test Case ( testa cada classe separadamente): </w:t>
      </w:r>
      <w:r w:rsidDel="00000000" w:rsidR="00000000" w:rsidRPr="00000000">
        <w:rPr>
          <w:b w:val="1"/>
          <w:sz w:val="27"/>
          <w:szCs w:val="27"/>
          <w:rtl w:val="0"/>
        </w:rPr>
        <w:t xml:space="preserve">Desenvolvedor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253a44"/>
          <w:sz w:val="27"/>
          <w:szCs w:val="27"/>
          <w:rtl w:val="0"/>
        </w:rPr>
        <w:t xml:space="preserve">(Projeta, escreve e roda).</w:t>
      </w:r>
    </w:p>
    <w:p w:rsidR="00000000" w:rsidDel="00000000" w:rsidP="00000000" w:rsidRDefault="00000000" w:rsidRPr="00000000" w14:paraId="00000024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color w:val="253a44"/>
          <w:sz w:val="27"/>
          <w:szCs w:val="27"/>
          <w:rtl w:val="0"/>
        </w:rPr>
        <w:t xml:space="preserve">Test Suite(Roda vários test cases):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sz w:val="27"/>
          <w:szCs w:val="27"/>
          <w:rtl w:val="0"/>
        </w:rPr>
        <w:t xml:space="preserve">Coordenador junto do Desenvolvedor </w:t>
      </w:r>
    </w:p>
    <w:p w:rsidR="00000000" w:rsidDel="00000000" w:rsidP="00000000" w:rsidRDefault="00000000" w:rsidRPr="00000000" w14:paraId="00000025">
      <w:pPr>
        <w:spacing w:after="280" w:before="280" w:lineRule="auto"/>
        <w:rPr>
          <w:color w:val="253a44"/>
          <w:sz w:val="27"/>
          <w:szCs w:val="27"/>
        </w:rPr>
      </w:pPr>
      <w:r w:rsidDel="00000000" w:rsidR="00000000" w:rsidRPr="00000000">
        <w:rPr>
          <w:color w:val="253a44"/>
          <w:sz w:val="27"/>
          <w:szCs w:val="27"/>
          <w:rtl w:val="0"/>
        </w:rPr>
        <w:t xml:space="preserve">Teste de aceitação, que nada mais é que a </w:t>
      </w:r>
      <w:r w:rsidDel="00000000" w:rsidR="00000000" w:rsidRPr="00000000">
        <w:rPr>
          <w:b w:val="1"/>
          <w:sz w:val="27"/>
          <w:szCs w:val="27"/>
          <w:rtl w:val="0"/>
        </w:rPr>
        <w:t xml:space="preserve">homologação</w:t>
      </w:r>
      <w:r w:rsidDel="00000000" w:rsidR="00000000" w:rsidRPr="00000000">
        <w:rPr>
          <w:color w:val="253a44"/>
          <w:sz w:val="27"/>
          <w:szCs w:val="27"/>
          <w:rtl w:val="0"/>
        </w:rPr>
        <w:t xml:space="preserve">, que é feita junto ao </w:t>
      </w:r>
      <w:r w:rsidDel="00000000" w:rsidR="00000000" w:rsidRPr="00000000">
        <w:rPr>
          <w:b w:val="1"/>
          <w:sz w:val="27"/>
          <w:szCs w:val="27"/>
          <w:rtl w:val="0"/>
        </w:rPr>
        <w:t xml:space="preserve">cliente</w:t>
      </w:r>
      <w:r w:rsidDel="00000000" w:rsidR="00000000" w:rsidRPr="00000000">
        <w:rPr>
          <w:color w:val="253a44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PRINT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Teste unitário: O que testar?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80" w:before="280" w:lineRule="auto"/>
        <w:rPr>
          <w:b w:val="1"/>
          <w:color w:val="253a44"/>
          <w:sz w:val="27"/>
          <w:szCs w:val="27"/>
        </w:rPr>
      </w:pPr>
      <w:r w:rsidDel="00000000" w:rsidR="00000000" w:rsidRPr="00000000">
        <w:rPr>
          <w:b w:val="1"/>
          <w:color w:val="253a44"/>
          <w:sz w:val="27"/>
          <w:szCs w:val="27"/>
          <w:rtl w:val="0"/>
        </w:rPr>
        <w:t xml:space="preserve">Sempre existem dúvidas sobre o que deve ser testado nas classes, existem alguns macetes que podem nos ajudar a descobrir quais e quantos testes deverão ser escritos:</w:t>
      </w:r>
    </w:p>
    <w:p w:rsidR="00000000" w:rsidDel="00000000" w:rsidP="00000000" w:rsidRDefault="00000000" w:rsidRPr="00000000" w14:paraId="0000002B">
      <w:pPr>
        <w:spacing w:after="280" w:before="280" w:lineRule="auto"/>
        <w:rPr>
          <w:b w:val="1"/>
          <w:color w:val="253a44"/>
          <w:sz w:val="27"/>
          <w:szCs w:val="27"/>
        </w:rPr>
      </w:pPr>
      <w:r w:rsidDel="00000000" w:rsidR="00000000" w:rsidRPr="00000000">
        <w:rPr>
          <w:b w:val="1"/>
          <w:color w:val="253a44"/>
          <w:sz w:val="27"/>
          <w:szCs w:val="27"/>
          <w:rtl w:val="0"/>
        </w:rPr>
        <w:t xml:space="preserve">-LER DICAS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{Ferramentas para testes unitários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também conhecidas como “frameworks”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Dentre as mais utilizadas, temos: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-NUnit e xUnit para .Net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-PHPUnit para PHP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-JUnit para Java e nós vamos ver agora um pouco sobre ele, porque afinal é a linguagem que estamos usando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JUnit para Java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 que é JUnit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80" w:before="280" w:lineRule="auto"/>
        <w:rPr>
          <w:b w:val="1"/>
          <w:color w:val="253a44"/>
          <w:sz w:val="27"/>
          <w:szCs w:val="27"/>
        </w:rPr>
      </w:pPr>
      <w:r w:rsidDel="00000000" w:rsidR="00000000" w:rsidRPr="00000000">
        <w:rPr>
          <w:b w:val="1"/>
          <w:color w:val="253a44"/>
          <w:sz w:val="27"/>
          <w:szCs w:val="27"/>
          <w:rtl w:val="0"/>
        </w:rPr>
        <w:t xml:space="preserve">JUnit é um framework que facilita o desenvolvimento e execução de testes unitários em código Java.</w:t>
      </w:r>
    </w:p>
    <w:p w:rsidR="00000000" w:rsidDel="00000000" w:rsidP="00000000" w:rsidRDefault="00000000" w:rsidRPr="00000000" w14:paraId="00000039">
      <w:pPr>
        <w:spacing w:after="280" w:before="280" w:lineRule="auto"/>
        <w:rPr>
          <w:b w:val="1"/>
          <w:color w:val="253a44"/>
          <w:sz w:val="27"/>
          <w:szCs w:val="27"/>
        </w:rPr>
      </w:pPr>
      <w:r w:rsidDel="00000000" w:rsidR="00000000" w:rsidRPr="00000000">
        <w:rPr>
          <w:b w:val="1"/>
          <w:color w:val="253a44"/>
          <w:sz w:val="27"/>
          <w:szCs w:val="27"/>
          <w:rtl w:val="0"/>
        </w:rPr>
        <w:t xml:space="preserve">Ele Fornece uma completa API ( que é um conjunto de classes) para construir os testes e Aplicações gráficas em modo console para executar os testes criados.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253a44"/>
          <w:sz w:val="27"/>
          <w:szCs w:val="27"/>
        </w:rPr>
      </w:pPr>
      <w:bookmarkStart w:colFirst="0" w:colLast="0" w:name="_8wophb4zbnf" w:id="0"/>
      <w:bookmarkEnd w:id="0"/>
      <w:r w:rsidDel="00000000" w:rsidR="00000000" w:rsidRPr="00000000">
        <w:rPr>
          <w:b w:val="1"/>
          <w:color w:val="253a44"/>
          <w:sz w:val="27"/>
          <w:szCs w:val="27"/>
          <w:rtl w:val="0"/>
        </w:rPr>
        <w:t xml:space="preserve">Por que usar JUnit?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8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Facilita a criação, execução automática de testes e a apresentação dos resultados;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É Orientado a Objeto;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8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É gratuito e pode ser baixado no site do JUnit.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Vejam um exemplo de como podemos codificar em Java, uma classe de testes:</w:t>
      </w:r>
    </w:p>
    <w:p w:rsidR="00000000" w:rsidDel="00000000" w:rsidP="00000000" w:rsidRDefault="00000000" w:rsidRPr="00000000" w14:paraId="00000042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Aqui foi criada uma classe que  extende </w:t>
      </w:r>
      <w:r w:rsidDel="00000000" w:rsidR="00000000" w:rsidRPr="00000000">
        <w:rPr>
          <w:rFonts w:ascii="Roboto Mono" w:cs="Roboto Mono" w:eastAsia="Roboto Mono" w:hAnsi="Roboto Mono"/>
          <w:b w:val="1"/>
          <w:color w:val="8795a2"/>
          <w:sz w:val="21"/>
          <w:szCs w:val="21"/>
          <w:shd w:fill="eaeff2" w:val="clear"/>
          <w:rtl w:val="0"/>
        </w:rPr>
        <w:t xml:space="preserve">junit.framework.TestCase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 para cada classe a ser testada: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PRINT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Para cada método a ser testado vamos definir um método public void test() no test case SuaClasse: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color w:val="253a44"/>
          <w:sz w:val="27"/>
          <w:szCs w:val="27"/>
        </w:rPr>
      </w:pPr>
      <w:r w:rsidDel="00000000" w:rsidR="00000000" w:rsidRPr="00000000">
        <w:rPr>
          <w:b w:val="1"/>
          <w:color w:val="253a44"/>
          <w:sz w:val="27"/>
          <w:szCs w:val="27"/>
          <w:rtl w:val="0"/>
        </w:rPr>
        <w:t xml:space="preserve">Analisando o resultado no JUnit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Quando os testes forem executados em modo gráfico, os métodos testados podem apresentar os seguintes resultados: verde para sucesso, roxo para falha e vermelho para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color w:val="253a44"/>
          <w:sz w:val="27"/>
          <w:szCs w:val="27"/>
        </w:rPr>
      </w:pPr>
      <w:r w:rsidDel="00000000" w:rsidR="00000000" w:rsidRPr="00000000">
        <w:rPr>
          <w:b w:val="1"/>
          <w:color w:val="253a44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color w:val="253a44"/>
          <w:sz w:val="27"/>
          <w:szCs w:val="27"/>
        </w:rPr>
      </w:pPr>
      <w:r w:rsidDel="00000000" w:rsidR="00000000" w:rsidRPr="00000000">
        <w:rPr>
          <w:b w:val="1"/>
          <w:color w:val="253a44"/>
          <w:sz w:val="27"/>
          <w:szCs w:val="27"/>
          <w:rtl w:val="0"/>
        </w:rPr>
        <w:t xml:space="preserve">e pra finalizar, vamos ver algumas imagens  do teste rodando no Eclipse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color w:val="253a44"/>
          <w:sz w:val="27"/>
          <w:szCs w:val="27"/>
        </w:rPr>
      </w:pPr>
      <w:r w:rsidDel="00000000" w:rsidR="00000000" w:rsidRPr="00000000">
        <w:rPr>
          <w:b w:val="1"/>
          <w:color w:val="253a44"/>
          <w:sz w:val="27"/>
          <w:szCs w:val="27"/>
          <w:rtl w:val="0"/>
        </w:rPr>
        <w:t xml:space="preserve">PRINT 1 &gt; rodando o teste no eclipse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color w:val="253a44"/>
          <w:sz w:val="27"/>
          <w:szCs w:val="27"/>
        </w:rPr>
      </w:pPr>
      <w:r w:rsidDel="00000000" w:rsidR="00000000" w:rsidRPr="00000000">
        <w:rPr>
          <w:b w:val="1"/>
          <w:color w:val="253a44"/>
          <w:sz w:val="27"/>
          <w:szCs w:val="27"/>
          <w:rtl w:val="0"/>
        </w:rPr>
        <w:t xml:space="preserve">PRINT 2 &gt; o teste apresenta sucesso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color w:val="253a44"/>
          <w:sz w:val="27"/>
          <w:szCs w:val="27"/>
        </w:rPr>
      </w:pPr>
      <w:r w:rsidDel="00000000" w:rsidR="00000000" w:rsidRPr="00000000">
        <w:rPr>
          <w:b w:val="1"/>
          <w:color w:val="253a44"/>
          <w:sz w:val="27"/>
          <w:szCs w:val="27"/>
          <w:rtl w:val="0"/>
        </w:rPr>
        <w:t xml:space="preserve">PRINT 3&gt; o teste apresenta falha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253a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