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EEE1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Aplicación de Diseño, Cotización y Proveedores</w:t>
      </w:r>
    </w:p>
    <w:p w14:paraId="0EBDE56A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Objetivo Principal</w:t>
      </w:r>
    </w:p>
    <w:p w14:paraId="2616C569" w14:textId="77777777" w:rsidR="003C658C" w:rsidRPr="003C658C" w:rsidRDefault="003C658C" w:rsidP="003C658C">
      <w:r w:rsidRPr="003C658C">
        <w:t>Proveer una solución integral para diseñar, cotizar y gestionar proyectos de mobiliario y productos relacionados, optimizando tiempos y recursos, además de conectar a clientes, diseñadores y proveedores en un entorno digital eficiente.</w:t>
      </w:r>
    </w:p>
    <w:p w14:paraId="52A025EF" w14:textId="77777777" w:rsidR="003C658C" w:rsidRPr="003C658C" w:rsidRDefault="003C658C" w:rsidP="003C658C">
      <w:r w:rsidRPr="003C658C">
        <w:pict w14:anchorId="1912F555">
          <v:rect id="_x0000_i1142" style="width:0;height:1.5pt" o:hralign="center" o:hrstd="t" o:hr="t" fillcolor="#a0a0a0" stroked="f"/>
        </w:pict>
      </w:r>
    </w:p>
    <w:p w14:paraId="64DC2507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Actividades Cotidianas</w:t>
      </w:r>
    </w:p>
    <w:p w14:paraId="6C856A43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Diseñar proyectos de mobiliario y productos personalizados.</w:t>
      </w:r>
    </w:p>
    <w:p w14:paraId="554A7BAF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Optimizar el tiempo requerido para cotizar materiales y proyectos.</w:t>
      </w:r>
    </w:p>
    <w:p w14:paraId="2577BF6B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Conectar con proveedores cercanos según la ubicación del usuario.</w:t>
      </w:r>
    </w:p>
    <w:p w14:paraId="7DF73359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Facilitar la venta de productos directamente desde la aplicación.</w:t>
      </w:r>
    </w:p>
    <w:p w14:paraId="0F79E87A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Contar con un equipo de diseñadores disponibles para los proyectos.</w:t>
      </w:r>
    </w:p>
    <w:p w14:paraId="52D84FA2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Generar listas de materiales necesarios para cada proyecto.</w:t>
      </w:r>
    </w:p>
    <w:p w14:paraId="4F73E659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Incluir listas de accesorios requeridos.</w:t>
      </w:r>
    </w:p>
    <w:p w14:paraId="2C58BEC6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Proveer listas detalladas de partes de los proyectos.</w:t>
      </w:r>
    </w:p>
    <w:p w14:paraId="639B6E9F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Integrar herramientas de CAD internas para precisión en los diseños.</w:t>
      </w:r>
    </w:p>
    <w:p w14:paraId="5CEFA88B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Renderizar diseños para ofrecer vistas preliminares de alta calidad.</w:t>
      </w:r>
    </w:p>
    <w:p w14:paraId="7121D414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Visualizar el flujo de actividad con el diseñador asignado.</w:t>
      </w:r>
    </w:p>
    <w:p w14:paraId="39D1FF93" w14:textId="77777777" w:rsidR="003C658C" w:rsidRPr="003C658C" w:rsidRDefault="003C658C" w:rsidP="003C658C">
      <w:pPr>
        <w:numPr>
          <w:ilvl w:val="0"/>
          <w:numId w:val="14"/>
        </w:numPr>
      </w:pPr>
      <w:r w:rsidRPr="003C658C">
        <w:t>Permitir a los clientes monitorear el progreso de sus proyectos en tiempo real.</w:t>
      </w:r>
    </w:p>
    <w:p w14:paraId="48466B11" w14:textId="77777777" w:rsidR="003C658C" w:rsidRPr="003C658C" w:rsidRDefault="003C658C" w:rsidP="003C658C">
      <w:r w:rsidRPr="003C658C">
        <w:pict w14:anchorId="075A7ED8">
          <v:rect id="_x0000_i1143" style="width:0;height:1.5pt" o:hralign="center" o:hrstd="t" o:hr="t" fillcolor="#a0a0a0" stroked="f"/>
        </w:pict>
      </w:r>
    </w:p>
    <w:p w14:paraId="50863BA6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Funcionalidades Principales</w:t>
      </w:r>
    </w:p>
    <w:p w14:paraId="48AB2C4A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1. Gestión de Partes</w:t>
      </w:r>
    </w:p>
    <w:p w14:paraId="69CEFCAE" w14:textId="77777777" w:rsidR="003C658C" w:rsidRPr="003C658C" w:rsidRDefault="003C658C" w:rsidP="003C658C">
      <w:pPr>
        <w:numPr>
          <w:ilvl w:val="0"/>
          <w:numId w:val="15"/>
        </w:numPr>
      </w:pPr>
      <w:r w:rsidRPr="003C658C">
        <w:t>Listar las partes que componen el mueble o proyecto.</w:t>
      </w:r>
    </w:p>
    <w:p w14:paraId="44C08B55" w14:textId="77777777" w:rsidR="003C658C" w:rsidRPr="003C658C" w:rsidRDefault="003C658C" w:rsidP="003C658C">
      <w:pPr>
        <w:numPr>
          <w:ilvl w:val="0"/>
          <w:numId w:val="15"/>
        </w:numPr>
      </w:pPr>
      <w:r w:rsidRPr="003C658C">
        <w:t>Detallar listas de accesorios.</w:t>
      </w:r>
    </w:p>
    <w:p w14:paraId="29AE19D7" w14:textId="77777777" w:rsidR="003C658C" w:rsidRPr="003C658C" w:rsidRDefault="003C658C" w:rsidP="003C658C">
      <w:pPr>
        <w:numPr>
          <w:ilvl w:val="0"/>
          <w:numId w:val="15"/>
        </w:numPr>
      </w:pPr>
      <w:r w:rsidRPr="003C658C">
        <w:t>Especificar cajones internos y externos.</w:t>
      </w:r>
    </w:p>
    <w:p w14:paraId="17221E68" w14:textId="77777777" w:rsidR="003C658C" w:rsidRPr="003C658C" w:rsidRDefault="003C658C" w:rsidP="003C658C">
      <w:pPr>
        <w:numPr>
          <w:ilvl w:val="0"/>
          <w:numId w:val="15"/>
        </w:numPr>
      </w:pPr>
      <w:r w:rsidRPr="003C658C">
        <w:t>Incluir puertas, zócalos, cubre cantos y puertas corredizas.</w:t>
      </w:r>
    </w:p>
    <w:p w14:paraId="12F53255" w14:textId="77777777" w:rsidR="003C658C" w:rsidRPr="003C658C" w:rsidRDefault="003C658C" w:rsidP="003C658C">
      <w:pPr>
        <w:numPr>
          <w:ilvl w:val="0"/>
          <w:numId w:val="15"/>
        </w:numPr>
      </w:pPr>
      <w:r w:rsidRPr="003C658C">
        <w:t xml:space="preserve">Proveer diseños para cajones especiales (como sistemas </w:t>
      </w:r>
      <w:proofErr w:type="spellStart"/>
      <w:r w:rsidRPr="003C658C">
        <w:t>Tandem</w:t>
      </w:r>
      <w:proofErr w:type="spellEnd"/>
      <w:r w:rsidRPr="003C658C">
        <w:t>).</w:t>
      </w:r>
    </w:p>
    <w:p w14:paraId="6398A358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2. Diseño Interactivo</w:t>
      </w:r>
    </w:p>
    <w:p w14:paraId="71BF5735" w14:textId="77777777" w:rsidR="003C658C" w:rsidRPr="003C658C" w:rsidRDefault="003C658C" w:rsidP="003C658C">
      <w:pPr>
        <w:numPr>
          <w:ilvl w:val="0"/>
          <w:numId w:val="16"/>
        </w:numPr>
      </w:pPr>
      <w:r w:rsidRPr="003C658C">
        <w:lastRenderedPageBreak/>
        <w:t>Crear diseños con herramientas de dibujo basadas en líneas.</w:t>
      </w:r>
    </w:p>
    <w:p w14:paraId="54819034" w14:textId="77777777" w:rsidR="003C658C" w:rsidRPr="003C658C" w:rsidRDefault="003C658C" w:rsidP="003C658C">
      <w:pPr>
        <w:numPr>
          <w:ilvl w:val="0"/>
          <w:numId w:val="16"/>
        </w:numPr>
      </w:pPr>
      <w:r w:rsidRPr="003C658C">
        <w:t>Agregar y eliminar partes horizontales o verticales.</w:t>
      </w:r>
    </w:p>
    <w:p w14:paraId="0985EFCA" w14:textId="77777777" w:rsidR="003C658C" w:rsidRPr="003C658C" w:rsidRDefault="003C658C" w:rsidP="003C658C">
      <w:pPr>
        <w:numPr>
          <w:ilvl w:val="0"/>
          <w:numId w:val="16"/>
        </w:numPr>
      </w:pPr>
      <w:r w:rsidRPr="003C658C">
        <w:t xml:space="preserve">Escalar y realizar </w:t>
      </w:r>
      <w:proofErr w:type="gramStart"/>
      <w:r w:rsidRPr="003C658C">
        <w:t>zoom</w:t>
      </w:r>
      <w:proofErr w:type="gramEnd"/>
      <w:r w:rsidRPr="003C658C">
        <w:t xml:space="preserve"> en el diseño.</w:t>
      </w:r>
    </w:p>
    <w:p w14:paraId="724CC423" w14:textId="77777777" w:rsidR="003C658C" w:rsidRPr="003C658C" w:rsidRDefault="003C658C" w:rsidP="003C658C">
      <w:pPr>
        <w:numPr>
          <w:ilvl w:val="0"/>
          <w:numId w:val="16"/>
        </w:numPr>
      </w:pPr>
      <w:r w:rsidRPr="003C658C">
        <w:t>Diseñar formas y personalizarlas.</w:t>
      </w:r>
    </w:p>
    <w:p w14:paraId="060D75EB" w14:textId="77777777" w:rsidR="003C658C" w:rsidRPr="003C658C" w:rsidRDefault="003C658C" w:rsidP="003C658C">
      <w:pPr>
        <w:numPr>
          <w:ilvl w:val="0"/>
          <w:numId w:val="16"/>
        </w:numPr>
      </w:pPr>
      <w:r w:rsidRPr="003C658C">
        <w:t>Seleccionar, mover y alinear partes.</w:t>
      </w:r>
    </w:p>
    <w:p w14:paraId="4D716DF2" w14:textId="77777777" w:rsidR="003C658C" w:rsidRPr="003C658C" w:rsidRDefault="003C658C" w:rsidP="003C658C">
      <w:pPr>
        <w:numPr>
          <w:ilvl w:val="0"/>
          <w:numId w:val="16"/>
        </w:numPr>
      </w:pPr>
      <w:r w:rsidRPr="003C658C">
        <w:t>Insertar y actualizar modificaciones en tiempo real.</w:t>
      </w:r>
    </w:p>
    <w:p w14:paraId="1393B1E3" w14:textId="77777777" w:rsidR="003C658C" w:rsidRPr="003C658C" w:rsidRDefault="003C658C" w:rsidP="003C658C">
      <w:pPr>
        <w:numPr>
          <w:ilvl w:val="0"/>
          <w:numId w:val="16"/>
        </w:numPr>
      </w:pPr>
      <w:r w:rsidRPr="003C658C">
        <w:t>Exportar vistas previas renderizadas.</w:t>
      </w:r>
    </w:p>
    <w:p w14:paraId="241C0431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3. Reportes</w:t>
      </w:r>
    </w:p>
    <w:p w14:paraId="61D9A484" w14:textId="77777777" w:rsidR="003C658C" w:rsidRPr="003C658C" w:rsidRDefault="003C658C" w:rsidP="003C658C">
      <w:pPr>
        <w:numPr>
          <w:ilvl w:val="0"/>
          <w:numId w:val="17"/>
        </w:numPr>
      </w:pPr>
      <w:r w:rsidRPr="003C658C">
        <w:t>Generar listas de todas las partes del proyecto.</w:t>
      </w:r>
    </w:p>
    <w:p w14:paraId="75893830" w14:textId="77777777" w:rsidR="003C658C" w:rsidRPr="003C658C" w:rsidRDefault="003C658C" w:rsidP="003C658C">
      <w:pPr>
        <w:numPr>
          <w:ilvl w:val="0"/>
          <w:numId w:val="17"/>
        </w:numPr>
      </w:pPr>
      <w:r w:rsidRPr="003C658C">
        <w:t>Filtrar listas por tipo de material, accesorio o tipo de mueble.</w:t>
      </w:r>
    </w:p>
    <w:p w14:paraId="2C3D7A48" w14:textId="77777777" w:rsidR="003C658C" w:rsidRPr="003C658C" w:rsidRDefault="003C658C" w:rsidP="003C658C">
      <w:pPr>
        <w:numPr>
          <w:ilvl w:val="0"/>
          <w:numId w:val="17"/>
        </w:numPr>
      </w:pPr>
      <w:r w:rsidRPr="003C658C">
        <w:t>Exportar reportes detallados para consulta externa o impresión.</w:t>
      </w:r>
    </w:p>
    <w:p w14:paraId="4D88E4E9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4. Gestión de Materiales</w:t>
      </w:r>
    </w:p>
    <w:p w14:paraId="17C2A6CC" w14:textId="77777777" w:rsidR="003C658C" w:rsidRPr="003C658C" w:rsidRDefault="003C658C" w:rsidP="003C658C">
      <w:pPr>
        <w:numPr>
          <w:ilvl w:val="0"/>
          <w:numId w:val="18"/>
        </w:numPr>
      </w:pPr>
      <w:r w:rsidRPr="003C658C">
        <w:t>Conectar con proveedores según la proximidad.</w:t>
      </w:r>
    </w:p>
    <w:p w14:paraId="2185A605" w14:textId="77777777" w:rsidR="003C658C" w:rsidRPr="003C658C" w:rsidRDefault="003C658C" w:rsidP="003C658C">
      <w:pPr>
        <w:numPr>
          <w:ilvl w:val="0"/>
          <w:numId w:val="18"/>
        </w:numPr>
      </w:pPr>
      <w:r w:rsidRPr="003C658C">
        <w:t>Verificar disponibilidad de materiales en tiempo real.</w:t>
      </w:r>
    </w:p>
    <w:p w14:paraId="1F3ED35A" w14:textId="77777777" w:rsidR="003C658C" w:rsidRPr="003C658C" w:rsidRDefault="003C658C" w:rsidP="003C658C">
      <w:pPr>
        <w:numPr>
          <w:ilvl w:val="0"/>
          <w:numId w:val="18"/>
        </w:numPr>
      </w:pPr>
      <w:r w:rsidRPr="003C658C">
        <w:t>Consultar precios y comparar costos entre proveedores.</w:t>
      </w:r>
    </w:p>
    <w:p w14:paraId="483EECC0" w14:textId="77777777" w:rsidR="003C658C" w:rsidRPr="003C658C" w:rsidRDefault="003C658C" w:rsidP="003C658C">
      <w:pPr>
        <w:numPr>
          <w:ilvl w:val="0"/>
          <w:numId w:val="18"/>
        </w:numPr>
      </w:pPr>
      <w:r w:rsidRPr="003C658C">
        <w:t>Revisar historial y calificaciones de proveedores.</w:t>
      </w:r>
    </w:p>
    <w:p w14:paraId="310D5F69" w14:textId="77777777" w:rsidR="003C658C" w:rsidRPr="003C658C" w:rsidRDefault="003C658C" w:rsidP="003C658C">
      <w:pPr>
        <w:numPr>
          <w:ilvl w:val="0"/>
          <w:numId w:val="18"/>
        </w:numPr>
      </w:pPr>
      <w:r w:rsidRPr="003C658C">
        <w:t>Mostrar ubicación física del proveedor.</w:t>
      </w:r>
    </w:p>
    <w:p w14:paraId="69121AEE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5. Integración con Máquinas CNC</w:t>
      </w:r>
    </w:p>
    <w:p w14:paraId="76A009DA" w14:textId="77777777" w:rsidR="003C658C" w:rsidRPr="003C658C" w:rsidRDefault="003C658C" w:rsidP="003C658C">
      <w:pPr>
        <w:numPr>
          <w:ilvl w:val="0"/>
          <w:numId w:val="19"/>
        </w:numPr>
      </w:pPr>
      <w:r w:rsidRPr="003C658C">
        <w:t>Generar automáticamente códigos G para mecanizado.</w:t>
      </w:r>
    </w:p>
    <w:p w14:paraId="74A6F7E3" w14:textId="77777777" w:rsidR="003C658C" w:rsidRPr="003C658C" w:rsidRDefault="003C658C" w:rsidP="003C658C">
      <w:pPr>
        <w:numPr>
          <w:ilvl w:val="0"/>
          <w:numId w:val="19"/>
        </w:numPr>
      </w:pPr>
      <w:r w:rsidRPr="003C658C">
        <w:t>Crear listas de mecanizado para proyectos específicos.</w:t>
      </w:r>
    </w:p>
    <w:p w14:paraId="4480BDDE" w14:textId="77777777" w:rsidR="003C658C" w:rsidRPr="003C658C" w:rsidRDefault="003C658C" w:rsidP="003C658C">
      <w:pPr>
        <w:numPr>
          <w:ilvl w:val="0"/>
          <w:numId w:val="19"/>
        </w:numPr>
      </w:pPr>
      <w:r w:rsidRPr="003C658C">
        <w:t xml:space="preserve">Incluir </w:t>
      </w:r>
      <w:proofErr w:type="spellStart"/>
      <w:r w:rsidRPr="003C658C">
        <w:t>posprocesadores</w:t>
      </w:r>
      <w:proofErr w:type="spellEnd"/>
      <w:r w:rsidRPr="003C658C">
        <w:t xml:space="preserve"> compatibles de forma gratuita.</w:t>
      </w:r>
    </w:p>
    <w:p w14:paraId="1A00D7F9" w14:textId="77777777" w:rsidR="003C658C" w:rsidRPr="003C658C" w:rsidRDefault="003C658C" w:rsidP="003C658C">
      <w:pPr>
        <w:numPr>
          <w:ilvl w:val="0"/>
          <w:numId w:val="19"/>
        </w:numPr>
      </w:pPr>
      <w:r w:rsidRPr="003C658C">
        <w:t>Optimizar el uso de planchas de materiales para reducir desperdicios.</w:t>
      </w:r>
    </w:p>
    <w:p w14:paraId="2D6A3BA2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6. Métodos de Construcción</w:t>
      </w:r>
    </w:p>
    <w:p w14:paraId="5F7E76F6" w14:textId="77777777" w:rsidR="003C658C" w:rsidRPr="003C658C" w:rsidRDefault="003C658C" w:rsidP="003C658C">
      <w:pPr>
        <w:numPr>
          <w:ilvl w:val="0"/>
          <w:numId w:val="20"/>
        </w:numPr>
      </w:pPr>
      <w:r w:rsidRPr="003C658C">
        <w:t>Integrar cortes en ángulos específicos como 45°.</w:t>
      </w:r>
    </w:p>
    <w:p w14:paraId="11A6B5A7" w14:textId="77777777" w:rsidR="003C658C" w:rsidRPr="003C658C" w:rsidRDefault="003C658C" w:rsidP="003C658C">
      <w:pPr>
        <w:numPr>
          <w:ilvl w:val="0"/>
          <w:numId w:val="20"/>
        </w:numPr>
      </w:pPr>
      <w:r w:rsidRPr="003C658C">
        <w:t>Diseñar partes parciales y estándares.</w:t>
      </w:r>
    </w:p>
    <w:p w14:paraId="43938BEE" w14:textId="77777777" w:rsidR="003C658C" w:rsidRPr="003C658C" w:rsidRDefault="003C658C" w:rsidP="003C658C">
      <w:pPr>
        <w:numPr>
          <w:ilvl w:val="0"/>
          <w:numId w:val="20"/>
        </w:numPr>
      </w:pPr>
      <w:r w:rsidRPr="003C658C">
        <w:t>Proveer opciones para lavaderos, cajones y puertas.</w:t>
      </w:r>
    </w:p>
    <w:p w14:paraId="0E6BEF26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7. Cotización</w:t>
      </w:r>
    </w:p>
    <w:p w14:paraId="5DC2356F" w14:textId="77777777" w:rsidR="003C658C" w:rsidRPr="003C658C" w:rsidRDefault="003C658C" w:rsidP="003C658C">
      <w:pPr>
        <w:numPr>
          <w:ilvl w:val="0"/>
          <w:numId w:val="21"/>
        </w:numPr>
      </w:pPr>
      <w:r w:rsidRPr="003C658C">
        <w:t>Ofrecer diferentes formatos de cotización:</w:t>
      </w:r>
    </w:p>
    <w:p w14:paraId="7E88B8BD" w14:textId="77777777" w:rsidR="003C658C" w:rsidRPr="003C658C" w:rsidRDefault="003C658C" w:rsidP="003C658C">
      <w:pPr>
        <w:numPr>
          <w:ilvl w:val="1"/>
          <w:numId w:val="21"/>
        </w:numPr>
      </w:pPr>
      <w:r w:rsidRPr="003C658C">
        <w:lastRenderedPageBreak/>
        <w:t>Por metro lineal.</w:t>
      </w:r>
    </w:p>
    <w:p w14:paraId="5E242D8F" w14:textId="77777777" w:rsidR="003C658C" w:rsidRPr="003C658C" w:rsidRDefault="003C658C" w:rsidP="003C658C">
      <w:pPr>
        <w:numPr>
          <w:ilvl w:val="1"/>
          <w:numId w:val="21"/>
        </w:numPr>
      </w:pPr>
      <w:r w:rsidRPr="003C658C">
        <w:t>Por tipo de mueble (altos, bajos, closets).</w:t>
      </w:r>
    </w:p>
    <w:p w14:paraId="2CF4AD61" w14:textId="77777777" w:rsidR="003C658C" w:rsidRPr="003C658C" w:rsidRDefault="003C658C" w:rsidP="003C658C">
      <w:pPr>
        <w:numPr>
          <w:ilvl w:val="1"/>
          <w:numId w:val="21"/>
        </w:numPr>
      </w:pPr>
      <w:r w:rsidRPr="003C658C">
        <w:t>Por accesorios, planchas y cubre cantos.</w:t>
      </w:r>
    </w:p>
    <w:p w14:paraId="41AC2154" w14:textId="77777777" w:rsidR="003C658C" w:rsidRPr="003C658C" w:rsidRDefault="003C658C" w:rsidP="003C658C">
      <w:pPr>
        <w:numPr>
          <w:ilvl w:val="0"/>
          <w:numId w:val="21"/>
        </w:numPr>
      </w:pPr>
      <w:r w:rsidRPr="003C658C">
        <w:t>Generar cotizaciones personalizadas según los requerimientos del cliente.</w:t>
      </w:r>
    </w:p>
    <w:p w14:paraId="03876B1C" w14:textId="77777777" w:rsidR="003C658C" w:rsidRPr="003C658C" w:rsidRDefault="003C658C" w:rsidP="003C658C">
      <w:r w:rsidRPr="003C658C">
        <w:pict w14:anchorId="35C0EA74">
          <v:rect id="_x0000_i1144" style="width:0;height:1.5pt" o:hralign="center" o:hrstd="t" o:hr="t" fillcolor="#a0a0a0" stroked="f"/>
        </w:pict>
      </w:r>
    </w:p>
    <w:p w14:paraId="7D24D19B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Funcionalidades Externas</w:t>
      </w:r>
    </w:p>
    <w:p w14:paraId="088A2F9B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Inicio</w:t>
      </w:r>
    </w:p>
    <w:p w14:paraId="3851105F" w14:textId="77777777" w:rsidR="003C658C" w:rsidRPr="003C658C" w:rsidRDefault="003C658C" w:rsidP="003C658C">
      <w:pPr>
        <w:numPr>
          <w:ilvl w:val="0"/>
          <w:numId w:val="22"/>
        </w:numPr>
      </w:pPr>
      <w:r w:rsidRPr="003C658C">
        <w:t>Mostrar proveedores destacados con mejores precios y calificaciones.</w:t>
      </w:r>
    </w:p>
    <w:p w14:paraId="18EDD5CB" w14:textId="77777777" w:rsidR="003C658C" w:rsidRPr="003C658C" w:rsidRDefault="003C658C" w:rsidP="003C658C">
      <w:pPr>
        <w:numPr>
          <w:ilvl w:val="0"/>
          <w:numId w:val="22"/>
        </w:numPr>
      </w:pPr>
      <w:r w:rsidRPr="003C658C">
        <w:t>Presentar diseñadores con altas calificaciones para facilitar la selección.</w:t>
      </w:r>
    </w:p>
    <w:p w14:paraId="772F98F2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Tienda de Materiales</w:t>
      </w:r>
    </w:p>
    <w:p w14:paraId="780B71B3" w14:textId="77777777" w:rsidR="003C658C" w:rsidRPr="003C658C" w:rsidRDefault="003C658C" w:rsidP="003C658C">
      <w:pPr>
        <w:numPr>
          <w:ilvl w:val="0"/>
          <w:numId w:val="23"/>
        </w:numPr>
      </w:pPr>
      <w:r w:rsidRPr="003C658C">
        <w:t>Ver proveedores disponibles y sus materiales en tiempo real.</w:t>
      </w:r>
    </w:p>
    <w:p w14:paraId="6A15CE8B" w14:textId="77777777" w:rsidR="003C658C" w:rsidRPr="003C658C" w:rsidRDefault="003C658C" w:rsidP="003C658C">
      <w:pPr>
        <w:numPr>
          <w:ilvl w:val="0"/>
          <w:numId w:val="23"/>
        </w:numPr>
      </w:pPr>
      <w:r w:rsidRPr="003C658C">
        <w:t>Consultar calificaciones de los materiales ofrecidos.</w:t>
      </w:r>
    </w:p>
    <w:p w14:paraId="61A1A7B3" w14:textId="77777777" w:rsidR="003C658C" w:rsidRPr="003C658C" w:rsidRDefault="003C658C" w:rsidP="003C658C">
      <w:pPr>
        <w:numPr>
          <w:ilvl w:val="0"/>
          <w:numId w:val="23"/>
        </w:numPr>
      </w:pPr>
      <w:r w:rsidRPr="003C658C">
        <w:t>Revisar disponibilidad y precios actualizados.</w:t>
      </w:r>
    </w:p>
    <w:p w14:paraId="11AB6BE0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Gestión de Trabajo en Equipo</w:t>
      </w:r>
    </w:p>
    <w:p w14:paraId="78562ECA" w14:textId="77777777" w:rsidR="003C658C" w:rsidRPr="003C658C" w:rsidRDefault="003C658C" w:rsidP="003C658C">
      <w:pPr>
        <w:numPr>
          <w:ilvl w:val="0"/>
          <w:numId w:val="24"/>
        </w:numPr>
      </w:pPr>
      <w:r w:rsidRPr="003C658C">
        <w:t>Crear vínculos directos entre el cliente y el diseñador.</w:t>
      </w:r>
    </w:p>
    <w:p w14:paraId="1D4DE0FD" w14:textId="77777777" w:rsidR="003C658C" w:rsidRPr="003C658C" w:rsidRDefault="003C658C" w:rsidP="003C658C">
      <w:pPr>
        <w:numPr>
          <w:ilvl w:val="0"/>
          <w:numId w:val="24"/>
        </w:numPr>
      </w:pPr>
      <w:r w:rsidRPr="003C658C">
        <w:t>Facilitar la interacción eficiente con proveedores.</w:t>
      </w:r>
    </w:p>
    <w:p w14:paraId="4FBD0913" w14:textId="77777777" w:rsidR="003C658C" w:rsidRPr="003C658C" w:rsidRDefault="003C658C" w:rsidP="003C658C">
      <w:pPr>
        <w:numPr>
          <w:ilvl w:val="0"/>
          <w:numId w:val="24"/>
        </w:numPr>
      </w:pPr>
      <w:r w:rsidRPr="003C658C">
        <w:t>Proveer herramientas colaborativas para optimizar la comunicación.</w:t>
      </w:r>
    </w:p>
    <w:p w14:paraId="2211FC77" w14:textId="77777777" w:rsidR="003C658C" w:rsidRPr="003C658C" w:rsidRDefault="003C658C" w:rsidP="003C658C">
      <w:pPr>
        <w:rPr>
          <w:b/>
          <w:bCs/>
        </w:rPr>
      </w:pPr>
      <w:r w:rsidRPr="003C658C">
        <w:rPr>
          <w:b/>
          <w:bCs/>
        </w:rPr>
        <w:t>Ayuda y Soporte</w:t>
      </w:r>
    </w:p>
    <w:p w14:paraId="270F1D8D" w14:textId="77777777" w:rsidR="003C658C" w:rsidRPr="003C658C" w:rsidRDefault="003C658C" w:rsidP="003C658C">
      <w:pPr>
        <w:numPr>
          <w:ilvl w:val="0"/>
          <w:numId w:val="25"/>
        </w:numPr>
      </w:pPr>
      <w:r w:rsidRPr="003C658C">
        <w:t>Ofrecer tutoriales interactivos y manuales detallados de la aplicación.</w:t>
      </w:r>
    </w:p>
    <w:p w14:paraId="09ED662B" w14:textId="77777777" w:rsidR="003C658C" w:rsidRPr="003C658C" w:rsidRDefault="003C658C" w:rsidP="003C658C">
      <w:pPr>
        <w:numPr>
          <w:ilvl w:val="0"/>
          <w:numId w:val="25"/>
        </w:numPr>
      </w:pPr>
      <w:r w:rsidRPr="003C658C">
        <w:t>Brindar soporte técnico de lunes a viernes.</w:t>
      </w:r>
    </w:p>
    <w:p w14:paraId="73753F15" w14:textId="77777777" w:rsidR="003C658C" w:rsidRPr="003C658C" w:rsidRDefault="003C658C" w:rsidP="003C658C">
      <w:pPr>
        <w:numPr>
          <w:ilvl w:val="0"/>
          <w:numId w:val="25"/>
        </w:numPr>
      </w:pPr>
      <w:r w:rsidRPr="003C658C">
        <w:t xml:space="preserve">Contar con un </w:t>
      </w:r>
      <w:proofErr w:type="spellStart"/>
      <w:r w:rsidRPr="003C658C">
        <w:t>chatbot</w:t>
      </w:r>
      <w:proofErr w:type="spellEnd"/>
      <w:r w:rsidRPr="003C658C">
        <w:t xml:space="preserve"> funcional 24/7 para asistencia inmediata.</w:t>
      </w:r>
    </w:p>
    <w:p w14:paraId="7402030F" w14:textId="77777777" w:rsidR="003C658C" w:rsidRPr="003C658C" w:rsidRDefault="003C658C" w:rsidP="003C658C">
      <w:r w:rsidRPr="003C658C">
        <w:pict w14:anchorId="44EF30A4">
          <v:rect id="_x0000_i1145" style="width:0;height:1.5pt" o:hralign="center" o:hrstd="t" o:hr="t" fillcolor="#a0a0a0" stroked="f"/>
        </w:pict>
      </w:r>
    </w:p>
    <w:p w14:paraId="00B5A35A" w14:textId="77777777" w:rsidR="003C658C" w:rsidRPr="003C658C" w:rsidRDefault="003C658C" w:rsidP="003C658C">
      <w:pPr>
        <w:numPr>
          <w:ilvl w:val="0"/>
          <w:numId w:val="26"/>
        </w:numPr>
      </w:pPr>
      <w:r w:rsidRPr="003C658C">
        <w:rPr>
          <w:b/>
          <w:bCs/>
        </w:rPr>
        <w:t>Integración con IA:</w:t>
      </w:r>
      <w:r w:rsidRPr="003C658C">
        <w:t xml:space="preserve"> Incluir asistentes de diseño basados en inteligencia artificial para sugerir materiales, estilos y diseños según las necesidades del cliente.</w:t>
      </w:r>
    </w:p>
    <w:p w14:paraId="534863CC" w14:textId="77777777" w:rsidR="003C658C" w:rsidRPr="003C658C" w:rsidRDefault="003C658C" w:rsidP="003C658C">
      <w:pPr>
        <w:numPr>
          <w:ilvl w:val="0"/>
          <w:numId w:val="26"/>
        </w:numPr>
      </w:pPr>
      <w:r w:rsidRPr="003C658C">
        <w:rPr>
          <w:b/>
          <w:bCs/>
        </w:rPr>
        <w:t>Realidad Aumentada (AR):</w:t>
      </w:r>
      <w:r w:rsidRPr="003C658C">
        <w:t xml:space="preserve"> Permitir a los clientes visualizar los diseños en sus espacios reales mediante tecnología de AR.</w:t>
      </w:r>
    </w:p>
    <w:p w14:paraId="1B297A7B" w14:textId="77777777" w:rsidR="003C658C" w:rsidRPr="003C658C" w:rsidRDefault="003C658C" w:rsidP="003C658C">
      <w:pPr>
        <w:numPr>
          <w:ilvl w:val="0"/>
          <w:numId w:val="26"/>
        </w:numPr>
      </w:pPr>
      <w:r w:rsidRPr="003C658C">
        <w:rPr>
          <w:b/>
          <w:bCs/>
        </w:rPr>
        <w:t>Gestión Financiera:</w:t>
      </w:r>
      <w:r w:rsidRPr="003C658C">
        <w:t xml:space="preserve"> Incluir herramientas para calcular presupuestos, márgenes de ganancia y costos totales.</w:t>
      </w:r>
    </w:p>
    <w:p w14:paraId="214C78CF" w14:textId="77777777" w:rsidR="003C658C" w:rsidRPr="003C658C" w:rsidRDefault="003C658C" w:rsidP="003C658C">
      <w:pPr>
        <w:numPr>
          <w:ilvl w:val="0"/>
          <w:numId w:val="26"/>
        </w:numPr>
      </w:pPr>
      <w:r w:rsidRPr="003C658C">
        <w:rPr>
          <w:b/>
          <w:bCs/>
        </w:rPr>
        <w:lastRenderedPageBreak/>
        <w:t>Comunidad de Diseñadores:</w:t>
      </w:r>
      <w:r w:rsidRPr="003C658C">
        <w:t xml:space="preserve"> Crear una sección donde los diseñadores puedan compartir ideas, colaborar en proyectos y recibir retroalimentación.</w:t>
      </w:r>
    </w:p>
    <w:p w14:paraId="0DC3528D" w14:textId="77777777" w:rsidR="003C658C" w:rsidRPr="003C658C" w:rsidRDefault="003C658C" w:rsidP="003C658C">
      <w:pPr>
        <w:numPr>
          <w:ilvl w:val="0"/>
          <w:numId w:val="26"/>
        </w:numPr>
      </w:pPr>
      <w:r w:rsidRPr="003C658C">
        <w:rPr>
          <w:b/>
          <w:bCs/>
        </w:rPr>
        <w:t>Personalización del Cliente:</w:t>
      </w:r>
      <w:r w:rsidRPr="003C658C">
        <w:t xml:space="preserve"> Permitir a los clientes personalizar los proyectos con opciones avanzadas de color, textura y materiales.</w:t>
      </w:r>
    </w:p>
    <w:p w14:paraId="1942AB4A" w14:textId="77777777" w:rsidR="003C658C" w:rsidRPr="003C658C" w:rsidRDefault="003C658C" w:rsidP="003C658C">
      <w:pPr>
        <w:numPr>
          <w:ilvl w:val="0"/>
          <w:numId w:val="26"/>
        </w:numPr>
      </w:pPr>
      <w:r w:rsidRPr="003C658C">
        <w:rPr>
          <w:b/>
          <w:bCs/>
        </w:rPr>
        <w:t>Integración de Pagos:</w:t>
      </w:r>
      <w:r w:rsidRPr="003C658C">
        <w:t xml:space="preserve"> Ofrecer métodos de pago integrados para realizar transacciones directamente en la aplicación.</w:t>
      </w:r>
    </w:p>
    <w:p w14:paraId="2DB1F4F9" w14:textId="77777777" w:rsidR="003C658C" w:rsidRPr="003C658C" w:rsidRDefault="003C658C" w:rsidP="003C658C">
      <w:pPr>
        <w:numPr>
          <w:ilvl w:val="0"/>
          <w:numId w:val="26"/>
        </w:numPr>
      </w:pPr>
      <w:r w:rsidRPr="003C658C">
        <w:rPr>
          <w:b/>
          <w:bCs/>
        </w:rPr>
        <w:t>Módulo de Sostenibilidad:</w:t>
      </w:r>
      <w:r w:rsidRPr="003C658C">
        <w:t xml:space="preserve"> Incluir indicadores de impacto ambiental para materiales y procesos, promoviendo elecciones sostenibles.</w:t>
      </w:r>
    </w:p>
    <w:p w14:paraId="188FCA42" w14:textId="26716D59" w:rsidR="000363E1" w:rsidRDefault="000363E1"/>
    <w:sectPr w:rsidR="0003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20.25pt;height:17.25pt;visibility:visible;mso-wrap-style:square" o:bullet="t">
        <v:imagedata r:id="rId1" o:title=""/>
      </v:shape>
    </w:pict>
  </w:numPicBullet>
  <w:numPicBullet w:numPicBulletId="1">
    <w:pict>
      <v:shape id="_x0000_i1215" type="#_x0000_t75" style="width:20.25pt;height:14.25pt;visibility:visible;mso-wrap-style:square" o:bullet="t">
        <v:imagedata r:id="rId2" o:title=""/>
      </v:shape>
    </w:pict>
  </w:numPicBullet>
  <w:numPicBullet w:numPicBulletId="2">
    <w:pict>
      <v:shape id="_x0000_i1216" type="#_x0000_t75" style="width:15.75pt;height:9.75pt;visibility:visible;mso-wrap-style:square" o:bullet="t">
        <v:imagedata r:id="rId3" o:title=""/>
      </v:shape>
    </w:pict>
  </w:numPicBullet>
  <w:numPicBullet w:numPicBulletId="3">
    <w:pict>
      <v:shape id="_x0000_i1217" type="#_x0000_t75" style="width:15.75pt;height:12pt;visibility:visible;mso-wrap-style:square" o:bullet="t">
        <v:imagedata r:id="rId4" o:title=""/>
      </v:shape>
    </w:pict>
  </w:numPicBullet>
  <w:abstractNum w:abstractNumId="0" w15:restartNumberingAfterBreak="0">
    <w:nsid w:val="010553DB"/>
    <w:multiLevelType w:val="hybridMultilevel"/>
    <w:tmpl w:val="4828A0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4278"/>
    <w:multiLevelType w:val="hybridMultilevel"/>
    <w:tmpl w:val="4874E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53CD0"/>
    <w:multiLevelType w:val="hybridMultilevel"/>
    <w:tmpl w:val="3134F2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601B"/>
    <w:multiLevelType w:val="multilevel"/>
    <w:tmpl w:val="9336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E39A9"/>
    <w:multiLevelType w:val="hybridMultilevel"/>
    <w:tmpl w:val="BF9EA922"/>
    <w:lvl w:ilvl="0" w:tplc="1A9C52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26B25DA"/>
    <w:multiLevelType w:val="multilevel"/>
    <w:tmpl w:val="A27E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B758E"/>
    <w:multiLevelType w:val="multilevel"/>
    <w:tmpl w:val="2D9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B38BB"/>
    <w:multiLevelType w:val="hybridMultilevel"/>
    <w:tmpl w:val="678E3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04A73"/>
    <w:multiLevelType w:val="multilevel"/>
    <w:tmpl w:val="CEB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7646F"/>
    <w:multiLevelType w:val="multilevel"/>
    <w:tmpl w:val="6CA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30C7F"/>
    <w:multiLevelType w:val="hybridMultilevel"/>
    <w:tmpl w:val="95127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837D3"/>
    <w:multiLevelType w:val="multilevel"/>
    <w:tmpl w:val="A1C8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06EBD"/>
    <w:multiLevelType w:val="hybridMultilevel"/>
    <w:tmpl w:val="DB62B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46D77"/>
    <w:multiLevelType w:val="multilevel"/>
    <w:tmpl w:val="764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A68E7"/>
    <w:multiLevelType w:val="multilevel"/>
    <w:tmpl w:val="6854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27707"/>
    <w:multiLevelType w:val="hybridMultilevel"/>
    <w:tmpl w:val="C44653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526A6"/>
    <w:multiLevelType w:val="multilevel"/>
    <w:tmpl w:val="B6D0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55046"/>
    <w:multiLevelType w:val="multilevel"/>
    <w:tmpl w:val="86C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B0063"/>
    <w:multiLevelType w:val="multilevel"/>
    <w:tmpl w:val="20D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6526F"/>
    <w:multiLevelType w:val="hybridMultilevel"/>
    <w:tmpl w:val="72CC69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B6E0B"/>
    <w:multiLevelType w:val="hybridMultilevel"/>
    <w:tmpl w:val="16CE2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75294"/>
    <w:multiLevelType w:val="multilevel"/>
    <w:tmpl w:val="5F3E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3D26D7"/>
    <w:multiLevelType w:val="multilevel"/>
    <w:tmpl w:val="8832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70EFB"/>
    <w:multiLevelType w:val="hybridMultilevel"/>
    <w:tmpl w:val="FC90C46C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D0DED"/>
    <w:multiLevelType w:val="hybridMultilevel"/>
    <w:tmpl w:val="750238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620A7"/>
    <w:multiLevelType w:val="hybridMultilevel"/>
    <w:tmpl w:val="8C68F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04659">
    <w:abstractNumId w:val="1"/>
  </w:num>
  <w:num w:numId="2" w16cid:durableId="1156608702">
    <w:abstractNumId w:val="0"/>
  </w:num>
  <w:num w:numId="3" w16cid:durableId="2072271801">
    <w:abstractNumId w:val="2"/>
  </w:num>
  <w:num w:numId="4" w16cid:durableId="1507592281">
    <w:abstractNumId w:val="12"/>
  </w:num>
  <w:num w:numId="5" w16cid:durableId="1544826486">
    <w:abstractNumId w:val="7"/>
  </w:num>
  <w:num w:numId="6" w16cid:durableId="63574665">
    <w:abstractNumId w:val="19"/>
  </w:num>
  <w:num w:numId="7" w16cid:durableId="1246185950">
    <w:abstractNumId w:val="23"/>
  </w:num>
  <w:num w:numId="8" w16cid:durableId="1829054414">
    <w:abstractNumId w:val="24"/>
  </w:num>
  <w:num w:numId="9" w16cid:durableId="997227751">
    <w:abstractNumId w:val="4"/>
  </w:num>
  <w:num w:numId="10" w16cid:durableId="684870483">
    <w:abstractNumId w:val="15"/>
  </w:num>
  <w:num w:numId="11" w16cid:durableId="5787781">
    <w:abstractNumId w:val="10"/>
  </w:num>
  <w:num w:numId="12" w16cid:durableId="1578860075">
    <w:abstractNumId w:val="20"/>
  </w:num>
  <w:num w:numId="13" w16cid:durableId="1878859238">
    <w:abstractNumId w:val="25"/>
  </w:num>
  <w:num w:numId="14" w16cid:durableId="1738700486">
    <w:abstractNumId w:val="21"/>
  </w:num>
  <w:num w:numId="15" w16cid:durableId="770200171">
    <w:abstractNumId w:val="16"/>
  </w:num>
  <w:num w:numId="16" w16cid:durableId="1909264263">
    <w:abstractNumId w:val="3"/>
  </w:num>
  <w:num w:numId="17" w16cid:durableId="517164749">
    <w:abstractNumId w:val="22"/>
  </w:num>
  <w:num w:numId="18" w16cid:durableId="1373458617">
    <w:abstractNumId w:val="14"/>
  </w:num>
  <w:num w:numId="19" w16cid:durableId="846671036">
    <w:abstractNumId w:val="5"/>
  </w:num>
  <w:num w:numId="20" w16cid:durableId="1855919740">
    <w:abstractNumId w:val="18"/>
  </w:num>
  <w:num w:numId="21" w16cid:durableId="621806395">
    <w:abstractNumId w:val="13"/>
  </w:num>
  <w:num w:numId="22" w16cid:durableId="1118253978">
    <w:abstractNumId w:val="8"/>
  </w:num>
  <w:num w:numId="23" w16cid:durableId="2114664071">
    <w:abstractNumId w:val="11"/>
  </w:num>
  <w:num w:numId="24" w16cid:durableId="404882646">
    <w:abstractNumId w:val="6"/>
  </w:num>
  <w:num w:numId="25" w16cid:durableId="316687636">
    <w:abstractNumId w:val="9"/>
  </w:num>
  <w:num w:numId="26" w16cid:durableId="15615570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E1"/>
    <w:rsid w:val="000363E1"/>
    <w:rsid w:val="002B0B72"/>
    <w:rsid w:val="003C658C"/>
    <w:rsid w:val="0041516C"/>
    <w:rsid w:val="00631C4B"/>
    <w:rsid w:val="007A7E67"/>
    <w:rsid w:val="00925D08"/>
    <w:rsid w:val="009777A7"/>
    <w:rsid w:val="00D95FB2"/>
    <w:rsid w:val="00FC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8D9A7"/>
  <w15:chartTrackingRefBased/>
  <w15:docId w15:val="{73F0E4EC-E0B4-4FA5-B14C-34718507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6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3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3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3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3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3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3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6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6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63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63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63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3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6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0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i202015002 (Rojas Reyna,Jose Rafael)</dc:creator>
  <cp:keywords/>
  <dc:description/>
  <cp:lastModifiedBy>i202015002 (Rojas Reyna,Jose Rafael)</cp:lastModifiedBy>
  <cp:revision>1</cp:revision>
  <dcterms:created xsi:type="dcterms:W3CDTF">2024-12-24T20:47:00Z</dcterms:created>
  <dcterms:modified xsi:type="dcterms:W3CDTF">2024-12-24T22:09:00Z</dcterms:modified>
</cp:coreProperties>
</file>