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04" w:rsidRDefault="00754B26" w:rsidP="00754B2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requirements from </w:t>
      </w:r>
      <w:proofErr w:type="spellStart"/>
      <w:r>
        <w:rPr>
          <w:rFonts w:ascii="Times New Roman" w:hAnsi="Times New Roman" w:cs="Times New Roman"/>
        </w:rPr>
        <w:t>AbleVets</w:t>
      </w:r>
      <w:proofErr w:type="spellEnd"/>
      <w:r>
        <w:rPr>
          <w:rFonts w:ascii="Times New Roman" w:hAnsi="Times New Roman" w:cs="Times New Roman"/>
        </w:rPr>
        <w:t xml:space="preserve">, LLC proposal, entitled “TAC-17-42242_VistA Adaptive </w:t>
      </w:r>
      <w:proofErr w:type="spellStart"/>
      <w:r>
        <w:rPr>
          <w:rFonts w:ascii="Times New Roman" w:hAnsi="Times New Roman" w:cs="Times New Roman"/>
        </w:rPr>
        <w:t>Maintenance_TEP_AbleVets</w:t>
      </w:r>
      <w:proofErr w:type="spellEnd"/>
      <w:r>
        <w:rPr>
          <w:rFonts w:ascii="Times New Roman" w:hAnsi="Times New Roman" w:cs="Times New Roman"/>
        </w:rPr>
        <w:t>” dated August 17, 2017, are hereby incorporated into contract number VA118-16-D-1009 task order VA11817F10090012, VistA Adaptive Maintenance:</w:t>
      </w:r>
    </w:p>
    <w:p w:rsidR="006C7AA8" w:rsidRDefault="006C7AA8" w:rsidP="00754B26">
      <w:pPr>
        <w:pStyle w:val="NoSpacing"/>
        <w:rPr>
          <w:rFonts w:ascii="Times New Roman" w:hAnsi="Times New Roman" w:cs="Times New Roman"/>
        </w:rPr>
      </w:pPr>
    </w:p>
    <w:p w:rsidR="006C7AA8" w:rsidRDefault="006C7AA8" w:rsidP="00BD75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PWS 5.2.1 Isolate Computerized Patient Record System (CPRS) from Massachusetts General Hospital Utility Multi-Programming System (MUMPS) for Select Patient Data Entry Functions and PWS 5.2.2 Isolate CPRS from VistA MUMPS for Outpatient Pharmacy Computerized Physician Order Entry</w:t>
      </w:r>
    </w:p>
    <w:p w:rsidR="006C7AA8" w:rsidRDefault="006C7AA8" w:rsidP="00754B26">
      <w:pPr>
        <w:pStyle w:val="NoSpacing"/>
        <w:rPr>
          <w:rFonts w:ascii="Times New Roman" w:hAnsi="Times New Roman" w:cs="Times New Roman"/>
        </w:rPr>
      </w:pPr>
    </w:p>
    <w:p w:rsidR="007C0065" w:rsidRDefault="00BD75C8" w:rsidP="007C006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AbleVets</w:t>
      </w:r>
      <w:proofErr w:type="spellEnd"/>
      <w:r>
        <w:rPr>
          <w:rFonts w:ascii="Times New Roman" w:hAnsi="Times New Roman" w:cs="Times New Roman"/>
        </w:rPr>
        <w:t xml:space="preserve"> shall incorporate the development of the </w:t>
      </w:r>
      <w:hyperlink w:anchor="_bookmark5" w:history="1"/>
      <w:r w:rsidR="007C0065" w:rsidRPr="007C006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components </w:t>
      </w:r>
      <w:r w:rsidR="007C0065" w:rsidRPr="007C0065">
        <w:rPr>
          <w:rFonts w:ascii="Times New Roman" w:hAnsi="Times New Roman" w:cs="Times New Roman"/>
        </w:rPr>
        <w:t xml:space="preserve">and applications involved when a </w:t>
      </w:r>
      <w:r>
        <w:rPr>
          <w:rFonts w:ascii="Times New Roman" w:hAnsi="Times New Roman" w:cs="Times New Roman"/>
        </w:rPr>
        <w:t>Veteran Integrated Care Services (</w:t>
      </w:r>
      <w:r w:rsidR="007C0065" w:rsidRPr="007C0065">
        <w:rPr>
          <w:rFonts w:ascii="Times New Roman" w:hAnsi="Times New Roman" w:cs="Times New Roman"/>
        </w:rPr>
        <w:t>VICS</w:t>
      </w:r>
      <w:r>
        <w:rPr>
          <w:rFonts w:ascii="Times New Roman" w:hAnsi="Times New Roman" w:cs="Times New Roman"/>
        </w:rPr>
        <w:t>)</w:t>
      </w:r>
      <w:r w:rsidR="007C0065" w:rsidRPr="007C0065">
        <w:rPr>
          <w:rFonts w:ascii="Times New Roman" w:hAnsi="Times New Roman" w:cs="Times New Roman"/>
        </w:rPr>
        <w:t xml:space="preserve"> replaces the functionality of a VistA domain</w:t>
      </w:r>
      <w:r>
        <w:rPr>
          <w:rFonts w:ascii="Times New Roman" w:hAnsi="Times New Roman" w:cs="Times New Roman"/>
        </w:rPr>
        <w:t xml:space="preserve"> as provided in </w:t>
      </w:r>
      <w:r w:rsidR="004272DE">
        <w:rPr>
          <w:rFonts w:ascii="Times New Roman" w:hAnsi="Times New Roman" w:cs="Times New Roman"/>
        </w:rPr>
        <w:t>Exhibit</w:t>
      </w:r>
      <w:r>
        <w:rPr>
          <w:rFonts w:ascii="Times New Roman" w:hAnsi="Times New Roman" w:cs="Times New Roman"/>
        </w:rPr>
        <w:t xml:space="preserve"> 3: VICS Architecture Components, </w:t>
      </w:r>
      <w:proofErr w:type="spellStart"/>
      <w:r>
        <w:rPr>
          <w:rFonts w:ascii="Times New Roman" w:hAnsi="Times New Roman" w:cs="Times New Roman"/>
        </w:rPr>
        <w:t>AbleVets</w:t>
      </w:r>
      <w:proofErr w:type="spellEnd"/>
      <w:r>
        <w:rPr>
          <w:rFonts w:ascii="Times New Roman" w:hAnsi="Times New Roman" w:cs="Times New Roman"/>
        </w:rPr>
        <w:t xml:space="preserve"> Team Approach to VICS Architecture and Development</w:t>
      </w:r>
      <w:r w:rsidR="007C0065" w:rsidRPr="007C0065">
        <w:rPr>
          <w:rFonts w:ascii="Times New Roman" w:hAnsi="Times New Roman" w:cs="Times New Roman"/>
        </w:rPr>
        <w:t>.</w:t>
      </w:r>
      <w:r w:rsidR="007C0065">
        <w:rPr>
          <w:rFonts w:ascii="Times New Roman" w:hAnsi="Times New Roman" w:cs="Times New Roman"/>
        </w:rPr>
        <w:t xml:space="preserve"> </w:t>
      </w:r>
      <w:r w:rsidR="007C0065" w:rsidRPr="007C0065">
        <w:rPr>
          <w:rFonts w:ascii="Times New Roman" w:hAnsi="Times New Roman" w:cs="Times New Roman"/>
        </w:rPr>
        <w:t xml:space="preserve">Each component </w:t>
      </w:r>
      <w:r w:rsidR="00112D93">
        <w:rPr>
          <w:rFonts w:ascii="Times New Roman" w:hAnsi="Times New Roman" w:cs="Times New Roman"/>
        </w:rPr>
        <w:t>shall</w:t>
      </w:r>
      <w:r w:rsidR="007C0065" w:rsidRPr="007C0065">
        <w:rPr>
          <w:rFonts w:ascii="Times New Roman" w:hAnsi="Times New Roman" w:cs="Times New Roman"/>
        </w:rPr>
        <w:t xml:space="preserve"> be in Node.js-based, NPM-installable JavaScript and developed without MUMPS.</w:t>
      </w:r>
    </w:p>
    <w:p w:rsidR="007C0065" w:rsidRDefault="007C0065" w:rsidP="007C0065">
      <w:pPr>
        <w:pStyle w:val="NoSpacing"/>
        <w:rPr>
          <w:rFonts w:ascii="Times New Roman" w:hAnsi="Times New Roman" w:cs="Times New Roman"/>
        </w:rPr>
      </w:pPr>
    </w:p>
    <w:p w:rsidR="00A654D6" w:rsidRPr="00083F83" w:rsidRDefault="007C0065" w:rsidP="00A654D6">
      <w:pPr>
        <w:pStyle w:val="NoSpacing"/>
        <w:widowControl w:val="0"/>
        <w:numPr>
          <w:ilvl w:val="0"/>
          <w:numId w:val="1"/>
        </w:numPr>
        <w:spacing w:before="2"/>
        <w:rPr>
          <w:rFonts w:ascii="Times New Roman" w:hAnsi="Times New Roman" w:cs="Times New Roman"/>
        </w:rPr>
      </w:pPr>
      <w:proofErr w:type="spellStart"/>
      <w:r w:rsidRPr="00083F83">
        <w:rPr>
          <w:rFonts w:ascii="Times New Roman" w:hAnsi="Times New Roman" w:cs="Times New Roman"/>
        </w:rPr>
        <w:t>AbleVets</w:t>
      </w:r>
      <w:proofErr w:type="spellEnd"/>
      <w:r w:rsidRPr="00083F83">
        <w:rPr>
          <w:rFonts w:ascii="Times New Roman" w:hAnsi="Times New Roman" w:cs="Times New Roman"/>
        </w:rPr>
        <w:t xml:space="preserve"> </w:t>
      </w:r>
      <w:r w:rsidR="00083F83" w:rsidRPr="00083F83">
        <w:rPr>
          <w:rFonts w:ascii="Times New Roman" w:hAnsi="Times New Roman" w:cs="Times New Roman"/>
        </w:rPr>
        <w:t>shall</w:t>
      </w:r>
      <w:r w:rsidRPr="00083F83">
        <w:rPr>
          <w:rFonts w:ascii="Times New Roman" w:hAnsi="Times New Roman" w:cs="Times New Roman"/>
        </w:rPr>
        <w:t xml:space="preserve"> </w:t>
      </w:r>
      <w:r w:rsidR="00083F83" w:rsidRPr="00083F83">
        <w:rPr>
          <w:rFonts w:ascii="Times New Roman" w:hAnsi="Times New Roman" w:cs="Times New Roman"/>
        </w:rPr>
        <w:t xml:space="preserve">incorporate the development of a </w:t>
      </w:r>
      <w:r w:rsidRPr="00083F83">
        <w:rPr>
          <w:rFonts w:ascii="Times New Roman" w:hAnsi="Times New Roman" w:cs="Times New Roman"/>
        </w:rPr>
        <w:t xml:space="preserve">VICS Data Model that will refine relevant classes of the Common Native Model using the guidelines </w:t>
      </w:r>
      <w:r w:rsidR="00083F83" w:rsidRPr="00083F83">
        <w:rPr>
          <w:rFonts w:ascii="Times New Roman" w:hAnsi="Times New Roman" w:cs="Times New Roman"/>
        </w:rPr>
        <w:t xml:space="preserve">as provided </w:t>
      </w:r>
      <w:proofErr w:type="spellStart"/>
      <w:proofErr w:type="gramStart"/>
      <w:r w:rsidR="00083F83" w:rsidRPr="00083F83">
        <w:rPr>
          <w:rFonts w:ascii="Times New Roman" w:hAnsi="Times New Roman" w:cs="Times New Roman"/>
        </w:rPr>
        <w:t>in</w:t>
      </w:r>
      <w:r w:rsidR="00112D93">
        <w:rPr>
          <w:rFonts w:ascii="Times New Roman" w:hAnsi="Times New Roman" w:cs="Times New Roman"/>
        </w:rPr>
        <w:t>d</w:t>
      </w:r>
      <w:proofErr w:type="spellEnd"/>
      <w:proofErr w:type="gramEnd"/>
      <w:r w:rsidR="00112D93">
        <w:rPr>
          <w:rFonts w:ascii="Times New Roman" w:hAnsi="Times New Roman" w:cs="Times New Roman"/>
        </w:rPr>
        <w:t xml:space="preserve"> </w:t>
      </w:r>
      <w:r w:rsidR="004272DE">
        <w:rPr>
          <w:rFonts w:ascii="Times New Roman" w:hAnsi="Times New Roman" w:cs="Times New Roman"/>
        </w:rPr>
        <w:t>Exhibit</w:t>
      </w:r>
      <w:r w:rsidR="00083F83" w:rsidRPr="00083F83">
        <w:rPr>
          <w:rFonts w:ascii="Times New Roman" w:hAnsi="Times New Roman" w:cs="Times New Roman"/>
        </w:rPr>
        <w:t xml:space="preserve"> 4: Guidelines for Refining Relevant Classes of the Common Native Model.  </w:t>
      </w:r>
      <w:r w:rsidR="00647906">
        <w:rPr>
          <w:rFonts w:ascii="Times New Roman" w:hAnsi="Times New Roman" w:cs="Times New Roman"/>
        </w:rPr>
        <w:t xml:space="preserve">This includes </w:t>
      </w:r>
      <w:r w:rsidRPr="00083F83">
        <w:rPr>
          <w:rFonts w:ascii="Times New Roman" w:hAnsi="Times New Roman" w:cs="Times New Roman"/>
        </w:rPr>
        <w:t>VICS Data Model shar</w:t>
      </w:r>
      <w:r w:rsidR="00647906">
        <w:rPr>
          <w:rFonts w:ascii="Times New Roman" w:hAnsi="Times New Roman" w:cs="Times New Roman"/>
        </w:rPr>
        <w:t>ing</w:t>
      </w:r>
      <w:r w:rsidRPr="00083F83">
        <w:rPr>
          <w:rFonts w:ascii="Times New Roman" w:hAnsi="Times New Roman" w:cs="Times New Roman"/>
        </w:rPr>
        <w:t xml:space="preserve"> the same data model format (JSON/JavaScript) as the Common Native </w:t>
      </w:r>
      <w:r w:rsidR="00647906">
        <w:rPr>
          <w:rFonts w:ascii="Times New Roman" w:hAnsi="Times New Roman" w:cs="Times New Roman"/>
        </w:rPr>
        <w:t xml:space="preserve">Model as provided in pages 4 – 6 of </w:t>
      </w:r>
      <w:proofErr w:type="spellStart"/>
      <w:r w:rsidR="00647906">
        <w:rPr>
          <w:rFonts w:ascii="Times New Roman" w:hAnsi="Times New Roman" w:cs="Times New Roman"/>
        </w:rPr>
        <w:t>AbleVets</w:t>
      </w:r>
      <w:proofErr w:type="spellEnd"/>
      <w:r w:rsidR="00647906">
        <w:rPr>
          <w:rFonts w:ascii="Times New Roman" w:hAnsi="Times New Roman" w:cs="Times New Roman"/>
        </w:rPr>
        <w:t>’ proposal.</w:t>
      </w:r>
    </w:p>
    <w:p w:rsidR="00A654D6" w:rsidRDefault="00A654D6" w:rsidP="007C0065">
      <w:pPr>
        <w:pStyle w:val="NoSpacing"/>
        <w:ind w:left="720"/>
        <w:rPr>
          <w:rFonts w:ascii="Times New Roman" w:hAnsi="Times New Roman" w:cs="Times New Roman"/>
        </w:rPr>
      </w:pPr>
    </w:p>
    <w:p w:rsidR="004272DE" w:rsidRDefault="00A654D6" w:rsidP="00A654D6">
      <w:pPr>
        <w:pStyle w:val="ListParagraph"/>
        <w:widowControl w:val="0"/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A654D6">
        <w:rPr>
          <w:rFonts w:ascii="Times New Roman" w:eastAsia="Times New Roman" w:hAnsi="Times New Roman" w:cs="Times New Roman"/>
          <w:spacing w:val="-1"/>
        </w:rPr>
        <w:t>AbleVets</w:t>
      </w:r>
      <w:proofErr w:type="spellEnd"/>
      <w:r w:rsidRPr="00A654D6">
        <w:rPr>
          <w:rFonts w:ascii="Times New Roman" w:eastAsia="Times New Roman" w:hAnsi="Times New Roman" w:cs="Times New Roman"/>
        </w:rPr>
        <w:t xml:space="preserve"> </w:t>
      </w:r>
      <w:r w:rsidR="004272DE">
        <w:rPr>
          <w:rFonts w:ascii="Times New Roman" w:eastAsia="Times New Roman" w:hAnsi="Times New Roman" w:cs="Times New Roman"/>
        </w:rPr>
        <w:t>shall incorporate categorizing unique VA-specific data as provided in</w:t>
      </w:r>
      <w:r w:rsidR="00112D93">
        <w:rPr>
          <w:rFonts w:ascii="Times New Roman" w:eastAsia="Times New Roman" w:hAnsi="Times New Roman" w:cs="Times New Roman"/>
        </w:rPr>
        <w:t xml:space="preserve"> pages 5 – 6 and </w:t>
      </w:r>
      <w:r w:rsidR="00CD1FBE">
        <w:rPr>
          <w:rFonts w:ascii="Times New Roman" w:eastAsia="Times New Roman" w:hAnsi="Times New Roman" w:cs="Times New Roman"/>
        </w:rPr>
        <w:t xml:space="preserve">Exhibit 5: </w:t>
      </w:r>
      <w:r w:rsidR="004272DE">
        <w:rPr>
          <w:rFonts w:ascii="Times New Roman" w:eastAsia="Times New Roman" w:hAnsi="Times New Roman" w:cs="Times New Roman"/>
        </w:rPr>
        <w:t xml:space="preserve"> </w:t>
      </w:r>
      <w:r w:rsidR="00CD1FBE">
        <w:rPr>
          <w:rFonts w:ascii="Times New Roman" w:eastAsia="Times New Roman" w:hAnsi="Times New Roman" w:cs="Times New Roman"/>
        </w:rPr>
        <w:t xml:space="preserve">VICS Data Model Categorization, </w:t>
      </w:r>
      <w:proofErr w:type="spellStart"/>
      <w:r w:rsidR="00CD1FBE">
        <w:rPr>
          <w:rFonts w:ascii="Times New Roman" w:hAnsi="Times New Roman" w:cs="Times New Roman"/>
        </w:rPr>
        <w:t>AbleVets</w:t>
      </w:r>
      <w:proofErr w:type="spellEnd"/>
      <w:r w:rsidR="00CD1FBE">
        <w:rPr>
          <w:rFonts w:ascii="Times New Roman" w:hAnsi="Times New Roman" w:cs="Times New Roman"/>
        </w:rPr>
        <w:t xml:space="preserve"> Team Approach to VICS Architecture and Development</w:t>
      </w:r>
      <w:r w:rsidR="00CD1FBE">
        <w:rPr>
          <w:rFonts w:ascii="Times New Roman" w:hAnsi="Times New Roman" w:cs="Times New Roman"/>
        </w:rPr>
        <w:t>,</w:t>
      </w:r>
      <w:r w:rsidR="00CD1FBE">
        <w:rPr>
          <w:rFonts w:ascii="Times New Roman" w:eastAsia="Times New Roman" w:hAnsi="Times New Roman" w:cs="Times New Roman"/>
        </w:rPr>
        <w:t xml:space="preserve"> Refine Native Data Models for VICS. </w:t>
      </w:r>
    </w:p>
    <w:p w:rsidR="004272DE" w:rsidRPr="004272DE" w:rsidRDefault="004272DE" w:rsidP="004272DE">
      <w:pPr>
        <w:pStyle w:val="ListParagraph"/>
        <w:rPr>
          <w:rFonts w:ascii="Times New Roman" w:eastAsia="Times New Roman" w:hAnsi="Times New Roman" w:cs="Times New Roman"/>
          <w:spacing w:val="-1"/>
        </w:rPr>
      </w:pPr>
    </w:p>
    <w:p w:rsidR="00A654D6" w:rsidRPr="00A654D6" w:rsidRDefault="00CD1FBE" w:rsidP="00CD1FBE">
      <w:pPr>
        <w:pStyle w:val="ListParagraph"/>
        <w:widowControl w:val="0"/>
        <w:numPr>
          <w:ilvl w:val="0"/>
          <w:numId w:val="1"/>
        </w:numPr>
        <w:spacing w:before="125" w:after="0" w:line="240" w:lineRule="auto"/>
        <w:outlineLvl w:val="1"/>
        <w:rPr>
          <w:rFonts w:ascii="Times New Roman" w:eastAsia="Times New Roman" w:hAnsi="Times New Roman" w:cs="Times New Roman"/>
        </w:rPr>
      </w:pPr>
      <w:proofErr w:type="spellStart"/>
      <w:r w:rsidRPr="00CD1FBE">
        <w:rPr>
          <w:rFonts w:ascii="Times New Roman" w:eastAsia="Times New Roman" w:hAnsi="Times New Roman" w:cs="Times New Roman"/>
          <w:spacing w:val="-1"/>
        </w:rPr>
        <w:t>AbleVets</w:t>
      </w:r>
      <w:proofErr w:type="spellEnd"/>
      <w:r w:rsidRPr="00CD1FBE">
        <w:rPr>
          <w:rFonts w:ascii="Times New Roman" w:eastAsia="Times New Roman" w:hAnsi="Times New Roman" w:cs="Times New Roman"/>
          <w:spacing w:val="-1"/>
        </w:rPr>
        <w:t xml:space="preserve"> shall</w:t>
      </w:r>
      <w:r w:rsidR="00A654D6" w:rsidRPr="00CD1FBE">
        <w:rPr>
          <w:rFonts w:ascii="Times New Roman" w:eastAsia="Times New Roman" w:hAnsi="Times New Roman" w:cs="Times New Roman"/>
        </w:rPr>
        <w:t xml:space="preserve"> </w:t>
      </w:r>
      <w:r w:rsidR="00A654D6" w:rsidRPr="00CD1FBE">
        <w:rPr>
          <w:rFonts w:ascii="Times New Roman" w:eastAsia="Times New Roman" w:hAnsi="Times New Roman" w:cs="Times New Roman"/>
          <w:spacing w:val="-1"/>
        </w:rPr>
        <w:t>develop</w:t>
      </w:r>
      <w:r w:rsidR="00A654D6" w:rsidRPr="00CD1FBE">
        <w:rPr>
          <w:rFonts w:ascii="Times New Roman" w:eastAsia="Times New Roman" w:hAnsi="Times New Roman" w:cs="Times New Roman"/>
        </w:rPr>
        <w:t xml:space="preserve"> Common Utility</w:t>
      </w:r>
      <w:r w:rsidR="00A654D6" w:rsidRPr="00CD1FBE">
        <w:rPr>
          <w:rFonts w:ascii="Times New Roman" w:eastAsia="Times New Roman" w:hAnsi="Times New Roman" w:cs="Times New Roman"/>
          <w:spacing w:val="-8"/>
        </w:rPr>
        <w:t xml:space="preserve"> </w:t>
      </w:r>
      <w:r w:rsidR="00A654D6" w:rsidRPr="00CD1FBE">
        <w:rPr>
          <w:rFonts w:ascii="Times New Roman" w:eastAsia="Times New Roman" w:hAnsi="Times New Roman" w:cs="Times New Roman"/>
          <w:spacing w:val="-1"/>
        </w:rPr>
        <w:t>Services</w:t>
      </w:r>
      <w:r>
        <w:rPr>
          <w:rFonts w:ascii="Times New Roman" w:eastAsia="Times New Roman" w:hAnsi="Times New Roman" w:cs="Times New Roman"/>
          <w:spacing w:val="-1"/>
        </w:rPr>
        <w:t xml:space="preserve"> as provided in </w:t>
      </w:r>
      <w:hyperlink w:anchor="_bookmark11" w:history="1">
        <w:r w:rsidR="00A654D6" w:rsidRPr="00CD1FBE">
          <w:rPr>
            <w:rFonts w:ascii="Times New Roman" w:eastAsia="Times New Roman" w:hAnsi="Times New Roman" w:cs="Times New Roman"/>
            <w:spacing w:val="-1"/>
          </w:rPr>
          <w:t xml:space="preserve">Exhibit </w:t>
        </w:r>
        <w:r w:rsidR="00A654D6" w:rsidRPr="00CD1FBE">
          <w:rPr>
            <w:rFonts w:ascii="Times New Roman" w:eastAsia="Times New Roman" w:hAnsi="Times New Roman" w:cs="Times New Roman"/>
          </w:rPr>
          <w:t>6</w:t>
        </w:r>
      </w:hyperlink>
      <w:bookmarkStart w:id="0" w:name="_bookmark11"/>
      <w:bookmarkEnd w:id="0"/>
      <w:r w:rsidR="00A654D6" w:rsidRPr="00A654D6">
        <w:rPr>
          <w:rFonts w:ascii="Times New Roman" w:eastAsia="Times New Roman" w:hAnsi="Times New Roman" w:cs="Times New Roman"/>
          <w:bCs/>
        </w:rPr>
        <w:t>:</w:t>
      </w:r>
      <w:r w:rsidR="00A654D6" w:rsidRPr="00A654D6">
        <w:rPr>
          <w:rFonts w:ascii="Times New Roman" w:eastAsia="Times New Roman" w:hAnsi="Times New Roman" w:cs="Times New Roman"/>
          <w:bCs/>
          <w:spacing w:val="59"/>
        </w:rPr>
        <w:t xml:space="preserve"> </w:t>
      </w:r>
      <w:r w:rsidR="00A654D6" w:rsidRPr="00A654D6">
        <w:rPr>
          <w:rFonts w:ascii="Times New Roman" w:eastAsia="Times New Roman" w:hAnsi="Times New Roman" w:cs="Times New Roman"/>
          <w:bCs/>
          <w:spacing w:val="-1"/>
        </w:rPr>
        <w:t>Common</w:t>
      </w:r>
      <w:r w:rsidR="00A654D6" w:rsidRPr="00A654D6">
        <w:rPr>
          <w:rFonts w:ascii="Times New Roman" w:eastAsia="Times New Roman" w:hAnsi="Times New Roman" w:cs="Times New Roman"/>
          <w:bCs/>
        </w:rPr>
        <w:t xml:space="preserve"> </w:t>
      </w:r>
      <w:r w:rsidR="00A654D6" w:rsidRPr="00A654D6">
        <w:rPr>
          <w:rFonts w:ascii="Times New Roman" w:eastAsia="Times New Roman" w:hAnsi="Times New Roman" w:cs="Times New Roman"/>
          <w:bCs/>
          <w:spacing w:val="-1"/>
        </w:rPr>
        <w:t>Utility</w:t>
      </w:r>
      <w:r w:rsidR="00A654D6" w:rsidRPr="00A654D6">
        <w:rPr>
          <w:rFonts w:ascii="Times New Roman" w:eastAsia="Times New Roman" w:hAnsi="Times New Roman" w:cs="Times New Roman"/>
          <w:bCs/>
        </w:rPr>
        <w:t xml:space="preserve"> </w:t>
      </w:r>
      <w:r w:rsidR="00A654D6" w:rsidRPr="00A654D6">
        <w:rPr>
          <w:rFonts w:ascii="Times New Roman" w:eastAsia="Times New Roman" w:hAnsi="Times New Roman" w:cs="Times New Roman"/>
          <w:bCs/>
          <w:spacing w:val="-1"/>
        </w:rPr>
        <w:t>Services</w:t>
      </w:r>
      <w:r w:rsidR="00A654D6" w:rsidRPr="00A654D6">
        <w:rPr>
          <w:rFonts w:ascii="Times New Roman" w:eastAsia="Times New Roman" w:hAnsi="Times New Roman" w:cs="Times New Roman"/>
          <w:bCs/>
        </w:rPr>
        <w:t xml:space="preserve"> and </w:t>
      </w:r>
      <w:r w:rsidR="00A654D6" w:rsidRPr="00A654D6">
        <w:rPr>
          <w:rFonts w:ascii="Times New Roman" w:eastAsia="Times New Roman" w:hAnsi="Times New Roman" w:cs="Times New Roman"/>
          <w:bCs/>
          <w:spacing w:val="-1"/>
        </w:rPr>
        <w:t>Descriptions</w:t>
      </w:r>
      <w:r>
        <w:rPr>
          <w:rFonts w:ascii="Times New Roman" w:eastAsia="Times New Roman" w:hAnsi="Times New Roman" w:cs="Times New Roman"/>
          <w:bCs/>
          <w:spacing w:val="-1"/>
        </w:rPr>
        <w:t xml:space="preserve">, </w:t>
      </w:r>
      <w:proofErr w:type="spellStart"/>
      <w:r>
        <w:rPr>
          <w:rFonts w:ascii="Times New Roman" w:hAnsi="Times New Roman" w:cs="Times New Roman"/>
        </w:rPr>
        <w:t>AbleVets</w:t>
      </w:r>
      <w:proofErr w:type="spellEnd"/>
      <w:r>
        <w:rPr>
          <w:rFonts w:ascii="Times New Roman" w:hAnsi="Times New Roman" w:cs="Times New Roman"/>
        </w:rPr>
        <w:t xml:space="preserve"> Team Approach to VICS Architecture and Development</w:t>
      </w:r>
      <w:r>
        <w:rPr>
          <w:rFonts w:ascii="Times New Roman" w:hAnsi="Times New Roman" w:cs="Times New Roman"/>
        </w:rPr>
        <w:t xml:space="preserve">, Development of Common Utility Services.  This includes employing </w:t>
      </w:r>
      <w:r w:rsidRPr="00CD1FBE">
        <w:rPr>
          <w:rFonts w:ascii="Times New Roman" w:hAnsi="Times New Roman" w:cs="Times New Roman"/>
        </w:rPr>
        <w:t>“RPC Sniffing” to capture sequences of RPC traffic between CPRS and VistA, and “Snapshotting” to establish changes in the data store (</w:t>
      </w:r>
      <w:proofErr w:type="spellStart"/>
      <w:r w:rsidRPr="00CD1FBE">
        <w:rPr>
          <w:rFonts w:ascii="Times New Roman" w:hAnsi="Times New Roman" w:cs="Times New Roman"/>
        </w:rPr>
        <w:t>FileMan</w:t>
      </w:r>
      <w:proofErr w:type="spellEnd"/>
      <w:r w:rsidRPr="00CD1FBE">
        <w:rPr>
          <w:rFonts w:ascii="Times New Roman" w:hAnsi="Times New Roman" w:cs="Times New Roman"/>
        </w:rPr>
        <w:t>) and process stack of VistA caused by these sequences</w:t>
      </w:r>
      <w:r w:rsidR="00001FF7">
        <w:rPr>
          <w:rFonts w:ascii="Times New Roman" w:hAnsi="Times New Roman" w:cs="Times New Roman"/>
        </w:rPr>
        <w:t xml:space="preserve"> as discusses in pages </w:t>
      </w:r>
      <w:r w:rsidR="00001FF7">
        <w:rPr>
          <w:rFonts w:ascii="Times New Roman" w:eastAsia="Times New Roman" w:hAnsi="Times New Roman" w:cs="Times New Roman"/>
          <w:spacing w:val="-1"/>
        </w:rPr>
        <w:t>6 –</w:t>
      </w:r>
      <w:r w:rsidR="00001FF7">
        <w:rPr>
          <w:rFonts w:ascii="Times New Roman" w:eastAsia="Times New Roman" w:hAnsi="Times New Roman" w:cs="Times New Roman"/>
          <w:spacing w:val="-1"/>
        </w:rPr>
        <w:t xml:space="preserve"> 7 of </w:t>
      </w:r>
      <w:proofErr w:type="spellStart"/>
      <w:r w:rsidR="00001FF7">
        <w:rPr>
          <w:rFonts w:ascii="Times New Roman" w:eastAsia="Times New Roman" w:hAnsi="Times New Roman" w:cs="Times New Roman"/>
          <w:spacing w:val="-1"/>
        </w:rPr>
        <w:t>AbleVets</w:t>
      </w:r>
      <w:proofErr w:type="spellEnd"/>
      <w:r w:rsidR="00001FF7">
        <w:rPr>
          <w:rFonts w:ascii="Times New Roman" w:eastAsia="Times New Roman" w:hAnsi="Times New Roman" w:cs="Times New Roman"/>
          <w:spacing w:val="-1"/>
        </w:rPr>
        <w:t>’ proposal</w:t>
      </w:r>
      <w:r w:rsidRPr="00CD1FBE"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Cs/>
          <w:spacing w:val="-1"/>
        </w:rPr>
        <w:t xml:space="preserve"> </w:t>
      </w:r>
    </w:p>
    <w:p w:rsidR="00647906" w:rsidRDefault="00647906" w:rsidP="007C0065">
      <w:pPr>
        <w:pStyle w:val="NoSpacing"/>
        <w:ind w:left="72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647906" w:rsidRDefault="00647906" w:rsidP="007C0065">
      <w:pPr>
        <w:pStyle w:val="NoSpacing"/>
        <w:ind w:left="720"/>
        <w:rPr>
          <w:rFonts w:ascii="Times New Roman" w:hAnsi="Times New Roman" w:cs="Times New Roman"/>
        </w:rPr>
      </w:pPr>
    </w:p>
    <w:p w:rsidR="00647906" w:rsidRDefault="00647906" w:rsidP="0064790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PWS 5.5.5 Testing</w:t>
      </w:r>
    </w:p>
    <w:p w:rsidR="00A654D6" w:rsidRDefault="00112D93" w:rsidP="00112D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AbleVets</w:t>
      </w:r>
      <w:proofErr w:type="spellEnd"/>
      <w:r>
        <w:rPr>
          <w:rFonts w:ascii="Times New Roman" w:hAnsi="Times New Roman" w:cs="Times New Roman"/>
        </w:rPr>
        <w:t xml:space="preserve"> shall incorporate the VistA Domain Test Suite solution as discussed on page</w:t>
      </w:r>
      <w:r w:rsidR="00DD3B9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15</w:t>
      </w:r>
      <w:r w:rsidR="00DD3B98">
        <w:rPr>
          <w:rFonts w:ascii="Times New Roman" w:hAnsi="Times New Roman" w:cs="Times New Roman"/>
        </w:rPr>
        <w:t xml:space="preserve"> – 16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AbleVets</w:t>
      </w:r>
      <w:proofErr w:type="spellEnd"/>
      <w:r>
        <w:rPr>
          <w:rFonts w:ascii="Times New Roman" w:hAnsi="Times New Roman" w:cs="Times New Roman"/>
        </w:rPr>
        <w:t>’ proposal.  This includes</w:t>
      </w:r>
      <w:r w:rsidR="00647906">
        <w:rPr>
          <w:rFonts w:ascii="Times New Roman" w:hAnsi="Times New Roman" w:cs="Times New Roman"/>
        </w:rPr>
        <w:t xml:space="preserve"> c</w:t>
      </w:r>
      <w:r w:rsidR="00647906" w:rsidRPr="00647906">
        <w:rPr>
          <w:rFonts w:ascii="Times New Roman" w:hAnsi="Times New Roman" w:cs="Times New Roman"/>
        </w:rPr>
        <w:t>reating the VistA Domain Test Suite before creating a VICS for a domain</w:t>
      </w:r>
      <w:r w:rsidR="00647906">
        <w:rPr>
          <w:rFonts w:ascii="Times New Roman" w:hAnsi="Times New Roman" w:cs="Times New Roman"/>
        </w:rPr>
        <w:t>.</w:t>
      </w:r>
    </w:p>
    <w:p w:rsidR="004F3FC7" w:rsidRDefault="004F3FC7" w:rsidP="004F3FC7">
      <w:pPr>
        <w:pStyle w:val="NoSpacing"/>
        <w:rPr>
          <w:rFonts w:ascii="Times New Roman" w:hAnsi="Times New Roman" w:cs="Times New Roman"/>
        </w:rPr>
      </w:pPr>
    </w:p>
    <w:p w:rsidR="004F3FC7" w:rsidRDefault="004F3FC7" w:rsidP="004F3FC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PWS 5.6 Initial Operating Capability (IOC) and PWS 5.7 </w:t>
      </w:r>
      <w:proofErr w:type="gramStart"/>
      <w:r>
        <w:rPr>
          <w:rFonts w:ascii="Times New Roman" w:hAnsi="Times New Roman" w:cs="Times New Roman"/>
        </w:rPr>
        <w:t>Release</w:t>
      </w:r>
      <w:proofErr w:type="gramEnd"/>
      <w:r>
        <w:rPr>
          <w:rFonts w:ascii="Times New Roman" w:hAnsi="Times New Roman" w:cs="Times New Roman"/>
        </w:rPr>
        <w:t xml:space="preserve"> and Deployment Support</w:t>
      </w:r>
    </w:p>
    <w:p w:rsidR="004F3FC7" w:rsidRDefault="004F3FC7" w:rsidP="004F3FC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AbleVets</w:t>
      </w:r>
      <w:proofErr w:type="spellEnd"/>
      <w:r>
        <w:rPr>
          <w:rFonts w:ascii="Times New Roman" w:hAnsi="Times New Roman" w:cs="Times New Roman"/>
        </w:rPr>
        <w:t xml:space="preserve"> shall incorporate an IOC Demonstration and</w:t>
      </w:r>
      <w:bookmarkStart w:id="1" w:name="_GoBack"/>
      <w:bookmarkEnd w:id="1"/>
      <w:r>
        <w:rPr>
          <w:rFonts w:ascii="Times New Roman" w:hAnsi="Times New Roman" w:cs="Times New Roman"/>
        </w:rPr>
        <w:t xml:space="preserve"> with pre-</w:t>
      </w:r>
      <w:r w:rsidR="00001FF7">
        <w:rPr>
          <w:rFonts w:ascii="Times New Roman" w:hAnsi="Times New Roman" w:cs="Times New Roman"/>
        </w:rPr>
        <w:t xml:space="preserve">established success criteria and IOC demonstrations after development and delivery as discussed in pages 16 – 17 of </w:t>
      </w:r>
      <w:proofErr w:type="spellStart"/>
      <w:r w:rsidR="00001FF7">
        <w:rPr>
          <w:rFonts w:ascii="Times New Roman" w:hAnsi="Times New Roman" w:cs="Times New Roman"/>
        </w:rPr>
        <w:t>AbleVet’s</w:t>
      </w:r>
      <w:proofErr w:type="spellEnd"/>
      <w:r w:rsidR="00001FF7">
        <w:rPr>
          <w:rFonts w:ascii="Times New Roman" w:hAnsi="Times New Roman" w:cs="Times New Roman"/>
        </w:rPr>
        <w:t xml:space="preserve"> proposal.</w:t>
      </w:r>
    </w:p>
    <w:sectPr w:rsidR="004F3F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B26" w:rsidRDefault="00754B26" w:rsidP="00754B26">
      <w:pPr>
        <w:spacing w:after="0" w:line="240" w:lineRule="auto"/>
      </w:pPr>
      <w:r>
        <w:separator/>
      </w:r>
    </w:p>
  </w:endnote>
  <w:endnote w:type="continuationSeparator" w:id="0">
    <w:p w:rsidR="00754B26" w:rsidRDefault="00754B26" w:rsidP="0075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B26" w:rsidRDefault="00754B26" w:rsidP="00754B26">
      <w:pPr>
        <w:spacing w:after="0" w:line="240" w:lineRule="auto"/>
      </w:pPr>
      <w:r>
        <w:separator/>
      </w:r>
    </w:p>
  </w:footnote>
  <w:footnote w:type="continuationSeparator" w:id="0">
    <w:p w:rsidR="00754B26" w:rsidRDefault="00754B26" w:rsidP="0075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26" w:rsidRPr="00754B26" w:rsidRDefault="00754B2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Attachment B:  </w:t>
    </w:r>
    <w:proofErr w:type="spellStart"/>
    <w:r>
      <w:rPr>
        <w:rFonts w:ascii="Times New Roman" w:hAnsi="Times New Roman" w:cs="Times New Roman"/>
      </w:rPr>
      <w:t>AbleVets</w:t>
    </w:r>
    <w:proofErr w:type="spellEnd"/>
    <w:r>
      <w:rPr>
        <w:rFonts w:ascii="Times New Roman" w:hAnsi="Times New Roman" w:cs="Times New Roman"/>
      </w:rPr>
      <w:t>’ Technical Volume Incorporated into Task Order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A4E6D"/>
    <w:multiLevelType w:val="hybridMultilevel"/>
    <w:tmpl w:val="FED25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FC7A58"/>
    <w:multiLevelType w:val="hybridMultilevel"/>
    <w:tmpl w:val="2D12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26"/>
    <w:rsid w:val="00001FF7"/>
    <w:rsid w:val="00083F83"/>
    <w:rsid w:val="00112D93"/>
    <w:rsid w:val="004272DE"/>
    <w:rsid w:val="004F3FC7"/>
    <w:rsid w:val="0056006E"/>
    <w:rsid w:val="005F01D2"/>
    <w:rsid w:val="00647906"/>
    <w:rsid w:val="006C7AA8"/>
    <w:rsid w:val="00717140"/>
    <w:rsid w:val="00754B26"/>
    <w:rsid w:val="007C0065"/>
    <w:rsid w:val="00A654D6"/>
    <w:rsid w:val="00BD75C8"/>
    <w:rsid w:val="00CD1FBE"/>
    <w:rsid w:val="00D21182"/>
    <w:rsid w:val="00D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B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B26"/>
  </w:style>
  <w:style w:type="paragraph" w:styleId="Footer">
    <w:name w:val="footer"/>
    <w:basedOn w:val="Normal"/>
    <w:link w:val="FooterChar"/>
    <w:uiPriority w:val="99"/>
    <w:unhideWhenUsed/>
    <w:rsid w:val="0075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B26"/>
  </w:style>
  <w:style w:type="character" w:styleId="Hyperlink">
    <w:name w:val="Hyperlink"/>
    <w:basedOn w:val="DefaultParagraphFont"/>
    <w:uiPriority w:val="99"/>
    <w:unhideWhenUsed/>
    <w:rsid w:val="007C00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B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B26"/>
  </w:style>
  <w:style w:type="paragraph" w:styleId="Footer">
    <w:name w:val="footer"/>
    <w:basedOn w:val="Normal"/>
    <w:link w:val="FooterChar"/>
    <w:uiPriority w:val="99"/>
    <w:unhideWhenUsed/>
    <w:rsid w:val="0075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B26"/>
  </w:style>
  <w:style w:type="character" w:styleId="Hyperlink">
    <w:name w:val="Hyperlink"/>
    <w:basedOn w:val="DefaultParagraphFont"/>
    <w:uiPriority w:val="99"/>
    <w:unhideWhenUsed/>
    <w:rsid w:val="007C00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Banasiak</dc:creator>
  <cp:lastModifiedBy>Susan Banasiak</cp:lastModifiedBy>
  <cp:revision>3</cp:revision>
  <dcterms:created xsi:type="dcterms:W3CDTF">2017-09-11T13:11:00Z</dcterms:created>
  <dcterms:modified xsi:type="dcterms:W3CDTF">2017-09-11T16:55:00Z</dcterms:modified>
</cp:coreProperties>
</file>