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1014582092"/>
        <w:docPartObj>
          <w:docPartGallery w:val="Cover Pages"/>
          <w:docPartUnique/>
        </w:docPartObj>
      </w:sdtPr>
      <w:sdtEndPr>
        <w:rPr>
          <w:color w:val="auto"/>
          <w:kern w:val="2"/>
          <w:sz w:val="28"/>
          <w:szCs w:val="28"/>
          <w14:ligatures w14:val="standardContextual"/>
        </w:rPr>
      </w:sdtEndPr>
      <w:sdtContent>
        <w:p w14:paraId="4DF6791F" w14:textId="79E9ED2E" w:rsidR="0007054C" w:rsidRDefault="0007054C">
          <w:pPr>
            <w:pStyle w:val="SemEspaament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16626207" wp14:editId="57577644">
                <wp:extent cx="1417320" cy="750898"/>
                <wp:effectExtent l="0" t="0" r="0" b="0"/>
                <wp:docPr id="143" name="Imagem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  <w:lang w:val="en-US"/>
            </w:rPr>
            <w:alias w:val="Título"/>
            <w:tag w:val=""/>
            <w:id w:val="1735040861"/>
            <w:placeholder>
              <w:docPart w:val="EE9651D878B441588348E3C269B077A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3917AB3" w14:textId="2C730EB5" w:rsidR="0007054C" w:rsidRPr="0007054C" w:rsidRDefault="0007054C">
              <w:pPr>
                <w:pStyle w:val="SemEspaament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  <w:lang w:val="en-US"/>
                </w:rPr>
              </w:pPr>
              <w:r w:rsidRPr="0007054C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  <w:lang w:val="en-US"/>
                </w:rPr>
                <w:t>eNGLISH AS A BRIDGE ACR</w:t>
              </w: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  <w:lang w:val="en-US"/>
                </w:rPr>
                <w:t>OSS CULTURES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95F31734AF0B4D5F9FDDCB55E05F70B2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F1CCFBC" w14:textId="05CBE74A" w:rsidR="0007054C" w:rsidRDefault="0007054C">
              <w:pPr>
                <w:pStyle w:val="SemEspaamento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Projeto Individual</w:t>
              </w:r>
            </w:p>
          </w:sdtContent>
        </w:sdt>
        <w:p w14:paraId="0F5A4DAB" w14:textId="77777777" w:rsidR="0007054C" w:rsidRDefault="0007054C">
          <w:pPr>
            <w:pStyle w:val="SemEspaament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160F2BB" wp14:editId="0F4CDC95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aixa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26T00:00:00Z">
                                    <w:dateFormat w:val="d 'de' MMMM 'de' 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BC48F77" w14:textId="555F70E7" w:rsidR="0007054C" w:rsidRDefault="0007054C">
                                    <w:pPr>
                                      <w:pStyle w:val="SemEspaament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26 de novembro de 2025</w:t>
                                    </w:r>
                                  </w:p>
                                </w:sdtContent>
                              </w:sdt>
                              <w:p w14:paraId="2EC08B98" w14:textId="1D4FC0AF" w:rsidR="0007054C" w:rsidRDefault="0007054C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Empres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>lINGup</w:t>
                                    </w:r>
                                  </w:sdtContent>
                                </w:sdt>
                              </w:p>
                              <w:p w14:paraId="2BB80503" w14:textId="37DC40B8" w:rsidR="0007054C" w:rsidRDefault="0007054C" w:rsidP="0007054C">
                                <w:pPr>
                                  <w:pStyle w:val="SemEspaamento"/>
                                  <w:rPr>
                                    <w:color w:val="156082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160F2BB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26T00:00:00Z">
                              <w:dateFormat w:val="d 'de' MMMM 'de' 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BC48F77" w14:textId="555F70E7" w:rsidR="0007054C" w:rsidRDefault="0007054C">
                              <w:pPr>
                                <w:pStyle w:val="SemEspaament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26 de novembro de 2025</w:t>
                              </w:r>
                            </w:p>
                          </w:sdtContent>
                        </w:sdt>
                        <w:p w14:paraId="2EC08B98" w14:textId="1D4FC0AF" w:rsidR="0007054C" w:rsidRDefault="0007054C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Empres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lINGup</w:t>
                              </w:r>
                            </w:sdtContent>
                          </w:sdt>
                        </w:p>
                        <w:p w14:paraId="2BB80503" w14:textId="37DC40B8" w:rsidR="0007054C" w:rsidRDefault="0007054C" w:rsidP="0007054C">
                          <w:pPr>
                            <w:pStyle w:val="SemEspaamento"/>
                            <w:rPr>
                              <w:color w:val="156082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12B70225" wp14:editId="11D9F9E5">
                <wp:extent cx="758952" cy="478932"/>
                <wp:effectExtent l="0" t="0" r="3175" b="0"/>
                <wp:docPr id="144" name="Image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8D62833" w14:textId="7153DAAD" w:rsidR="005476FD" w:rsidRPr="00D40B39" w:rsidRDefault="0007054C" w:rsidP="005476FD">
          <w:pPr>
            <w:rPr>
              <w:sz w:val="28"/>
              <w:szCs w:val="28"/>
            </w:rPr>
          </w:pPr>
          <w:r>
            <w:rPr>
              <w:sz w:val="28"/>
              <w:szCs w:val="28"/>
            </w:rPr>
            <w:br w:type="page"/>
          </w:r>
        </w:p>
      </w:sdtContent>
    </w:sdt>
    <w:p w14:paraId="5447A6F3" w14:textId="77777777" w:rsidR="00D40B39" w:rsidRPr="0096595F" w:rsidRDefault="00D40B39" w:rsidP="00D40B39">
      <w:pPr>
        <w:jc w:val="center"/>
        <w:rPr>
          <w:b/>
          <w:bCs/>
          <w:sz w:val="36"/>
          <w:szCs w:val="36"/>
        </w:rPr>
      </w:pPr>
      <w:r w:rsidRPr="00D40B39">
        <w:rPr>
          <w:b/>
          <w:bCs/>
          <w:sz w:val="36"/>
          <w:szCs w:val="36"/>
        </w:rPr>
        <w:lastRenderedPageBreak/>
        <w:t>SUMÁRIO</w:t>
      </w:r>
    </w:p>
    <w:p w14:paraId="5507113F" w14:textId="77777777" w:rsidR="00B03B0E" w:rsidRDefault="00B03B0E" w:rsidP="00D40B39">
      <w:pPr>
        <w:jc w:val="center"/>
        <w:rPr>
          <w:b/>
          <w:bCs/>
        </w:rPr>
      </w:pPr>
    </w:p>
    <w:p w14:paraId="6B1D4351" w14:textId="77777777" w:rsidR="00B03B0E" w:rsidRDefault="00B03B0E" w:rsidP="00D40B39">
      <w:pPr>
        <w:jc w:val="center"/>
        <w:rPr>
          <w:b/>
          <w:bCs/>
        </w:rPr>
      </w:pPr>
    </w:p>
    <w:p w14:paraId="1D4DD79C" w14:textId="77777777" w:rsidR="00B03B0E" w:rsidRPr="00D40B39" w:rsidRDefault="00B03B0E" w:rsidP="0096595F"/>
    <w:p w14:paraId="5BDC9C61" w14:textId="73684085" w:rsidR="00D40B39" w:rsidRPr="00D40B39" w:rsidRDefault="00D40B39" w:rsidP="00B03B0E">
      <w:pPr>
        <w:ind w:left="708"/>
        <w:rPr>
          <w:sz w:val="32"/>
          <w:szCs w:val="32"/>
        </w:rPr>
      </w:pPr>
      <w:r w:rsidRPr="0096595F">
        <w:rPr>
          <w:sz w:val="32"/>
          <w:szCs w:val="32"/>
        </w:rPr>
        <w:t>Contexto...............................................................................</w:t>
      </w:r>
      <w:r w:rsidR="00B03B0E" w:rsidRPr="0096595F">
        <w:rPr>
          <w:sz w:val="32"/>
          <w:szCs w:val="32"/>
        </w:rPr>
        <w:t>3</w:t>
      </w:r>
    </w:p>
    <w:p w14:paraId="396828DA" w14:textId="72D22363" w:rsidR="00D40B39" w:rsidRPr="00D40B39" w:rsidRDefault="00D40B39" w:rsidP="00B03B0E">
      <w:pPr>
        <w:ind w:left="708"/>
        <w:rPr>
          <w:sz w:val="32"/>
          <w:szCs w:val="32"/>
        </w:rPr>
      </w:pPr>
      <w:r w:rsidRPr="0096595F">
        <w:rPr>
          <w:sz w:val="32"/>
          <w:szCs w:val="32"/>
        </w:rPr>
        <w:t>Objetivo.................</w:t>
      </w:r>
      <w:r w:rsidRPr="0096595F">
        <w:rPr>
          <w:sz w:val="32"/>
          <w:szCs w:val="32"/>
        </w:rPr>
        <w:t>..</w:t>
      </w:r>
      <w:r w:rsidRPr="0096595F">
        <w:rPr>
          <w:sz w:val="32"/>
          <w:szCs w:val="32"/>
        </w:rPr>
        <w:t>.</w:t>
      </w:r>
      <w:r w:rsidRPr="0096595F">
        <w:rPr>
          <w:sz w:val="32"/>
          <w:szCs w:val="32"/>
        </w:rPr>
        <w:t>............................................................</w:t>
      </w:r>
      <w:r w:rsidR="00B03B0E" w:rsidRPr="0096595F">
        <w:rPr>
          <w:sz w:val="32"/>
          <w:szCs w:val="32"/>
        </w:rPr>
        <w:t>7</w:t>
      </w:r>
    </w:p>
    <w:p w14:paraId="6BF41772" w14:textId="679CEAE5" w:rsidR="00D40B39" w:rsidRPr="00D40B39" w:rsidRDefault="00D40B39" w:rsidP="00B03B0E">
      <w:pPr>
        <w:ind w:left="708"/>
        <w:rPr>
          <w:sz w:val="32"/>
          <w:szCs w:val="32"/>
        </w:rPr>
      </w:pPr>
      <w:r w:rsidRPr="0096595F">
        <w:rPr>
          <w:sz w:val="32"/>
          <w:szCs w:val="32"/>
        </w:rPr>
        <w:t>Justificativa..................</w:t>
      </w:r>
      <w:r w:rsidRPr="0096595F">
        <w:rPr>
          <w:sz w:val="32"/>
          <w:szCs w:val="32"/>
        </w:rPr>
        <w:t>................</w:t>
      </w:r>
      <w:r w:rsidRPr="0096595F">
        <w:rPr>
          <w:sz w:val="32"/>
          <w:szCs w:val="32"/>
        </w:rPr>
        <w:t>....</w:t>
      </w:r>
      <w:r w:rsidRPr="0096595F">
        <w:rPr>
          <w:sz w:val="32"/>
          <w:szCs w:val="32"/>
        </w:rPr>
        <w:t>....................................</w:t>
      </w:r>
      <w:r w:rsidRPr="0096595F">
        <w:rPr>
          <w:sz w:val="32"/>
          <w:szCs w:val="32"/>
        </w:rPr>
        <w:t>.</w:t>
      </w:r>
      <w:r w:rsidR="00BD1CED">
        <w:rPr>
          <w:sz w:val="32"/>
          <w:szCs w:val="32"/>
        </w:rPr>
        <w:t>8</w:t>
      </w:r>
    </w:p>
    <w:p w14:paraId="0E3471F8" w14:textId="470680DE" w:rsidR="00D40B39" w:rsidRPr="00D40B39" w:rsidRDefault="00D40B39" w:rsidP="00B03B0E">
      <w:pPr>
        <w:ind w:left="708"/>
        <w:rPr>
          <w:sz w:val="32"/>
          <w:szCs w:val="32"/>
        </w:rPr>
      </w:pPr>
      <w:r w:rsidRPr="0096595F">
        <w:rPr>
          <w:sz w:val="32"/>
          <w:szCs w:val="32"/>
        </w:rPr>
        <w:t>Escopo.................................................................................</w:t>
      </w:r>
      <w:r w:rsidR="00BD1CED">
        <w:rPr>
          <w:sz w:val="32"/>
          <w:szCs w:val="32"/>
        </w:rPr>
        <w:t>8</w:t>
      </w:r>
    </w:p>
    <w:p w14:paraId="0D04ECD2" w14:textId="64BDE9C5" w:rsidR="00D40B39" w:rsidRPr="00D40B39" w:rsidRDefault="00D40B39" w:rsidP="00B03B0E">
      <w:pPr>
        <w:ind w:firstLine="708"/>
        <w:rPr>
          <w:sz w:val="32"/>
          <w:szCs w:val="32"/>
        </w:rPr>
      </w:pPr>
      <w:r w:rsidRPr="0096595F">
        <w:rPr>
          <w:sz w:val="32"/>
          <w:szCs w:val="32"/>
        </w:rPr>
        <w:t>Premissa</w:t>
      </w:r>
      <w:r w:rsidR="0096595F" w:rsidRPr="0096595F">
        <w:rPr>
          <w:sz w:val="32"/>
          <w:szCs w:val="32"/>
        </w:rPr>
        <w:t>s.</w:t>
      </w:r>
      <w:r w:rsidRPr="0096595F">
        <w:rPr>
          <w:sz w:val="32"/>
          <w:szCs w:val="32"/>
        </w:rPr>
        <w:t>............................................................................</w:t>
      </w:r>
      <w:r w:rsidR="00BD1CED">
        <w:rPr>
          <w:sz w:val="32"/>
          <w:szCs w:val="32"/>
        </w:rPr>
        <w:t>8</w:t>
      </w:r>
    </w:p>
    <w:p w14:paraId="10FDF0D6" w14:textId="6A318AA3" w:rsidR="00D40B39" w:rsidRPr="00D40B39" w:rsidRDefault="00D40B39" w:rsidP="00B03B0E">
      <w:pPr>
        <w:ind w:left="708"/>
        <w:rPr>
          <w:sz w:val="32"/>
          <w:szCs w:val="32"/>
        </w:rPr>
      </w:pPr>
      <w:r w:rsidRPr="0096595F">
        <w:rPr>
          <w:sz w:val="32"/>
          <w:szCs w:val="32"/>
        </w:rPr>
        <w:t>Restriç</w:t>
      </w:r>
      <w:r w:rsidR="0096595F" w:rsidRPr="0096595F">
        <w:rPr>
          <w:sz w:val="32"/>
          <w:szCs w:val="32"/>
        </w:rPr>
        <w:t>ões</w:t>
      </w:r>
      <w:r w:rsidRPr="0096595F">
        <w:rPr>
          <w:sz w:val="32"/>
          <w:szCs w:val="32"/>
        </w:rPr>
        <w:t>.</w:t>
      </w:r>
      <w:r w:rsidR="0096595F" w:rsidRPr="0096595F">
        <w:rPr>
          <w:sz w:val="32"/>
          <w:szCs w:val="32"/>
        </w:rPr>
        <w:t>..</w:t>
      </w:r>
      <w:r w:rsidRPr="0096595F">
        <w:rPr>
          <w:sz w:val="32"/>
          <w:szCs w:val="32"/>
        </w:rPr>
        <w:t>.........................................................................</w:t>
      </w:r>
      <w:r w:rsidR="00BD1CED">
        <w:rPr>
          <w:sz w:val="32"/>
          <w:szCs w:val="32"/>
        </w:rPr>
        <w:t>8</w:t>
      </w:r>
    </w:p>
    <w:p w14:paraId="790CEC39" w14:textId="6FCD4BFD" w:rsidR="00D40B39" w:rsidRPr="00D40B39" w:rsidRDefault="00D40B39" w:rsidP="00B03B0E">
      <w:pPr>
        <w:ind w:left="708"/>
        <w:rPr>
          <w:sz w:val="32"/>
          <w:szCs w:val="32"/>
        </w:rPr>
      </w:pPr>
      <w:r w:rsidRPr="0096595F">
        <w:rPr>
          <w:sz w:val="32"/>
          <w:szCs w:val="32"/>
        </w:rPr>
        <w:t>Diagrama de Visão de Negócio...............................................</w:t>
      </w:r>
      <w:r w:rsidR="00BD1CED">
        <w:rPr>
          <w:sz w:val="32"/>
          <w:szCs w:val="32"/>
        </w:rPr>
        <w:t>9</w:t>
      </w:r>
    </w:p>
    <w:p w14:paraId="7FCF4688" w14:textId="57206332" w:rsidR="00D40B39" w:rsidRPr="00D40B39" w:rsidRDefault="00D40B39" w:rsidP="00B03B0E">
      <w:pPr>
        <w:ind w:left="708"/>
        <w:rPr>
          <w:sz w:val="32"/>
          <w:szCs w:val="32"/>
        </w:rPr>
      </w:pPr>
      <w:r w:rsidRPr="0096595F">
        <w:rPr>
          <w:sz w:val="32"/>
          <w:szCs w:val="32"/>
        </w:rPr>
        <w:t>Diagrama de Solução Técnica..............................................</w:t>
      </w:r>
      <w:r w:rsidR="00B03B0E" w:rsidRPr="0096595F">
        <w:rPr>
          <w:sz w:val="32"/>
          <w:szCs w:val="32"/>
        </w:rPr>
        <w:t>.</w:t>
      </w:r>
      <w:r w:rsidRPr="0096595F">
        <w:rPr>
          <w:sz w:val="32"/>
          <w:szCs w:val="32"/>
        </w:rPr>
        <w:t>.</w:t>
      </w:r>
      <w:r w:rsidR="00BD1CED">
        <w:rPr>
          <w:sz w:val="32"/>
          <w:szCs w:val="32"/>
        </w:rPr>
        <w:t>9</w:t>
      </w:r>
    </w:p>
    <w:p w14:paraId="4DD1CB1D" w14:textId="1FE44BC1" w:rsidR="00D40B39" w:rsidRPr="00D40B39" w:rsidRDefault="00D40B39" w:rsidP="00B03B0E">
      <w:pPr>
        <w:ind w:left="708"/>
        <w:rPr>
          <w:sz w:val="32"/>
          <w:szCs w:val="32"/>
        </w:rPr>
      </w:pPr>
      <w:r w:rsidRPr="0096595F">
        <w:rPr>
          <w:sz w:val="32"/>
          <w:szCs w:val="32"/>
        </w:rPr>
        <w:t>Metodologia.........................................................................</w:t>
      </w:r>
      <w:r w:rsidR="00B03B0E" w:rsidRPr="0096595F">
        <w:rPr>
          <w:sz w:val="32"/>
          <w:szCs w:val="32"/>
        </w:rPr>
        <w:t>.</w:t>
      </w:r>
      <w:r w:rsidR="00BD1CED">
        <w:rPr>
          <w:sz w:val="32"/>
          <w:szCs w:val="32"/>
        </w:rPr>
        <w:t>10</w:t>
      </w:r>
    </w:p>
    <w:p w14:paraId="0469ED2F" w14:textId="6CE739C7" w:rsidR="00D40B39" w:rsidRPr="00D40B39" w:rsidRDefault="00D40B39" w:rsidP="00B03B0E">
      <w:pPr>
        <w:ind w:left="708"/>
        <w:rPr>
          <w:sz w:val="32"/>
          <w:szCs w:val="32"/>
        </w:rPr>
      </w:pPr>
      <w:r w:rsidRPr="0096595F">
        <w:rPr>
          <w:sz w:val="32"/>
          <w:szCs w:val="32"/>
        </w:rPr>
        <w:t>Backlog................................................................................</w:t>
      </w:r>
      <w:r w:rsidR="00B03B0E" w:rsidRPr="0096595F">
        <w:rPr>
          <w:sz w:val="32"/>
          <w:szCs w:val="32"/>
        </w:rPr>
        <w:t>.</w:t>
      </w:r>
      <w:r w:rsidR="00BD1CED">
        <w:rPr>
          <w:sz w:val="32"/>
          <w:szCs w:val="32"/>
        </w:rPr>
        <w:t>10</w:t>
      </w:r>
    </w:p>
    <w:p w14:paraId="2649F132" w14:textId="12838493" w:rsidR="00286A52" w:rsidRPr="0096595F" w:rsidRDefault="00D40B39" w:rsidP="00B03B0E">
      <w:pPr>
        <w:ind w:firstLine="708"/>
        <w:rPr>
          <w:sz w:val="32"/>
          <w:szCs w:val="32"/>
        </w:rPr>
      </w:pPr>
      <w:r w:rsidRPr="0096595F">
        <w:rPr>
          <w:sz w:val="32"/>
          <w:szCs w:val="32"/>
        </w:rPr>
        <w:t>Ações Futuras.......................................................................</w:t>
      </w:r>
      <w:r w:rsidR="00B03B0E" w:rsidRPr="0096595F">
        <w:rPr>
          <w:sz w:val="32"/>
          <w:szCs w:val="32"/>
        </w:rPr>
        <w:t>1</w:t>
      </w:r>
      <w:r w:rsidR="00BD1CED">
        <w:rPr>
          <w:sz w:val="32"/>
          <w:szCs w:val="32"/>
        </w:rPr>
        <w:t>1</w:t>
      </w:r>
    </w:p>
    <w:p w14:paraId="11ACF323" w14:textId="3C4CBD57" w:rsidR="00D40B39" w:rsidRPr="0096595F" w:rsidRDefault="00D40B39" w:rsidP="00B03B0E">
      <w:pPr>
        <w:ind w:left="708"/>
        <w:rPr>
          <w:sz w:val="32"/>
          <w:szCs w:val="32"/>
        </w:rPr>
      </w:pPr>
      <w:r w:rsidRPr="0096595F">
        <w:rPr>
          <w:sz w:val="32"/>
          <w:szCs w:val="32"/>
        </w:rPr>
        <w:t>Bibliografia............................................................................</w:t>
      </w:r>
      <w:r w:rsidR="00B03B0E" w:rsidRPr="0096595F">
        <w:rPr>
          <w:sz w:val="32"/>
          <w:szCs w:val="32"/>
        </w:rPr>
        <w:t>1</w:t>
      </w:r>
      <w:r w:rsidR="00BD1CED">
        <w:rPr>
          <w:sz w:val="32"/>
          <w:szCs w:val="32"/>
        </w:rPr>
        <w:t>2</w:t>
      </w:r>
    </w:p>
    <w:p w14:paraId="670A07C2" w14:textId="77777777" w:rsidR="00286A52" w:rsidRDefault="00286A52" w:rsidP="005476FD">
      <w:pPr>
        <w:rPr>
          <w:sz w:val="32"/>
          <w:szCs w:val="32"/>
        </w:rPr>
      </w:pPr>
    </w:p>
    <w:p w14:paraId="4231CC17" w14:textId="77777777" w:rsidR="00286A52" w:rsidRDefault="00286A52" w:rsidP="005476FD">
      <w:pPr>
        <w:rPr>
          <w:sz w:val="32"/>
          <w:szCs w:val="32"/>
        </w:rPr>
      </w:pPr>
    </w:p>
    <w:p w14:paraId="4E76EB48" w14:textId="77777777" w:rsidR="00286A52" w:rsidRDefault="00286A52" w:rsidP="005476FD">
      <w:pPr>
        <w:rPr>
          <w:sz w:val="32"/>
          <w:szCs w:val="32"/>
        </w:rPr>
      </w:pPr>
    </w:p>
    <w:p w14:paraId="379006BA" w14:textId="77777777" w:rsidR="00B03B0E" w:rsidRDefault="00B03B0E" w:rsidP="005476FD">
      <w:pPr>
        <w:rPr>
          <w:sz w:val="32"/>
          <w:szCs w:val="32"/>
        </w:rPr>
      </w:pPr>
    </w:p>
    <w:p w14:paraId="73A6CFE4" w14:textId="77777777" w:rsidR="00B03B0E" w:rsidRDefault="00B03B0E" w:rsidP="005476FD">
      <w:pPr>
        <w:rPr>
          <w:sz w:val="32"/>
          <w:szCs w:val="32"/>
        </w:rPr>
      </w:pPr>
    </w:p>
    <w:p w14:paraId="5EEE66CA" w14:textId="77777777" w:rsidR="00B03B0E" w:rsidRDefault="00B03B0E" w:rsidP="005476FD">
      <w:pPr>
        <w:rPr>
          <w:sz w:val="32"/>
          <w:szCs w:val="32"/>
        </w:rPr>
      </w:pPr>
    </w:p>
    <w:p w14:paraId="08A4298B" w14:textId="77777777" w:rsidR="00B03B0E" w:rsidRDefault="00B03B0E" w:rsidP="005476FD">
      <w:pPr>
        <w:rPr>
          <w:sz w:val="32"/>
          <w:szCs w:val="32"/>
        </w:rPr>
      </w:pPr>
    </w:p>
    <w:p w14:paraId="0020BA53" w14:textId="77777777" w:rsidR="00B03B0E" w:rsidRDefault="00B03B0E" w:rsidP="005476FD">
      <w:pPr>
        <w:rPr>
          <w:sz w:val="32"/>
          <w:szCs w:val="32"/>
        </w:rPr>
      </w:pPr>
    </w:p>
    <w:p w14:paraId="39D29843" w14:textId="77777777" w:rsidR="00B03B0E" w:rsidRDefault="00B03B0E" w:rsidP="005476FD">
      <w:pPr>
        <w:rPr>
          <w:sz w:val="32"/>
          <w:szCs w:val="32"/>
        </w:rPr>
      </w:pPr>
    </w:p>
    <w:p w14:paraId="20EA2E14" w14:textId="77777777" w:rsidR="00B03B0E" w:rsidRDefault="00B03B0E" w:rsidP="005476FD">
      <w:pPr>
        <w:rPr>
          <w:sz w:val="32"/>
          <w:szCs w:val="32"/>
        </w:rPr>
      </w:pPr>
    </w:p>
    <w:p w14:paraId="52A9EC5C" w14:textId="77777777" w:rsidR="00B03B0E" w:rsidRDefault="00B03B0E" w:rsidP="005476FD">
      <w:pPr>
        <w:rPr>
          <w:sz w:val="32"/>
          <w:szCs w:val="32"/>
        </w:rPr>
      </w:pPr>
    </w:p>
    <w:p w14:paraId="320F3458" w14:textId="77777777" w:rsidR="00286A52" w:rsidRDefault="00286A52" w:rsidP="005476FD">
      <w:pPr>
        <w:rPr>
          <w:sz w:val="32"/>
          <w:szCs w:val="32"/>
        </w:rPr>
      </w:pPr>
    </w:p>
    <w:p w14:paraId="189D25B1" w14:textId="263FE51D" w:rsidR="005476FD" w:rsidRPr="00AF0505" w:rsidRDefault="005476FD" w:rsidP="0007054C">
      <w:pPr>
        <w:ind w:left="3540" w:firstLine="708"/>
        <w:rPr>
          <w:sz w:val="36"/>
          <w:szCs w:val="36"/>
        </w:rPr>
      </w:pPr>
      <w:r w:rsidRPr="00AF0505">
        <w:rPr>
          <w:sz w:val="36"/>
          <w:szCs w:val="36"/>
        </w:rPr>
        <w:t>Contexto</w:t>
      </w:r>
    </w:p>
    <w:p w14:paraId="3EDB1739" w14:textId="4053BAE9" w:rsidR="005476FD" w:rsidRPr="00086E3A" w:rsidRDefault="005476FD" w:rsidP="00C358ED">
      <w:pPr>
        <w:pStyle w:val="PargrafodaLista"/>
        <w:numPr>
          <w:ilvl w:val="0"/>
          <w:numId w:val="6"/>
        </w:numPr>
        <w:jc w:val="both"/>
        <w:rPr>
          <w:sz w:val="28"/>
          <w:szCs w:val="28"/>
        </w:rPr>
      </w:pPr>
      <w:r w:rsidRPr="00086E3A">
        <w:rPr>
          <w:sz w:val="28"/>
          <w:szCs w:val="28"/>
        </w:rPr>
        <w:t>Definição da língua inglesa</w:t>
      </w:r>
    </w:p>
    <w:p w14:paraId="16495AB1" w14:textId="31762175" w:rsidR="00E7169B" w:rsidRPr="00E7169B" w:rsidRDefault="00E7169B" w:rsidP="00E7169B">
      <w:pPr>
        <w:pStyle w:val="NormalWeb"/>
        <w:ind w:left="720"/>
        <w:jc w:val="both"/>
        <w:rPr>
          <w:rFonts w:asciiTheme="minorHAnsi" w:hAnsiTheme="minorHAnsi"/>
        </w:rPr>
      </w:pPr>
      <w:r w:rsidRPr="00E7169B">
        <w:rPr>
          <w:rFonts w:asciiTheme="minorHAnsi" w:hAnsiTheme="minorHAnsi"/>
        </w:rPr>
        <w:t xml:space="preserve">A língua inglesa é uma das mais faladas ao redor do mundo e, por isso, é escolhida por muitas pessoas como meio de comunicação internacional. Trata-se de um idioma flexível e extremamente rico, tanto em vocabulário quanto em estruturas gramaticais. Seu </w:t>
      </w:r>
      <w:r w:rsidR="0096595F">
        <w:rPr>
          <w:rFonts w:asciiTheme="minorHAnsi" w:hAnsiTheme="minorHAnsi"/>
        </w:rPr>
        <w:t>vocabulário</w:t>
      </w:r>
      <w:r w:rsidRPr="00E7169B">
        <w:rPr>
          <w:rFonts w:asciiTheme="minorHAnsi" w:hAnsiTheme="minorHAnsi"/>
        </w:rPr>
        <w:t xml:space="preserve"> é amplo e diversificado, resultado da influência de outras línguas, como as germânicas, latinas e o grego antigo. Dessa forma, o inglês possibilita diferentes maneiras de expressão em uma grande variedade de contextos.</w:t>
      </w:r>
    </w:p>
    <w:p w14:paraId="54776591" w14:textId="53FABB00" w:rsidR="00E7169B" w:rsidRDefault="00E7169B" w:rsidP="0007054C">
      <w:pPr>
        <w:pStyle w:val="NormalWeb"/>
        <w:ind w:left="720"/>
        <w:jc w:val="both"/>
        <w:rPr>
          <w:rFonts w:asciiTheme="minorHAnsi" w:hAnsiTheme="minorHAnsi"/>
        </w:rPr>
      </w:pPr>
      <w:r w:rsidRPr="00E7169B">
        <w:rPr>
          <w:rFonts w:asciiTheme="minorHAnsi" w:hAnsiTheme="minorHAnsi"/>
        </w:rPr>
        <w:t>O inglês é idioma oficial em diversos países, entre eles Estados Unidos</w:t>
      </w:r>
      <w:r w:rsidR="0096595F">
        <w:rPr>
          <w:rFonts w:asciiTheme="minorHAnsi" w:hAnsiTheme="minorHAnsi"/>
        </w:rPr>
        <w:t xml:space="preserve"> e Reino Unido.</w:t>
      </w:r>
      <w:r w:rsidRPr="00E7169B">
        <w:rPr>
          <w:rFonts w:asciiTheme="minorHAnsi" w:hAnsiTheme="minorHAnsi"/>
        </w:rPr>
        <w:t xml:space="preserve"> Além disso, é uma das línguas oficiais da ONU (Organização das Nações Unidas), da União Europeia e de vários outros órgãos internacionais de grande relevância, o que reforça sua importância no cenário global.</w:t>
      </w:r>
    </w:p>
    <w:p w14:paraId="7FB8C179" w14:textId="528AB113" w:rsidR="0084014B" w:rsidRDefault="00417F94" w:rsidP="00146AA0">
      <w:pPr>
        <w:pStyle w:val="NormalWeb"/>
        <w:shd w:val="clear" w:color="auto" w:fill="DAE9F7" w:themeFill="text2" w:themeFillTint="1A"/>
        <w:ind w:left="720"/>
        <w:jc w:val="both"/>
        <w:rPr>
          <w:rFonts w:asciiTheme="minorHAnsi" w:hAnsiTheme="minorHAnsi"/>
        </w:rPr>
      </w:pPr>
      <w:r>
        <w:rPr>
          <w:noProof/>
        </w:rPr>
        <w:drawing>
          <wp:inline distT="0" distB="0" distL="0" distR="0" wp14:anchorId="2C3DD065" wp14:editId="36C10C41">
            <wp:extent cx="5715000" cy="2598395"/>
            <wp:effectExtent l="0" t="0" r="0" b="0"/>
            <wp:docPr id="861808139" name="Imagem 6" descr="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08139" name="Imagem 6" descr="Map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992" cy="2644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44DA8" w14:textId="77777777" w:rsidR="0007054C" w:rsidRDefault="0007054C" w:rsidP="00B03B0E">
      <w:pPr>
        <w:pStyle w:val="NormalWeb"/>
        <w:jc w:val="both"/>
        <w:rPr>
          <w:rFonts w:asciiTheme="minorHAnsi" w:hAnsiTheme="minorHAnsi"/>
          <w:sz w:val="28"/>
          <w:szCs w:val="28"/>
        </w:rPr>
      </w:pPr>
    </w:p>
    <w:p w14:paraId="1F137B2B" w14:textId="77777777" w:rsidR="0096595F" w:rsidRDefault="0096595F" w:rsidP="00B03B0E">
      <w:pPr>
        <w:pStyle w:val="NormalWeb"/>
        <w:jc w:val="both"/>
        <w:rPr>
          <w:rFonts w:asciiTheme="minorHAnsi" w:hAnsiTheme="minorHAnsi"/>
          <w:sz w:val="28"/>
          <w:szCs w:val="28"/>
        </w:rPr>
      </w:pPr>
    </w:p>
    <w:p w14:paraId="488E16DA" w14:textId="77777777" w:rsidR="00B03B0E" w:rsidRPr="00146AA0" w:rsidRDefault="00B03B0E" w:rsidP="00B03B0E">
      <w:pPr>
        <w:pStyle w:val="NormalWeb"/>
        <w:jc w:val="both"/>
        <w:rPr>
          <w:rFonts w:asciiTheme="minorHAnsi" w:hAnsiTheme="minorHAnsi"/>
          <w:sz w:val="28"/>
          <w:szCs w:val="28"/>
        </w:rPr>
      </w:pPr>
    </w:p>
    <w:p w14:paraId="1EF592DE" w14:textId="6585DD10" w:rsidR="00F812C1" w:rsidRDefault="00F812C1" w:rsidP="00146AA0">
      <w:pPr>
        <w:pStyle w:val="NormalWeb"/>
        <w:numPr>
          <w:ilvl w:val="0"/>
          <w:numId w:val="8"/>
        </w:numPr>
        <w:jc w:val="both"/>
        <w:rPr>
          <w:rFonts w:asciiTheme="minorHAnsi" w:hAnsiTheme="minorHAnsi"/>
          <w:sz w:val="28"/>
          <w:szCs w:val="28"/>
        </w:rPr>
      </w:pPr>
      <w:r w:rsidRPr="00F812C1">
        <w:rPr>
          <w:rFonts w:asciiTheme="minorHAnsi" w:hAnsiTheme="minorHAnsi"/>
          <w:sz w:val="28"/>
          <w:szCs w:val="28"/>
        </w:rPr>
        <w:lastRenderedPageBreak/>
        <w:t>Panorama Histórico</w:t>
      </w:r>
    </w:p>
    <w:p w14:paraId="1D20A1A3" w14:textId="326D3A0F" w:rsidR="00757A96" w:rsidRDefault="0084014B" w:rsidP="0084014B">
      <w:pPr>
        <w:pStyle w:val="NormalWeb"/>
        <w:ind w:left="708"/>
        <w:jc w:val="both"/>
        <w:rPr>
          <w:rFonts w:asciiTheme="minorHAnsi" w:hAnsiTheme="minorHAnsi"/>
        </w:rPr>
      </w:pPr>
      <w:r w:rsidRPr="0084014B">
        <w:rPr>
          <w:rFonts w:asciiTheme="minorHAnsi" w:hAnsiTheme="minorHAnsi"/>
        </w:rPr>
        <w:t>O inglês passou a ser falado nos Estados Unidos devido à colonização britânica</w:t>
      </w:r>
      <w:r>
        <w:rPr>
          <w:rFonts w:asciiTheme="minorHAnsi" w:hAnsiTheme="minorHAnsi"/>
        </w:rPr>
        <w:t>, e a princípio não apresentava variações. Após um longo tempo, no decorrer de 400 anos, o inglês norte-americano começou a ter identidade própria através de novas palavras e expressões, assim como no sotaque, e dessa forma surgiram as diferenças entre os dois dialetos, que são únicos</w:t>
      </w:r>
      <w:r w:rsidR="0096595F">
        <w:rPr>
          <w:rFonts w:asciiTheme="minorHAnsi" w:hAnsiTheme="minorHAnsi"/>
        </w:rPr>
        <w:t xml:space="preserve"> nos dias de hoje.</w:t>
      </w:r>
    </w:p>
    <w:p w14:paraId="2CA5346B" w14:textId="77777777" w:rsidR="00286A52" w:rsidRPr="0084014B" w:rsidRDefault="00286A52" w:rsidP="0084014B">
      <w:pPr>
        <w:pStyle w:val="NormalWeb"/>
        <w:ind w:left="708"/>
        <w:jc w:val="both"/>
        <w:rPr>
          <w:rFonts w:asciiTheme="minorHAnsi" w:hAnsiTheme="minorHAnsi"/>
        </w:rPr>
      </w:pPr>
    </w:p>
    <w:p w14:paraId="676DC4E7" w14:textId="615814F1" w:rsidR="00F812C1" w:rsidRDefault="00F812C1" w:rsidP="00146AA0">
      <w:pPr>
        <w:pStyle w:val="NormalWeb"/>
        <w:numPr>
          <w:ilvl w:val="0"/>
          <w:numId w:val="8"/>
        </w:numPr>
        <w:jc w:val="both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Comparação Linguística</w:t>
      </w:r>
    </w:p>
    <w:p w14:paraId="635B7438" w14:textId="6D9E340C" w:rsidR="00286A52" w:rsidRPr="00F812C1" w:rsidRDefault="00F812C1" w:rsidP="00B03B0E">
      <w:pPr>
        <w:pStyle w:val="NormalWeb"/>
        <w:ind w:left="720"/>
        <w:jc w:val="both"/>
        <w:rPr>
          <w:rFonts w:asciiTheme="minorHAnsi" w:hAnsiTheme="minorHAnsi"/>
        </w:rPr>
      </w:pPr>
      <w:r w:rsidRPr="00F812C1">
        <w:rPr>
          <w:rFonts w:asciiTheme="minorHAnsi" w:hAnsiTheme="minorHAnsi"/>
        </w:rPr>
        <w:t>O inglês britânico e o inglês estadunidense apresentam diversas diferenças no vocabulário, na escrita e na pronúncia:</w:t>
      </w:r>
    </w:p>
    <w:p w14:paraId="3045E5DC" w14:textId="67B201A1" w:rsidR="00F812C1" w:rsidRDefault="00F812C1" w:rsidP="0007054C">
      <w:pPr>
        <w:pStyle w:val="NormalWeb"/>
        <w:numPr>
          <w:ilvl w:val="1"/>
          <w:numId w:val="9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Vocabulário</w:t>
      </w:r>
    </w:p>
    <w:p w14:paraId="299540A2" w14:textId="23591E54" w:rsidR="00F812C1" w:rsidRDefault="00BA74EE" w:rsidP="00F812C1">
      <w:pPr>
        <w:pStyle w:val="NormalWeb"/>
        <w:ind w:left="1416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É muito comum no inglês, palavras que na escrita não apresentam nenhuma semelhança terem o mesmo significado. No inglês britânico e estadunidense, isso é ocorrente e pode ser notado e</w:t>
      </w:r>
      <w:r w:rsidR="0096595F">
        <w:rPr>
          <w:rFonts w:asciiTheme="minorHAnsi" w:hAnsiTheme="minorHAnsi"/>
        </w:rPr>
        <w:t>m</w:t>
      </w:r>
      <w:r>
        <w:rPr>
          <w:rFonts w:asciiTheme="minorHAnsi" w:hAnsiTheme="minorHAnsi"/>
        </w:rPr>
        <w:t xml:space="preserve"> mais de cem casos.</w:t>
      </w:r>
    </w:p>
    <w:p w14:paraId="05F2C115" w14:textId="5891DF99" w:rsidR="005476FD" w:rsidRDefault="00BA74EE" w:rsidP="00286A52">
      <w:pPr>
        <w:pStyle w:val="NormalWeb"/>
        <w:ind w:left="1416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A seguir uma tabela que exemplifica a diferença:</w:t>
      </w:r>
    </w:p>
    <w:p w14:paraId="2626D90B" w14:textId="3B612F2F" w:rsidR="0096595F" w:rsidRPr="00286A52" w:rsidRDefault="00286A52" w:rsidP="0096595F">
      <w:pPr>
        <w:pStyle w:val="NormalWeb"/>
        <w:ind w:left="1416"/>
        <w:jc w:val="both"/>
        <w:rPr>
          <w:rFonts w:asciiTheme="minorHAnsi" w:hAnsiTheme="minorHAnsi"/>
        </w:rPr>
      </w:pPr>
      <w:r w:rsidRPr="00286A52">
        <w:rPr>
          <w:rFonts w:asciiTheme="minorHAnsi" w:hAnsiTheme="minorHAnsi"/>
        </w:rPr>
        <w:drawing>
          <wp:inline distT="0" distB="0" distL="0" distR="0" wp14:anchorId="6CFB6806" wp14:editId="0E106EC2">
            <wp:extent cx="5198110" cy="2277745"/>
            <wp:effectExtent l="0" t="0" r="2540" b="8255"/>
            <wp:docPr id="1225914840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14840" name="Imagem 1" descr="Tabela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5755" cy="22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C6B93" w14:textId="2D68C24C" w:rsidR="00B670E2" w:rsidRDefault="00B670E2" w:rsidP="00975782">
      <w:pPr>
        <w:pStyle w:val="PargrafodaLista"/>
        <w:numPr>
          <w:ilvl w:val="1"/>
          <w:numId w:val="9"/>
        </w:numPr>
      </w:pPr>
      <w:r>
        <w:t>Ortografia</w:t>
      </w:r>
    </w:p>
    <w:p w14:paraId="0EC8AD72" w14:textId="0F02607E" w:rsidR="00B670E2" w:rsidRDefault="00B670E2" w:rsidP="008A09FE">
      <w:pPr>
        <w:ind w:left="1476"/>
      </w:pPr>
      <w:r>
        <w:t>Ambos os dialetos apresentam diferenças sutis na escrita de palavras.</w:t>
      </w:r>
    </w:p>
    <w:p w14:paraId="5E1DC0EB" w14:textId="2D431D10" w:rsidR="00EA655A" w:rsidRPr="00286A52" w:rsidRDefault="00EA655A" w:rsidP="008A09FE">
      <w:pPr>
        <w:ind w:left="1476"/>
        <w:rPr>
          <w:b/>
          <w:bCs/>
        </w:rPr>
      </w:pPr>
      <w:r w:rsidRPr="00286A52">
        <w:rPr>
          <w:b/>
          <w:bCs/>
        </w:rPr>
        <w:t>Terminações -</w:t>
      </w:r>
      <w:r w:rsidRPr="00286A52">
        <w:rPr>
          <w:b/>
          <w:bCs/>
          <w:i/>
          <w:iCs/>
        </w:rPr>
        <w:t>se</w:t>
      </w:r>
      <w:r w:rsidRPr="00286A52">
        <w:rPr>
          <w:b/>
          <w:bCs/>
        </w:rPr>
        <w:t xml:space="preserve"> e -</w:t>
      </w:r>
      <w:proofErr w:type="spellStart"/>
      <w:r w:rsidRPr="00286A52">
        <w:rPr>
          <w:b/>
          <w:bCs/>
          <w:i/>
          <w:iCs/>
        </w:rPr>
        <w:t>ce</w:t>
      </w:r>
      <w:proofErr w:type="spellEnd"/>
    </w:p>
    <w:p w14:paraId="21B267D5" w14:textId="6176CCAD" w:rsidR="008A09FE" w:rsidRDefault="008A09FE" w:rsidP="008A09FE">
      <w:pPr>
        <w:ind w:left="1476" w:right="240"/>
      </w:pPr>
      <w:r>
        <w:rPr>
          <w:noProof/>
        </w:rPr>
        <w:drawing>
          <wp:inline distT="0" distB="0" distL="0" distR="0" wp14:anchorId="4AF50FFF" wp14:editId="0143B5DE">
            <wp:extent cx="3326130" cy="964399"/>
            <wp:effectExtent l="0" t="0" r="7620" b="7620"/>
            <wp:docPr id="823465981" name="Imagem 1" descr="corrigida se 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rrigida se ce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84" t="2407" r="7293" b="6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758" cy="96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161327" w14:textId="0ED74C6C" w:rsidR="008A09FE" w:rsidRPr="00286A52" w:rsidRDefault="008A09FE" w:rsidP="008A09FE">
      <w:pPr>
        <w:ind w:left="1476" w:right="240"/>
        <w:rPr>
          <w:b/>
          <w:bCs/>
        </w:rPr>
      </w:pPr>
      <w:r w:rsidRPr="00286A52">
        <w:rPr>
          <w:b/>
          <w:bCs/>
        </w:rPr>
        <w:lastRenderedPageBreak/>
        <w:t>Terminações -</w:t>
      </w:r>
      <w:proofErr w:type="spellStart"/>
      <w:r w:rsidRPr="00286A52">
        <w:rPr>
          <w:b/>
          <w:bCs/>
          <w:i/>
          <w:iCs/>
        </w:rPr>
        <w:t>er</w:t>
      </w:r>
      <w:proofErr w:type="spellEnd"/>
      <w:r w:rsidRPr="00286A52">
        <w:rPr>
          <w:b/>
          <w:bCs/>
          <w:i/>
          <w:iCs/>
        </w:rPr>
        <w:t xml:space="preserve"> </w:t>
      </w:r>
      <w:r w:rsidRPr="00286A52">
        <w:rPr>
          <w:b/>
          <w:bCs/>
        </w:rPr>
        <w:t>e -</w:t>
      </w:r>
      <w:proofErr w:type="spellStart"/>
      <w:r w:rsidRPr="00286A52">
        <w:rPr>
          <w:b/>
          <w:bCs/>
        </w:rPr>
        <w:t>re</w:t>
      </w:r>
      <w:proofErr w:type="spellEnd"/>
    </w:p>
    <w:p w14:paraId="0F66BA9E" w14:textId="259704EE" w:rsidR="008A09FE" w:rsidRDefault="008A09FE" w:rsidP="008A09FE">
      <w:pPr>
        <w:ind w:left="1476" w:right="240"/>
        <w:rPr>
          <w:i/>
          <w:iCs/>
        </w:rPr>
      </w:pPr>
      <w:r>
        <w:rPr>
          <w:noProof/>
        </w:rPr>
        <w:drawing>
          <wp:inline distT="0" distB="0" distL="0" distR="0" wp14:anchorId="74849458" wp14:editId="09A94A96">
            <wp:extent cx="3326290" cy="965200"/>
            <wp:effectExtent l="0" t="0" r="7620" b="6350"/>
            <wp:docPr id="1203791143" name="Imagem 3" descr="er 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r re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560" t="2602" r="1146" b="23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965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3611A">
        <w:br/>
      </w:r>
      <w:r w:rsidR="00F3611A" w:rsidRPr="00286A52">
        <w:rPr>
          <w:b/>
          <w:bCs/>
        </w:rPr>
        <w:t>Terminações -</w:t>
      </w:r>
      <w:proofErr w:type="spellStart"/>
      <w:r w:rsidR="00F3611A" w:rsidRPr="00286A52">
        <w:rPr>
          <w:b/>
          <w:bCs/>
          <w:i/>
          <w:iCs/>
        </w:rPr>
        <w:t>or</w:t>
      </w:r>
      <w:proofErr w:type="spellEnd"/>
      <w:r w:rsidR="00F3611A" w:rsidRPr="00286A52">
        <w:rPr>
          <w:b/>
          <w:bCs/>
        </w:rPr>
        <w:t xml:space="preserve"> e -</w:t>
      </w:r>
      <w:proofErr w:type="spellStart"/>
      <w:r w:rsidR="00F3611A" w:rsidRPr="00286A52">
        <w:rPr>
          <w:b/>
          <w:bCs/>
          <w:i/>
          <w:iCs/>
        </w:rPr>
        <w:t>our</w:t>
      </w:r>
      <w:proofErr w:type="spellEnd"/>
    </w:p>
    <w:p w14:paraId="1229DFBD" w14:textId="32D8474F" w:rsidR="00F3611A" w:rsidRDefault="00F3611A" w:rsidP="008A09FE">
      <w:pPr>
        <w:ind w:left="1476" w:right="240"/>
      </w:pPr>
      <w:r>
        <w:rPr>
          <w:noProof/>
        </w:rPr>
        <w:drawing>
          <wp:inline distT="0" distB="0" distL="0" distR="0" wp14:anchorId="5E90B1B6" wp14:editId="584D77CA">
            <wp:extent cx="3326130" cy="922526"/>
            <wp:effectExtent l="0" t="0" r="7620" b="0"/>
            <wp:docPr id="108329859" name="Imagem 4" descr="OROUR terminacao toda mate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OROUR terminacao toda materia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553" t="4028" r="3405" b="8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2010" cy="924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>
        <w:br/>
        <w:t>Há diversas outras terminações que variam entre os dois dialetos, segue um site para ler sobre todas as diferenças:</w:t>
      </w:r>
    </w:p>
    <w:p w14:paraId="321D5E91" w14:textId="1A5BF867" w:rsidR="00F3611A" w:rsidRPr="0096595F" w:rsidRDefault="00F3611A" w:rsidP="0096595F">
      <w:pPr>
        <w:ind w:left="1476" w:right="240"/>
        <w:rPr>
          <w:b/>
          <w:bCs/>
          <w:sz w:val="22"/>
          <w:szCs w:val="22"/>
        </w:rPr>
      </w:pPr>
      <w:hyperlink r:id="rId14" w:history="1">
        <w:r w:rsidRPr="00E16D59">
          <w:rPr>
            <w:rStyle w:val="Hyperlink"/>
            <w:b/>
            <w:bCs/>
            <w:sz w:val="22"/>
            <w:szCs w:val="22"/>
          </w:rPr>
          <w:t>https://www.todamateria.com.br/ingles-britanico-e-americano/</w:t>
        </w:r>
      </w:hyperlink>
    </w:p>
    <w:p w14:paraId="0C815E0C" w14:textId="3DC0B2C1" w:rsidR="00286A52" w:rsidRDefault="00BA2EEE" w:rsidP="00975782">
      <w:pPr>
        <w:pStyle w:val="PargrafodaLista"/>
        <w:numPr>
          <w:ilvl w:val="1"/>
          <w:numId w:val="9"/>
        </w:numPr>
        <w:ind w:right="240"/>
        <w:jc w:val="both"/>
      </w:pPr>
      <w:r w:rsidRPr="00EB2D0B">
        <w:t>Pronúnci</w:t>
      </w:r>
      <w:r w:rsidR="00286A52">
        <w:t>a</w:t>
      </w:r>
    </w:p>
    <w:p w14:paraId="7601C6DE" w14:textId="0885B51A" w:rsidR="00BA2EEE" w:rsidRDefault="0084014B" w:rsidP="00286A52">
      <w:pPr>
        <w:pStyle w:val="PargrafodaLista"/>
        <w:ind w:left="1800" w:right="240"/>
        <w:jc w:val="both"/>
      </w:pPr>
      <w:r>
        <w:br/>
        <w:t xml:space="preserve">Talvez a mais notável diferença entres os dialetos seja a pronúncia. No inglês britânico </w:t>
      </w:r>
      <w:r w:rsidR="00ED5D42">
        <w:t>as vogais possuem sons diferentes e não costumam ser nasalizadas.</w:t>
      </w:r>
    </w:p>
    <w:p w14:paraId="755E928C" w14:textId="67DC8942" w:rsidR="00ED5D42" w:rsidRDefault="00ED5D42" w:rsidP="00ED5D42">
      <w:pPr>
        <w:pStyle w:val="PargrafodaLista"/>
        <w:ind w:left="1476" w:right="240"/>
        <w:jc w:val="both"/>
      </w:pPr>
    </w:p>
    <w:p w14:paraId="6C7ABC07" w14:textId="0169D083" w:rsidR="00ED5D42" w:rsidRDefault="00F10F8E" w:rsidP="00ED5D42">
      <w:pPr>
        <w:pStyle w:val="PargrafodaLista"/>
        <w:ind w:left="1476" w:right="240"/>
        <w:jc w:val="both"/>
      </w:pPr>
      <w:r>
        <w:t>A seguir, algumas diferenças importantes:</w:t>
      </w:r>
    </w:p>
    <w:p w14:paraId="569614A6" w14:textId="62530152" w:rsidR="00ED5D42" w:rsidRDefault="00ED5D42" w:rsidP="00ED5D42">
      <w:pPr>
        <w:pStyle w:val="PargrafodaLista"/>
        <w:ind w:left="1476" w:right="240"/>
        <w:jc w:val="both"/>
      </w:pPr>
      <w:r>
        <w:tab/>
      </w:r>
    </w:p>
    <w:p w14:paraId="296A454B" w14:textId="43E35902" w:rsidR="00ED5D42" w:rsidRDefault="00286A52" w:rsidP="00B03B0E">
      <w:pPr>
        <w:pStyle w:val="PargrafodaLista"/>
        <w:ind w:left="1476" w:right="240"/>
        <w:jc w:val="both"/>
      </w:pPr>
      <w:r>
        <w:t xml:space="preserve"> -   </w:t>
      </w:r>
      <w:r w:rsidR="00ED5D42">
        <w:t>Vogais tônicas geralmente são mais longas no inglês estadunidense.</w:t>
      </w:r>
    </w:p>
    <w:p w14:paraId="447035F4" w14:textId="77777777" w:rsidR="0096595F" w:rsidRDefault="0096595F" w:rsidP="00B03B0E">
      <w:pPr>
        <w:pStyle w:val="PargrafodaLista"/>
        <w:ind w:left="1476" w:right="240"/>
        <w:jc w:val="both"/>
      </w:pPr>
    </w:p>
    <w:p w14:paraId="5F87992D" w14:textId="264C3171" w:rsidR="00ED5D42" w:rsidRDefault="00ED5D42" w:rsidP="00ED5D42">
      <w:pPr>
        <w:pStyle w:val="PargrafodaLista"/>
        <w:ind w:left="1476" w:right="240"/>
        <w:jc w:val="both"/>
      </w:pPr>
      <w:r>
        <w:t xml:space="preserve">- </w:t>
      </w:r>
      <w:r w:rsidR="00286A52">
        <w:t xml:space="preserve"> </w:t>
      </w:r>
      <w:r>
        <w:t xml:space="preserve">No inglês britânico, a letra “a” em palavras como </w:t>
      </w:r>
      <w:r w:rsidRPr="00ED5D42">
        <w:rPr>
          <w:i/>
          <w:iCs/>
        </w:rPr>
        <w:t>can’t, class</w:t>
      </w:r>
      <w:r>
        <w:t xml:space="preserve"> e </w:t>
      </w:r>
      <w:r w:rsidRPr="00ED5D42">
        <w:rPr>
          <w:i/>
          <w:iCs/>
        </w:rPr>
        <w:t>fast</w:t>
      </w:r>
      <w:r>
        <w:t xml:space="preserve"> são pronunciadas na parte de trás da boca, enquanto no inglês norte-americano, é pronunciado na parte da frente da boca.</w:t>
      </w:r>
    </w:p>
    <w:p w14:paraId="696BF72E" w14:textId="77777777" w:rsidR="00ED5D42" w:rsidRDefault="00ED5D42" w:rsidP="00ED5D42">
      <w:pPr>
        <w:pStyle w:val="PargrafodaLista"/>
        <w:ind w:left="1476" w:right="240"/>
        <w:jc w:val="both"/>
      </w:pPr>
    </w:p>
    <w:p w14:paraId="36C9F198" w14:textId="4F05C29C" w:rsidR="0096595F" w:rsidRDefault="00ED5D42" w:rsidP="0096595F">
      <w:pPr>
        <w:pStyle w:val="PargrafodaLista"/>
        <w:ind w:left="1476" w:right="240"/>
        <w:jc w:val="both"/>
      </w:pPr>
      <w:r>
        <w:t>-   No inglês britânico a consoante /r/ é pronunciada somente antes de uma vogal. Em todas as demais vertentes, o /r/ é silencioso, soando mais similar ao som “ah”. No dialeto oposto, essa consoante é sempre pronunciada, independente da palavra.</w:t>
      </w:r>
    </w:p>
    <w:p w14:paraId="2CFA1184" w14:textId="77777777" w:rsidR="005D78AF" w:rsidRDefault="005D78AF" w:rsidP="0096595F">
      <w:pPr>
        <w:pStyle w:val="PargrafodaLista"/>
        <w:ind w:left="1476" w:right="240"/>
        <w:jc w:val="both"/>
      </w:pPr>
    </w:p>
    <w:p w14:paraId="679FE3A8" w14:textId="77777777" w:rsidR="005D78AF" w:rsidRDefault="005D78AF" w:rsidP="0096595F">
      <w:pPr>
        <w:pStyle w:val="PargrafodaLista"/>
        <w:ind w:left="1476" w:right="240"/>
        <w:jc w:val="both"/>
      </w:pPr>
    </w:p>
    <w:p w14:paraId="615601EE" w14:textId="77777777" w:rsidR="005D78AF" w:rsidRDefault="005D78AF" w:rsidP="0096595F">
      <w:pPr>
        <w:pStyle w:val="PargrafodaLista"/>
        <w:ind w:left="1476" w:right="240"/>
        <w:jc w:val="both"/>
      </w:pPr>
    </w:p>
    <w:p w14:paraId="5E9BDEB4" w14:textId="77777777" w:rsidR="005D78AF" w:rsidRPr="00286A52" w:rsidRDefault="005D78AF" w:rsidP="0096595F">
      <w:pPr>
        <w:pStyle w:val="PargrafodaLista"/>
        <w:ind w:left="1476" w:right="240"/>
        <w:jc w:val="both"/>
      </w:pPr>
    </w:p>
    <w:p w14:paraId="7D678892" w14:textId="77777777" w:rsidR="00BA2EEE" w:rsidRDefault="00BA2EEE" w:rsidP="00BA2EEE">
      <w:pPr>
        <w:pStyle w:val="PargrafodaLista"/>
        <w:ind w:right="240"/>
        <w:rPr>
          <w:sz w:val="22"/>
          <w:szCs w:val="22"/>
        </w:rPr>
      </w:pPr>
    </w:p>
    <w:p w14:paraId="5283C3EB" w14:textId="77777777" w:rsidR="005D78AF" w:rsidRPr="005D78AF" w:rsidRDefault="00BA2EEE" w:rsidP="005D78AF">
      <w:pPr>
        <w:pStyle w:val="PargrafodaLista"/>
        <w:numPr>
          <w:ilvl w:val="0"/>
          <w:numId w:val="8"/>
        </w:numPr>
        <w:ind w:right="240"/>
        <w:jc w:val="both"/>
        <w:rPr>
          <w:sz w:val="22"/>
          <w:szCs w:val="22"/>
        </w:rPr>
      </w:pPr>
      <w:r w:rsidRPr="00286A52">
        <w:rPr>
          <w:sz w:val="28"/>
          <w:szCs w:val="28"/>
        </w:rPr>
        <w:lastRenderedPageBreak/>
        <w:t>Cultura</w:t>
      </w:r>
      <w:r w:rsidRPr="00286A52">
        <w:rPr>
          <w:sz w:val="22"/>
          <w:szCs w:val="22"/>
        </w:rPr>
        <w:t xml:space="preserve"> </w:t>
      </w:r>
      <w:r w:rsidRPr="00286A52">
        <w:rPr>
          <w:sz w:val="22"/>
          <w:szCs w:val="22"/>
        </w:rPr>
        <w:br/>
      </w:r>
      <w:r w:rsidRPr="00286A52">
        <w:rPr>
          <w:sz w:val="22"/>
          <w:szCs w:val="22"/>
        </w:rPr>
        <w:br/>
      </w:r>
      <w:r w:rsidR="005D78AF">
        <w:t>Apesar de os Estados Unidos terem sido colonizados pela Inglaterra, muitos costumes britânicos não foram preservados na formação da cultura norte-americana. Com o tempo, cada país desenvolveu uma identidade própria, influenciada por fatores históricos e sociais.</w:t>
      </w:r>
    </w:p>
    <w:p w14:paraId="4D80A477" w14:textId="77777777" w:rsidR="005D78AF" w:rsidRDefault="005D78AF" w:rsidP="005D78AF">
      <w:pPr>
        <w:pStyle w:val="PargrafodaLista"/>
        <w:ind w:left="1070" w:right="240"/>
        <w:jc w:val="both"/>
      </w:pPr>
      <w:r>
        <w:t>A seguir, estão algumas das diferenças culturais mais notáveis entre os dois países:</w:t>
      </w:r>
    </w:p>
    <w:p w14:paraId="601AD205" w14:textId="77777777" w:rsidR="00BD1CED" w:rsidRDefault="00BD1CED" w:rsidP="005D78AF">
      <w:pPr>
        <w:pStyle w:val="PargrafodaLista"/>
        <w:ind w:left="1070" w:right="240"/>
        <w:jc w:val="both"/>
      </w:pPr>
    </w:p>
    <w:p w14:paraId="3FE21D2F" w14:textId="77777777" w:rsidR="005D78AF" w:rsidRPr="00BD1CED" w:rsidRDefault="005D78AF" w:rsidP="005D78AF">
      <w:pPr>
        <w:pStyle w:val="PargrafodaLista"/>
        <w:numPr>
          <w:ilvl w:val="0"/>
          <w:numId w:val="10"/>
        </w:numPr>
        <w:ind w:right="240"/>
        <w:jc w:val="both"/>
        <w:rPr>
          <w:sz w:val="28"/>
          <w:szCs w:val="28"/>
        </w:rPr>
      </w:pPr>
      <w:r w:rsidRPr="00BD1CED">
        <w:rPr>
          <w:sz w:val="28"/>
          <w:szCs w:val="28"/>
        </w:rPr>
        <w:t>Tradições e costumes</w:t>
      </w:r>
    </w:p>
    <w:p w14:paraId="03705154" w14:textId="2AB06642" w:rsidR="005D78AF" w:rsidRDefault="005D78AF" w:rsidP="005D78AF">
      <w:pPr>
        <w:pStyle w:val="PargrafodaLista"/>
        <w:ind w:left="1430" w:right="240"/>
        <w:jc w:val="both"/>
      </w:pPr>
      <w:r w:rsidRPr="005D78AF">
        <w:rPr>
          <w:b/>
          <w:bCs/>
        </w:rPr>
        <w:t>Reino Unido</w:t>
      </w:r>
      <w:r>
        <w:t>: mantém tradições seculares, como a monarquia, cerimônias reais, o chá das cinco e protocolos sociais mais formais.</w:t>
      </w:r>
    </w:p>
    <w:p w14:paraId="705730CE" w14:textId="2FF7DC1A" w:rsidR="005D78AF" w:rsidRDefault="005D78AF" w:rsidP="005D78AF">
      <w:pPr>
        <w:pStyle w:val="PargrafodaLista"/>
        <w:ind w:left="1430" w:right="240"/>
        <w:jc w:val="both"/>
      </w:pPr>
      <w:r w:rsidRPr="005D78AF">
        <w:rPr>
          <w:b/>
          <w:bCs/>
        </w:rPr>
        <w:t>Estados Unidos</w:t>
      </w:r>
      <w:r>
        <w:t xml:space="preserve">: apresenta uma cultura mais moderna e informal, com grande valorização da liberdade individual e inovação.  </w:t>
      </w:r>
    </w:p>
    <w:p w14:paraId="0C050F7B" w14:textId="77777777" w:rsidR="005D78AF" w:rsidRDefault="005D78AF" w:rsidP="005D78AF">
      <w:pPr>
        <w:pStyle w:val="PargrafodaLista"/>
        <w:ind w:left="1430" w:right="240"/>
        <w:jc w:val="both"/>
      </w:pPr>
    </w:p>
    <w:p w14:paraId="0532B933" w14:textId="6A3F66B7" w:rsidR="00EB128F" w:rsidRPr="00BD1CED" w:rsidRDefault="005D78AF" w:rsidP="005D78AF">
      <w:pPr>
        <w:pStyle w:val="PargrafodaLista"/>
        <w:numPr>
          <w:ilvl w:val="0"/>
          <w:numId w:val="10"/>
        </w:numPr>
        <w:ind w:right="240"/>
        <w:jc w:val="both"/>
        <w:rPr>
          <w:sz w:val="28"/>
          <w:szCs w:val="28"/>
        </w:rPr>
      </w:pPr>
      <w:r w:rsidRPr="00BD1CED">
        <w:rPr>
          <w:sz w:val="28"/>
          <w:szCs w:val="28"/>
        </w:rPr>
        <w:t>Alimentação</w:t>
      </w:r>
    </w:p>
    <w:p w14:paraId="78208B5E" w14:textId="09626C9B" w:rsidR="005D78AF" w:rsidRPr="005D78AF" w:rsidRDefault="005D78AF" w:rsidP="005D78AF">
      <w:pPr>
        <w:pStyle w:val="PargrafodaLista"/>
        <w:ind w:left="1430" w:right="240"/>
        <w:jc w:val="both"/>
      </w:pPr>
      <w:r w:rsidRPr="005D78AF">
        <w:rPr>
          <w:b/>
          <w:bCs/>
        </w:rPr>
        <w:t>Reino Unido</w:t>
      </w:r>
      <w:r w:rsidRPr="005D78AF">
        <w:t xml:space="preserve">: a culinária tradicional inclui pratos como </w:t>
      </w:r>
      <w:proofErr w:type="spellStart"/>
      <w:r w:rsidRPr="005D78AF">
        <w:t>fish</w:t>
      </w:r>
      <w:proofErr w:type="spellEnd"/>
      <w:r w:rsidRPr="005D78AF">
        <w:t xml:space="preserve"> </w:t>
      </w:r>
      <w:proofErr w:type="spellStart"/>
      <w:r w:rsidRPr="005D78AF">
        <w:t>and</w:t>
      </w:r>
      <w:proofErr w:type="spellEnd"/>
      <w:r w:rsidRPr="005D78AF">
        <w:t xml:space="preserve"> chips, </w:t>
      </w:r>
      <w:proofErr w:type="spellStart"/>
      <w:r w:rsidRPr="005D78AF">
        <w:t>shepherd’s</w:t>
      </w:r>
      <w:proofErr w:type="spellEnd"/>
      <w:r w:rsidRPr="005D78AF">
        <w:t xml:space="preserve"> pie, </w:t>
      </w:r>
      <w:proofErr w:type="spellStart"/>
      <w:r w:rsidRPr="005D78AF">
        <w:t>roast</w:t>
      </w:r>
      <w:proofErr w:type="spellEnd"/>
      <w:r w:rsidRPr="005D78AF">
        <w:t xml:space="preserve"> Dinner e chá como bebida nacional.</w:t>
      </w:r>
    </w:p>
    <w:p w14:paraId="3A4370EB" w14:textId="6C7FFFA4" w:rsidR="005D78AF" w:rsidRDefault="005D78AF" w:rsidP="005D78AF">
      <w:pPr>
        <w:pStyle w:val="PargrafodaLista"/>
        <w:ind w:left="1430" w:right="240"/>
        <w:jc w:val="both"/>
      </w:pPr>
      <w:r w:rsidRPr="005D78AF">
        <w:rPr>
          <w:b/>
          <w:bCs/>
        </w:rPr>
        <w:t>Estados Unidos</w:t>
      </w:r>
      <w:r w:rsidRPr="005D78AF">
        <w:t xml:space="preserve">: é marcado pela diversidade e mistura cultural, entretanto, alimentos </w:t>
      </w:r>
      <w:proofErr w:type="spellStart"/>
      <w:r w:rsidRPr="005D78AF">
        <w:t>origináros</w:t>
      </w:r>
      <w:proofErr w:type="spellEnd"/>
      <w:r w:rsidRPr="005D78AF">
        <w:t xml:space="preserve"> de fast-food são símbolos culturais.</w:t>
      </w:r>
    </w:p>
    <w:p w14:paraId="1723B59A" w14:textId="77777777" w:rsidR="005D78AF" w:rsidRDefault="005D78AF" w:rsidP="005D78AF">
      <w:pPr>
        <w:pStyle w:val="PargrafodaLista"/>
        <w:ind w:left="1430" w:right="240"/>
        <w:jc w:val="both"/>
      </w:pPr>
    </w:p>
    <w:p w14:paraId="172557B4" w14:textId="15027986" w:rsidR="005D78AF" w:rsidRDefault="00BD1CED" w:rsidP="005D78AF">
      <w:pPr>
        <w:pStyle w:val="PargrafodaLista"/>
        <w:numPr>
          <w:ilvl w:val="0"/>
          <w:numId w:val="10"/>
        </w:numPr>
        <w:ind w:right="240"/>
        <w:jc w:val="both"/>
      </w:pPr>
      <w:r w:rsidRPr="00BD1CED">
        <w:rPr>
          <w:sz w:val="28"/>
          <w:szCs w:val="28"/>
        </w:rPr>
        <w:t>Humor</w:t>
      </w:r>
      <w:r w:rsidR="005D78AF">
        <w:br/>
      </w:r>
      <w:r w:rsidR="005D78AF" w:rsidRPr="00BD1CED">
        <w:rPr>
          <w:b/>
          <w:bCs/>
        </w:rPr>
        <w:t>Reino Unido</w:t>
      </w:r>
      <w:r w:rsidR="005D78AF">
        <w:t xml:space="preserve">: </w:t>
      </w:r>
      <w:r w:rsidRPr="00BD1CED">
        <w:t>conhecido por ser mais irônico, sutil, autodepreciativo e carregado de sarcasmo.</w:t>
      </w:r>
    </w:p>
    <w:p w14:paraId="200340BB" w14:textId="22D27941" w:rsidR="005D78AF" w:rsidRDefault="005D78AF" w:rsidP="005D78AF">
      <w:pPr>
        <w:pStyle w:val="PargrafodaLista"/>
        <w:ind w:left="1430" w:right="240"/>
        <w:jc w:val="both"/>
      </w:pPr>
      <w:r w:rsidRPr="00BD1CED">
        <w:rPr>
          <w:b/>
          <w:bCs/>
        </w:rPr>
        <w:t>Estados Unidos</w:t>
      </w:r>
      <w:r>
        <w:t xml:space="preserve">: </w:t>
      </w:r>
      <w:r w:rsidR="00BD1CED" w:rsidRPr="00BD1CED">
        <w:t>tende a utilizar humor mais direto, exagerado e baseado em situações cotidianas simples.</w:t>
      </w:r>
    </w:p>
    <w:p w14:paraId="0CE5F7BE" w14:textId="77777777" w:rsidR="00BD1CED" w:rsidRDefault="00BD1CED" w:rsidP="005D78AF">
      <w:pPr>
        <w:pStyle w:val="PargrafodaLista"/>
        <w:ind w:left="1430" w:right="240"/>
        <w:jc w:val="both"/>
      </w:pPr>
    </w:p>
    <w:p w14:paraId="4FE3A982" w14:textId="77777777" w:rsidR="00BD1CED" w:rsidRPr="005D78AF" w:rsidRDefault="00BD1CED" w:rsidP="005D78AF">
      <w:pPr>
        <w:pStyle w:val="PargrafodaLista"/>
        <w:ind w:left="1430" w:right="240"/>
        <w:jc w:val="both"/>
      </w:pPr>
    </w:p>
    <w:p w14:paraId="6A13E98C" w14:textId="0BC8A31B" w:rsidR="00EB128F" w:rsidRPr="00EB128F" w:rsidRDefault="00EB128F" w:rsidP="00286A52">
      <w:pPr>
        <w:pStyle w:val="PargrafodaLista"/>
        <w:numPr>
          <w:ilvl w:val="0"/>
          <w:numId w:val="8"/>
        </w:numPr>
        <w:ind w:right="240"/>
        <w:rPr>
          <w:sz w:val="28"/>
          <w:szCs w:val="28"/>
        </w:rPr>
      </w:pPr>
      <w:r w:rsidRPr="00EB128F">
        <w:rPr>
          <w:sz w:val="28"/>
          <w:szCs w:val="28"/>
        </w:rPr>
        <w:t>Uso Atual</w:t>
      </w:r>
    </w:p>
    <w:p w14:paraId="55B21316" w14:textId="77777777" w:rsidR="00EB128F" w:rsidRDefault="00EB128F" w:rsidP="00EB128F">
      <w:pPr>
        <w:pStyle w:val="PargrafodaLista"/>
        <w:ind w:right="240"/>
      </w:pPr>
    </w:p>
    <w:p w14:paraId="33165E77" w14:textId="77777777" w:rsidR="006609C5" w:rsidRDefault="00EB128F" w:rsidP="00EB128F">
      <w:pPr>
        <w:pStyle w:val="PargrafodaLista"/>
        <w:ind w:right="240"/>
        <w:jc w:val="both"/>
      </w:pPr>
      <w:r w:rsidRPr="00EB128F">
        <w:t>O inglês estadunidense tende a ser o mais difundido em diversos países, principalmente devido à forte influência da cultura pop americana, presente em filmes, séries, músicas e outros produtos midiáticos. No entanto, ambas as variedades</w:t>
      </w:r>
      <w:r>
        <w:t>,</w:t>
      </w:r>
      <w:r w:rsidRPr="00EB128F">
        <w:t xml:space="preserve"> o inglês britânico e o estadunidense</w:t>
      </w:r>
      <w:r>
        <w:t>,</w:t>
      </w:r>
      <w:r w:rsidRPr="00EB128F">
        <w:t xml:space="preserve"> são amplamente reconhecidas e compreendidas ao redor do mundo. As duas podem ser utilizadas em praticamente qualquer contexto, incluindo o ambiente acadêmico e o mercado de trabalho, sem prejuízo para a comunicação.</w:t>
      </w:r>
    </w:p>
    <w:p w14:paraId="4FEEF26C" w14:textId="77777777" w:rsidR="00286A52" w:rsidRDefault="00286A52" w:rsidP="00EB128F">
      <w:pPr>
        <w:pStyle w:val="PargrafodaLista"/>
        <w:ind w:right="240"/>
        <w:jc w:val="both"/>
      </w:pPr>
    </w:p>
    <w:p w14:paraId="47E2BB86" w14:textId="77777777" w:rsidR="00BD1CED" w:rsidRDefault="00BD1CED" w:rsidP="00EB128F">
      <w:pPr>
        <w:pStyle w:val="PargrafodaLista"/>
        <w:ind w:right="240"/>
        <w:jc w:val="both"/>
      </w:pPr>
    </w:p>
    <w:p w14:paraId="33738982" w14:textId="77777777" w:rsidR="00BD1CED" w:rsidRDefault="00BD1CED" w:rsidP="00EB128F">
      <w:pPr>
        <w:pStyle w:val="PargrafodaLista"/>
        <w:ind w:right="240"/>
        <w:jc w:val="both"/>
      </w:pPr>
    </w:p>
    <w:p w14:paraId="27EF3663" w14:textId="77777777" w:rsidR="00BD1CED" w:rsidRDefault="00BD1CED" w:rsidP="00EB128F">
      <w:pPr>
        <w:pStyle w:val="PargrafodaLista"/>
        <w:ind w:right="240"/>
        <w:jc w:val="both"/>
      </w:pPr>
    </w:p>
    <w:p w14:paraId="58CFAACA" w14:textId="77777777" w:rsidR="006609C5" w:rsidRDefault="006609C5" w:rsidP="00EB128F">
      <w:pPr>
        <w:pStyle w:val="PargrafodaLista"/>
        <w:ind w:right="240"/>
        <w:jc w:val="both"/>
      </w:pPr>
    </w:p>
    <w:p w14:paraId="5124EC5B" w14:textId="77777777" w:rsidR="00BD1CED" w:rsidRDefault="00BD1CED" w:rsidP="00BD1CED">
      <w:pPr>
        <w:ind w:left="710" w:right="240"/>
        <w:rPr>
          <w:sz w:val="28"/>
          <w:szCs w:val="28"/>
        </w:rPr>
      </w:pPr>
    </w:p>
    <w:p w14:paraId="4924CDDD" w14:textId="59D68821" w:rsidR="006609C5" w:rsidRPr="00BD1CED" w:rsidRDefault="006609C5" w:rsidP="00BD1CED">
      <w:pPr>
        <w:pStyle w:val="PargrafodaLista"/>
        <w:numPr>
          <w:ilvl w:val="0"/>
          <w:numId w:val="8"/>
        </w:numPr>
        <w:ind w:right="240"/>
        <w:rPr>
          <w:sz w:val="28"/>
          <w:szCs w:val="28"/>
        </w:rPr>
      </w:pPr>
      <w:r w:rsidRPr="00BD1CED">
        <w:rPr>
          <w:sz w:val="28"/>
          <w:szCs w:val="28"/>
        </w:rPr>
        <w:t>Minha Relação com o inglês</w:t>
      </w:r>
    </w:p>
    <w:p w14:paraId="5A26068C" w14:textId="77777777" w:rsidR="006609C5" w:rsidRDefault="006609C5" w:rsidP="006609C5">
      <w:pPr>
        <w:pStyle w:val="PargrafodaLista"/>
        <w:ind w:right="240"/>
        <w:rPr>
          <w:sz w:val="28"/>
          <w:szCs w:val="28"/>
        </w:rPr>
      </w:pPr>
    </w:p>
    <w:p w14:paraId="04900A86" w14:textId="7A3122EA" w:rsidR="00D81757" w:rsidRDefault="006609C5" w:rsidP="006609C5">
      <w:pPr>
        <w:pStyle w:val="PargrafodaLista"/>
        <w:ind w:right="240"/>
        <w:jc w:val="both"/>
        <w:rPr>
          <w:sz w:val="28"/>
          <w:szCs w:val="28"/>
        </w:rPr>
      </w:pPr>
      <w:r w:rsidRPr="006609C5">
        <w:t>A língua inglesa sempre esteve presente na minha vida. Iniciei meus estudos ainda na infância, na escola, e sempre tive facilidade com o idioma. Durante muitos anos, mantive meu aprendizado restrito ao ambiente escolar, avançando aos poucos, mas permanecendo no nível básico.</w:t>
      </w:r>
      <w:r w:rsidRPr="006609C5">
        <w:br/>
        <w:t xml:space="preserve">Durante a pandemia, decidi aprofundar meus estudos e buscar um nível de proficiência mais elevado. Por sempre ter sido fascinado pelo </w:t>
      </w:r>
      <w:r w:rsidR="008C0FB7">
        <w:t>inglês</w:t>
      </w:r>
      <w:r w:rsidRPr="006609C5">
        <w:t xml:space="preserve">, não consigo </w:t>
      </w:r>
      <w:r>
        <w:t>recordar</w:t>
      </w:r>
      <w:r w:rsidRPr="006609C5">
        <w:t xml:space="preserve"> exatamente como se deu meu processo de aprendizado</w:t>
      </w:r>
      <w:r w:rsidR="00EB2D0B">
        <w:t xml:space="preserve">, </w:t>
      </w:r>
      <w:r w:rsidRPr="006609C5">
        <w:t xml:space="preserve">foi </w:t>
      </w:r>
      <w:r w:rsidR="00EB2D0B">
        <w:t>um desenvolvimento</w:t>
      </w:r>
      <w:r w:rsidRPr="006609C5">
        <w:t xml:space="preserve"> natural.</w:t>
      </w:r>
      <w:r w:rsidRPr="006609C5">
        <w:br/>
        <w:t xml:space="preserve">Com o avanço do meu domínio da língua, passei a me interessar também pelo dialeto britânico. </w:t>
      </w:r>
      <w:r w:rsidR="008C0FB7">
        <w:t xml:space="preserve">A princípio, por padrão sempre estudei o dialeto norte-americano. </w:t>
      </w:r>
      <w:r w:rsidRPr="006609C5">
        <w:t>Esse novo interesse serviu como motivação adicional para estudar outra vertente do inglês, explorar uma nova cultura, aprender expressões e vocabulário diferentes e ter acesso a novos conteúdos.</w:t>
      </w:r>
      <w:r w:rsidR="00D81757" w:rsidRPr="006609C5">
        <w:rPr>
          <w:sz w:val="28"/>
          <w:szCs w:val="28"/>
        </w:rPr>
        <w:br/>
      </w:r>
    </w:p>
    <w:p w14:paraId="26DFB0A0" w14:textId="77777777" w:rsidR="00BD1CED" w:rsidRPr="006609C5" w:rsidRDefault="00BD1CED" w:rsidP="006609C5">
      <w:pPr>
        <w:pStyle w:val="PargrafodaLista"/>
        <w:ind w:right="240"/>
        <w:jc w:val="both"/>
        <w:rPr>
          <w:sz w:val="28"/>
          <w:szCs w:val="28"/>
        </w:rPr>
      </w:pPr>
    </w:p>
    <w:p w14:paraId="429A1428" w14:textId="77777777" w:rsidR="00417F94" w:rsidRPr="00975782" w:rsidRDefault="00EB128F" w:rsidP="00286A52">
      <w:pPr>
        <w:pStyle w:val="PargrafodaLista"/>
        <w:numPr>
          <w:ilvl w:val="0"/>
          <w:numId w:val="8"/>
        </w:numPr>
        <w:ind w:right="240"/>
        <w:jc w:val="both"/>
      </w:pPr>
      <w:r w:rsidRPr="00AF0505">
        <w:rPr>
          <w:sz w:val="28"/>
          <w:szCs w:val="28"/>
        </w:rPr>
        <w:t xml:space="preserve">Conclusão </w:t>
      </w:r>
      <w:r w:rsidRPr="00975782">
        <w:br/>
      </w:r>
      <w:r w:rsidR="00D81757" w:rsidRPr="00975782">
        <w:br/>
      </w:r>
      <w:r w:rsidRPr="00975782">
        <w:t>Conclui-se que ambos os dialetos do inglês, o britânico e o estadunidense, são amplamente utilizados e possuem grande relevância no cenário global. Embora apresentem diferenças e semelhanças em vocabulário, pronúncia e gramática, cada um contribui de forma única para a riqueza e diversidade da língua inglesa. Ainda assim, ambos atuam como importantes pontes entre diferentes culturas, facilitando a comunicação e promovendo a integração em um mundo cada vez mais conectado.</w:t>
      </w:r>
    </w:p>
    <w:p w14:paraId="776C2865" w14:textId="77777777" w:rsidR="00417F94" w:rsidRDefault="00417F94" w:rsidP="00417F94">
      <w:pPr>
        <w:ind w:right="240"/>
        <w:jc w:val="both"/>
        <w:rPr>
          <w:sz w:val="28"/>
          <w:szCs w:val="28"/>
        </w:rPr>
      </w:pPr>
    </w:p>
    <w:p w14:paraId="1503F8E4" w14:textId="77777777" w:rsidR="00975782" w:rsidRDefault="00975782" w:rsidP="00417F94">
      <w:pPr>
        <w:ind w:right="240"/>
        <w:jc w:val="both"/>
        <w:rPr>
          <w:sz w:val="28"/>
          <w:szCs w:val="28"/>
        </w:rPr>
      </w:pPr>
    </w:p>
    <w:p w14:paraId="569FCD73" w14:textId="2EA26677" w:rsidR="00F3611A" w:rsidRPr="00975782" w:rsidRDefault="00417F94" w:rsidP="00BD1CED">
      <w:pPr>
        <w:ind w:left="3540" w:right="240" w:firstLine="708"/>
        <w:rPr>
          <w:sz w:val="36"/>
          <w:szCs w:val="36"/>
        </w:rPr>
      </w:pPr>
      <w:r w:rsidRPr="00975782">
        <w:rPr>
          <w:sz w:val="36"/>
          <w:szCs w:val="36"/>
        </w:rPr>
        <w:t>Objetivo</w:t>
      </w:r>
    </w:p>
    <w:p w14:paraId="79ECC6CB" w14:textId="439EBFE3" w:rsidR="00B62F09" w:rsidRPr="00975782" w:rsidRDefault="00975782" w:rsidP="00BD1CED">
      <w:pPr>
        <w:ind w:right="240"/>
        <w:jc w:val="both"/>
      </w:pPr>
      <w:r w:rsidRPr="00975782">
        <w:t>Analisar as diferenças linguísticas, culturais e históricas entre o inglês britânico e o inglês estadunidense, explorando suas influências e como essas variações impactam a comunicação global. Além disso, entender como essas diferenças afetam a aprendizagem do idioma e aplicar essa compreensão na melhoria do ensino e aprendizado do inglês.</w:t>
      </w:r>
    </w:p>
    <w:p w14:paraId="59CB4014" w14:textId="77777777" w:rsidR="00975782" w:rsidRDefault="00975782" w:rsidP="00975782">
      <w:pPr>
        <w:ind w:right="240"/>
        <w:jc w:val="both"/>
        <w:rPr>
          <w:sz w:val="28"/>
          <w:szCs w:val="28"/>
        </w:rPr>
      </w:pPr>
    </w:p>
    <w:p w14:paraId="1BF46EEB" w14:textId="77777777" w:rsidR="00975782" w:rsidRDefault="00975782" w:rsidP="00975782">
      <w:pPr>
        <w:ind w:right="240"/>
        <w:jc w:val="both"/>
        <w:rPr>
          <w:sz w:val="28"/>
          <w:szCs w:val="28"/>
        </w:rPr>
      </w:pPr>
    </w:p>
    <w:p w14:paraId="2DC67E45" w14:textId="6BD03C33" w:rsidR="00B62F09" w:rsidRPr="00975782" w:rsidRDefault="00B62F09" w:rsidP="00AF0505">
      <w:pPr>
        <w:ind w:right="240"/>
        <w:jc w:val="center"/>
        <w:rPr>
          <w:sz w:val="36"/>
          <w:szCs w:val="36"/>
        </w:rPr>
      </w:pPr>
      <w:r w:rsidRPr="00975782">
        <w:rPr>
          <w:sz w:val="36"/>
          <w:szCs w:val="36"/>
        </w:rPr>
        <w:t>Justificativa</w:t>
      </w:r>
    </w:p>
    <w:p w14:paraId="61BEFF72" w14:textId="3D00A51A" w:rsidR="00B03B0E" w:rsidRDefault="00975782" w:rsidP="0096595F">
      <w:pPr>
        <w:ind w:right="240"/>
        <w:jc w:val="both"/>
      </w:pPr>
      <w:r w:rsidRPr="00975782">
        <w:t>A escolha deste tema está diretamente relacionada à importância da língua inglesa na minha trajetória pessoal e acadêmica. Desde a infância, o inglês esteve presente em minha vida e sempre despertou meu interesse, tornando-se um idioma pelo qual desenvolvi grande afinidade. Ao longo dos anos, o estudo da língua deixou de ser apenas uma atividade escolar e passou a fazer parte do meu cotidiano, representando uma forma de expressão, acesso a novos conhecimentos e contato com outras culturas</w:t>
      </w:r>
      <w:r>
        <w:t>.</w:t>
      </w:r>
    </w:p>
    <w:p w14:paraId="6888DECA" w14:textId="77777777" w:rsidR="0096595F" w:rsidRPr="0096595F" w:rsidRDefault="0096595F" w:rsidP="0096595F">
      <w:pPr>
        <w:ind w:right="240"/>
        <w:jc w:val="both"/>
      </w:pPr>
    </w:p>
    <w:p w14:paraId="060AF79D" w14:textId="775AA2CF" w:rsidR="00B62F09" w:rsidRDefault="00B62F09" w:rsidP="00B62F09">
      <w:pPr>
        <w:ind w:right="240"/>
        <w:jc w:val="center"/>
        <w:rPr>
          <w:sz w:val="36"/>
          <w:szCs w:val="36"/>
        </w:rPr>
      </w:pPr>
      <w:r w:rsidRPr="00975782">
        <w:rPr>
          <w:sz w:val="36"/>
          <w:szCs w:val="36"/>
        </w:rPr>
        <w:t>Escopo</w:t>
      </w:r>
    </w:p>
    <w:p w14:paraId="1CE7AEEF" w14:textId="2C62E4F1" w:rsidR="00AF0505" w:rsidRDefault="00975782" w:rsidP="00B03B0E">
      <w:pPr>
        <w:ind w:right="240"/>
        <w:jc w:val="both"/>
      </w:pPr>
      <w:r w:rsidRPr="00975782">
        <w:t>O escopo deste projeto inclui a análise das diferenças linguísticas (vocabulário, ortografia, pronúncia), culturais e históricas entre o inglês britânico e o estadunidense. Será abordada também a influência desses dialetos no aprendizado da língua inglesa, com foco em como essas variações afetam a comunicação e o ensino. Não será abordada a comparação com outros dialetos do inglês, como o inglês australiano ou canadense.</w:t>
      </w:r>
    </w:p>
    <w:p w14:paraId="367A84AB" w14:textId="77777777" w:rsidR="00B03B0E" w:rsidRPr="00B03B0E" w:rsidRDefault="00B03B0E" w:rsidP="00B03B0E">
      <w:pPr>
        <w:ind w:right="240"/>
        <w:jc w:val="both"/>
      </w:pPr>
    </w:p>
    <w:p w14:paraId="05B2F339" w14:textId="09CCCFBD" w:rsidR="00B62F09" w:rsidRPr="00975782" w:rsidRDefault="00B62F09" w:rsidP="00B62F09">
      <w:pPr>
        <w:ind w:right="240"/>
        <w:jc w:val="center"/>
        <w:rPr>
          <w:sz w:val="36"/>
          <w:szCs w:val="36"/>
        </w:rPr>
      </w:pPr>
      <w:r w:rsidRPr="00975782">
        <w:rPr>
          <w:sz w:val="36"/>
          <w:szCs w:val="36"/>
        </w:rPr>
        <w:t>Premissas</w:t>
      </w:r>
    </w:p>
    <w:p w14:paraId="250DB9BA" w14:textId="65D7E6CA" w:rsidR="00B03B0E" w:rsidRDefault="00AF0505" w:rsidP="00286A52">
      <w:pPr>
        <w:ind w:right="240"/>
      </w:pPr>
      <w:r w:rsidRPr="00AF0505">
        <w:t xml:space="preserve">Acredita-se que as principais </w:t>
      </w:r>
      <w:r>
        <w:t xml:space="preserve">diferenças </w:t>
      </w:r>
      <w:r w:rsidRPr="00AF0505">
        <w:t xml:space="preserve">entre os dois dialetos </w:t>
      </w:r>
      <w:r>
        <w:t xml:space="preserve">estão inseridas no contexto </w:t>
      </w:r>
      <w:r w:rsidRPr="00AF0505">
        <w:t>históric</w:t>
      </w:r>
      <w:r>
        <w:t>o</w:t>
      </w:r>
      <w:r w:rsidRPr="00AF0505">
        <w:t xml:space="preserve">, social e cultural. Também </w:t>
      </w:r>
      <w:r w:rsidR="00286A52">
        <w:t>se acredita</w:t>
      </w:r>
      <w:r w:rsidRPr="00AF0505">
        <w:t xml:space="preserve"> que a diferença na pronúncia e vocabulário possa influenciar o aprendizado da língua inglesa por falantes nativos de outros idiomas.</w:t>
      </w:r>
    </w:p>
    <w:p w14:paraId="5699CAA5" w14:textId="77777777" w:rsidR="0096595F" w:rsidRPr="0096595F" w:rsidRDefault="0096595F" w:rsidP="00286A52">
      <w:pPr>
        <w:ind w:right="240"/>
      </w:pPr>
    </w:p>
    <w:p w14:paraId="1111FB13" w14:textId="3096968A" w:rsidR="00B62F09" w:rsidRPr="00975782" w:rsidRDefault="00B62F09" w:rsidP="00B62F09">
      <w:pPr>
        <w:ind w:right="240"/>
        <w:jc w:val="center"/>
        <w:rPr>
          <w:sz w:val="36"/>
          <w:szCs w:val="36"/>
        </w:rPr>
      </w:pPr>
      <w:r w:rsidRPr="00975782">
        <w:rPr>
          <w:sz w:val="36"/>
          <w:szCs w:val="36"/>
        </w:rPr>
        <w:t>Restrições</w:t>
      </w:r>
    </w:p>
    <w:p w14:paraId="2908A54F" w14:textId="0C630B85" w:rsidR="00B62F09" w:rsidRDefault="002F5D75" w:rsidP="00B03B0E">
      <w:pPr>
        <w:ind w:right="240"/>
        <w:jc w:val="both"/>
      </w:pPr>
      <w:r w:rsidRPr="00975782">
        <w:t>Este estudo está restrito ao inglês britânico e americano, não abordando variações de outros dialetos do inglês. Além disso, a pesquisa se concentra na análise textual, sem envolver experimentos de campo ou entrevistas com falantes nativos.</w:t>
      </w:r>
    </w:p>
    <w:p w14:paraId="54F6407C" w14:textId="77777777" w:rsidR="00B03B0E" w:rsidRPr="00B03B0E" w:rsidRDefault="00B03B0E" w:rsidP="00B03B0E">
      <w:pPr>
        <w:ind w:right="240"/>
        <w:jc w:val="both"/>
      </w:pPr>
    </w:p>
    <w:p w14:paraId="0CF0DB60" w14:textId="01563A44" w:rsidR="00B03B0E" w:rsidRDefault="00B62F09" w:rsidP="00B03B0E">
      <w:pPr>
        <w:ind w:right="24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Diagrama de </w:t>
      </w:r>
      <w:r w:rsidR="00B03B0E">
        <w:rPr>
          <w:sz w:val="28"/>
          <w:szCs w:val="28"/>
        </w:rPr>
        <w:t xml:space="preserve">Visão de </w:t>
      </w:r>
      <w:r>
        <w:rPr>
          <w:sz w:val="28"/>
          <w:szCs w:val="28"/>
        </w:rPr>
        <w:t>Negócio</w:t>
      </w:r>
      <w:r w:rsidR="00B03B0E">
        <w:rPr>
          <w:sz w:val="28"/>
          <w:szCs w:val="28"/>
        </w:rPr>
        <w:t>s</w:t>
      </w:r>
      <w:r w:rsidR="00B03B0E">
        <w:rPr>
          <w:noProof/>
          <w:sz w:val="28"/>
          <w:szCs w:val="28"/>
        </w:rPr>
        <w:drawing>
          <wp:inline distT="0" distB="0" distL="0" distR="0" wp14:anchorId="4BE9784A" wp14:editId="7F4DC974">
            <wp:extent cx="4787589" cy="3565383"/>
            <wp:effectExtent l="0" t="0" r="0" b="0"/>
            <wp:docPr id="20399538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196" cy="3573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493CC" w14:textId="77777777" w:rsidR="00B03B0E" w:rsidRDefault="00B03B0E" w:rsidP="00B03B0E">
      <w:pPr>
        <w:ind w:right="240"/>
        <w:rPr>
          <w:sz w:val="28"/>
          <w:szCs w:val="28"/>
        </w:rPr>
      </w:pPr>
    </w:p>
    <w:p w14:paraId="3B08ED40" w14:textId="1C0DEC31" w:rsidR="00B62F09" w:rsidRDefault="00B62F09" w:rsidP="00B62F09">
      <w:pPr>
        <w:ind w:right="240"/>
        <w:jc w:val="center"/>
        <w:rPr>
          <w:sz w:val="28"/>
          <w:szCs w:val="28"/>
        </w:rPr>
      </w:pPr>
      <w:r>
        <w:rPr>
          <w:sz w:val="28"/>
          <w:szCs w:val="28"/>
        </w:rPr>
        <w:t>Diagrama de Solução Técnica</w:t>
      </w:r>
    </w:p>
    <w:p w14:paraId="0D2906E6" w14:textId="77777777" w:rsidR="00B62F09" w:rsidRDefault="00B62F09" w:rsidP="00B62F09">
      <w:pPr>
        <w:ind w:right="240"/>
        <w:jc w:val="center"/>
        <w:rPr>
          <w:sz w:val="28"/>
          <w:szCs w:val="28"/>
        </w:rPr>
      </w:pPr>
    </w:p>
    <w:p w14:paraId="529A01B4" w14:textId="77777777" w:rsidR="00B03B0E" w:rsidRDefault="00B03B0E" w:rsidP="00B62F09">
      <w:pPr>
        <w:ind w:right="240"/>
        <w:jc w:val="center"/>
        <w:rPr>
          <w:sz w:val="28"/>
          <w:szCs w:val="28"/>
        </w:rPr>
      </w:pPr>
    </w:p>
    <w:p w14:paraId="308C81D4" w14:textId="77777777" w:rsidR="00B03B0E" w:rsidRDefault="00B03B0E" w:rsidP="00B62F09">
      <w:pPr>
        <w:ind w:right="240"/>
        <w:jc w:val="center"/>
        <w:rPr>
          <w:sz w:val="28"/>
          <w:szCs w:val="28"/>
        </w:rPr>
      </w:pPr>
    </w:p>
    <w:p w14:paraId="306B68FE" w14:textId="77777777" w:rsidR="00B03B0E" w:rsidRDefault="00B03B0E" w:rsidP="00B62F09">
      <w:pPr>
        <w:ind w:right="240"/>
        <w:jc w:val="center"/>
        <w:rPr>
          <w:sz w:val="28"/>
          <w:szCs w:val="28"/>
        </w:rPr>
      </w:pPr>
    </w:p>
    <w:p w14:paraId="72CD9B30" w14:textId="77777777" w:rsidR="00B03B0E" w:rsidRDefault="00B03B0E" w:rsidP="00B62F09">
      <w:pPr>
        <w:ind w:right="240"/>
        <w:jc w:val="center"/>
        <w:rPr>
          <w:sz w:val="28"/>
          <w:szCs w:val="28"/>
        </w:rPr>
      </w:pPr>
    </w:p>
    <w:p w14:paraId="0368734C" w14:textId="77777777" w:rsidR="00B03B0E" w:rsidRDefault="00B03B0E" w:rsidP="00B62F09">
      <w:pPr>
        <w:ind w:right="240"/>
        <w:jc w:val="center"/>
        <w:rPr>
          <w:sz w:val="28"/>
          <w:szCs w:val="28"/>
        </w:rPr>
      </w:pPr>
    </w:p>
    <w:p w14:paraId="1BD372CC" w14:textId="77777777" w:rsidR="00B03B0E" w:rsidRDefault="00B03B0E" w:rsidP="00B62F09">
      <w:pPr>
        <w:ind w:right="240"/>
        <w:jc w:val="center"/>
        <w:rPr>
          <w:sz w:val="28"/>
          <w:szCs w:val="28"/>
        </w:rPr>
      </w:pPr>
    </w:p>
    <w:p w14:paraId="6B7B1A4E" w14:textId="77777777" w:rsidR="00B03B0E" w:rsidRDefault="00B03B0E" w:rsidP="00B62F09">
      <w:pPr>
        <w:ind w:right="240"/>
        <w:jc w:val="center"/>
        <w:rPr>
          <w:sz w:val="28"/>
          <w:szCs w:val="28"/>
        </w:rPr>
      </w:pPr>
    </w:p>
    <w:p w14:paraId="45782378" w14:textId="77777777" w:rsidR="00B03B0E" w:rsidRDefault="00B03B0E" w:rsidP="00B62F09">
      <w:pPr>
        <w:ind w:right="240"/>
        <w:jc w:val="center"/>
        <w:rPr>
          <w:sz w:val="28"/>
          <w:szCs w:val="28"/>
        </w:rPr>
      </w:pPr>
    </w:p>
    <w:p w14:paraId="6227DADC" w14:textId="77777777" w:rsidR="00B03B0E" w:rsidRDefault="00B03B0E" w:rsidP="00B62F09">
      <w:pPr>
        <w:ind w:right="240"/>
        <w:jc w:val="center"/>
        <w:rPr>
          <w:sz w:val="28"/>
          <w:szCs w:val="28"/>
        </w:rPr>
      </w:pPr>
    </w:p>
    <w:p w14:paraId="6B2260BC" w14:textId="77777777" w:rsidR="00B03B0E" w:rsidRDefault="00B03B0E" w:rsidP="00B62F09">
      <w:pPr>
        <w:ind w:right="240"/>
        <w:jc w:val="center"/>
        <w:rPr>
          <w:sz w:val="28"/>
          <w:szCs w:val="28"/>
        </w:rPr>
      </w:pPr>
    </w:p>
    <w:p w14:paraId="0563F53F" w14:textId="77777777" w:rsidR="001F4E98" w:rsidRDefault="001F4E98" w:rsidP="00B62F09">
      <w:pPr>
        <w:ind w:right="240"/>
        <w:jc w:val="center"/>
        <w:rPr>
          <w:sz w:val="28"/>
          <w:szCs w:val="28"/>
        </w:rPr>
      </w:pPr>
    </w:p>
    <w:p w14:paraId="166F7FF9" w14:textId="7D186C2A" w:rsidR="00B62F09" w:rsidRDefault="00B62F09" w:rsidP="00B62F09">
      <w:pPr>
        <w:ind w:right="240"/>
        <w:jc w:val="center"/>
        <w:rPr>
          <w:sz w:val="36"/>
          <w:szCs w:val="36"/>
        </w:rPr>
      </w:pPr>
      <w:r w:rsidRPr="00AF0505">
        <w:rPr>
          <w:sz w:val="36"/>
          <w:szCs w:val="36"/>
        </w:rPr>
        <w:lastRenderedPageBreak/>
        <w:t>Metodologia Utilizada</w:t>
      </w:r>
    </w:p>
    <w:p w14:paraId="7F919813" w14:textId="35C10CC3" w:rsidR="00AF0505" w:rsidRDefault="00AF0505" w:rsidP="00AF0505">
      <w:pPr>
        <w:ind w:right="240"/>
        <w:jc w:val="both"/>
      </w:pPr>
      <w:r w:rsidRPr="00AF0505">
        <w:t>A metodologia utilizada para o desenvolvimento deste projeto foi o Scrum, um framework ágil que organiza o trabalho de forma iterativa e incremental. O Scrum foi escolhido por facilitar a organização das etapas do projeto, dividir o trabalho em partes menores e permitir revisões constantes ao longo do desenvolvimento.</w:t>
      </w:r>
      <w:r>
        <w:br/>
      </w:r>
      <w:r w:rsidRPr="00AF0505">
        <w:t>O uso do Scrum permitiu uma organização clara, acompanhamento contínuo do progresso e maior eficiência no desenvolvimento, garantindo que todas as etapas fossem concluídas dentro do prazo e com qualidade.</w:t>
      </w:r>
    </w:p>
    <w:p w14:paraId="1EC396C5" w14:textId="77777777" w:rsidR="00975782" w:rsidRDefault="00975782" w:rsidP="00B03B0E">
      <w:pPr>
        <w:ind w:right="240"/>
        <w:rPr>
          <w:sz w:val="36"/>
          <w:szCs w:val="36"/>
        </w:rPr>
      </w:pPr>
    </w:p>
    <w:p w14:paraId="2E39F971" w14:textId="418ECFB8" w:rsidR="00B62F09" w:rsidRPr="00975782" w:rsidRDefault="00B62F09" w:rsidP="00B62F09">
      <w:pPr>
        <w:ind w:right="240"/>
        <w:jc w:val="center"/>
        <w:rPr>
          <w:sz w:val="36"/>
          <w:szCs w:val="36"/>
        </w:rPr>
      </w:pPr>
      <w:r w:rsidRPr="00975782">
        <w:rPr>
          <w:sz w:val="36"/>
          <w:szCs w:val="36"/>
        </w:rPr>
        <w:t>Backlog</w:t>
      </w:r>
    </w:p>
    <w:p w14:paraId="05D1FAAD" w14:textId="36BAB3D6" w:rsidR="00975782" w:rsidRDefault="00975782" w:rsidP="00975782">
      <w:pPr>
        <w:pBdr>
          <w:bottom w:val="single" w:sz="4" w:space="1" w:color="auto"/>
        </w:pBdr>
        <w:ind w:right="240"/>
        <w:jc w:val="center"/>
        <w:rPr>
          <w:sz w:val="28"/>
          <w:szCs w:val="28"/>
        </w:rPr>
      </w:pPr>
      <w:r w:rsidRPr="00975782">
        <w:rPr>
          <w:sz w:val="28"/>
          <w:szCs w:val="28"/>
        </w:rPr>
        <w:drawing>
          <wp:inline distT="0" distB="0" distL="0" distR="0" wp14:anchorId="3391E372" wp14:editId="031AE217">
            <wp:extent cx="6033654" cy="1320165"/>
            <wp:effectExtent l="0" t="0" r="5715" b="0"/>
            <wp:docPr id="783380188" name="Imagem 1" descr="Uma imagem contendo 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80188" name="Imagem 1" descr="Uma imagem contendo Calendári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1504" cy="132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C8E4F" w14:textId="77777777" w:rsidR="00B03B0E" w:rsidRDefault="00B03B0E" w:rsidP="00975782">
      <w:pPr>
        <w:pBdr>
          <w:bottom w:val="single" w:sz="4" w:space="1" w:color="auto"/>
        </w:pBdr>
        <w:ind w:right="240"/>
        <w:jc w:val="center"/>
        <w:rPr>
          <w:sz w:val="28"/>
          <w:szCs w:val="28"/>
        </w:rPr>
      </w:pPr>
    </w:p>
    <w:p w14:paraId="412C7DE6" w14:textId="77777777" w:rsidR="00B03B0E" w:rsidRDefault="00B03B0E" w:rsidP="00975782">
      <w:pPr>
        <w:ind w:right="240"/>
        <w:rPr>
          <w:sz w:val="28"/>
          <w:szCs w:val="28"/>
        </w:rPr>
      </w:pPr>
    </w:p>
    <w:p w14:paraId="0FF8BBB7" w14:textId="4BFCF2B6" w:rsidR="00AF0505" w:rsidRDefault="002F5D75" w:rsidP="00975782">
      <w:pPr>
        <w:ind w:right="240"/>
        <w:rPr>
          <w:sz w:val="28"/>
          <w:szCs w:val="28"/>
        </w:rPr>
      </w:pPr>
      <w:r w:rsidRPr="002F5D75">
        <w:rPr>
          <w:sz w:val="28"/>
          <w:szCs w:val="28"/>
        </w:rPr>
        <w:drawing>
          <wp:inline distT="0" distB="0" distL="0" distR="0" wp14:anchorId="56FFECED" wp14:editId="382DB170">
            <wp:extent cx="6068291" cy="2045234"/>
            <wp:effectExtent l="0" t="0" r="0" b="0"/>
            <wp:docPr id="2035018623" name="Imagem 1" descr="Tela de computador com jog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18623" name="Imagem 1" descr="Tela de computador com jog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2574" cy="206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B6D49" w14:textId="77777777" w:rsidR="00B03B0E" w:rsidRDefault="00B03B0E" w:rsidP="00975782">
      <w:pPr>
        <w:ind w:right="240"/>
        <w:rPr>
          <w:sz w:val="28"/>
          <w:szCs w:val="28"/>
        </w:rPr>
      </w:pPr>
    </w:p>
    <w:p w14:paraId="22A0C5FF" w14:textId="77777777" w:rsidR="00B03B0E" w:rsidRDefault="00B03B0E" w:rsidP="00975782">
      <w:pPr>
        <w:ind w:right="240"/>
        <w:rPr>
          <w:sz w:val="28"/>
          <w:szCs w:val="28"/>
        </w:rPr>
      </w:pPr>
    </w:p>
    <w:p w14:paraId="1DE6C81E" w14:textId="77777777" w:rsidR="00AF0505" w:rsidRDefault="00AF0505" w:rsidP="00975782">
      <w:pPr>
        <w:ind w:right="240"/>
        <w:rPr>
          <w:sz w:val="28"/>
          <w:szCs w:val="28"/>
        </w:rPr>
      </w:pPr>
    </w:p>
    <w:p w14:paraId="16670F96" w14:textId="77777777" w:rsidR="00AF0505" w:rsidRDefault="00AF0505" w:rsidP="00975782">
      <w:pPr>
        <w:ind w:right="240"/>
        <w:rPr>
          <w:sz w:val="28"/>
          <w:szCs w:val="28"/>
        </w:rPr>
      </w:pPr>
    </w:p>
    <w:p w14:paraId="316A87CE" w14:textId="131B7883" w:rsidR="00B62F09" w:rsidRDefault="00B62F09" w:rsidP="00B62F09">
      <w:pPr>
        <w:ind w:right="240"/>
        <w:jc w:val="center"/>
        <w:rPr>
          <w:sz w:val="36"/>
          <w:szCs w:val="36"/>
        </w:rPr>
      </w:pPr>
      <w:r w:rsidRPr="00AF0505">
        <w:rPr>
          <w:sz w:val="36"/>
          <w:szCs w:val="36"/>
        </w:rPr>
        <w:lastRenderedPageBreak/>
        <w:t>Ações Futuras</w:t>
      </w:r>
    </w:p>
    <w:p w14:paraId="11D681EA" w14:textId="77777777" w:rsidR="008C0FB7" w:rsidRPr="00AF0505" w:rsidRDefault="008C0FB7" w:rsidP="00B62F09">
      <w:pPr>
        <w:ind w:right="240"/>
        <w:jc w:val="center"/>
        <w:rPr>
          <w:sz w:val="36"/>
          <w:szCs w:val="36"/>
        </w:rPr>
      </w:pPr>
    </w:p>
    <w:p w14:paraId="79B9EB60" w14:textId="504AE645" w:rsidR="008C0FB7" w:rsidRPr="008C0FB7" w:rsidRDefault="008C0FB7" w:rsidP="008C0FB7">
      <w:pPr>
        <w:pStyle w:val="PargrafodaLista"/>
        <w:numPr>
          <w:ilvl w:val="0"/>
          <w:numId w:val="11"/>
        </w:numPr>
        <w:ind w:right="240"/>
        <w:jc w:val="both"/>
      </w:pPr>
      <w:r w:rsidRPr="008C0FB7">
        <w:rPr>
          <w:b/>
          <w:bCs/>
        </w:rPr>
        <w:t>Aprofundar a análise linguística</w:t>
      </w:r>
      <w:r>
        <w:t xml:space="preserve">: </w:t>
      </w:r>
      <w:r w:rsidRPr="008C0FB7">
        <w:t>Detalhar melhor diferenças de pronúncia, vocabulário e fonética entre os dialetos.</w:t>
      </w:r>
    </w:p>
    <w:p w14:paraId="6C87A886" w14:textId="154B2A42" w:rsidR="008C0FB7" w:rsidRPr="008C0FB7" w:rsidRDefault="008C0FB7" w:rsidP="008C0FB7">
      <w:pPr>
        <w:pStyle w:val="PargrafodaLista"/>
        <w:numPr>
          <w:ilvl w:val="0"/>
          <w:numId w:val="11"/>
        </w:numPr>
        <w:ind w:right="240"/>
        <w:jc w:val="both"/>
      </w:pPr>
      <w:r w:rsidRPr="008C0FB7">
        <w:rPr>
          <w:b/>
          <w:bCs/>
        </w:rPr>
        <w:t>Criar materiais complementares</w:t>
      </w:r>
      <w:r>
        <w:t>: Exemplos de diferenciação do sotaque por meio de áudios gravados de minha autoria.</w:t>
      </w:r>
    </w:p>
    <w:p w14:paraId="13DB65AE" w14:textId="3BE0C168" w:rsidR="008C0FB7" w:rsidRPr="008C0FB7" w:rsidRDefault="008C0FB7" w:rsidP="008C0FB7">
      <w:pPr>
        <w:pStyle w:val="PargrafodaLista"/>
        <w:numPr>
          <w:ilvl w:val="0"/>
          <w:numId w:val="11"/>
        </w:numPr>
        <w:ind w:right="240"/>
        <w:jc w:val="both"/>
      </w:pPr>
      <w:r w:rsidRPr="008C0FB7">
        <w:rPr>
          <w:b/>
          <w:bCs/>
        </w:rPr>
        <w:t>Realizar coleta de dados</w:t>
      </w:r>
      <w:r>
        <w:t>:</w:t>
      </w:r>
      <w:r w:rsidRPr="008C0FB7">
        <w:t xml:space="preserve"> Aplicar questionários ou entrevistas para entender percepções de falantes e estudantes</w:t>
      </w:r>
      <w:r>
        <w:t xml:space="preserve"> dos respectivos dialetos</w:t>
      </w:r>
      <w:r w:rsidRPr="008C0FB7">
        <w:t>.</w:t>
      </w:r>
    </w:p>
    <w:p w14:paraId="62D8847F" w14:textId="79F97D6A" w:rsidR="008C0FB7" w:rsidRPr="008C0FB7" w:rsidRDefault="008C0FB7" w:rsidP="008C0FB7">
      <w:pPr>
        <w:pStyle w:val="PargrafodaLista"/>
        <w:numPr>
          <w:ilvl w:val="0"/>
          <w:numId w:val="11"/>
        </w:numPr>
        <w:ind w:right="240"/>
        <w:jc w:val="both"/>
      </w:pPr>
      <w:r w:rsidRPr="008C0FB7">
        <w:rPr>
          <w:b/>
          <w:bCs/>
        </w:rPr>
        <w:t>Aplicar estudos culturais ampliados</w:t>
      </w:r>
      <w:r>
        <w:t>:</w:t>
      </w:r>
      <w:r w:rsidRPr="008C0FB7">
        <w:t xml:space="preserve"> Comparar expressões idiomáticas e referências culturais entre os dialetos.</w:t>
      </w:r>
    </w:p>
    <w:p w14:paraId="275FF67F" w14:textId="4B48BC8C" w:rsidR="008C0FB7" w:rsidRPr="008C0FB7" w:rsidRDefault="008C0FB7" w:rsidP="008C0FB7">
      <w:pPr>
        <w:pStyle w:val="PargrafodaLista"/>
        <w:numPr>
          <w:ilvl w:val="0"/>
          <w:numId w:val="11"/>
        </w:numPr>
        <w:ind w:right="240"/>
        <w:jc w:val="both"/>
      </w:pPr>
      <w:r w:rsidRPr="008C0FB7">
        <w:rPr>
          <w:b/>
          <w:bCs/>
        </w:rPr>
        <w:t>Expandir o escopo no futuro</w:t>
      </w:r>
      <w:r w:rsidRPr="008C0FB7">
        <w:t xml:space="preserve"> — Incluir a análise de novos dialetos, como o inglês australiano</w:t>
      </w:r>
      <w:r>
        <w:t>.</w:t>
      </w:r>
    </w:p>
    <w:p w14:paraId="127E77E3" w14:textId="77777777" w:rsidR="00B62F09" w:rsidRPr="00AF0505" w:rsidRDefault="00B62F09" w:rsidP="00B62F09">
      <w:pPr>
        <w:ind w:right="240"/>
        <w:jc w:val="center"/>
        <w:rPr>
          <w:sz w:val="36"/>
          <w:szCs w:val="36"/>
        </w:rPr>
      </w:pPr>
    </w:p>
    <w:p w14:paraId="6128CFCF" w14:textId="77777777" w:rsidR="00AF0505" w:rsidRDefault="00AF0505" w:rsidP="00B62F09">
      <w:pPr>
        <w:ind w:right="240"/>
        <w:jc w:val="center"/>
        <w:rPr>
          <w:sz w:val="36"/>
          <w:szCs w:val="36"/>
        </w:rPr>
      </w:pPr>
    </w:p>
    <w:p w14:paraId="0F90A5A7" w14:textId="77777777" w:rsidR="00AF0505" w:rsidRDefault="00AF0505" w:rsidP="00B62F09">
      <w:pPr>
        <w:ind w:right="240"/>
        <w:jc w:val="center"/>
        <w:rPr>
          <w:sz w:val="36"/>
          <w:szCs w:val="36"/>
        </w:rPr>
      </w:pPr>
    </w:p>
    <w:p w14:paraId="3254B31E" w14:textId="77777777" w:rsidR="00AF0505" w:rsidRDefault="00AF0505" w:rsidP="00B62F09">
      <w:pPr>
        <w:ind w:right="240"/>
        <w:jc w:val="center"/>
        <w:rPr>
          <w:sz w:val="36"/>
          <w:szCs w:val="36"/>
        </w:rPr>
      </w:pPr>
    </w:p>
    <w:p w14:paraId="1CCECB9A" w14:textId="77777777" w:rsidR="00AF0505" w:rsidRDefault="00AF0505" w:rsidP="00B62F09">
      <w:pPr>
        <w:ind w:right="240"/>
        <w:jc w:val="center"/>
        <w:rPr>
          <w:sz w:val="36"/>
          <w:szCs w:val="36"/>
        </w:rPr>
      </w:pPr>
    </w:p>
    <w:p w14:paraId="08F64B7A" w14:textId="77777777" w:rsidR="00AF0505" w:rsidRDefault="00AF0505" w:rsidP="00B62F09">
      <w:pPr>
        <w:ind w:right="240"/>
        <w:jc w:val="center"/>
        <w:rPr>
          <w:sz w:val="36"/>
          <w:szCs w:val="36"/>
        </w:rPr>
      </w:pPr>
    </w:p>
    <w:p w14:paraId="5FDF1344" w14:textId="77777777" w:rsidR="00AF0505" w:rsidRDefault="00AF0505" w:rsidP="00B62F09">
      <w:pPr>
        <w:ind w:right="240"/>
        <w:jc w:val="center"/>
        <w:rPr>
          <w:sz w:val="36"/>
          <w:szCs w:val="36"/>
        </w:rPr>
      </w:pPr>
    </w:p>
    <w:p w14:paraId="04F21319" w14:textId="77777777" w:rsidR="00AF0505" w:rsidRDefault="00AF0505" w:rsidP="00B62F09">
      <w:pPr>
        <w:ind w:right="240"/>
        <w:jc w:val="center"/>
        <w:rPr>
          <w:sz w:val="36"/>
          <w:szCs w:val="36"/>
        </w:rPr>
      </w:pPr>
    </w:p>
    <w:p w14:paraId="2A1F3D9A" w14:textId="77777777" w:rsidR="00AF0505" w:rsidRDefault="00AF0505" w:rsidP="00B62F09">
      <w:pPr>
        <w:ind w:right="240"/>
        <w:jc w:val="center"/>
        <w:rPr>
          <w:sz w:val="36"/>
          <w:szCs w:val="36"/>
        </w:rPr>
      </w:pPr>
    </w:p>
    <w:p w14:paraId="7132777C" w14:textId="77777777" w:rsidR="00AF0505" w:rsidRDefault="00AF0505" w:rsidP="00B62F09">
      <w:pPr>
        <w:ind w:right="240"/>
        <w:jc w:val="center"/>
        <w:rPr>
          <w:sz w:val="36"/>
          <w:szCs w:val="36"/>
        </w:rPr>
      </w:pPr>
    </w:p>
    <w:p w14:paraId="0D1767D1" w14:textId="77777777" w:rsidR="00AF0505" w:rsidRDefault="00AF0505" w:rsidP="00B62F09">
      <w:pPr>
        <w:ind w:right="240"/>
        <w:jc w:val="center"/>
        <w:rPr>
          <w:sz w:val="36"/>
          <w:szCs w:val="36"/>
        </w:rPr>
      </w:pPr>
    </w:p>
    <w:p w14:paraId="6A964D56" w14:textId="77777777" w:rsidR="00AF0505" w:rsidRDefault="00AF0505" w:rsidP="00B62F09">
      <w:pPr>
        <w:ind w:right="240"/>
        <w:jc w:val="center"/>
        <w:rPr>
          <w:sz w:val="36"/>
          <w:szCs w:val="36"/>
        </w:rPr>
      </w:pPr>
    </w:p>
    <w:p w14:paraId="6457FB7D" w14:textId="77777777" w:rsidR="00AF0505" w:rsidRDefault="00AF0505" w:rsidP="00B62F09">
      <w:pPr>
        <w:ind w:right="240"/>
        <w:jc w:val="center"/>
        <w:rPr>
          <w:sz w:val="36"/>
          <w:szCs w:val="36"/>
        </w:rPr>
      </w:pPr>
    </w:p>
    <w:p w14:paraId="2DA53CA6" w14:textId="77777777" w:rsidR="00AF0505" w:rsidRDefault="00AF0505" w:rsidP="00B62F09">
      <w:pPr>
        <w:ind w:right="240"/>
        <w:jc w:val="center"/>
        <w:rPr>
          <w:sz w:val="36"/>
          <w:szCs w:val="36"/>
        </w:rPr>
      </w:pPr>
    </w:p>
    <w:p w14:paraId="271DC5A0" w14:textId="77777777" w:rsidR="00AF0505" w:rsidRDefault="00AF0505" w:rsidP="00B62F09">
      <w:pPr>
        <w:ind w:right="240"/>
        <w:jc w:val="center"/>
        <w:rPr>
          <w:sz w:val="36"/>
          <w:szCs w:val="36"/>
        </w:rPr>
      </w:pPr>
    </w:p>
    <w:p w14:paraId="1AC388C2" w14:textId="77777777" w:rsidR="00AF0505" w:rsidRDefault="00AF0505" w:rsidP="00B62F09">
      <w:pPr>
        <w:ind w:right="240"/>
        <w:jc w:val="center"/>
        <w:rPr>
          <w:sz w:val="36"/>
          <w:szCs w:val="36"/>
        </w:rPr>
      </w:pPr>
    </w:p>
    <w:p w14:paraId="0621BD71" w14:textId="77777777" w:rsidR="00AF0505" w:rsidRDefault="00AF0505" w:rsidP="00B62F09">
      <w:pPr>
        <w:ind w:right="240"/>
        <w:jc w:val="center"/>
        <w:rPr>
          <w:sz w:val="36"/>
          <w:szCs w:val="36"/>
        </w:rPr>
      </w:pPr>
    </w:p>
    <w:p w14:paraId="17F72035" w14:textId="77777777" w:rsidR="00AF0505" w:rsidRDefault="00AF0505" w:rsidP="00B62F09">
      <w:pPr>
        <w:ind w:right="240"/>
        <w:jc w:val="center"/>
        <w:rPr>
          <w:sz w:val="36"/>
          <w:szCs w:val="36"/>
        </w:rPr>
      </w:pPr>
    </w:p>
    <w:p w14:paraId="281E0F49" w14:textId="77777777" w:rsidR="00AF0505" w:rsidRDefault="00AF0505" w:rsidP="00B62F09">
      <w:pPr>
        <w:ind w:right="240"/>
        <w:jc w:val="center"/>
        <w:rPr>
          <w:sz w:val="36"/>
          <w:szCs w:val="36"/>
        </w:rPr>
      </w:pPr>
    </w:p>
    <w:p w14:paraId="59542787" w14:textId="77777777" w:rsidR="00AF0505" w:rsidRPr="00AF0505" w:rsidRDefault="00AF0505" w:rsidP="00B62F09">
      <w:pPr>
        <w:ind w:right="240"/>
        <w:jc w:val="center"/>
        <w:rPr>
          <w:sz w:val="36"/>
          <w:szCs w:val="36"/>
        </w:rPr>
      </w:pPr>
    </w:p>
    <w:p w14:paraId="1599A350" w14:textId="1B8C25C2" w:rsidR="00B62F09" w:rsidRDefault="00B62F09" w:rsidP="00B62F09">
      <w:pPr>
        <w:ind w:right="240"/>
        <w:jc w:val="center"/>
        <w:rPr>
          <w:sz w:val="36"/>
          <w:szCs w:val="36"/>
        </w:rPr>
      </w:pPr>
      <w:r w:rsidRPr="00AF0505">
        <w:rPr>
          <w:sz w:val="36"/>
          <w:szCs w:val="36"/>
        </w:rPr>
        <w:t>Bibliografia</w:t>
      </w:r>
    </w:p>
    <w:p w14:paraId="5D6488CF" w14:textId="77777777" w:rsidR="00AF0505" w:rsidRPr="00286A52" w:rsidRDefault="00AF0505" w:rsidP="00286A52">
      <w:pPr>
        <w:ind w:right="240"/>
        <w:jc w:val="center"/>
      </w:pPr>
      <w:r w:rsidRPr="00286A52">
        <w:t>https://ccaa.com.br/blog/ingles-britanico-e-americano/</w:t>
      </w:r>
    </w:p>
    <w:p w14:paraId="74E152A6" w14:textId="77777777" w:rsidR="00AF0505" w:rsidRPr="00286A52" w:rsidRDefault="00AF0505" w:rsidP="00286A52">
      <w:pPr>
        <w:ind w:right="240"/>
        <w:jc w:val="center"/>
      </w:pPr>
      <w:r w:rsidRPr="00286A52">
        <w:t>https://www.todamateria.com.br/ingles-britanico-e-americano/</w:t>
      </w:r>
    </w:p>
    <w:p w14:paraId="032CA843" w14:textId="77777777" w:rsidR="00AF0505" w:rsidRPr="00286A52" w:rsidRDefault="00AF0505" w:rsidP="00286A52">
      <w:pPr>
        <w:ind w:right="240"/>
        <w:jc w:val="center"/>
      </w:pPr>
      <w:r w:rsidRPr="00286A52">
        <w:t>https://commons.wikimedia.org/wiki/File:World_map_percentage_english_speakers_by_country.png</w:t>
      </w:r>
    </w:p>
    <w:p w14:paraId="633FD2DA" w14:textId="77777777" w:rsidR="00AF0505" w:rsidRPr="00286A52" w:rsidRDefault="00AF0505" w:rsidP="00286A52">
      <w:pPr>
        <w:ind w:right="240"/>
        <w:jc w:val="center"/>
      </w:pPr>
      <w:r w:rsidRPr="00286A52">
        <w:t>https://www.guiadacarreira.com.br/blog/ingles-britanico-americano-diferencas-gramaticais</w:t>
      </w:r>
    </w:p>
    <w:p w14:paraId="2288DE19" w14:textId="77777777" w:rsidR="00AF0505" w:rsidRPr="00286A52" w:rsidRDefault="00AF0505" w:rsidP="00286A52">
      <w:pPr>
        <w:ind w:right="240"/>
        <w:jc w:val="center"/>
      </w:pPr>
      <w:r w:rsidRPr="00286A52">
        <w:t>https://www.solinguainglesa.com.br/conteudo/brit_amer4.php</w:t>
      </w:r>
    </w:p>
    <w:p w14:paraId="3160DDC3" w14:textId="77BD3AF2" w:rsidR="00AF0505" w:rsidRPr="00286A52" w:rsidRDefault="00AF0505" w:rsidP="00286A52">
      <w:pPr>
        <w:ind w:right="240"/>
        <w:jc w:val="center"/>
      </w:pPr>
      <w:r w:rsidRPr="00286A52">
        <w:t>https://www.changeidiomas.com.br/2023/09/19/conheca-algumas-diferencas-culturais-entre-os-eua-e-a-inglaterra/</w:t>
      </w:r>
    </w:p>
    <w:p w14:paraId="4D459F4D" w14:textId="77777777" w:rsidR="00B62F09" w:rsidRDefault="00B62F09" w:rsidP="00B62F09">
      <w:pPr>
        <w:ind w:right="240"/>
        <w:jc w:val="center"/>
        <w:rPr>
          <w:sz w:val="28"/>
          <w:szCs w:val="28"/>
        </w:rPr>
      </w:pPr>
    </w:p>
    <w:p w14:paraId="0845F60A" w14:textId="77777777" w:rsidR="00417F94" w:rsidRPr="00417F94" w:rsidRDefault="00417F94" w:rsidP="00417F94">
      <w:pPr>
        <w:ind w:right="240"/>
        <w:jc w:val="center"/>
        <w:rPr>
          <w:sz w:val="28"/>
          <w:szCs w:val="28"/>
        </w:rPr>
      </w:pPr>
    </w:p>
    <w:p w14:paraId="7482E5B7" w14:textId="6AFC4EA7" w:rsidR="00F3611A" w:rsidRPr="00F3611A" w:rsidRDefault="00F3611A" w:rsidP="00F3611A">
      <w:pPr>
        <w:ind w:right="240"/>
        <w:rPr>
          <w:sz w:val="22"/>
          <w:szCs w:val="22"/>
        </w:rPr>
      </w:pPr>
    </w:p>
    <w:p w14:paraId="6EECB3FE" w14:textId="77777777" w:rsidR="00B670E2" w:rsidRDefault="00B670E2" w:rsidP="00B670E2">
      <w:pPr>
        <w:ind w:left="1476"/>
      </w:pPr>
    </w:p>
    <w:p w14:paraId="2B397157" w14:textId="77777777" w:rsidR="005476FD" w:rsidRDefault="005476FD" w:rsidP="005476FD"/>
    <w:sectPr w:rsidR="005476FD" w:rsidSect="0007054C">
      <w:pgSz w:w="11906" w:h="16838" w:code="9"/>
      <w:pgMar w:top="1440" w:right="1080" w:bottom="1440" w:left="108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31B31"/>
    <w:multiLevelType w:val="hybridMultilevel"/>
    <w:tmpl w:val="C05C08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56E6A"/>
    <w:multiLevelType w:val="multilevel"/>
    <w:tmpl w:val="67664B18"/>
    <w:lvl w:ilvl="0">
      <w:start w:val="3"/>
      <w:numFmt w:val="decimal"/>
      <w:lvlText w:val="%1"/>
      <w:lvlJc w:val="left"/>
      <w:pPr>
        <w:ind w:left="5244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6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3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4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4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2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4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0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564" w:hanging="1800"/>
      </w:pPr>
      <w:rPr>
        <w:rFonts w:hint="default"/>
      </w:rPr>
    </w:lvl>
  </w:abstractNum>
  <w:abstractNum w:abstractNumId="2" w15:restartNumberingAfterBreak="0">
    <w:nsid w:val="103B5E25"/>
    <w:multiLevelType w:val="hybridMultilevel"/>
    <w:tmpl w:val="791E1466"/>
    <w:lvl w:ilvl="0" w:tplc="AA227C2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6804868"/>
    <w:multiLevelType w:val="hybridMultilevel"/>
    <w:tmpl w:val="458C8B84"/>
    <w:lvl w:ilvl="0" w:tplc="F1CE29F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2834DE"/>
    <w:multiLevelType w:val="multilevel"/>
    <w:tmpl w:val="B4D62B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7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2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2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17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3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28" w:hanging="1800"/>
      </w:pPr>
      <w:rPr>
        <w:rFonts w:hint="default"/>
      </w:rPr>
    </w:lvl>
  </w:abstractNum>
  <w:abstractNum w:abstractNumId="5" w15:restartNumberingAfterBreak="0">
    <w:nsid w:val="39605D82"/>
    <w:multiLevelType w:val="multilevel"/>
    <w:tmpl w:val="A5BE179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6" w15:restartNumberingAfterBreak="0">
    <w:nsid w:val="486874E9"/>
    <w:multiLevelType w:val="hybridMultilevel"/>
    <w:tmpl w:val="9BB2948E"/>
    <w:lvl w:ilvl="0" w:tplc="8DF42AD0">
      <w:start w:val="2"/>
      <w:numFmt w:val="decimal"/>
      <w:lvlText w:val="%1."/>
      <w:lvlJc w:val="left"/>
      <w:pPr>
        <w:ind w:left="1070" w:hanging="360"/>
      </w:pPr>
      <w:rPr>
        <w:rFonts w:hint="default"/>
        <w:sz w:val="28"/>
        <w:szCs w:val="28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9C9616F"/>
    <w:multiLevelType w:val="hybridMultilevel"/>
    <w:tmpl w:val="33221E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5978A7"/>
    <w:multiLevelType w:val="hybridMultilevel"/>
    <w:tmpl w:val="EE6C6A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083684"/>
    <w:multiLevelType w:val="hybridMultilevel"/>
    <w:tmpl w:val="AA02ABD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757731"/>
    <w:multiLevelType w:val="hybridMultilevel"/>
    <w:tmpl w:val="D6D668C0"/>
    <w:lvl w:ilvl="0" w:tplc="C4C8D51A">
      <w:start w:val="1"/>
      <w:numFmt w:val="lowerLetter"/>
      <w:lvlText w:val="%1)"/>
      <w:lvlJc w:val="left"/>
      <w:pPr>
        <w:ind w:left="143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2150" w:hanging="360"/>
      </w:pPr>
    </w:lvl>
    <w:lvl w:ilvl="2" w:tplc="0416001B" w:tentative="1">
      <w:start w:val="1"/>
      <w:numFmt w:val="lowerRoman"/>
      <w:lvlText w:val="%3."/>
      <w:lvlJc w:val="right"/>
      <w:pPr>
        <w:ind w:left="2870" w:hanging="180"/>
      </w:pPr>
    </w:lvl>
    <w:lvl w:ilvl="3" w:tplc="0416000F" w:tentative="1">
      <w:start w:val="1"/>
      <w:numFmt w:val="decimal"/>
      <w:lvlText w:val="%4."/>
      <w:lvlJc w:val="left"/>
      <w:pPr>
        <w:ind w:left="3590" w:hanging="360"/>
      </w:pPr>
    </w:lvl>
    <w:lvl w:ilvl="4" w:tplc="04160019" w:tentative="1">
      <w:start w:val="1"/>
      <w:numFmt w:val="lowerLetter"/>
      <w:lvlText w:val="%5."/>
      <w:lvlJc w:val="left"/>
      <w:pPr>
        <w:ind w:left="4310" w:hanging="360"/>
      </w:pPr>
    </w:lvl>
    <w:lvl w:ilvl="5" w:tplc="0416001B" w:tentative="1">
      <w:start w:val="1"/>
      <w:numFmt w:val="lowerRoman"/>
      <w:lvlText w:val="%6."/>
      <w:lvlJc w:val="right"/>
      <w:pPr>
        <w:ind w:left="5030" w:hanging="180"/>
      </w:pPr>
    </w:lvl>
    <w:lvl w:ilvl="6" w:tplc="0416000F" w:tentative="1">
      <w:start w:val="1"/>
      <w:numFmt w:val="decimal"/>
      <w:lvlText w:val="%7."/>
      <w:lvlJc w:val="left"/>
      <w:pPr>
        <w:ind w:left="5750" w:hanging="360"/>
      </w:pPr>
    </w:lvl>
    <w:lvl w:ilvl="7" w:tplc="04160019" w:tentative="1">
      <w:start w:val="1"/>
      <w:numFmt w:val="lowerLetter"/>
      <w:lvlText w:val="%8."/>
      <w:lvlJc w:val="left"/>
      <w:pPr>
        <w:ind w:left="6470" w:hanging="360"/>
      </w:pPr>
    </w:lvl>
    <w:lvl w:ilvl="8" w:tplc="0416001B" w:tentative="1">
      <w:start w:val="1"/>
      <w:numFmt w:val="lowerRoman"/>
      <w:lvlText w:val="%9."/>
      <w:lvlJc w:val="right"/>
      <w:pPr>
        <w:ind w:left="7190" w:hanging="180"/>
      </w:pPr>
    </w:lvl>
  </w:abstractNum>
  <w:num w:numId="1" w16cid:durableId="1890651094">
    <w:abstractNumId w:val="2"/>
  </w:num>
  <w:num w:numId="2" w16cid:durableId="705371107">
    <w:abstractNumId w:val="8"/>
  </w:num>
  <w:num w:numId="3" w16cid:durableId="406541897">
    <w:abstractNumId w:val="3"/>
  </w:num>
  <w:num w:numId="4" w16cid:durableId="1263493011">
    <w:abstractNumId w:val="9"/>
  </w:num>
  <w:num w:numId="5" w16cid:durableId="1785465252">
    <w:abstractNumId w:val="7"/>
  </w:num>
  <w:num w:numId="6" w16cid:durableId="545795443">
    <w:abstractNumId w:val="4"/>
  </w:num>
  <w:num w:numId="7" w16cid:durableId="816991763">
    <w:abstractNumId w:val="1"/>
  </w:num>
  <w:num w:numId="8" w16cid:durableId="1863977593">
    <w:abstractNumId w:val="6"/>
  </w:num>
  <w:num w:numId="9" w16cid:durableId="31540322">
    <w:abstractNumId w:val="5"/>
  </w:num>
  <w:num w:numId="10" w16cid:durableId="452215350">
    <w:abstractNumId w:val="10"/>
  </w:num>
  <w:num w:numId="11" w16cid:durableId="1505509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6FD"/>
    <w:rsid w:val="0007054C"/>
    <w:rsid w:val="00086E3A"/>
    <w:rsid w:val="00146AA0"/>
    <w:rsid w:val="001E1988"/>
    <w:rsid w:val="001F4E98"/>
    <w:rsid w:val="00286A52"/>
    <w:rsid w:val="002F5D75"/>
    <w:rsid w:val="00306BF3"/>
    <w:rsid w:val="003C721D"/>
    <w:rsid w:val="00417F94"/>
    <w:rsid w:val="004560B8"/>
    <w:rsid w:val="005476FD"/>
    <w:rsid w:val="005D78AF"/>
    <w:rsid w:val="006609C5"/>
    <w:rsid w:val="006D22F5"/>
    <w:rsid w:val="00757A96"/>
    <w:rsid w:val="0084014B"/>
    <w:rsid w:val="008A09FE"/>
    <w:rsid w:val="008B651A"/>
    <w:rsid w:val="008C0FB7"/>
    <w:rsid w:val="00924FE4"/>
    <w:rsid w:val="0096595F"/>
    <w:rsid w:val="00975782"/>
    <w:rsid w:val="00AF0505"/>
    <w:rsid w:val="00B033DA"/>
    <w:rsid w:val="00B03B0E"/>
    <w:rsid w:val="00B62F09"/>
    <w:rsid w:val="00B670E2"/>
    <w:rsid w:val="00BA2EEE"/>
    <w:rsid w:val="00BA74EE"/>
    <w:rsid w:val="00BD1CED"/>
    <w:rsid w:val="00C358ED"/>
    <w:rsid w:val="00D34CD0"/>
    <w:rsid w:val="00D40B39"/>
    <w:rsid w:val="00D770B6"/>
    <w:rsid w:val="00D81757"/>
    <w:rsid w:val="00DC3332"/>
    <w:rsid w:val="00E7169B"/>
    <w:rsid w:val="00E96389"/>
    <w:rsid w:val="00EA655A"/>
    <w:rsid w:val="00EB128F"/>
    <w:rsid w:val="00EB2D0B"/>
    <w:rsid w:val="00ED5D42"/>
    <w:rsid w:val="00F10F8E"/>
    <w:rsid w:val="00F22D14"/>
    <w:rsid w:val="00F3611A"/>
    <w:rsid w:val="00F74009"/>
    <w:rsid w:val="00F81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F0FA8"/>
  <w15:chartTrackingRefBased/>
  <w15:docId w15:val="{EA73E57A-48F2-44CA-90C9-131753BD6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47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47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76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7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76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7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7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7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7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76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476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76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76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76F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76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76F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76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76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47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47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7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47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47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476F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76F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476F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7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76F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476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716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Fontepargpadro"/>
    <w:uiPriority w:val="99"/>
    <w:unhideWhenUsed/>
    <w:rsid w:val="00F3611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3611A"/>
    <w:rPr>
      <w:color w:val="605E5C"/>
      <w:shd w:val="clear" w:color="auto" w:fill="E1DFDD"/>
    </w:rPr>
  </w:style>
  <w:style w:type="paragraph" w:styleId="SemEspaamento">
    <w:name w:val="No Spacing"/>
    <w:link w:val="SemEspaamentoChar"/>
    <w:uiPriority w:val="1"/>
    <w:qFormat/>
    <w:rsid w:val="0007054C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07054C"/>
    <w:rPr>
      <w:kern w:val="0"/>
      <w:sz w:val="22"/>
      <w:szCs w:val="22"/>
      <w14:ligatures w14:val="none"/>
    </w:rPr>
  </w:style>
  <w:style w:type="table" w:styleId="Tabelacomgrade">
    <w:name w:val="Table Grid"/>
    <w:basedOn w:val="Tabelanormal"/>
    <w:uiPriority w:val="39"/>
    <w:rsid w:val="000705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hyperlink" Target="https://www.todamateria.com.br/ingles-britanico-e-americano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E9651D878B441588348E3C269B077A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2B73806-4436-432F-AF42-504338FC941C}"/>
      </w:docPartPr>
      <w:docPartBody>
        <w:p w:rsidR="00000000" w:rsidRDefault="00817725" w:rsidP="00817725">
          <w:pPr>
            <w:pStyle w:val="EE9651D878B441588348E3C269B077AC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do documento]</w:t>
          </w:r>
        </w:p>
      </w:docPartBody>
    </w:docPart>
    <w:docPart>
      <w:docPartPr>
        <w:name w:val="95F31734AF0B4D5F9FDDCB55E05F70B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7CDEFC7-7780-4089-9804-D9D27B2DCB10}"/>
      </w:docPartPr>
      <w:docPartBody>
        <w:p w:rsidR="00000000" w:rsidRDefault="00817725" w:rsidP="00817725">
          <w:pPr>
            <w:pStyle w:val="95F31734AF0B4D5F9FDDCB55E05F70B2"/>
          </w:pPr>
          <w:r>
            <w:rPr>
              <w:color w:val="156082" w:themeColor="accent1"/>
              <w:sz w:val="28"/>
              <w:szCs w:val="28"/>
            </w:rPr>
            <w:t>[Subtítulo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725"/>
    <w:rsid w:val="004E2D2B"/>
    <w:rsid w:val="00817725"/>
    <w:rsid w:val="00F74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E9651D878B441588348E3C269B077AC">
    <w:name w:val="EE9651D878B441588348E3C269B077AC"/>
    <w:rsid w:val="00817725"/>
  </w:style>
  <w:style w:type="paragraph" w:customStyle="1" w:styleId="95F31734AF0B4D5F9FDDCB55E05F70B2">
    <w:name w:val="95F31734AF0B4D5F9FDDCB55E05F70B2"/>
    <w:rsid w:val="0081772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CE92E7D-5C98-434D-8DE0-DC0EC379DE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888</TotalTime>
  <Pages>12</Pages>
  <Words>1597</Words>
  <Characters>8899</Characters>
  <Application>Microsoft Office Word</Application>
  <DocSecurity>0</DocSecurity>
  <Lines>317</Lines>
  <Paragraphs>116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lINGup</Company>
  <LinksUpToDate>false</LinksUpToDate>
  <CharactersWithSpaces>10380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eNGLISH AS A BRIDGE ACROSS CULTURES</dc:title>
  <dc:subject>Projeto Individual</dc:subject>
  <dc:creator>RAFAEL PRAZERES CALDERON .</dc:creator>
  <cp:keywords/>
  <dc:description/>
  <cp:lastModifiedBy>RAFAEL PRAZERES CALDERON .</cp:lastModifiedBy>
  <cp:revision>7</cp:revision>
  <dcterms:created xsi:type="dcterms:W3CDTF">2025-11-21T07:56:00Z</dcterms:created>
  <dcterms:modified xsi:type="dcterms:W3CDTF">2025-11-23T21:30:00Z</dcterms:modified>
</cp:coreProperties>
</file>