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A0A" w:rsidRPr="00D01257" w:rsidRDefault="006A7A0A" w:rsidP="006A7A0A">
      <w:pPr>
        <w:rPr>
          <w:rFonts w:ascii="Arial" w:hAnsi="Arial" w:cs="Arial"/>
          <w:sz w:val="24"/>
          <w:szCs w:val="24"/>
        </w:rPr>
      </w:pPr>
      <w:proofErr w:type="spellStart"/>
      <w:proofErr w:type="gramStart"/>
      <w:r w:rsidRPr="00D01257">
        <w:rPr>
          <w:rFonts w:ascii="Arial" w:hAnsi="Arial" w:cs="Arial"/>
          <w:sz w:val="24"/>
          <w:szCs w:val="24"/>
        </w:rPr>
        <w:t>fig</w:t>
      </w:r>
      <w:proofErr w:type="spellEnd"/>
      <w:proofErr w:type="gramEnd"/>
      <w:r w:rsidRPr="00D01257">
        <w:rPr>
          <w:rFonts w:ascii="Arial" w:hAnsi="Arial" w:cs="Arial"/>
          <w:sz w:val="24"/>
          <w:szCs w:val="24"/>
        </w:rPr>
        <w:t xml:space="preserve"> 1 home</w:t>
      </w:r>
    </w:p>
    <w:p w:rsidR="006A7A0A" w:rsidRPr="00D01257" w:rsidRDefault="006A7A0A" w:rsidP="008C2AA8">
      <w:pPr>
        <w:ind w:left="567"/>
        <w:rPr>
          <w:rFonts w:ascii="Arial" w:hAnsi="Arial" w:cs="Arial"/>
          <w:sz w:val="24"/>
          <w:szCs w:val="24"/>
        </w:rPr>
      </w:pPr>
      <w:r w:rsidRPr="00D01257">
        <w:rPr>
          <w:rFonts w:ascii="Arial" w:hAnsi="Arial" w:cs="Arial"/>
          <w:sz w:val="24"/>
          <w:szCs w:val="24"/>
        </w:rPr>
        <w:t xml:space="preserve"> </w:t>
      </w:r>
      <w:proofErr w:type="spellStart"/>
      <w:proofErr w:type="gramStart"/>
      <w:r w:rsidRPr="00D01257">
        <w:rPr>
          <w:rFonts w:ascii="Arial" w:hAnsi="Arial" w:cs="Arial"/>
          <w:sz w:val="24"/>
          <w:szCs w:val="24"/>
        </w:rPr>
        <w:t>fig</w:t>
      </w:r>
      <w:proofErr w:type="spellEnd"/>
      <w:proofErr w:type="gramEnd"/>
      <w:r w:rsidRPr="00D01257">
        <w:rPr>
          <w:rFonts w:ascii="Arial" w:hAnsi="Arial" w:cs="Arial"/>
          <w:sz w:val="24"/>
          <w:szCs w:val="24"/>
        </w:rPr>
        <w:t xml:space="preserve"> 2 </w:t>
      </w:r>
      <w:proofErr w:type="spellStart"/>
      <w:r w:rsidRPr="00D01257">
        <w:rPr>
          <w:rFonts w:ascii="Arial" w:hAnsi="Arial" w:cs="Arial"/>
          <w:sz w:val="24"/>
          <w:szCs w:val="24"/>
        </w:rPr>
        <w:t>historia</w:t>
      </w:r>
      <w:proofErr w:type="spellEnd"/>
      <w:r w:rsidRPr="00D01257">
        <w:rPr>
          <w:rFonts w:ascii="Arial" w:hAnsi="Arial" w:cs="Arial"/>
          <w:sz w:val="24"/>
          <w:szCs w:val="24"/>
        </w:rPr>
        <w:t xml:space="preserve"> e campus</w:t>
      </w:r>
    </w:p>
    <w:p w:rsidR="006A7A0A" w:rsidRPr="00D01257" w:rsidRDefault="006A7A0A" w:rsidP="008C2AA8">
      <w:pPr>
        <w:tabs>
          <w:tab w:val="left" w:pos="1134"/>
        </w:tabs>
        <w:ind w:firstLine="1134"/>
        <w:rPr>
          <w:rFonts w:ascii="Arial" w:hAnsi="Arial" w:cs="Arial"/>
          <w:sz w:val="24"/>
          <w:szCs w:val="24"/>
        </w:rPr>
      </w:pPr>
      <w:proofErr w:type="spellStart"/>
      <w:proofErr w:type="gramStart"/>
      <w:r w:rsidRPr="00D01257">
        <w:rPr>
          <w:rFonts w:ascii="Arial" w:hAnsi="Arial" w:cs="Arial"/>
          <w:sz w:val="24"/>
          <w:szCs w:val="24"/>
        </w:rPr>
        <w:t>fig</w:t>
      </w:r>
      <w:proofErr w:type="spellEnd"/>
      <w:proofErr w:type="gramEnd"/>
      <w:r w:rsidRPr="00D01257">
        <w:rPr>
          <w:rFonts w:ascii="Arial" w:hAnsi="Arial" w:cs="Arial"/>
          <w:sz w:val="24"/>
          <w:szCs w:val="24"/>
        </w:rPr>
        <w:t xml:space="preserve"> 3 detalhe historia</w:t>
      </w:r>
    </w:p>
    <w:p w:rsidR="006A7A0A" w:rsidRPr="00D01257" w:rsidRDefault="006A7A0A" w:rsidP="008C2AA8">
      <w:pPr>
        <w:ind w:left="2410"/>
        <w:rPr>
          <w:rFonts w:ascii="Arial" w:hAnsi="Arial" w:cs="Arial"/>
          <w:sz w:val="24"/>
          <w:szCs w:val="24"/>
        </w:rPr>
      </w:pPr>
      <w:r w:rsidRPr="00D01257">
        <w:rPr>
          <w:rFonts w:ascii="Arial" w:hAnsi="Arial" w:cs="Arial"/>
          <w:sz w:val="24"/>
          <w:szCs w:val="24"/>
        </w:rPr>
        <w:t xml:space="preserve">         A instalação de uma instituição pública federal de educação profissional e tecnológica no Acre foi um sonho almejado por um século. A Rede Federal nasceu em 1906 com as Escolas de Aprendizes e Artífices, porém apenas em maio de 2006 é que entrou em tramitação na Câmara Federal um Projeto de Lei de autoria do Executivo para criar no Estado uma Escola Técnica Federal no Estado. E no dia 13 de novembro de 2007, pela Portaria 1.065, o Ministério da Educação designou ao então Centro Federal de Educação do Amazonas – </w:t>
      </w:r>
      <w:proofErr w:type="spellStart"/>
      <w:r w:rsidRPr="00D01257">
        <w:rPr>
          <w:rFonts w:ascii="Arial" w:hAnsi="Arial" w:cs="Arial"/>
          <w:sz w:val="24"/>
          <w:szCs w:val="24"/>
        </w:rPr>
        <w:t>Cefet</w:t>
      </w:r>
      <w:proofErr w:type="spellEnd"/>
      <w:r w:rsidRPr="00D01257">
        <w:rPr>
          <w:rFonts w:ascii="Arial" w:hAnsi="Arial" w:cs="Arial"/>
          <w:sz w:val="24"/>
          <w:szCs w:val="24"/>
        </w:rPr>
        <w:t>-AM a missão de implantar a Escola Técnica Federal do Acre.</w:t>
      </w:r>
    </w:p>
    <w:p w:rsidR="006A7A0A" w:rsidRPr="00D01257" w:rsidRDefault="006A7A0A" w:rsidP="008C2AA8">
      <w:pPr>
        <w:ind w:left="2410"/>
        <w:rPr>
          <w:rFonts w:ascii="Arial" w:hAnsi="Arial" w:cs="Arial"/>
          <w:sz w:val="24"/>
          <w:szCs w:val="24"/>
        </w:rPr>
      </w:pPr>
    </w:p>
    <w:p w:rsidR="006A7A0A" w:rsidRPr="00D01257" w:rsidRDefault="006A7A0A" w:rsidP="008C2AA8">
      <w:pPr>
        <w:ind w:left="2410"/>
        <w:rPr>
          <w:rFonts w:ascii="Arial" w:hAnsi="Arial" w:cs="Arial"/>
          <w:sz w:val="24"/>
          <w:szCs w:val="24"/>
        </w:rPr>
      </w:pPr>
      <w:r w:rsidRPr="00D01257">
        <w:rPr>
          <w:rFonts w:ascii="Arial" w:hAnsi="Arial" w:cs="Arial"/>
          <w:sz w:val="24"/>
          <w:szCs w:val="24"/>
        </w:rPr>
        <w:t xml:space="preserve"> </w:t>
      </w:r>
    </w:p>
    <w:p w:rsidR="006A7A0A" w:rsidRPr="00D01257" w:rsidRDefault="006A7A0A" w:rsidP="008C2AA8">
      <w:pPr>
        <w:ind w:left="2410"/>
        <w:rPr>
          <w:rFonts w:ascii="Arial" w:hAnsi="Arial" w:cs="Arial"/>
          <w:sz w:val="24"/>
          <w:szCs w:val="24"/>
        </w:rPr>
      </w:pPr>
    </w:p>
    <w:p w:rsidR="006A7A0A" w:rsidRPr="00D01257" w:rsidRDefault="006A7A0A" w:rsidP="008C2AA8">
      <w:pPr>
        <w:ind w:left="2410"/>
        <w:rPr>
          <w:rFonts w:ascii="Arial" w:hAnsi="Arial" w:cs="Arial"/>
          <w:sz w:val="24"/>
          <w:szCs w:val="24"/>
        </w:rPr>
      </w:pPr>
      <w:r w:rsidRPr="00D01257">
        <w:rPr>
          <w:rFonts w:ascii="Arial" w:hAnsi="Arial" w:cs="Arial"/>
          <w:sz w:val="24"/>
          <w:szCs w:val="24"/>
        </w:rPr>
        <w:t xml:space="preserve">No dia 28 de março de 2008, no auditório do Sebrae, em Rio Branco, Capital do Acre, aconteceu a primeira audiência pública que indicou a criação de uma Escola Federal na Capital e duas Unidades Avançadas, uma em Sena Madureira e outra em Cruzeiro do Sul.  A doação dos terrenos para a instalação das três escolas foi efetivada naquele mesmo ano, bem como o </w:t>
      </w:r>
      <w:proofErr w:type="spellStart"/>
      <w:r w:rsidRPr="00D01257">
        <w:rPr>
          <w:rFonts w:ascii="Arial" w:hAnsi="Arial" w:cs="Arial"/>
          <w:sz w:val="24"/>
          <w:szCs w:val="24"/>
        </w:rPr>
        <w:t>Cefet</w:t>
      </w:r>
      <w:proofErr w:type="spellEnd"/>
      <w:r w:rsidRPr="00D01257">
        <w:rPr>
          <w:rFonts w:ascii="Arial" w:hAnsi="Arial" w:cs="Arial"/>
          <w:sz w:val="24"/>
          <w:szCs w:val="24"/>
        </w:rPr>
        <w:t>-AM licitou as obras.  Porém, no dia 29 de dezembro de 2008 foi publicada a Lei 11.892 e a Escola Técnica que ainda estava no papel se transformou no Instituto Federal de Educação, Ciência e Tecnologia do Acre – IFAC. E, somente um ano depois, no dia 17 de dezembro de 2009, é que foi nomeado o primeiro reitor pro tempore do IFAC.</w:t>
      </w:r>
    </w:p>
    <w:p w:rsidR="006A7A0A" w:rsidRPr="00D01257" w:rsidRDefault="006A7A0A" w:rsidP="008C2AA8">
      <w:pPr>
        <w:ind w:left="2410"/>
        <w:rPr>
          <w:rFonts w:ascii="Arial" w:hAnsi="Arial" w:cs="Arial"/>
          <w:sz w:val="24"/>
          <w:szCs w:val="24"/>
        </w:rPr>
      </w:pPr>
    </w:p>
    <w:p w:rsidR="006A7A0A" w:rsidRPr="00D01257" w:rsidRDefault="006A7A0A" w:rsidP="008C2AA8">
      <w:pPr>
        <w:ind w:left="2410"/>
        <w:rPr>
          <w:rFonts w:ascii="Arial" w:hAnsi="Arial" w:cs="Arial"/>
          <w:sz w:val="24"/>
          <w:szCs w:val="24"/>
        </w:rPr>
      </w:pPr>
      <w:r w:rsidRPr="00D01257">
        <w:rPr>
          <w:rFonts w:ascii="Arial" w:hAnsi="Arial" w:cs="Arial"/>
          <w:sz w:val="24"/>
          <w:szCs w:val="24"/>
        </w:rPr>
        <w:t xml:space="preserve"> </w:t>
      </w:r>
    </w:p>
    <w:p w:rsidR="006A7A0A" w:rsidRPr="00D01257" w:rsidRDefault="006A7A0A" w:rsidP="008C2AA8">
      <w:pPr>
        <w:ind w:left="2410"/>
        <w:rPr>
          <w:rFonts w:ascii="Arial" w:hAnsi="Arial" w:cs="Arial"/>
          <w:sz w:val="24"/>
          <w:szCs w:val="24"/>
        </w:rPr>
      </w:pPr>
    </w:p>
    <w:p w:rsidR="006A7A0A" w:rsidRPr="00D01257" w:rsidRDefault="006A7A0A" w:rsidP="008C2AA8">
      <w:pPr>
        <w:ind w:left="2410"/>
        <w:rPr>
          <w:rFonts w:ascii="Arial" w:hAnsi="Arial" w:cs="Arial"/>
          <w:sz w:val="24"/>
          <w:szCs w:val="24"/>
        </w:rPr>
      </w:pPr>
      <w:r w:rsidRPr="00D01257">
        <w:rPr>
          <w:rFonts w:ascii="Arial" w:hAnsi="Arial" w:cs="Arial"/>
          <w:sz w:val="24"/>
          <w:szCs w:val="24"/>
        </w:rPr>
        <w:t xml:space="preserve">Um grupo de servidores da Rede Federal oriundos de vários Estados do País com auxílio de colaboradores indicados pelo Governo do Estado do Acre iniciaram em 2010 as atividades práticas do Instituto se estabelecendo provisoriamente a Reitoria em duas salas no Anexo da Biblioteca na Universidade Federal do Acre </w:t>
      </w:r>
      <w:r w:rsidRPr="00D01257">
        <w:rPr>
          <w:rFonts w:ascii="Arial" w:hAnsi="Arial" w:cs="Arial"/>
          <w:sz w:val="24"/>
          <w:szCs w:val="24"/>
        </w:rPr>
        <w:lastRenderedPageBreak/>
        <w:t>– UFAC e promovendo os primeiros processos seletivos de alunos e concursos públicos para professores e técnicos. Espaços alugados e cedidos pelo Estado para a instalação dos campi em Sena Madureira e Cruzeiro do Sul foram providenciados e decidiu-se também no período que a regional do Alto Acre seria contemplada com um campus avançado sediado no município de Xapuri.</w:t>
      </w:r>
    </w:p>
    <w:p w:rsidR="006A7A0A" w:rsidRPr="00D01257" w:rsidRDefault="006A7A0A" w:rsidP="008C2AA8">
      <w:pPr>
        <w:ind w:left="2410"/>
        <w:rPr>
          <w:rFonts w:ascii="Arial" w:hAnsi="Arial" w:cs="Arial"/>
          <w:sz w:val="24"/>
          <w:szCs w:val="24"/>
        </w:rPr>
      </w:pPr>
    </w:p>
    <w:p w:rsidR="006A7A0A" w:rsidRPr="00D01257" w:rsidRDefault="006A7A0A" w:rsidP="008C2AA8">
      <w:pPr>
        <w:ind w:left="2410"/>
        <w:rPr>
          <w:rFonts w:ascii="Arial" w:hAnsi="Arial" w:cs="Arial"/>
          <w:sz w:val="24"/>
          <w:szCs w:val="24"/>
        </w:rPr>
      </w:pPr>
      <w:r w:rsidRPr="00D01257">
        <w:rPr>
          <w:rFonts w:ascii="Arial" w:hAnsi="Arial" w:cs="Arial"/>
          <w:sz w:val="24"/>
          <w:szCs w:val="24"/>
        </w:rPr>
        <w:t xml:space="preserve"> </w:t>
      </w:r>
    </w:p>
    <w:p w:rsidR="006A7A0A" w:rsidRPr="00D01257" w:rsidRDefault="006A7A0A" w:rsidP="008C2AA8">
      <w:pPr>
        <w:ind w:left="2410"/>
        <w:rPr>
          <w:rFonts w:ascii="Arial" w:hAnsi="Arial" w:cs="Arial"/>
          <w:sz w:val="24"/>
          <w:szCs w:val="24"/>
        </w:rPr>
      </w:pPr>
    </w:p>
    <w:p w:rsidR="006A7A0A" w:rsidRPr="00D01257" w:rsidRDefault="006A7A0A" w:rsidP="008C2AA8">
      <w:pPr>
        <w:ind w:left="2410"/>
        <w:rPr>
          <w:rFonts w:ascii="Arial" w:hAnsi="Arial" w:cs="Arial"/>
          <w:sz w:val="24"/>
          <w:szCs w:val="24"/>
        </w:rPr>
      </w:pPr>
      <w:r w:rsidRPr="00D01257">
        <w:rPr>
          <w:rFonts w:ascii="Arial" w:hAnsi="Arial" w:cs="Arial"/>
          <w:sz w:val="24"/>
          <w:szCs w:val="24"/>
        </w:rPr>
        <w:t>O primeiro processo seletivo escolhido foi o sorteio público para cursos técnicos (modalidade subsequente e PROEJA) e superiores. Para os cursos superiores, a Justiça Federal do Acre suspendeu o sorteio e novo processo, no sistema de prova, teve que ser realizada.</w:t>
      </w:r>
    </w:p>
    <w:p w:rsidR="006A7A0A" w:rsidRPr="00D01257" w:rsidRDefault="006A7A0A" w:rsidP="008C2AA8">
      <w:pPr>
        <w:ind w:left="2410"/>
        <w:rPr>
          <w:rFonts w:ascii="Arial" w:hAnsi="Arial" w:cs="Arial"/>
          <w:sz w:val="24"/>
          <w:szCs w:val="24"/>
        </w:rPr>
      </w:pPr>
    </w:p>
    <w:p w:rsidR="006A7A0A" w:rsidRPr="00D01257" w:rsidRDefault="006A7A0A" w:rsidP="008C2AA8">
      <w:pPr>
        <w:ind w:left="2410"/>
        <w:rPr>
          <w:rFonts w:ascii="Arial" w:hAnsi="Arial" w:cs="Arial"/>
          <w:sz w:val="24"/>
          <w:szCs w:val="24"/>
        </w:rPr>
      </w:pPr>
      <w:r w:rsidRPr="00D01257">
        <w:rPr>
          <w:rFonts w:ascii="Arial" w:hAnsi="Arial" w:cs="Arial"/>
          <w:sz w:val="24"/>
          <w:szCs w:val="24"/>
        </w:rPr>
        <w:t xml:space="preserve"> </w:t>
      </w:r>
    </w:p>
    <w:p w:rsidR="006A7A0A" w:rsidRPr="00D01257" w:rsidRDefault="006A7A0A" w:rsidP="008C2AA8">
      <w:pPr>
        <w:ind w:left="2410"/>
        <w:rPr>
          <w:rFonts w:ascii="Arial" w:hAnsi="Arial" w:cs="Arial"/>
          <w:sz w:val="24"/>
          <w:szCs w:val="24"/>
        </w:rPr>
      </w:pPr>
    </w:p>
    <w:p w:rsidR="006A7A0A" w:rsidRPr="00D01257" w:rsidRDefault="006A7A0A" w:rsidP="008C2AA8">
      <w:pPr>
        <w:ind w:left="2410"/>
        <w:rPr>
          <w:rFonts w:ascii="Arial" w:hAnsi="Arial" w:cs="Arial"/>
          <w:sz w:val="24"/>
          <w:szCs w:val="24"/>
        </w:rPr>
      </w:pPr>
      <w:r w:rsidRPr="00D01257">
        <w:rPr>
          <w:rFonts w:ascii="Arial" w:hAnsi="Arial" w:cs="Arial"/>
          <w:sz w:val="24"/>
          <w:szCs w:val="24"/>
        </w:rPr>
        <w:t>Outra curiosidade é que no dia seguinte ao primeiro sorteio público para os cursos técnicos, os primeiros alunos selecionados já foram convidados para representarem o Acre nos Jogos Brasileiros da Rede dos Institutos Federais em Brasília, no final do mês de maio de 2010.</w:t>
      </w:r>
    </w:p>
    <w:p w:rsidR="006A7A0A" w:rsidRPr="00D01257" w:rsidRDefault="006A7A0A" w:rsidP="008C2AA8">
      <w:pPr>
        <w:ind w:left="2410"/>
        <w:rPr>
          <w:rFonts w:ascii="Arial" w:hAnsi="Arial" w:cs="Arial"/>
          <w:sz w:val="24"/>
          <w:szCs w:val="24"/>
        </w:rPr>
      </w:pPr>
    </w:p>
    <w:p w:rsidR="006A7A0A" w:rsidRPr="00D01257" w:rsidRDefault="006A7A0A" w:rsidP="008C2AA8">
      <w:pPr>
        <w:ind w:left="2410"/>
        <w:rPr>
          <w:rFonts w:ascii="Arial" w:hAnsi="Arial" w:cs="Arial"/>
          <w:sz w:val="24"/>
          <w:szCs w:val="24"/>
        </w:rPr>
      </w:pPr>
      <w:r w:rsidRPr="00D01257">
        <w:rPr>
          <w:rFonts w:ascii="Arial" w:hAnsi="Arial" w:cs="Arial"/>
          <w:sz w:val="24"/>
          <w:szCs w:val="24"/>
        </w:rPr>
        <w:t xml:space="preserve"> </w:t>
      </w:r>
    </w:p>
    <w:p w:rsidR="006A7A0A" w:rsidRPr="00D01257" w:rsidRDefault="006A7A0A" w:rsidP="008C2AA8">
      <w:pPr>
        <w:ind w:left="2410"/>
        <w:rPr>
          <w:rFonts w:ascii="Arial" w:hAnsi="Arial" w:cs="Arial"/>
          <w:sz w:val="24"/>
          <w:szCs w:val="24"/>
        </w:rPr>
      </w:pPr>
    </w:p>
    <w:p w:rsidR="006A7A0A" w:rsidRPr="00D01257" w:rsidRDefault="006A7A0A" w:rsidP="008C2AA8">
      <w:pPr>
        <w:ind w:left="2410"/>
        <w:rPr>
          <w:rFonts w:ascii="Arial" w:hAnsi="Arial" w:cs="Arial"/>
          <w:sz w:val="24"/>
          <w:szCs w:val="24"/>
        </w:rPr>
      </w:pPr>
      <w:r w:rsidRPr="00D01257">
        <w:rPr>
          <w:rFonts w:ascii="Arial" w:hAnsi="Arial" w:cs="Arial"/>
          <w:sz w:val="24"/>
          <w:szCs w:val="24"/>
        </w:rPr>
        <w:t>A posse coletiva dos primeiros servidores aconteceu no Teatro Plácido de Castro, em Rio Branco, no dia 21 de junho daquele mesmo ano, passando a ser simbolicamente a data a ser comemorada como o aniversário do IFAC.</w:t>
      </w:r>
    </w:p>
    <w:p w:rsidR="006A7A0A" w:rsidRPr="00D01257" w:rsidRDefault="006A7A0A" w:rsidP="008C2AA8">
      <w:pPr>
        <w:ind w:left="2410"/>
        <w:rPr>
          <w:rFonts w:ascii="Arial" w:hAnsi="Arial" w:cs="Arial"/>
          <w:sz w:val="24"/>
          <w:szCs w:val="24"/>
        </w:rPr>
      </w:pPr>
    </w:p>
    <w:p w:rsidR="006A7A0A" w:rsidRPr="00D01257" w:rsidRDefault="006A7A0A" w:rsidP="008C2AA8">
      <w:pPr>
        <w:ind w:left="2410"/>
        <w:rPr>
          <w:rFonts w:ascii="Arial" w:hAnsi="Arial" w:cs="Arial"/>
          <w:sz w:val="24"/>
          <w:szCs w:val="24"/>
        </w:rPr>
      </w:pPr>
      <w:r w:rsidRPr="00D01257">
        <w:rPr>
          <w:rFonts w:ascii="Arial" w:hAnsi="Arial" w:cs="Arial"/>
          <w:sz w:val="24"/>
          <w:szCs w:val="24"/>
        </w:rPr>
        <w:t xml:space="preserve"> </w:t>
      </w:r>
    </w:p>
    <w:p w:rsidR="006A7A0A" w:rsidRPr="00D01257" w:rsidRDefault="006A7A0A" w:rsidP="008C2AA8">
      <w:pPr>
        <w:ind w:left="2410"/>
        <w:rPr>
          <w:rFonts w:ascii="Arial" w:hAnsi="Arial" w:cs="Arial"/>
          <w:sz w:val="24"/>
          <w:szCs w:val="24"/>
        </w:rPr>
      </w:pPr>
    </w:p>
    <w:p w:rsidR="006A7A0A" w:rsidRPr="00D01257" w:rsidRDefault="006A7A0A" w:rsidP="008C2AA8">
      <w:pPr>
        <w:ind w:left="2410"/>
        <w:rPr>
          <w:rFonts w:ascii="Arial" w:hAnsi="Arial" w:cs="Arial"/>
          <w:sz w:val="24"/>
          <w:szCs w:val="24"/>
        </w:rPr>
      </w:pPr>
      <w:r w:rsidRPr="00D01257">
        <w:rPr>
          <w:rFonts w:ascii="Arial" w:hAnsi="Arial" w:cs="Arial"/>
          <w:sz w:val="24"/>
          <w:szCs w:val="24"/>
        </w:rPr>
        <w:t xml:space="preserve">Os primeiros servidores mal foram empossados e já iniciaram a missão de auxiliar na implantação do </w:t>
      </w:r>
      <w:r w:rsidRPr="00D01257">
        <w:rPr>
          <w:rFonts w:ascii="Arial" w:hAnsi="Arial" w:cs="Arial"/>
          <w:sz w:val="24"/>
          <w:szCs w:val="24"/>
        </w:rPr>
        <w:lastRenderedPageBreak/>
        <w:t>Instituto, criando os primeiros documentos de referência do Ensino, Pesquisa e Extensão, por exemplo.</w:t>
      </w:r>
    </w:p>
    <w:p w:rsidR="006A7A0A" w:rsidRPr="00D01257" w:rsidRDefault="006A7A0A" w:rsidP="008C2AA8">
      <w:pPr>
        <w:ind w:left="2410"/>
        <w:rPr>
          <w:rFonts w:ascii="Arial" w:hAnsi="Arial" w:cs="Arial"/>
          <w:sz w:val="24"/>
          <w:szCs w:val="24"/>
        </w:rPr>
      </w:pPr>
    </w:p>
    <w:p w:rsidR="006A7A0A" w:rsidRPr="00D01257" w:rsidRDefault="006A7A0A" w:rsidP="008C2AA8">
      <w:pPr>
        <w:ind w:left="2410"/>
        <w:rPr>
          <w:rFonts w:ascii="Arial" w:hAnsi="Arial" w:cs="Arial"/>
          <w:sz w:val="24"/>
          <w:szCs w:val="24"/>
        </w:rPr>
      </w:pPr>
      <w:r w:rsidRPr="00D01257">
        <w:rPr>
          <w:rFonts w:ascii="Arial" w:hAnsi="Arial" w:cs="Arial"/>
          <w:sz w:val="24"/>
          <w:szCs w:val="24"/>
        </w:rPr>
        <w:t xml:space="preserve"> </w:t>
      </w:r>
    </w:p>
    <w:p w:rsidR="006A7A0A" w:rsidRPr="00D01257" w:rsidRDefault="006A7A0A" w:rsidP="008C2AA8">
      <w:pPr>
        <w:ind w:left="2410"/>
        <w:rPr>
          <w:rFonts w:ascii="Arial" w:hAnsi="Arial" w:cs="Arial"/>
          <w:sz w:val="24"/>
          <w:szCs w:val="24"/>
        </w:rPr>
      </w:pPr>
    </w:p>
    <w:p w:rsidR="006A7A0A" w:rsidRPr="00D01257" w:rsidRDefault="006A7A0A" w:rsidP="008C2AA8">
      <w:pPr>
        <w:ind w:left="2410"/>
        <w:rPr>
          <w:rFonts w:ascii="Arial" w:hAnsi="Arial" w:cs="Arial"/>
          <w:sz w:val="24"/>
          <w:szCs w:val="24"/>
        </w:rPr>
      </w:pPr>
      <w:r w:rsidRPr="00D01257">
        <w:rPr>
          <w:rFonts w:ascii="Arial" w:hAnsi="Arial" w:cs="Arial"/>
          <w:sz w:val="24"/>
          <w:szCs w:val="24"/>
        </w:rPr>
        <w:t>Expansão do Ensino</w:t>
      </w:r>
    </w:p>
    <w:p w:rsidR="006A7A0A" w:rsidRPr="00D01257" w:rsidRDefault="006A7A0A" w:rsidP="008C2AA8">
      <w:pPr>
        <w:ind w:left="2410"/>
        <w:rPr>
          <w:rFonts w:ascii="Arial" w:hAnsi="Arial" w:cs="Arial"/>
          <w:sz w:val="24"/>
          <w:szCs w:val="24"/>
        </w:rPr>
      </w:pPr>
    </w:p>
    <w:p w:rsidR="006A7A0A" w:rsidRPr="00D01257" w:rsidRDefault="006A7A0A" w:rsidP="008C2AA8">
      <w:pPr>
        <w:ind w:left="2410"/>
        <w:rPr>
          <w:rFonts w:ascii="Arial" w:hAnsi="Arial" w:cs="Arial"/>
          <w:sz w:val="24"/>
          <w:szCs w:val="24"/>
        </w:rPr>
      </w:pPr>
      <w:r w:rsidRPr="00D01257">
        <w:rPr>
          <w:rFonts w:ascii="Arial" w:hAnsi="Arial" w:cs="Arial"/>
          <w:sz w:val="24"/>
          <w:szCs w:val="24"/>
        </w:rPr>
        <w:t xml:space="preserve"> </w:t>
      </w:r>
    </w:p>
    <w:p w:rsidR="006A7A0A" w:rsidRPr="00D01257" w:rsidRDefault="006A7A0A" w:rsidP="008C2AA8">
      <w:pPr>
        <w:ind w:left="2410"/>
        <w:rPr>
          <w:rFonts w:ascii="Arial" w:hAnsi="Arial" w:cs="Arial"/>
          <w:sz w:val="24"/>
          <w:szCs w:val="24"/>
        </w:rPr>
      </w:pPr>
    </w:p>
    <w:p w:rsidR="006A7A0A" w:rsidRPr="00D01257" w:rsidRDefault="006A7A0A" w:rsidP="008C2AA8">
      <w:pPr>
        <w:ind w:left="2410"/>
        <w:rPr>
          <w:rFonts w:ascii="Arial" w:hAnsi="Arial" w:cs="Arial"/>
          <w:sz w:val="24"/>
          <w:szCs w:val="24"/>
        </w:rPr>
      </w:pPr>
      <w:r w:rsidRPr="00D01257">
        <w:rPr>
          <w:rFonts w:ascii="Arial" w:hAnsi="Arial" w:cs="Arial"/>
          <w:sz w:val="24"/>
          <w:szCs w:val="24"/>
        </w:rPr>
        <w:t>O Instituto Federal do Acre – IFAC iniciou suas atividades com quatro campi (Rio Branco, Sena Madureira, Cruzeiro do Sul e Xapuri) no final de julho de 2010 ofertando apenas cursos técnicos nas modalidades presenciais subsequente (ou pós-médio) e PROEJA (educação de jovens e adultos integrado ao médio) e superiores em licenciatura e tecnológicos. A primeira oferta não passou de aproximadamente 400 alunos distribuídos em nove turmas.</w:t>
      </w:r>
    </w:p>
    <w:p w:rsidR="006A7A0A" w:rsidRPr="00D01257" w:rsidRDefault="006A7A0A" w:rsidP="008C2AA8">
      <w:pPr>
        <w:ind w:left="2410"/>
        <w:rPr>
          <w:rFonts w:ascii="Arial" w:hAnsi="Arial" w:cs="Arial"/>
          <w:sz w:val="24"/>
          <w:szCs w:val="24"/>
        </w:rPr>
      </w:pPr>
    </w:p>
    <w:p w:rsidR="006A7A0A" w:rsidRPr="00D01257" w:rsidRDefault="006A7A0A" w:rsidP="008C2AA8">
      <w:pPr>
        <w:ind w:left="2410"/>
        <w:rPr>
          <w:rFonts w:ascii="Arial" w:hAnsi="Arial" w:cs="Arial"/>
          <w:sz w:val="24"/>
          <w:szCs w:val="24"/>
        </w:rPr>
      </w:pPr>
      <w:r w:rsidRPr="00D01257">
        <w:rPr>
          <w:rFonts w:ascii="Arial" w:hAnsi="Arial" w:cs="Arial"/>
          <w:sz w:val="24"/>
          <w:szCs w:val="24"/>
        </w:rPr>
        <w:t xml:space="preserve"> </w:t>
      </w:r>
    </w:p>
    <w:p w:rsidR="006A7A0A" w:rsidRPr="00D01257" w:rsidRDefault="006A7A0A" w:rsidP="008C2AA8">
      <w:pPr>
        <w:ind w:left="2410"/>
        <w:rPr>
          <w:rFonts w:ascii="Arial" w:hAnsi="Arial" w:cs="Arial"/>
          <w:sz w:val="24"/>
          <w:szCs w:val="24"/>
        </w:rPr>
      </w:pPr>
    </w:p>
    <w:p w:rsidR="006A7A0A" w:rsidRPr="00D01257" w:rsidRDefault="006A7A0A" w:rsidP="008C2AA8">
      <w:pPr>
        <w:ind w:left="2410"/>
        <w:rPr>
          <w:rFonts w:ascii="Arial" w:hAnsi="Arial" w:cs="Arial"/>
          <w:sz w:val="24"/>
          <w:szCs w:val="24"/>
        </w:rPr>
      </w:pPr>
      <w:r w:rsidRPr="00D01257">
        <w:rPr>
          <w:rFonts w:ascii="Arial" w:hAnsi="Arial" w:cs="Arial"/>
          <w:sz w:val="24"/>
          <w:szCs w:val="24"/>
        </w:rPr>
        <w:t xml:space="preserve">Hoje o IFAC possui mais de 3 mil alunos em cursos técnicos nas modalidades Integrado ao Médio, Integrado Proeja e Subsequente (presencial e a distância), mais de 1.500 alunos em cursos superiores de licenciatura, tecnológico e bacharelado, 120 de pós-graduação (especialização) e até 2014 certificou cerca de 10 mil pessoas em cursos de formação inicial e continuada de programas nacionais como o Mulheres Mil e o </w:t>
      </w:r>
      <w:proofErr w:type="spellStart"/>
      <w:r w:rsidRPr="00D01257">
        <w:rPr>
          <w:rFonts w:ascii="Arial" w:hAnsi="Arial" w:cs="Arial"/>
          <w:sz w:val="24"/>
          <w:szCs w:val="24"/>
        </w:rPr>
        <w:t>Pronatec</w:t>
      </w:r>
      <w:proofErr w:type="spellEnd"/>
      <w:r w:rsidRPr="00D01257">
        <w:rPr>
          <w:rFonts w:ascii="Arial" w:hAnsi="Arial" w:cs="Arial"/>
          <w:sz w:val="24"/>
          <w:szCs w:val="24"/>
        </w:rPr>
        <w:t>.</w:t>
      </w:r>
    </w:p>
    <w:p w:rsidR="006A7A0A" w:rsidRPr="00D01257" w:rsidRDefault="006A7A0A" w:rsidP="008C2AA8">
      <w:pPr>
        <w:ind w:left="2410"/>
        <w:rPr>
          <w:rFonts w:ascii="Arial" w:hAnsi="Arial" w:cs="Arial"/>
          <w:sz w:val="24"/>
          <w:szCs w:val="24"/>
        </w:rPr>
      </w:pPr>
    </w:p>
    <w:p w:rsidR="006A7A0A" w:rsidRPr="00D01257" w:rsidRDefault="006A7A0A" w:rsidP="008C2AA8">
      <w:pPr>
        <w:ind w:left="2410"/>
        <w:rPr>
          <w:rFonts w:ascii="Arial" w:hAnsi="Arial" w:cs="Arial"/>
          <w:sz w:val="24"/>
          <w:szCs w:val="24"/>
        </w:rPr>
      </w:pPr>
      <w:r w:rsidRPr="00D01257">
        <w:rPr>
          <w:rFonts w:ascii="Arial" w:hAnsi="Arial" w:cs="Arial"/>
          <w:sz w:val="24"/>
          <w:szCs w:val="24"/>
        </w:rPr>
        <w:t xml:space="preserve"> </w:t>
      </w:r>
    </w:p>
    <w:p w:rsidR="006A7A0A" w:rsidRPr="00D01257" w:rsidRDefault="006A7A0A" w:rsidP="008C2AA8">
      <w:pPr>
        <w:ind w:left="2410"/>
        <w:rPr>
          <w:rFonts w:ascii="Arial" w:hAnsi="Arial" w:cs="Arial"/>
          <w:sz w:val="24"/>
          <w:szCs w:val="24"/>
        </w:rPr>
      </w:pPr>
    </w:p>
    <w:p w:rsidR="006A7A0A" w:rsidRPr="00D01257" w:rsidRDefault="006A7A0A" w:rsidP="008C2AA8">
      <w:pPr>
        <w:ind w:left="2410"/>
        <w:rPr>
          <w:rFonts w:ascii="Arial" w:hAnsi="Arial" w:cs="Arial"/>
          <w:sz w:val="24"/>
          <w:szCs w:val="24"/>
        </w:rPr>
      </w:pPr>
      <w:r w:rsidRPr="00D01257">
        <w:rPr>
          <w:rFonts w:ascii="Arial" w:hAnsi="Arial" w:cs="Arial"/>
          <w:sz w:val="24"/>
          <w:szCs w:val="24"/>
        </w:rPr>
        <w:t>De quatro campi iniciais, hoje o IFAC possui 6 unidades presenciais e o</w:t>
      </w:r>
    </w:p>
    <w:p w:rsidR="006A7A0A" w:rsidRPr="00D01257" w:rsidRDefault="006A7A0A" w:rsidP="008C2AA8">
      <w:pPr>
        <w:ind w:left="2410"/>
        <w:rPr>
          <w:rFonts w:ascii="Arial" w:hAnsi="Arial" w:cs="Arial"/>
          <w:sz w:val="24"/>
          <w:szCs w:val="24"/>
        </w:rPr>
      </w:pPr>
      <w:proofErr w:type="spellStart"/>
      <w:proofErr w:type="gramStart"/>
      <w:r w:rsidRPr="00D01257">
        <w:rPr>
          <w:rFonts w:ascii="Arial" w:hAnsi="Arial" w:cs="Arial"/>
          <w:sz w:val="24"/>
          <w:szCs w:val="24"/>
        </w:rPr>
        <w:t>utros</w:t>
      </w:r>
      <w:proofErr w:type="spellEnd"/>
      <w:proofErr w:type="gramEnd"/>
      <w:r w:rsidRPr="00D01257">
        <w:rPr>
          <w:rFonts w:ascii="Arial" w:hAnsi="Arial" w:cs="Arial"/>
          <w:sz w:val="24"/>
          <w:szCs w:val="24"/>
        </w:rPr>
        <w:t xml:space="preserve"> 9 polos com a oferta de cursos a distância. Através de programas especiais, o Instituto alcançou os 22 municípios do Acre com Unidades Remotas.</w:t>
      </w:r>
    </w:p>
    <w:p w:rsidR="006A7A0A" w:rsidRPr="00D01257" w:rsidRDefault="006A7A0A" w:rsidP="008C2AA8">
      <w:pPr>
        <w:ind w:left="1134"/>
        <w:rPr>
          <w:rFonts w:ascii="Arial" w:hAnsi="Arial" w:cs="Arial"/>
          <w:sz w:val="24"/>
          <w:szCs w:val="24"/>
        </w:rPr>
      </w:pPr>
      <w:proofErr w:type="spellStart"/>
      <w:proofErr w:type="gramStart"/>
      <w:r w:rsidRPr="00D01257">
        <w:rPr>
          <w:rFonts w:ascii="Arial" w:hAnsi="Arial" w:cs="Arial"/>
          <w:sz w:val="24"/>
          <w:szCs w:val="24"/>
        </w:rPr>
        <w:lastRenderedPageBreak/>
        <w:t>fig</w:t>
      </w:r>
      <w:proofErr w:type="spellEnd"/>
      <w:proofErr w:type="gramEnd"/>
      <w:r w:rsidRPr="00D01257">
        <w:rPr>
          <w:rFonts w:ascii="Arial" w:hAnsi="Arial" w:cs="Arial"/>
          <w:sz w:val="24"/>
          <w:szCs w:val="24"/>
        </w:rPr>
        <w:t xml:space="preserve"> 4 detalhe campus</w:t>
      </w:r>
    </w:p>
    <w:p w:rsidR="006A7A0A" w:rsidRPr="00D01257" w:rsidRDefault="006A7A0A" w:rsidP="008C2AA8">
      <w:pPr>
        <w:ind w:left="2410"/>
        <w:rPr>
          <w:rFonts w:ascii="Arial" w:hAnsi="Arial" w:cs="Arial"/>
          <w:sz w:val="24"/>
          <w:szCs w:val="24"/>
        </w:rPr>
      </w:pPr>
      <w:r w:rsidRPr="00D01257">
        <w:rPr>
          <w:rFonts w:ascii="Arial" w:hAnsi="Arial" w:cs="Arial"/>
          <w:sz w:val="24"/>
          <w:szCs w:val="24"/>
        </w:rPr>
        <w:t xml:space="preserve">            </w:t>
      </w:r>
      <w:proofErr w:type="gramStart"/>
      <w:r w:rsidRPr="00D01257">
        <w:rPr>
          <w:rFonts w:ascii="Arial" w:hAnsi="Arial" w:cs="Arial"/>
          <w:sz w:val="24"/>
          <w:szCs w:val="24"/>
        </w:rPr>
        <w:t>.Campus</w:t>
      </w:r>
      <w:proofErr w:type="gramEnd"/>
      <w:r w:rsidRPr="00D01257">
        <w:rPr>
          <w:rFonts w:ascii="Arial" w:hAnsi="Arial" w:cs="Arial"/>
          <w:sz w:val="24"/>
          <w:szCs w:val="24"/>
        </w:rPr>
        <w:t xml:space="preserve"> do IFAC espalhados pelo Acre confira os CAMPOS:</w:t>
      </w:r>
    </w:p>
    <w:p w:rsidR="006A7A0A" w:rsidRPr="00D01257" w:rsidRDefault="006A7A0A" w:rsidP="008C2AA8">
      <w:pPr>
        <w:ind w:left="2410"/>
        <w:rPr>
          <w:rFonts w:ascii="Arial" w:hAnsi="Arial" w:cs="Arial"/>
          <w:sz w:val="24"/>
          <w:szCs w:val="24"/>
        </w:rPr>
      </w:pPr>
      <w:r w:rsidRPr="00D01257">
        <w:rPr>
          <w:rFonts w:ascii="Arial" w:hAnsi="Arial" w:cs="Arial"/>
          <w:sz w:val="24"/>
          <w:szCs w:val="24"/>
        </w:rPr>
        <w:t xml:space="preserve">              Acesse aqui link </w:t>
      </w:r>
      <w:hyperlink r:id="rId4" w:history="1">
        <w:r w:rsidR="005818B0" w:rsidRPr="00D01257">
          <w:rPr>
            <w:rStyle w:val="Hyperlink"/>
            <w:rFonts w:ascii="Arial" w:hAnsi="Arial" w:cs="Arial"/>
            <w:sz w:val="24"/>
            <w:szCs w:val="24"/>
          </w:rPr>
          <w:t>http://portal.ifac.edu.br/2016-04-14-20-30-04</w:t>
        </w:r>
      </w:hyperlink>
    </w:p>
    <w:p w:rsidR="005818B0" w:rsidRPr="00D01257" w:rsidRDefault="005818B0" w:rsidP="005818B0">
      <w:pPr>
        <w:ind w:left="567"/>
        <w:rPr>
          <w:rFonts w:ascii="Arial" w:hAnsi="Arial" w:cs="Arial"/>
          <w:sz w:val="24"/>
          <w:szCs w:val="24"/>
        </w:rPr>
      </w:pPr>
      <w:proofErr w:type="spellStart"/>
      <w:r w:rsidRPr="00D01257">
        <w:rPr>
          <w:rFonts w:ascii="Arial" w:hAnsi="Arial" w:cs="Arial"/>
          <w:sz w:val="24"/>
          <w:szCs w:val="24"/>
        </w:rPr>
        <w:t>Fig</w:t>
      </w:r>
      <w:proofErr w:type="spellEnd"/>
      <w:r w:rsidRPr="00D01257">
        <w:rPr>
          <w:rFonts w:ascii="Arial" w:hAnsi="Arial" w:cs="Arial"/>
          <w:sz w:val="24"/>
          <w:szCs w:val="24"/>
        </w:rPr>
        <w:t xml:space="preserve"> 5 Segmentos</w:t>
      </w:r>
    </w:p>
    <w:p w:rsidR="007E090D" w:rsidRPr="00D01257" w:rsidRDefault="007E090D" w:rsidP="005818B0">
      <w:pPr>
        <w:ind w:left="567"/>
        <w:rPr>
          <w:rFonts w:ascii="Arial" w:hAnsi="Arial" w:cs="Arial"/>
          <w:sz w:val="24"/>
          <w:szCs w:val="24"/>
        </w:rPr>
      </w:pPr>
      <w:r w:rsidRPr="00D01257">
        <w:rPr>
          <w:rFonts w:ascii="Arial" w:hAnsi="Arial" w:cs="Arial"/>
          <w:sz w:val="24"/>
          <w:szCs w:val="24"/>
        </w:rPr>
        <w:tab/>
        <w:t>Informações relevantes</w:t>
      </w:r>
    </w:p>
    <w:p w:rsidR="007E090D" w:rsidRPr="00D01257" w:rsidRDefault="007E090D" w:rsidP="005818B0">
      <w:pPr>
        <w:ind w:left="567"/>
        <w:rPr>
          <w:rFonts w:ascii="Arial" w:hAnsi="Arial" w:cs="Arial"/>
          <w:sz w:val="24"/>
          <w:szCs w:val="24"/>
        </w:rPr>
      </w:pPr>
      <w:r w:rsidRPr="00D01257">
        <w:rPr>
          <w:rFonts w:ascii="Arial" w:hAnsi="Arial" w:cs="Arial"/>
          <w:sz w:val="24"/>
          <w:szCs w:val="24"/>
        </w:rPr>
        <w:t xml:space="preserve">  Cursos ofertados pelo </w:t>
      </w:r>
      <w:proofErr w:type="spellStart"/>
      <w:r w:rsidRPr="00D01257">
        <w:rPr>
          <w:rFonts w:ascii="Arial" w:hAnsi="Arial" w:cs="Arial"/>
          <w:sz w:val="24"/>
          <w:szCs w:val="24"/>
        </w:rPr>
        <w:t>ifac</w:t>
      </w:r>
      <w:proofErr w:type="spellEnd"/>
    </w:p>
    <w:p w:rsidR="007E090D" w:rsidRPr="00D01257" w:rsidRDefault="007E090D" w:rsidP="007E090D">
      <w:pPr>
        <w:ind w:left="1134"/>
        <w:rPr>
          <w:rFonts w:ascii="Arial" w:hAnsi="Arial" w:cs="Arial"/>
          <w:sz w:val="24"/>
          <w:szCs w:val="24"/>
        </w:rPr>
      </w:pPr>
      <w:r w:rsidRPr="00D01257">
        <w:rPr>
          <w:rFonts w:ascii="Arial" w:hAnsi="Arial" w:cs="Arial"/>
          <w:sz w:val="24"/>
          <w:szCs w:val="24"/>
        </w:rPr>
        <w:t xml:space="preserve">   </w:t>
      </w:r>
      <w:proofErr w:type="spellStart"/>
      <w:r w:rsidRPr="00D01257">
        <w:rPr>
          <w:rFonts w:ascii="Arial" w:hAnsi="Arial" w:cs="Arial"/>
          <w:sz w:val="24"/>
          <w:szCs w:val="24"/>
        </w:rPr>
        <w:t>Fig</w:t>
      </w:r>
      <w:proofErr w:type="spellEnd"/>
      <w:r w:rsidRPr="00D01257">
        <w:rPr>
          <w:rFonts w:ascii="Arial" w:hAnsi="Arial" w:cs="Arial"/>
          <w:sz w:val="24"/>
          <w:szCs w:val="24"/>
        </w:rPr>
        <w:t xml:space="preserve"> </w:t>
      </w:r>
      <w:proofErr w:type="gramStart"/>
      <w:r w:rsidRPr="00D01257">
        <w:rPr>
          <w:rFonts w:ascii="Arial" w:hAnsi="Arial" w:cs="Arial"/>
          <w:sz w:val="24"/>
          <w:szCs w:val="24"/>
        </w:rPr>
        <w:t>6  Detalhe</w:t>
      </w:r>
      <w:proofErr w:type="gramEnd"/>
      <w:r w:rsidRPr="00D01257">
        <w:rPr>
          <w:rFonts w:ascii="Arial" w:hAnsi="Arial" w:cs="Arial"/>
          <w:sz w:val="24"/>
          <w:szCs w:val="24"/>
        </w:rPr>
        <w:t xml:space="preserve"> informações relevantes</w:t>
      </w:r>
    </w:p>
    <w:p w:rsidR="007E090D" w:rsidRPr="00D01257" w:rsidRDefault="007E090D" w:rsidP="007E090D">
      <w:pPr>
        <w:pStyle w:val="NormalWeb"/>
        <w:spacing w:before="0" w:beforeAutospacing="0" w:after="180" w:afterAutospacing="0"/>
        <w:ind w:left="1418"/>
        <w:rPr>
          <w:rFonts w:ascii="Arial" w:hAnsi="Arial" w:cs="Arial"/>
          <w:color w:val="333333"/>
        </w:rPr>
      </w:pPr>
      <w:r w:rsidRPr="00D01257">
        <w:rPr>
          <w:rFonts w:ascii="Arial" w:hAnsi="Arial" w:cs="Arial"/>
        </w:rPr>
        <w:t xml:space="preserve">    Texto:</w:t>
      </w:r>
      <w:r w:rsidRPr="00D01257">
        <w:rPr>
          <w:rStyle w:val="NormalWeb"/>
          <w:rFonts w:ascii="Arial" w:hAnsi="Arial" w:cs="Arial"/>
          <w:color w:val="333333"/>
        </w:rPr>
        <w:t xml:space="preserve"> </w:t>
      </w:r>
      <w:r w:rsidRPr="00D01257">
        <w:rPr>
          <w:rStyle w:val="nfase"/>
          <w:rFonts w:ascii="Arial" w:hAnsi="Arial" w:cs="Arial"/>
          <w:color w:val="333333"/>
        </w:rPr>
        <w:t>O Instituto Federal de Educação, Ciência e Tecnologia do Acre é uma instituição de ensino superior e técnico brasileira, sediada no estado do Acre e de caráter pública. O instituto foi criado mediante transformação da Escola Técnica Federal do Acre. </w:t>
      </w:r>
    </w:p>
    <w:p w:rsidR="007E090D" w:rsidRPr="00D01257" w:rsidRDefault="007E090D" w:rsidP="007E090D">
      <w:pPr>
        <w:pStyle w:val="NormalWeb"/>
        <w:spacing w:before="0" w:beforeAutospacing="0" w:after="180" w:afterAutospacing="0"/>
        <w:ind w:left="1418"/>
        <w:rPr>
          <w:rFonts w:ascii="Arial" w:hAnsi="Arial" w:cs="Arial"/>
          <w:color w:val="333333"/>
        </w:rPr>
      </w:pPr>
      <w:r w:rsidRPr="00D01257">
        <w:rPr>
          <w:rStyle w:val="nfase"/>
          <w:rFonts w:ascii="Arial" w:hAnsi="Arial" w:cs="Arial"/>
          <w:color w:val="333333"/>
        </w:rPr>
        <w:t>Missão, visão e valores</w:t>
      </w:r>
    </w:p>
    <w:p w:rsidR="007E090D" w:rsidRPr="00D01257" w:rsidRDefault="007E090D" w:rsidP="007E090D">
      <w:pPr>
        <w:pStyle w:val="NormalWeb"/>
        <w:spacing w:before="0" w:beforeAutospacing="0" w:after="180" w:afterAutospacing="0"/>
        <w:ind w:left="1418"/>
        <w:rPr>
          <w:rFonts w:ascii="Arial" w:hAnsi="Arial" w:cs="Arial"/>
          <w:color w:val="333333"/>
        </w:rPr>
      </w:pPr>
      <w:r w:rsidRPr="00D01257">
        <w:rPr>
          <w:rStyle w:val="nfase"/>
          <w:rFonts w:ascii="Arial" w:hAnsi="Arial" w:cs="Arial"/>
          <w:color w:val="333333"/>
        </w:rPr>
        <w:t>Missão:</w:t>
      </w:r>
    </w:p>
    <w:p w:rsidR="007E090D" w:rsidRPr="00D01257" w:rsidRDefault="007E090D" w:rsidP="007E090D">
      <w:pPr>
        <w:pStyle w:val="NormalWeb"/>
        <w:spacing w:before="0" w:beforeAutospacing="0" w:after="180" w:afterAutospacing="0"/>
        <w:ind w:left="1418"/>
        <w:rPr>
          <w:rFonts w:ascii="Arial" w:hAnsi="Arial" w:cs="Arial"/>
          <w:color w:val="333333"/>
        </w:rPr>
      </w:pPr>
      <w:r w:rsidRPr="00D01257">
        <w:rPr>
          <w:rStyle w:val="nfase"/>
          <w:rFonts w:ascii="Arial" w:hAnsi="Arial" w:cs="Arial"/>
          <w:color w:val="333333"/>
        </w:rPr>
        <w:t>"Promover a educação profissional, científica e tecnológica de qualidade, garantindo ações voltadas à formação cidadã no Estado de Acre" </w:t>
      </w:r>
    </w:p>
    <w:p w:rsidR="007E090D" w:rsidRPr="00D01257" w:rsidRDefault="007E090D" w:rsidP="007E090D">
      <w:pPr>
        <w:pStyle w:val="NormalWeb"/>
        <w:spacing w:before="0" w:beforeAutospacing="0" w:after="180" w:afterAutospacing="0"/>
        <w:ind w:left="1418"/>
        <w:rPr>
          <w:rFonts w:ascii="Arial" w:hAnsi="Arial" w:cs="Arial"/>
          <w:color w:val="333333"/>
        </w:rPr>
      </w:pPr>
      <w:r w:rsidRPr="00D01257">
        <w:rPr>
          <w:rStyle w:val="nfase"/>
          <w:rFonts w:ascii="Arial" w:hAnsi="Arial" w:cs="Arial"/>
          <w:color w:val="333333"/>
        </w:rPr>
        <w:t>Visão: </w:t>
      </w:r>
    </w:p>
    <w:p w:rsidR="007E090D" w:rsidRPr="00D01257" w:rsidRDefault="007E090D" w:rsidP="007E090D">
      <w:pPr>
        <w:pStyle w:val="NormalWeb"/>
        <w:spacing w:before="0" w:beforeAutospacing="0" w:after="180" w:afterAutospacing="0"/>
        <w:ind w:left="1418"/>
        <w:rPr>
          <w:rFonts w:ascii="Arial" w:hAnsi="Arial" w:cs="Arial"/>
          <w:color w:val="333333"/>
        </w:rPr>
      </w:pPr>
      <w:r w:rsidRPr="00D01257">
        <w:rPr>
          <w:rStyle w:val="nfase"/>
          <w:rFonts w:ascii="Arial" w:hAnsi="Arial" w:cs="Arial"/>
          <w:color w:val="333333"/>
        </w:rPr>
        <w:t>"Ser referência local e regional em educação profissional, científica e tecnológica, contribuindo para o desenvolvimento sustentável" </w:t>
      </w:r>
    </w:p>
    <w:p w:rsidR="007E090D" w:rsidRPr="00D01257" w:rsidRDefault="007E090D" w:rsidP="007E090D">
      <w:pPr>
        <w:pStyle w:val="NormalWeb"/>
        <w:spacing w:before="0" w:beforeAutospacing="0" w:after="180" w:afterAutospacing="0"/>
        <w:ind w:left="1418"/>
        <w:rPr>
          <w:rFonts w:ascii="Arial" w:hAnsi="Arial" w:cs="Arial"/>
          <w:color w:val="333333"/>
        </w:rPr>
      </w:pPr>
      <w:r w:rsidRPr="00D01257">
        <w:rPr>
          <w:rStyle w:val="nfase"/>
          <w:rFonts w:ascii="Arial" w:hAnsi="Arial" w:cs="Arial"/>
          <w:color w:val="333333"/>
        </w:rPr>
        <w:t>Valores:</w:t>
      </w:r>
    </w:p>
    <w:p w:rsidR="007E090D" w:rsidRPr="00D01257" w:rsidRDefault="007E090D" w:rsidP="007E090D">
      <w:pPr>
        <w:pStyle w:val="NormalWeb"/>
        <w:spacing w:before="0" w:beforeAutospacing="0" w:after="180" w:afterAutospacing="0"/>
        <w:ind w:left="1418"/>
        <w:rPr>
          <w:rFonts w:ascii="Arial" w:hAnsi="Arial" w:cs="Arial"/>
          <w:color w:val="333333"/>
        </w:rPr>
      </w:pPr>
      <w:r w:rsidRPr="00D01257">
        <w:rPr>
          <w:rStyle w:val="nfase"/>
          <w:rFonts w:ascii="Arial" w:hAnsi="Arial" w:cs="Arial"/>
          <w:color w:val="333333"/>
        </w:rPr>
        <w:t>Ética e profissionalismo</w:t>
      </w:r>
    </w:p>
    <w:p w:rsidR="007E090D" w:rsidRPr="00D01257" w:rsidRDefault="007E090D" w:rsidP="007E090D">
      <w:pPr>
        <w:pStyle w:val="NormalWeb"/>
        <w:spacing w:before="0" w:beforeAutospacing="0" w:after="180" w:afterAutospacing="0"/>
        <w:ind w:left="1418"/>
        <w:rPr>
          <w:rFonts w:ascii="Arial" w:hAnsi="Arial" w:cs="Arial"/>
          <w:color w:val="333333"/>
        </w:rPr>
      </w:pPr>
      <w:r w:rsidRPr="00D01257">
        <w:rPr>
          <w:rStyle w:val="nfase"/>
          <w:rFonts w:ascii="Arial" w:hAnsi="Arial" w:cs="Arial"/>
          <w:color w:val="333333"/>
        </w:rPr>
        <w:t>Equidade e Inclusão</w:t>
      </w:r>
    </w:p>
    <w:p w:rsidR="007E090D" w:rsidRPr="00D01257" w:rsidRDefault="007E090D" w:rsidP="007E090D">
      <w:pPr>
        <w:pStyle w:val="NormalWeb"/>
        <w:spacing w:before="0" w:beforeAutospacing="0" w:after="180" w:afterAutospacing="0"/>
        <w:ind w:left="1418"/>
        <w:rPr>
          <w:rFonts w:ascii="Arial" w:hAnsi="Arial" w:cs="Arial"/>
          <w:color w:val="333333"/>
        </w:rPr>
      </w:pPr>
      <w:r w:rsidRPr="00D01257">
        <w:rPr>
          <w:rStyle w:val="nfase"/>
          <w:rFonts w:ascii="Arial" w:hAnsi="Arial" w:cs="Arial"/>
          <w:color w:val="333333"/>
        </w:rPr>
        <w:t>Sustentabilidade e Responsabilidade Socioambiental</w:t>
      </w:r>
    </w:p>
    <w:p w:rsidR="007E090D" w:rsidRPr="00D01257" w:rsidRDefault="007E090D" w:rsidP="007E090D">
      <w:pPr>
        <w:pStyle w:val="NormalWeb"/>
        <w:spacing w:before="0" w:beforeAutospacing="0" w:after="180" w:afterAutospacing="0"/>
        <w:ind w:left="1418"/>
        <w:rPr>
          <w:rStyle w:val="nfase"/>
          <w:rFonts w:ascii="Arial" w:hAnsi="Arial" w:cs="Arial"/>
          <w:color w:val="333333"/>
        </w:rPr>
      </w:pPr>
      <w:r w:rsidRPr="00D01257">
        <w:rPr>
          <w:rStyle w:val="nfase"/>
          <w:rFonts w:ascii="Arial" w:hAnsi="Arial" w:cs="Arial"/>
          <w:color w:val="333333"/>
        </w:rPr>
        <w:t>Empreendedorismo e Inovação</w:t>
      </w:r>
    </w:p>
    <w:p w:rsidR="007E090D" w:rsidRPr="00D01257" w:rsidRDefault="007E090D" w:rsidP="007E090D">
      <w:pPr>
        <w:pStyle w:val="NormalWeb"/>
        <w:spacing w:before="0" w:beforeAutospacing="0" w:after="180" w:afterAutospacing="0"/>
        <w:ind w:left="1134"/>
        <w:rPr>
          <w:rStyle w:val="nfase"/>
          <w:rFonts w:ascii="Arial" w:hAnsi="Arial" w:cs="Arial"/>
          <w:color w:val="333333"/>
        </w:rPr>
      </w:pPr>
      <w:proofErr w:type="spellStart"/>
      <w:r w:rsidRPr="00D01257">
        <w:rPr>
          <w:rStyle w:val="nfase"/>
          <w:rFonts w:ascii="Arial" w:hAnsi="Arial" w:cs="Arial"/>
          <w:color w:val="333333"/>
        </w:rPr>
        <w:t>Fig</w:t>
      </w:r>
      <w:proofErr w:type="spellEnd"/>
      <w:r w:rsidRPr="00D01257">
        <w:rPr>
          <w:rStyle w:val="nfase"/>
          <w:rFonts w:ascii="Arial" w:hAnsi="Arial" w:cs="Arial"/>
          <w:color w:val="333333"/>
        </w:rPr>
        <w:t xml:space="preserve"> 7detalhes cursos ofertados</w:t>
      </w:r>
    </w:p>
    <w:p w:rsidR="007E090D" w:rsidRPr="00D01257" w:rsidRDefault="007E090D" w:rsidP="007E090D">
      <w:pPr>
        <w:pStyle w:val="Ttulo4"/>
        <w:spacing w:before="180" w:beforeAutospacing="0" w:after="180" w:afterAutospacing="0"/>
        <w:ind w:left="1560"/>
        <w:rPr>
          <w:rStyle w:val="nfase"/>
          <w:rFonts w:ascii="Arial" w:hAnsi="Arial" w:cs="Arial"/>
          <w:b w:val="0"/>
          <w:bCs w:val="0"/>
          <w:color w:val="333333"/>
        </w:rPr>
      </w:pPr>
      <w:r w:rsidRPr="00D01257">
        <w:rPr>
          <w:rStyle w:val="nfase"/>
          <w:rFonts w:ascii="Arial" w:hAnsi="Arial" w:cs="Arial"/>
          <w:b w:val="0"/>
          <w:color w:val="333333"/>
        </w:rPr>
        <w:t xml:space="preserve">        </w:t>
      </w:r>
      <w:proofErr w:type="gramStart"/>
      <w:r w:rsidRPr="00D01257">
        <w:rPr>
          <w:rStyle w:val="nfase"/>
          <w:rFonts w:ascii="Arial" w:hAnsi="Arial" w:cs="Arial"/>
          <w:b w:val="0"/>
          <w:color w:val="333333"/>
        </w:rPr>
        <w:t>Texto :</w:t>
      </w:r>
      <w:proofErr w:type="gramEnd"/>
      <w:r w:rsidRPr="00D01257">
        <w:rPr>
          <w:rStyle w:val="nfase"/>
          <w:rFonts w:ascii="Arial" w:hAnsi="Arial" w:cs="Arial"/>
          <w:b w:val="0"/>
          <w:bCs w:val="0"/>
          <w:i w:val="0"/>
          <w:iCs w:val="0"/>
          <w:color w:val="333333"/>
        </w:rPr>
        <w:t xml:space="preserve"> </w:t>
      </w:r>
      <w:r w:rsidRPr="00D01257">
        <w:rPr>
          <w:rStyle w:val="Forte"/>
          <w:rFonts w:ascii="Arial" w:hAnsi="Arial" w:cs="Arial"/>
          <w:bCs/>
          <w:i/>
          <w:iCs/>
          <w:color w:val="333333"/>
        </w:rPr>
        <w:t>Para conferir quais os cursos Disponíveis do IFAC e seus respectivos locais de oferta :</w:t>
      </w:r>
      <w:r w:rsidRPr="00D01257">
        <w:rPr>
          <w:rFonts w:ascii="Arial" w:hAnsi="Arial" w:cs="Arial"/>
          <w:b w:val="0"/>
          <w:i/>
          <w:iCs/>
          <w:color w:val="333333"/>
        </w:rPr>
        <w:br/>
      </w:r>
      <w:hyperlink r:id="rId5" w:tgtFrame="http://web.ifac.edu.br/processoseletivo/categoria/cursos/" w:tooltip="CURSOS DISPONIVEIS" w:history="1">
        <w:r w:rsidRPr="00D01257">
          <w:rPr>
            <w:rStyle w:val="Hyperlink"/>
            <w:rFonts w:ascii="Arial" w:hAnsi="Arial" w:cs="Arial"/>
            <w:b w:val="0"/>
            <w:bCs w:val="0"/>
            <w:i/>
            <w:iCs/>
          </w:rPr>
          <w:t>Clique Aqui</w:t>
        </w:r>
      </w:hyperlink>
      <w:r w:rsidRPr="00D01257">
        <w:rPr>
          <w:rStyle w:val="nfase"/>
          <w:rFonts w:ascii="Arial" w:hAnsi="Arial" w:cs="Arial"/>
          <w:b w:val="0"/>
          <w:bCs w:val="0"/>
          <w:color w:val="333333"/>
        </w:rPr>
        <w:t xml:space="preserve"> link</w:t>
      </w:r>
      <w:hyperlink r:id="rId6" w:history="1">
        <w:r w:rsidR="000B6597" w:rsidRPr="00D01257">
          <w:rPr>
            <w:rStyle w:val="Hyperlink"/>
            <w:rFonts w:ascii="Arial" w:hAnsi="Arial" w:cs="Arial"/>
            <w:b w:val="0"/>
            <w:bCs w:val="0"/>
          </w:rPr>
          <w:t>http://web.ifac.edu.br/processoseletivo/categoria/cursos/</w:t>
        </w:r>
      </w:hyperlink>
    </w:p>
    <w:p w:rsidR="000B6597" w:rsidRDefault="00D01257" w:rsidP="00D01257">
      <w:pPr>
        <w:pStyle w:val="Ttulo4"/>
        <w:spacing w:before="180" w:beforeAutospacing="0" w:after="180" w:afterAutospacing="0"/>
        <w:ind w:left="567"/>
        <w:rPr>
          <w:rStyle w:val="nfase"/>
          <w:rFonts w:ascii="Arial" w:hAnsi="Arial" w:cs="Arial"/>
          <w:b w:val="0"/>
          <w:color w:val="333333"/>
        </w:rPr>
      </w:pPr>
      <w:proofErr w:type="spellStart"/>
      <w:r w:rsidRPr="00D01257">
        <w:rPr>
          <w:rStyle w:val="nfase"/>
          <w:rFonts w:ascii="Arial" w:hAnsi="Arial" w:cs="Arial"/>
          <w:b w:val="0"/>
          <w:color w:val="333333"/>
        </w:rPr>
        <w:t>Fig</w:t>
      </w:r>
      <w:proofErr w:type="spellEnd"/>
      <w:r w:rsidRPr="00D01257">
        <w:rPr>
          <w:rStyle w:val="nfase"/>
          <w:rFonts w:ascii="Arial" w:hAnsi="Arial" w:cs="Arial"/>
          <w:b w:val="0"/>
          <w:color w:val="333333"/>
        </w:rPr>
        <w:t xml:space="preserve"> 8 matricula </w:t>
      </w:r>
      <w:proofErr w:type="spellStart"/>
      <w:r w:rsidR="00E8750E">
        <w:rPr>
          <w:rStyle w:val="nfase"/>
          <w:rFonts w:ascii="Arial" w:hAnsi="Arial" w:cs="Arial"/>
          <w:b w:val="0"/>
          <w:color w:val="333333"/>
        </w:rPr>
        <w:t>proc</w:t>
      </w:r>
      <w:proofErr w:type="spellEnd"/>
      <w:r w:rsidR="00E8750E">
        <w:rPr>
          <w:rStyle w:val="nfase"/>
          <w:rFonts w:ascii="Arial" w:hAnsi="Arial" w:cs="Arial"/>
          <w:b w:val="0"/>
          <w:color w:val="333333"/>
        </w:rPr>
        <w:t xml:space="preserve"> seletivo 2018 /sistema matricula online</w:t>
      </w:r>
    </w:p>
    <w:p w:rsidR="00E8750E" w:rsidRDefault="00E8750E" w:rsidP="00E8750E">
      <w:pPr>
        <w:pStyle w:val="Ttulo4"/>
        <w:spacing w:before="180" w:beforeAutospacing="0" w:after="180" w:afterAutospacing="0"/>
        <w:ind w:left="1134"/>
        <w:rPr>
          <w:rStyle w:val="nfase"/>
          <w:rFonts w:ascii="Arial" w:hAnsi="Arial" w:cs="Arial"/>
          <w:b w:val="0"/>
          <w:color w:val="333333"/>
        </w:rPr>
      </w:pPr>
      <w:proofErr w:type="spellStart"/>
      <w:r>
        <w:rPr>
          <w:rStyle w:val="nfase"/>
          <w:rFonts w:ascii="Arial" w:hAnsi="Arial" w:cs="Arial"/>
          <w:b w:val="0"/>
          <w:color w:val="333333"/>
        </w:rPr>
        <w:t>Fig</w:t>
      </w:r>
      <w:proofErr w:type="spellEnd"/>
      <w:r>
        <w:rPr>
          <w:rStyle w:val="nfase"/>
          <w:rFonts w:ascii="Arial" w:hAnsi="Arial" w:cs="Arial"/>
          <w:b w:val="0"/>
          <w:color w:val="333333"/>
        </w:rPr>
        <w:t xml:space="preserve"> 9 processo Seletivo 2018</w:t>
      </w:r>
    </w:p>
    <w:p w:rsidR="00E8750E" w:rsidRPr="00E8750E" w:rsidRDefault="00E8750E" w:rsidP="00E8750E">
      <w:pPr>
        <w:pStyle w:val="NormalWeb"/>
        <w:spacing w:before="0" w:beforeAutospacing="0" w:after="180" w:afterAutospacing="0"/>
        <w:ind w:left="1134"/>
        <w:rPr>
          <w:rFonts w:ascii="Source Sans Pro" w:hAnsi="Source Sans Pro"/>
          <w:b/>
          <w:bCs/>
          <w:i/>
          <w:iCs/>
          <w:color w:val="333333"/>
          <w:sz w:val="21"/>
          <w:szCs w:val="21"/>
        </w:rPr>
      </w:pPr>
      <w:r>
        <w:rPr>
          <w:rStyle w:val="nfase"/>
          <w:rFonts w:ascii="Arial" w:hAnsi="Arial" w:cs="Arial"/>
          <w:b/>
          <w:color w:val="333333"/>
        </w:rPr>
        <w:t xml:space="preserve">     Texto:</w:t>
      </w:r>
      <w:r w:rsidRPr="00E8750E">
        <w:rPr>
          <w:rStyle w:val="NormalWeb"/>
          <w:rFonts w:ascii="Source Sans Pro" w:hAnsi="Source Sans Pro"/>
          <w:b/>
          <w:bCs/>
          <w:color w:val="333333"/>
          <w:sz w:val="21"/>
          <w:szCs w:val="21"/>
        </w:rPr>
        <w:t xml:space="preserve"> </w:t>
      </w:r>
      <w:r>
        <w:rPr>
          <w:rStyle w:val="nfase"/>
          <w:rFonts w:ascii="Source Sans Pro" w:hAnsi="Source Sans Pro"/>
          <w:b/>
          <w:bCs/>
          <w:color w:val="333333"/>
          <w:sz w:val="21"/>
          <w:szCs w:val="21"/>
        </w:rPr>
        <w:t xml:space="preserve">Para acompanhar os processos seletivos entre no link do </w:t>
      </w:r>
      <w:proofErr w:type="spellStart"/>
      <w:r>
        <w:rPr>
          <w:rStyle w:val="nfase"/>
          <w:rFonts w:ascii="Source Sans Pro" w:hAnsi="Source Sans Pro"/>
          <w:b/>
          <w:bCs/>
          <w:color w:val="333333"/>
          <w:sz w:val="21"/>
          <w:szCs w:val="21"/>
        </w:rPr>
        <w:t>ifac</w:t>
      </w:r>
      <w:proofErr w:type="spellEnd"/>
      <w:r>
        <w:rPr>
          <w:rStyle w:val="nfase"/>
          <w:rFonts w:ascii="Source Sans Pro" w:hAnsi="Source Sans Pro"/>
          <w:b/>
          <w:bCs/>
          <w:color w:val="333333"/>
          <w:sz w:val="21"/>
          <w:szCs w:val="21"/>
        </w:rPr>
        <w:t>.</w:t>
      </w:r>
    </w:p>
    <w:p w:rsidR="00E8750E" w:rsidRDefault="00E8750E" w:rsidP="00E8750E">
      <w:pPr>
        <w:pStyle w:val="NormalWeb"/>
        <w:spacing w:before="0" w:beforeAutospacing="0" w:after="180" w:afterAutospacing="0"/>
        <w:ind w:left="1134"/>
        <w:rPr>
          <w:rFonts w:ascii="Source Sans Pro" w:hAnsi="Source Sans Pro"/>
          <w:color w:val="333333"/>
          <w:sz w:val="21"/>
          <w:szCs w:val="21"/>
        </w:rPr>
      </w:pPr>
      <w:hyperlink r:id="rId7" w:tgtFrame="http://web.ifac.edu.br/processoseletivo/" w:tooltip="IFAC" w:history="1">
        <w:r>
          <w:rPr>
            <w:rStyle w:val="nfase"/>
            <w:rFonts w:ascii="Source Sans Pro" w:hAnsi="Source Sans Pro"/>
            <w:b/>
            <w:bCs/>
            <w:color w:val="0000FF"/>
            <w:sz w:val="21"/>
            <w:szCs w:val="21"/>
          </w:rPr>
          <w:t>Clique Aqui</w:t>
        </w:r>
      </w:hyperlink>
      <w:r>
        <w:rPr>
          <w:rFonts w:ascii="Source Sans Pro" w:hAnsi="Source Sans Pro"/>
          <w:color w:val="333333"/>
          <w:sz w:val="21"/>
          <w:szCs w:val="21"/>
        </w:rPr>
        <w:t xml:space="preserve"> link</w:t>
      </w:r>
      <w:hyperlink r:id="rId8" w:history="1">
        <w:r w:rsidRPr="0081130B">
          <w:rPr>
            <w:rStyle w:val="Hyperlink"/>
            <w:rFonts w:ascii="Source Sans Pro" w:hAnsi="Source Sans Pro"/>
            <w:sz w:val="21"/>
            <w:szCs w:val="21"/>
          </w:rPr>
          <w:t>http://web.ifac.edu.br/processoseletivo/</w:t>
        </w:r>
      </w:hyperlink>
    </w:p>
    <w:p w:rsidR="00E8750E" w:rsidRDefault="00E8750E" w:rsidP="00E8750E">
      <w:pPr>
        <w:pStyle w:val="NormalWeb"/>
        <w:spacing w:before="0" w:beforeAutospacing="0" w:after="180" w:afterAutospacing="0"/>
        <w:ind w:left="1134"/>
        <w:rPr>
          <w:rFonts w:ascii="Source Sans Pro" w:hAnsi="Source Sans Pro"/>
          <w:color w:val="333333"/>
          <w:sz w:val="21"/>
          <w:szCs w:val="21"/>
        </w:rPr>
      </w:pPr>
      <w:proofErr w:type="spellStart"/>
      <w:r>
        <w:rPr>
          <w:rFonts w:ascii="Source Sans Pro" w:hAnsi="Source Sans Pro"/>
          <w:color w:val="333333"/>
          <w:sz w:val="21"/>
          <w:szCs w:val="21"/>
        </w:rPr>
        <w:t>Fig</w:t>
      </w:r>
      <w:proofErr w:type="spellEnd"/>
      <w:r>
        <w:rPr>
          <w:rFonts w:ascii="Source Sans Pro" w:hAnsi="Source Sans Pro"/>
          <w:color w:val="333333"/>
          <w:sz w:val="21"/>
          <w:szCs w:val="21"/>
        </w:rPr>
        <w:t xml:space="preserve"> 10 Sistema matricula online</w:t>
      </w:r>
    </w:p>
    <w:p w:rsidR="00E8750E" w:rsidRDefault="00E8750E" w:rsidP="00E8750E">
      <w:pPr>
        <w:pStyle w:val="NormalWeb"/>
        <w:spacing w:before="0" w:beforeAutospacing="0" w:after="180" w:afterAutospacing="0"/>
        <w:ind w:left="1701"/>
        <w:rPr>
          <w:rStyle w:val="nfase"/>
          <w:rFonts w:ascii="Source Sans Pro" w:hAnsi="Source Sans Pro"/>
          <w:b/>
          <w:bCs/>
          <w:color w:val="333333"/>
          <w:sz w:val="21"/>
          <w:szCs w:val="21"/>
        </w:rPr>
      </w:pPr>
      <w:r>
        <w:rPr>
          <w:rFonts w:ascii="Source Sans Pro" w:hAnsi="Source Sans Pro"/>
          <w:color w:val="333333"/>
          <w:sz w:val="21"/>
          <w:szCs w:val="21"/>
        </w:rPr>
        <w:t xml:space="preserve">     Texto: </w:t>
      </w:r>
      <w:r>
        <w:rPr>
          <w:rStyle w:val="nfase"/>
          <w:rFonts w:ascii="Source Sans Pro" w:hAnsi="Source Sans Pro"/>
          <w:b/>
          <w:bCs/>
          <w:color w:val="333333"/>
          <w:sz w:val="21"/>
          <w:szCs w:val="21"/>
        </w:rPr>
        <w:t xml:space="preserve">E para acessa o </w:t>
      </w:r>
      <w:proofErr w:type="gramStart"/>
      <w:r>
        <w:rPr>
          <w:rStyle w:val="nfase"/>
          <w:rFonts w:ascii="Source Sans Pro" w:hAnsi="Source Sans Pro"/>
          <w:b/>
          <w:bCs/>
          <w:color w:val="333333"/>
          <w:sz w:val="21"/>
          <w:szCs w:val="21"/>
        </w:rPr>
        <w:t>sistema :</w:t>
      </w:r>
      <w:proofErr w:type="gramEnd"/>
      <w:r>
        <w:rPr>
          <w:rStyle w:val="nfase"/>
          <w:rFonts w:ascii="Source Sans Pro" w:hAnsi="Source Sans Pro"/>
          <w:b/>
          <w:bCs/>
          <w:color w:val="333333"/>
          <w:sz w:val="21"/>
          <w:szCs w:val="21"/>
        </w:rPr>
        <w:t>  </w:t>
      </w:r>
    </w:p>
    <w:p w:rsidR="00E8750E" w:rsidRDefault="00E8750E" w:rsidP="00E8750E">
      <w:pPr>
        <w:pStyle w:val="NormalWeb"/>
        <w:spacing w:before="0" w:beforeAutospacing="0" w:after="180" w:afterAutospacing="0"/>
        <w:ind w:left="1701"/>
        <w:rPr>
          <w:rFonts w:ascii="Source Sans Pro" w:hAnsi="Source Sans Pro"/>
          <w:color w:val="333333"/>
          <w:sz w:val="21"/>
          <w:szCs w:val="21"/>
        </w:rPr>
      </w:pPr>
      <w:hyperlink r:id="rId9" w:tgtFrame="http://sig.ifac.edu.br/sigaa/public/home.jsf" w:history="1">
        <w:r>
          <w:rPr>
            <w:rStyle w:val="Hyperlink"/>
            <w:rFonts w:ascii="Source Sans Pro" w:hAnsi="Source Sans Pro"/>
            <w:b/>
            <w:bCs/>
            <w:i/>
            <w:iCs/>
            <w:sz w:val="21"/>
            <w:szCs w:val="21"/>
          </w:rPr>
          <w:t>Acesse aqui</w:t>
        </w:r>
      </w:hyperlink>
      <w:r>
        <w:rPr>
          <w:rStyle w:val="nfase"/>
          <w:rFonts w:ascii="Source Sans Pro" w:hAnsi="Source Sans Pro"/>
          <w:b/>
          <w:bCs/>
          <w:color w:val="333333"/>
          <w:sz w:val="21"/>
          <w:szCs w:val="21"/>
        </w:rPr>
        <w:t xml:space="preserve"> link&lt;</w:t>
      </w:r>
      <w:r w:rsidRPr="00E8750E">
        <w:rPr>
          <w:rStyle w:val="nfase"/>
          <w:rFonts w:ascii="Source Sans Pro" w:hAnsi="Source Sans Pro"/>
          <w:b/>
          <w:bCs/>
          <w:color w:val="333333"/>
          <w:sz w:val="21"/>
          <w:szCs w:val="21"/>
        </w:rPr>
        <w:t>http://sig.ifac.edu.br/sigaa/public/home.jsf</w:t>
      </w:r>
      <w:r>
        <w:rPr>
          <w:rStyle w:val="nfase"/>
          <w:rFonts w:ascii="Source Sans Pro" w:hAnsi="Source Sans Pro"/>
          <w:b/>
          <w:bCs/>
          <w:color w:val="333333"/>
          <w:sz w:val="21"/>
          <w:szCs w:val="21"/>
        </w:rPr>
        <w:t xml:space="preserve">&gt; </w:t>
      </w:r>
    </w:p>
    <w:p w:rsidR="00E8750E" w:rsidRDefault="00376D96" w:rsidP="00376D96">
      <w:pPr>
        <w:pStyle w:val="NormalWeb"/>
        <w:spacing w:before="0" w:beforeAutospacing="0" w:after="180" w:afterAutospacing="0"/>
        <w:ind w:left="567"/>
        <w:rPr>
          <w:rFonts w:ascii="Source Sans Pro" w:hAnsi="Source Sans Pro"/>
          <w:color w:val="333333"/>
          <w:sz w:val="21"/>
          <w:szCs w:val="21"/>
        </w:rPr>
      </w:pPr>
      <w:proofErr w:type="spellStart"/>
      <w:r>
        <w:rPr>
          <w:rFonts w:ascii="Source Sans Pro" w:hAnsi="Source Sans Pro"/>
          <w:color w:val="333333"/>
          <w:sz w:val="21"/>
          <w:szCs w:val="21"/>
        </w:rPr>
        <w:t>Fig</w:t>
      </w:r>
      <w:proofErr w:type="spellEnd"/>
      <w:r>
        <w:rPr>
          <w:rFonts w:ascii="Source Sans Pro" w:hAnsi="Source Sans Pro"/>
          <w:color w:val="333333"/>
          <w:sz w:val="21"/>
          <w:szCs w:val="21"/>
        </w:rPr>
        <w:t xml:space="preserve"> 11 Comunicados</w:t>
      </w:r>
    </w:p>
    <w:p w:rsidR="00376D96" w:rsidRDefault="00376D96" w:rsidP="00376D96">
      <w:pPr>
        <w:pStyle w:val="NormalWeb"/>
        <w:spacing w:before="0" w:beforeAutospacing="0" w:after="180" w:afterAutospacing="0"/>
        <w:ind w:left="1134"/>
        <w:rPr>
          <w:rFonts w:ascii="Source Sans Pro" w:hAnsi="Source Sans Pro"/>
          <w:color w:val="333333"/>
          <w:sz w:val="21"/>
          <w:szCs w:val="21"/>
        </w:rPr>
      </w:pPr>
      <w:r>
        <w:rPr>
          <w:rFonts w:ascii="Source Sans Pro" w:hAnsi="Source Sans Pro"/>
          <w:color w:val="333333"/>
          <w:sz w:val="21"/>
          <w:szCs w:val="21"/>
        </w:rPr>
        <w:t xml:space="preserve">        </w:t>
      </w:r>
      <w:proofErr w:type="gramStart"/>
      <w:r>
        <w:rPr>
          <w:rFonts w:ascii="Source Sans Pro" w:hAnsi="Source Sans Pro"/>
          <w:color w:val="333333"/>
          <w:sz w:val="21"/>
          <w:szCs w:val="21"/>
        </w:rPr>
        <w:t>Texto :</w:t>
      </w:r>
      <w:proofErr w:type="gramEnd"/>
      <w:r>
        <w:rPr>
          <w:rFonts w:ascii="Source Sans Pro" w:hAnsi="Source Sans Pro"/>
          <w:color w:val="333333"/>
          <w:sz w:val="21"/>
          <w:szCs w:val="21"/>
        </w:rPr>
        <w:t xml:space="preserve"> </w:t>
      </w:r>
      <w:proofErr w:type="spellStart"/>
      <w:r>
        <w:rPr>
          <w:rFonts w:ascii="Source Sans Pro" w:hAnsi="Source Sans Pro"/>
          <w:color w:val="333333"/>
          <w:sz w:val="21"/>
          <w:szCs w:val="21"/>
        </w:rPr>
        <w:t>Noticias</w:t>
      </w:r>
      <w:proofErr w:type="spellEnd"/>
      <w:r>
        <w:rPr>
          <w:rFonts w:ascii="Source Sans Pro" w:hAnsi="Source Sans Pro"/>
          <w:color w:val="333333"/>
          <w:sz w:val="21"/>
          <w:szCs w:val="21"/>
        </w:rPr>
        <w:t xml:space="preserve"> do IFAC</w:t>
      </w:r>
    </w:p>
    <w:p w:rsidR="00376D96" w:rsidRDefault="00376D96" w:rsidP="00376D96">
      <w:pPr>
        <w:pStyle w:val="NormalWeb"/>
        <w:spacing w:before="0" w:beforeAutospacing="0" w:after="180" w:afterAutospacing="0"/>
        <w:ind w:left="1134"/>
        <w:rPr>
          <w:rFonts w:ascii="Source Sans Pro" w:hAnsi="Source Sans Pro"/>
          <w:color w:val="333333"/>
          <w:sz w:val="21"/>
          <w:szCs w:val="21"/>
        </w:rPr>
      </w:pPr>
      <w:r>
        <w:rPr>
          <w:rFonts w:ascii="Source Sans Pro" w:hAnsi="Source Sans Pro"/>
          <w:color w:val="333333"/>
          <w:sz w:val="21"/>
          <w:szCs w:val="21"/>
        </w:rPr>
        <w:t xml:space="preserve">      Nesta seção são divulgadas </w:t>
      </w:r>
      <w:proofErr w:type="gramStart"/>
      <w:r>
        <w:rPr>
          <w:rFonts w:ascii="Source Sans Pro" w:hAnsi="Source Sans Pro"/>
          <w:color w:val="333333"/>
          <w:sz w:val="21"/>
          <w:szCs w:val="21"/>
        </w:rPr>
        <w:t>informações ,</w:t>
      </w:r>
      <w:proofErr w:type="gramEnd"/>
      <w:r>
        <w:rPr>
          <w:rFonts w:ascii="Source Sans Pro" w:hAnsi="Source Sans Pro"/>
          <w:color w:val="333333"/>
          <w:sz w:val="21"/>
          <w:szCs w:val="21"/>
        </w:rPr>
        <w:t xml:space="preserve"> instituições e organizacionais do Instituto Federal de Educação , / </w:t>
      </w:r>
      <w:proofErr w:type="spellStart"/>
      <w:r>
        <w:rPr>
          <w:rFonts w:ascii="Source Sans Pro" w:hAnsi="Source Sans Pro"/>
          <w:color w:val="333333"/>
          <w:sz w:val="21"/>
          <w:szCs w:val="21"/>
        </w:rPr>
        <w:t>Ciencia</w:t>
      </w:r>
      <w:proofErr w:type="spellEnd"/>
      <w:r>
        <w:rPr>
          <w:rFonts w:ascii="Source Sans Pro" w:hAnsi="Source Sans Pro"/>
          <w:color w:val="333333"/>
          <w:sz w:val="21"/>
          <w:szCs w:val="21"/>
        </w:rPr>
        <w:t xml:space="preserve"> e Tecnologia do Acre.</w:t>
      </w:r>
    </w:p>
    <w:p w:rsidR="00376D96" w:rsidRDefault="00376D96" w:rsidP="00376D96">
      <w:pPr>
        <w:pStyle w:val="NormalWeb"/>
        <w:spacing w:before="0" w:beforeAutospacing="0" w:after="180" w:afterAutospacing="0"/>
        <w:ind w:left="1134"/>
        <w:rPr>
          <w:rFonts w:ascii="Source Sans Pro" w:hAnsi="Source Sans Pro"/>
          <w:color w:val="333333"/>
          <w:sz w:val="21"/>
          <w:szCs w:val="21"/>
        </w:rPr>
      </w:pPr>
      <w:proofErr w:type="spellStart"/>
      <w:r>
        <w:rPr>
          <w:rFonts w:ascii="Source Sans Pro" w:hAnsi="Source Sans Pro"/>
          <w:color w:val="333333"/>
          <w:sz w:val="21"/>
          <w:szCs w:val="21"/>
        </w:rPr>
        <w:t>Noticias</w:t>
      </w:r>
      <w:proofErr w:type="spellEnd"/>
      <w:r>
        <w:rPr>
          <w:rFonts w:ascii="Source Sans Pro" w:hAnsi="Source Sans Pro"/>
          <w:color w:val="333333"/>
          <w:sz w:val="21"/>
          <w:szCs w:val="21"/>
        </w:rPr>
        <w:t xml:space="preserve"> Link</w:t>
      </w:r>
      <w:hyperlink r:id="rId10" w:history="1">
        <w:r w:rsidRPr="0081130B">
          <w:rPr>
            <w:rStyle w:val="Hyperlink"/>
            <w:rFonts w:ascii="Source Sans Pro" w:hAnsi="Source Sans Pro"/>
            <w:sz w:val="21"/>
            <w:szCs w:val="21"/>
          </w:rPr>
          <w:t>http://portal.ifac.edu.br/ultimas-noticias</w:t>
        </w:r>
      </w:hyperlink>
    </w:p>
    <w:p w:rsidR="00376D96" w:rsidRDefault="00376D96" w:rsidP="00376D96">
      <w:pPr>
        <w:pStyle w:val="NormalWeb"/>
        <w:spacing w:before="0" w:beforeAutospacing="0" w:after="180" w:afterAutospacing="0"/>
        <w:ind w:left="567"/>
        <w:rPr>
          <w:rFonts w:ascii="Source Sans Pro" w:hAnsi="Source Sans Pro"/>
          <w:color w:val="333333"/>
          <w:sz w:val="21"/>
          <w:szCs w:val="21"/>
        </w:rPr>
      </w:pPr>
      <w:r>
        <w:rPr>
          <w:rFonts w:ascii="Source Sans Pro" w:hAnsi="Source Sans Pro"/>
          <w:color w:val="333333"/>
          <w:sz w:val="21"/>
          <w:szCs w:val="21"/>
        </w:rPr>
        <w:t>Fig12 Biblioteca</w:t>
      </w:r>
    </w:p>
    <w:p w:rsidR="00376D96" w:rsidRDefault="00376D96" w:rsidP="00376D96">
      <w:pPr>
        <w:pStyle w:val="NormalWeb"/>
        <w:spacing w:before="0" w:beforeAutospacing="0" w:after="180" w:afterAutospacing="0"/>
        <w:ind w:left="567"/>
        <w:rPr>
          <w:rFonts w:ascii="Source Sans Pro" w:hAnsi="Source Sans Pro"/>
          <w:color w:val="333333"/>
          <w:sz w:val="21"/>
          <w:szCs w:val="21"/>
        </w:rPr>
      </w:pPr>
      <w:r>
        <w:rPr>
          <w:rFonts w:ascii="Source Sans Pro" w:hAnsi="Source Sans Pro"/>
          <w:color w:val="333333"/>
          <w:sz w:val="21"/>
          <w:szCs w:val="21"/>
        </w:rPr>
        <w:t xml:space="preserve">           Biblioteca Virtual do IFAC link</w:t>
      </w:r>
      <w:hyperlink r:id="rId11" w:history="1">
        <w:r w:rsidRPr="0081130B">
          <w:rPr>
            <w:rStyle w:val="Hyperlink"/>
            <w:rFonts w:ascii="Source Sans Pro" w:hAnsi="Source Sans Pro"/>
            <w:sz w:val="21"/>
            <w:szCs w:val="21"/>
          </w:rPr>
          <w:t>http://www.ifac.edu.br/index.php?option=com_content&amp;view=article&amp;id=2671</w:t>
        </w:r>
      </w:hyperlink>
    </w:p>
    <w:p w:rsidR="00376D96" w:rsidRDefault="00B644E4" w:rsidP="00376D96">
      <w:pPr>
        <w:pStyle w:val="NormalWeb"/>
        <w:spacing w:before="0" w:beforeAutospacing="0" w:after="180" w:afterAutospacing="0"/>
        <w:ind w:left="567"/>
        <w:rPr>
          <w:rFonts w:ascii="Source Sans Pro" w:hAnsi="Source Sans Pro"/>
          <w:color w:val="333333"/>
          <w:sz w:val="21"/>
          <w:szCs w:val="21"/>
        </w:rPr>
      </w:pPr>
      <w:proofErr w:type="spellStart"/>
      <w:r>
        <w:rPr>
          <w:rFonts w:ascii="Source Sans Pro" w:hAnsi="Source Sans Pro"/>
          <w:color w:val="333333"/>
          <w:sz w:val="21"/>
          <w:szCs w:val="21"/>
        </w:rPr>
        <w:t>Fig</w:t>
      </w:r>
      <w:proofErr w:type="spellEnd"/>
      <w:r>
        <w:rPr>
          <w:rFonts w:ascii="Source Sans Pro" w:hAnsi="Source Sans Pro"/>
          <w:color w:val="333333"/>
          <w:sz w:val="21"/>
          <w:szCs w:val="21"/>
        </w:rPr>
        <w:t xml:space="preserve"> 13 Editais</w:t>
      </w:r>
    </w:p>
    <w:p w:rsidR="00B644E4" w:rsidRDefault="00B644E4" w:rsidP="00376D96">
      <w:pPr>
        <w:pStyle w:val="NormalWeb"/>
        <w:spacing w:before="0" w:beforeAutospacing="0" w:after="180" w:afterAutospacing="0"/>
        <w:ind w:left="567"/>
        <w:rPr>
          <w:rFonts w:ascii="Source Sans Pro" w:hAnsi="Source Sans Pro"/>
          <w:color w:val="333333"/>
          <w:sz w:val="21"/>
          <w:szCs w:val="21"/>
        </w:rPr>
      </w:pPr>
      <w:r>
        <w:rPr>
          <w:rFonts w:ascii="Source Sans Pro" w:hAnsi="Source Sans Pro"/>
          <w:color w:val="333333"/>
          <w:sz w:val="21"/>
          <w:szCs w:val="21"/>
        </w:rPr>
        <w:t xml:space="preserve">         Acesse os Editais IFAC link</w:t>
      </w:r>
      <w:hyperlink r:id="rId12" w:history="1">
        <w:r w:rsidR="00086737" w:rsidRPr="0081130B">
          <w:rPr>
            <w:rStyle w:val="Hyperlink"/>
            <w:rFonts w:ascii="Source Sans Pro" w:hAnsi="Source Sans Pro"/>
            <w:sz w:val="21"/>
            <w:szCs w:val="21"/>
          </w:rPr>
          <w:t>http://portal.ifac.edu.br/editais</w:t>
        </w:r>
      </w:hyperlink>
    </w:p>
    <w:p w:rsidR="00086737" w:rsidRDefault="00086737" w:rsidP="00376D96">
      <w:pPr>
        <w:pStyle w:val="NormalWeb"/>
        <w:spacing w:before="0" w:beforeAutospacing="0" w:after="180" w:afterAutospacing="0"/>
        <w:ind w:left="567"/>
        <w:rPr>
          <w:rFonts w:ascii="Source Sans Pro" w:hAnsi="Source Sans Pro"/>
          <w:color w:val="333333"/>
          <w:sz w:val="21"/>
          <w:szCs w:val="21"/>
        </w:rPr>
      </w:pPr>
      <w:proofErr w:type="spellStart"/>
      <w:r>
        <w:rPr>
          <w:rFonts w:ascii="Source Sans Pro" w:hAnsi="Source Sans Pro"/>
          <w:color w:val="333333"/>
          <w:sz w:val="21"/>
          <w:szCs w:val="21"/>
        </w:rPr>
        <w:t>Fig</w:t>
      </w:r>
      <w:proofErr w:type="spellEnd"/>
      <w:r>
        <w:rPr>
          <w:rFonts w:ascii="Source Sans Pro" w:hAnsi="Source Sans Pro"/>
          <w:color w:val="333333"/>
          <w:sz w:val="21"/>
          <w:szCs w:val="21"/>
        </w:rPr>
        <w:t xml:space="preserve"> 14 </w:t>
      </w:r>
      <w:proofErr w:type="spellStart"/>
      <w:r>
        <w:rPr>
          <w:rFonts w:ascii="Source Sans Pro" w:hAnsi="Source Sans Pro"/>
          <w:color w:val="333333"/>
          <w:sz w:val="21"/>
          <w:szCs w:val="21"/>
        </w:rPr>
        <w:t>Calendarios</w:t>
      </w:r>
      <w:proofErr w:type="spellEnd"/>
      <w:r>
        <w:rPr>
          <w:rFonts w:ascii="Source Sans Pro" w:hAnsi="Source Sans Pro"/>
          <w:color w:val="333333"/>
          <w:sz w:val="21"/>
          <w:szCs w:val="21"/>
        </w:rPr>
        <w:t xml:space="preserve"> </w:t>
      </w:r>
    </w:p>
    <w:p w:rsidR="00086737" w:rsidRDefault="00086737" w:rsidP="00376D96">
      <w:pPr>
        <w:pStyle w:val="NormalWeb"/>
        <w:spacing w:before="0" w:beforeAutospacing="0" w:after="180" w:afterAutospacing="0"/>
        <w:ind w:left="567"/>
        <w:rPr>
          <w:rFonts w:ascii="Source Sans Pro" w:hAnsi="Source Sans Pro"/>
          <w:color w:val="333333"/>
          <w:sz w:val="21"/>
          <w:szCs w:val="21"/>
        </w:rPr>
      </w:pPr>
      <w:proofErr w:type="spellStart"/>
      <w:r>
        <w:rPr>
          <w:rFonts w:ascii="Source Sans Pro" w:hAnsi="Source Sans Pro"/>
          <w:color w:val="333333"/>
          <w:sz w:val="21"/>
          <w:szCs w:val="21"/>
        </w:rPr>
        <w:t>Calendarios</w:t>
      </w:r>
      <w:proofErr w:type="spellEnd"/>
      <w:r>
        <w:rPr>
          <w:rFonts w:ascii="Source Sans Pro" w:hAnsi="Source Sans Pro"/>
          <w:color w:val="333333"/>
          <w:sz w:val="21"/>
          <w:szCs w:val="21"/>
        </w:rPr>
        <w:t xml:space="preserve"> </w:t>
      </w:r>
      <w:proofErr w:type="spellStart"/>
      <w:r>
        <w:rPr>
          <w:rFonts w:ascii="Source Sans Pro" w:hAnsi="Source Sans Pro"/>
          <w:color w:val="333333"/>
          <w:sz w:val="21"/>
          <w:szCs w:val="21"/>
        </w:rPr>
        <w:t>Academicos</w:t>
      </w:r>
      <w:proofErr w:type="spellEnd"/>
      <w:r>
        <w:rPr>
          <w:rFonts w:ascii="Source Sans Pro" w:hAnsi="Source Sans Pro"/>
          <w:color w:val="333333"/>
          <w:sz w:val="21"/>
          <w:szCs w:val="21"/>
        </w:rPr>
        <w:t>:</w:t>
      </w:r>
    </w:p>
    <w:p w:rsidR="00086737" w:rsidRDefault="00086737" w:rsidP="00376D96">
      <w:pPr>
        <w:pStyle w:val="NormalWeb"/>
        <w:spacing w:before="0" w:beforeAutospacing="0" w:after="180" w:afterAutospacing="0"/>
        <w:ind w:left="567"/>
        <w:rPr>
          <w:rFonts w:ascii="Source Sans Pro" w:hAnsi="Source Sans Pro"/>
          <w:color w:val="333333"/>
          <w:sz w:val="21"/>
          <w:szCs w:val="21"/>
        </w:rPr>
      </w:pPr>
      <w:r>
        <w:rPr>
          <w:rFonts w:ascii="Source Sans Pro" w:hAnsi="Source Sans Pro"/>
          <w:color w:val="333333"/>
          <w:sz w:val="21"/>
          <w:szCs w:val="21"/>
        </w:rPr>
        <w:t>Selecione o campus baixe o calendário escolhido.</w:t>
      </w:r>
    </w:p>
    <w:p w:rsidR="00086737" w:rsidRDefault="00086737" w:rsidP="00376D96">
      <w:pPr>
        <w:pStyle w:val="NormalWeb"/>
        <w:spacing w:before="0" w:beforeAutospacing="0" w:after="180" w:afterAutospacing="0"/>
        <w:ind w:left="567"/>
        <w:rPr>
          <w:rFonts w:ascii="Source Sans Pro" w:hAnsi="Source Sans Pro"/>
          <w:color w:val="333333"/>
          <w:sz w:val="21"/>
          <w:szCs w:val="21"/>
        </w:rPr>
      </w:pPr>
      <w:r>
        <w:rPr>
          <w:rFonts w:ascii="Source Sans Pro" w:hAnsi="Source Sans Pro"/>
          <w:color w:val="333333"/>
          <w:sz w:val="21"/>
          <w:szCs w:val="21"/>
        </w:rPr>
        <w:t>Calendários link</w:t>
      </w:r>
      <w:hyperlink r:id="rId13" w:history="1">
        <w:r w:rsidRPr="0081130B">
          <w:rPr>
            <w:rStyle w:val="Hyperlink"/>
            <w:rFonts w:ascii="Source Sans Pro" w:hAnsi="Source Sans Pro"/>
            <w:sz w:val="21"/>
            <w:szCs w:val="21"/>
          </w:rPr>
          <w:t>http://portal.ifac.edu.br/2016-02-29-14-05-27</w:t>
        </w:r>
      </w:hyperlink>
    </w:p>
    <w:p w:rsidR="00086737" w:rsidRDefault="00A134D2" w:rsidP="00376D96">
      <w:pPr>
        <w:pStyle w:val="NormalWeb"/>
        <w:spacing w:before="0" w:beforeAutospacing="0" w:after="180" w:afterAutospacing="0"/>
        <w:ind w:left="567"/>
        <w:rPr>
          <w:rFonts w:ascii="Source Sans Pro" w:hAnsi="Source Sans Pro"/>
          <w:color w:val="333333"/>
          <w:sz w:val="21"/>
          <w:szCs w:val="21"/>
        </w:rPr>
      </w:pPr>
      <w:proofErr w:type="spellStart"/>
      <w:r>
        <w:rPr>
          <w:rFonts w:ascii="Source Sans Pro" w:hAnsi="Source Sans Pro"/>
          <w:color w:val="333333"/>
          <w:sz w:val="21"/>
          <w:szCs w:val="21"/>
        </w:rPr>
        <w:t>Fig</w:t>
      </w:r>
      <w:proofErr w:type="spellEnd"/>
      <w:r>
        <w:rPr>
          <w:rFonts w:ascii="Source Sans Pro" w:hAnsi="Source Sans Pro"/>
          <w:color w:val="333333"/>
          <w:sz w:val="21"/>
          <w:szCs w:val="21"/>
        </w:rPr>
        <w:t xml:space="preserve"> 15 e 16 unidades</w:t>
      </w:r>
    </w:p>
    <w:p w:rsidR="00A134D2" w:rsidRDefault="00A134D2" w:rsidP="00376D96">
      <w:pPr>
        <w:pStyle w:val="NormalWeb"/>
        <w:spacing w:before="0" w:beforeAutospacing="0" w:after="180" w:afterAutospacing="0"/>
        <w:ind w:left="567"/>
        <w:rPr>
          <w:rFonts w:ascii="Source Sans Pro" w:hAnsi="Source Sans Pro"/>
          <w:color w:val="333333"/>
          <w:sz w:val="21"/>
          <w:szCs w:val="21"/>
        </w:rPr>
      </w:pPr>
      <w:r>
        <w:rPr>
          <w:rFonts w:ascii="Source Sans Pro" w:hAnsi="Source Sans Pro"/>
          <w:color w:val="333333"/>
          <w:sz w:val="21"/>
          <w:szCs w:val="21"/>
        </w:rPr>
        <w:t xml:space="preserve">      Campus Rio Branco </w:t>
      </w:r>
    </w:p>
    <w:p w:rsidR="00A134D2" w:rsidRDefault="00A134D2" w:rsidP="00376D96">
      <w:pPr>
        <w:pStyle w:val="NormalWeb"/>
        <w:spacing w:before="0" w:beforeAutospacing="0" w:after="180" w:afterAutospacing="0"/>
        <w:ind w:left="567"/>
        <w:rPr>
          <w:rFonts w:ascii="Source Sans Pro" w:hAnsi="Source Sans Pro"/>
          <w:color w:val="333333"/>
          <w:sz w:val="21"/>
          <w:szCs w:val="21"/>
        </w:rPr>
      </w:pPr>
      <w:r>
        <w:rPr>
          <w:rFonts w:ascii="Source Sans Pro" w:hAnsi="Source Sans Pro"/>
          <w:color w:val="333333"/>
          <w:sz w:val="21"/>
          <w:szCs w:val="21"/>
        </w:rPr>
        <w:t xml:space="preserve">       </w:t>
      </w:r>
      <w:r w:rsidR="00271661">
        <w:rPr>
          <w:rFonts w:ascii="Source Sans Pro" w:hAnsi="Source Sans Pro"/>
          <w:color w:val="333333"/>
          <w:sz w:val="21"/>
          <w:szCs w:val="21"/>
        </w:rPr>
        <w:t xml:space="preserve">  </w:t>
      </w:r>
      <w:r>
        <w:rPr>
          <w:rFonts w:ascii="Source Sans Pro" w:hAnsi="Source Sans Pro"/>
          <w:color w:val="333333"/>
          <w:sz w:val="21"/>
          <w:szCs w:val="21"/>
        </w:rPr>
        <w:t xml:space="preserve"> Localização</w:t>
      </w:r>
    </w:p>
    <w:p w:rsidR="00A134D2" w:rsidRDefault="00A134D2" w:rsidP="00376D96">
      <w:pPr>
        <w:pStyle w:val="NormalWeb"/>
        <w:spacing w:before="0" w:beforeAutospacing="0" w:after="180" w:afterAutospacing="0"/>
        <w:ind w:left="567"/>
        <w:rPr>
          <w:rFonts w:ascii="Source Sans Pro" w:hAnsi="Source Sans Pro"/>
          <w:color w:val="333333"/>
          <w:sz w:val="21"/>
          <w:szCs w:val="21"/>
        </w:rPr>
      </w:pPr>
      <w:r>
        <w:rPr>
          <w:rFonts w:ascii="Source Sans Pro" w:hAnsi="Source Sans Pro"/>
          <w:color w:val="333333"/>
          <w:sz w:val="21"/>
          <w:szCs w:val="21"/>
        </w:rPr>
        <w:t xml:space="preserve">          </w:t>
      </w:r>
      <w:r w:rsidR="00271661">
        <w:rPr>
          <w:rFonts w:ascii="Source Sans Pro" w:hAnsi="Source Sans Pro"/>
          <w:color w:val="333333"/>
          <w:sz w:val="21"/>
          <w:szCs w:val="21"/>
        </w:rPr>
        <w:t xml:space="preserve">        </w:t>
      </w:r>
      <w:r>
        <w:rPr>
          <w:rFonts w:ascii="Source Sans Pro" w:hAnsi="Source Sans Pro"/>
          <w:color w:val="333333"/>
          <w:sz w:val="21"/>
          <w:szCs w:val="21"/>
        </w:rPr>
        <w:t xml:space="preserve">   Link</w:t>
      </w:r>
      <w:hyperlink r:id="rId14" w:history="1">
        <w:r w:rsidRPr="0081130B">
          <w:rPr>
            <w:rStyle w:val="Hyperlink"/>
            <w:rFonts w:ascii="Source Sans Pro" w:hAnsi="Source Sans Pro"/>
            <w:sz w:val="21"/>
            <w:szCs w:val="21"/>
          </w:rPr>
          <w:t>http://portal.ifac.edu.br/localizacao</w:t>
        </w:r>
      </w:hyperlink>
    </w:p>
    <w:p w:rsidR="00A134D2" w:rsidRDefault="00A134D2" w:rsidP="00376D96">
      <w:pPr>
        <w:pStyle w:val="NormalWeb"/>
        <w:spacing w:before="0" w:beforeAutospacing="0" w:after="180" w:afterAutospacing="0"/>
        <w:ind w:left="567"/>
        <w:rPr>
          <w:rFonts w:ascii="Source Sans Pro" w:hAnsi="Source Sans Pro"/>
          <w:color w:val="333333"/>
          <w:sz w:val="21"/>
          <w:szCs w:val="21"/>
        </w:rPr>
      </w:pPr>
      <w:r>
        <w:rPr>
          <w:rFonts w:ascii="Source Sans Pro" w:hAnsi="Source Sans Pro"/>
          <w:color w:val="333333"/>
          <w:sz w:val="21"/>
          <w:szCs w:val="21"/>
        </w:rPr>
        <w:t xml:space="preserve">     Campus </w:t>
      </w:r>
      <w:proofErr w:type="spellStart"/>
      <w:r>
        <w:rPr>
          <w:rFonts w:ascii="Source Sans Pro" w:hAnsi="Source Sans Pro"/>
          <w:color w:val="333333"/>
          <w:sz w:val="21"/>
          <w:szCs w:val="21"/>
        </w:rPr>
        <w:t>Tarauaca</w:t>
      </w:r>
      <w:proofErr w:type="spellEnd"/>
    </w:p>
    <w:p w:rsidR="00A134D2" w:rsidRDefault="00A134D2" w:rsidP="00376D96">
      <w:pPr>
        <w:pStyle w:val="NormalWeb"/>
        <w:spacing w:before="0" w:beforeAutospacing="0" w:after="180" w:afterAutospacing="0"/>
        <w:ind w:left="567"/>
        <w:rPr>
          <w:rFonts w:ascii="Source Sans Pro" w:hAnsi="Source Sans Pro"/>
          <w:color w:val="333333"/>
          <w:sz w:val="21"/>
          <w:szCs w:val="21"/>
        </w:rPr>
      </w:pPr>
      <w:r>
        <w:rPr>
          <w:rFonts w:ascii="Source Sans Pro" w:hAnsi="Source Sans Pro"/>
          <w:color w:val="333333"/>
          <w:sz w:val="21"/>
          <w:szCs w:val="21"/>
        </w:rPr>
        <w:t xml:space="preserve">         Localização </w:t>
      </w:r>
    </w:p>
    <w:p w:rsidR="00A134D2" w:rsidRDefault="00271661" w:rsidP="00376D96">
      <w:pPr>
        <w:pStyle w:val="NormalWeb"/>
        <w:spacing w:before="0" w:beforeAutospacing="0" w:after="180" w:afterAutospacing="0"/>
        <w:ind w:left="567"/>
        <w:rPr>
          <w:rFonts w:ascii="Source Sans Pro" w:hAnsi="Source Sans Pro"/>
          <w:color w:val="333333"/>
          <w:sz w:val="21"/>
          <w:szCs w:val="21"/>
        </w:rPr>
      </w:pPr>
      <w:r>
        <w:rPr>
          <w:rFonts w:ascii="Source Sans Pro" w:hAnsi="Source Sans Pro"/>
          <w:color w:val="333333"/>
          <w:sz w:val="21"/>
          <w:szCs w:val="21"/>
        </w:rPr>
        <w:t xml:space="preserve">                      </w:t>
      </w:r>
      <w:r w:rsidR="00A134D2">
        <w:rPr>
          <w:rFonts w:ascii="Source Sans Pro" w:hAnsi="Source Sans Pro"/>
          <w:color w:val="333333"/>
          <w:sz w:val="21"/>
          <w:szCs w:val="21"/>
        </w:rPr>
        <w:t>Link</w:t>
      </w:r>
      <w:hyperlink r:id="rId15" w:history="1">
        <w:r w:rsidRPr="0081130B">
          <w:rPr>
            <w:rStyle w:val="Hyperlink"/>
            <w:rFonts w:ascii="Source Sans Pro" w:hAnsi="Source Sans Pro"/>
            <w:sz w:val="21"/>
            <w:szCs w:val="21"/>
          </w:rPr>
          <w:t>http://portal.ifac.edu.br/localizacao-6</w:t>
        </w:r>
      </w:hyperlink>
    </w:p>
    <w:p w:rsidR="00271661" w:rsidRDefault="00DA1FC7" w:rsidP="00376D96">
      <w:pPr>
        <w:pStyle w:val="NormalWeb"/>
        <w:spacing w:before="0" w:beforeAutospacing="0" w:after="180" w:afterAutospacing="0"/>
        <w:ind w:left="567"/>
        <w:rPr>
          <w:rFonts w:ascii="Source Sans Pro" w:hAnsi="Source Sans Pro"/>
          <w:color w:val="333333"/>
          <w:sz w:val="21"/>
          <w:szCs w:val="21"/>
        </w:rPr>
      </w:pPr>
      <w:r>
        <w:rPr>
          <w:rFonts w:ascii="Source Sans Pro" w:hAnsi="Source Sans Pro"/>
          <w:color w:val="333333"/>
          <w:sz w:val="21"/>
          <w:szCs w:val="21"/>
        </w:rPr>
        <w:t xml:space="preserve">     Campus Baixada do Sol</w:t>
      </w:r>
    </w:p>
    <w:p w:rsidR="00DA1FC7" w:rsidRDefault="00DA1FC7" w:rsidP="00376D96">
      <w:pPr>
        <w:pStyle w:val="NormalWeb"/>
        <w:spacing w:before="0" w:beforeAutospacing="0" w:after="180" w:afterAutospacing="0"/>
        <w:ind w:left="567"/>
        <w:rPr>
          <w:rFonts w:ascii="Source Sans Pro" w:hAnsi="Source Sans Pro"/>
          <w:color w:val="333333"/>
          <w:sz w:val="21"/>
          <w:szCs w:val="21"/>
        </w:rPr>
      </w:pPr>
      <w:r>
        <w:rPr>
          <w:rFonts w:ascii="Source Sans Pro" w:hAnsi="Source Sans Pro"/>
          <w:color w:val="333333"/>
          <w:sz w:val="21"/>
          <w:szCs w:val="21"/>
        </w:rPr>
        <w:t xml:space="preserve">         Localização</w:t>
      </w:r>
    </w:p>
    <w:p w:rsidR="00DA1FC7" w:rsidRDefault="00DA1FC7" w:rsidP="00376D96">
      <w:pPr>
        <w:pStyle w:val="NormalWeb"/>
        <w:spacing w:before="0" w:beforeAutospacing="0" w:after="180" w:afterAutospacing="0"/>
        <w:ind w:left="567"/>
        <w:rPr>
          <w:rFonts w:ascii="Source Sans Pro" w:hAnsi="Source Sans Pro"/>
          <w:color w:val="333333"/>
          <w:sz w:val="21"/>
          <w:szCs w:val="21"/>
        </w:rPr>
      </w:pPr>
      <w:r>
        <w:rPr>
          <w:rFonts w:ascii="Source Sans Pro" w:hAnsi="Source Sans Pro"/>
          <w:color w:val="333333"/>
          <w:sz w:val="21"/>
          <w:szCs w:val="21"/>
        </w:rPr>
        <w:t xml:space="preserve">                   Link   </w:t>
      </w:r>
      <w:hyperlink r:id="rId16" w:history="1">
        <w:r w:rsidRPr="0081130B">
          <w:rPr>
            <w:rStyle w:val="Hyperlink"/>
            <w:rFonts w:ascii="Source Sans Pro" w:hAnsi="Source Sans Pro"/>
            <w:sz w:val="21"/>
            <w:szCs w:val="21"/>
          </w:rPr>
          <w:t>http://portal.ifac.edu.br/localizacao-4</w:t>
        </w:r>
      </w:hyperlink>
    </w:p>
    <w:p w:rsidR="00DA1FC7" w:rsidRDefault="00DA1FC7" w:rsidP="00DA1FC7">
      <w:pPr>
        <w:pStyle w:val="NormalWeb"/>
        <w:spacing w:before="0" w:beforeAutospacing="0" w:after="180" w:afterAutospacing="0"/>
        <w:ind w:left="851"/>
        <w:rPr>
          <w:rFonts w:ascii="Source Sans Pro" w:hAnsi="Source Sans Pro"/>
          <w:color w:val="333333"/>
          <w:sz w:val="21"/>
          <w:szCs w:val="21"/>
        </w:rPr>
      </w:pPr>
      <w:r>
        <w:rPr>
          <w:rFonts w:ascii="Source Sans Pro" w:hAnsi="Source Sans Pro"/>
          <w:color w:val="333333"/>
          <w:sz w:val="21"/>
          <w:szCs w:val="21"/>
        </w:rPr>
        <w:t>Campus Sena Madureira</w:t>
      </w:r>
    </w:p>
    <w:p w:rsidR="00DA1FC7" w:rsidRDefault="00DA1FC7" w:rsidP="00DA1FC7">
      <w:pPr>
        <w:pStyle w:val="NormalWeb"/>
        <w:spacing w:before="0" w:beforeAutospacing="0" w:after="180" w:afterAutospacing="0"/>
        <w:ind w:left="851"/>
        <w:rPr>
          <w:rFonts w:ascii="Source Sans Pro" w:hAnsi="Source Sans Pro"/>
          <w:color w:val="333333"/>
          <w:sz w:val="21"/>
          <w:szCs w:val="21"/>
        </w:rPr>
      </w:pPr>
      <w:r>
        <w:rPr>
          <w:rFonts w:ascii="Source Sans Pro" w:hAnsi="Source Sans Pro"/>
          <w:color w:val="333333"/>
          <w:sz w:val="21"/>
          <w:szCs w:val="21"/>
        </w:rPr>
        <w:t xml:space="preserve">    Localização</w:t>
      </w:r>
    </w:p>
    <w:p w:rsidR="00DA1FC7" w:rsidRDefault="00DA1FC7" w:rsidP="00DA1FC7">
      <w:pPr>
        <w:pStyle w:val="NormalWeb"/>
        <w:spacing w:before="0" w:beforeAutospacing="0" w:after="180" w:afterAutospacing="0"/>
        <w:ind w:left="851"/>
        <w:rPr>
          <w:rFonts w:ascii="Source Sans Pro" w:hAnsi="Source Sans Pro"/>
          <w:color w:val="333333"/>
          <w:sz w:val="21"/>
          <w:szCs w:val="21"/>
        </w:rPr>
      </w:pPr>
      <w:r>
        <w:rPr>
          <w:rFonts w:ascii="Source Sans Pro" w:hAnsi="Source Sans Pro"/>
          <w:color w:val="333333"/>
          <w:sz w:val="21"/>
          <w:szCs w:val="21"/>
        </w:rPr>
        <w:t xml:space="preserve">           Link     </w:t>
      </w:r>
      <w:hyperlink r:id="rId17" w:history="1">
        <w:r w:rsidRPr="0081130B">
          <w:rPr>
            <w:rStyle w:val="Hyperlink"/>
            <w:rFonts w:ascii="Source Sans Pro" w:hAnsi="Source Sans Pro"/>
            <w:sz w:val="21"/>
            <w:szCs w:val="21"/>
          </w:rPr>
          <w:t>http://portal.ifac.edu.br/localizacao-3</w:t>
        </w:r>
      </w:hyperlink>
    </w:p>
    <w:p w:rsidR="00DA1FC7" w:rsidRDefault="00DA1FC7" w:rsidP="00DA1FC7">
      <w:pPr>
        <w:pStyle w:val="NormalWeb"/>
        <w:spacing w:before="0" w:beforeAutospacing="0" w:after="180" w:afterAutospacing="0"/>
        <w:ind w:left="851"/>
        <w:rPr>
          <w:rFonts w:ascii="Source Sans Pro" w:hAnsi="Source Sans Pro"/>
          <w:color w:val="333333"/>
          <w:sz w:val="21"/>
          <w:szCs w:val="21"/>
        </w:rPr>
      </w:pPr>
      <w:r>
        <w:rPr>
          <w:rFonts w:ascii="Source Sans Pro" w:hAnsi="Source Sans Pro"/>
          <w:color w:val="333333"/>
          <w:sz w:val="21"/>
          <w:szCs w:val="21"/>
        </w:rPr>
        <w:t>Campus Xapuri</w:t>
      </w:r>
    </w:p>
    <w:p w:rsidR="00DA1FC7" w:rsidRDefault="00DA1FC7" w:rsidP="00DA1FC7">
      <w:pPr>
        <w:pStyle w:val="NormalWeb"/>
        <w:spacing w:before="0" w:beforeAutospacing="0" w:after="180" w:afterAutospacing="0"/>
        <w:ind w:left="851"/>
        <w:rPr>
          <w:rFonts w:ascii="Source Sans Pro" w:hAnsi="Source Sans Pro"/>
          <w:color w:val="333333"/>
          <w:sz w:val="21"/>
          <w:szCs w:val="21"/>
        </w:rPr>
      </w:pPr>
      <w:r>
        <w:rPr>
          <w:rFonts w:ascii="Source Sans Pro" w:hAnsi="Source Sans Pro"/>
          <w:color w:val="333333"/>
          <w:sz w:val="21"/>
          <w:szCs w:val="21"/>
        </w:rPr>
        <w:lastRenderedPageBreak/>
        <w:t xml:space="preserve">   Localização  </w:t>
      </w:r>
    </w:p>
    <w:p w:rsidR="00DA1FC7" w:rsidRDefault="00DA1FC7" w:rsidP="00DA1FC7">
      <w:pPr>
        <w:pStyle w:val="NormalWeb"/>
        <w:spacing w:before="0" w:beforeAutospacing="0" w:after="180" w:afterAutospacing="0"/>
        <w:ind w:left="851"/>
        <w:rPr>
          <w:rFonts w:ascii="Source Sans Pro" w:hAnsi="Source Sans Pro"/>
          <w:color w:val="333333"/>
          <w:sz w:val="21"/>
          <w:szCs w:val="21"/>
        </w:rPr>
      </w:pPr>
      <w:r>
        <w:rPr>
          <w:rFonts w:ascii="Source Sans Pro" w:hAnsi="Source Sans Pro"/>
          <w:color w:val="333333"/>
          <w:sz w:val="21"/>
          <w:szCs w:val="21"/>
        </w:rPr>
        <w:t xml:space="preserve">         Link     </w:t>
      </w:r>
      <w:hyperlink r:id="rId18" w:history="1">
        <w:r w:rsidRPr="0081130B">
          <w:rPr>
            <w:rStyle w:val="Hyperlink"/>
            <w:rFonts w:ascii="Source Sans Pro" w:hAnsi="Source Sans Pro"/>
            <w:sz w:val="21"/>
            <w:szCs w:val="21"/>
          </w:rPr>
          <w:t>http://portal.ifac.edu.br/localizacao-5</w:t>
        </w:r>
      </w:hyperlink>
    </w:p>
    <w:p w:rsidR="00DA1FC7" w:rsidRDefault="00DA1FC7" w:rsidP="00DA1FC7">
      <w:pPr>
        <w:pStyle w:val="NormalWeb"/>
        <w:spacing w:before="0" w:beforeAutospacing="0" w:after="180" w:afterAutospacing="0"/>
        <w:ind w:left="851"/>
        <w:rPr>
          <w:rFonts w:ascii="Source Sans Pro" w:hAnsi="Source Sans Pro"/>
          <w:color w:val="333333"/>
          <w:sz w:val="21"/>
          <w:szCs w:val="21"/>
        </w:rPr>
      </w:pPr>
      <w:r>
        <w:rPr>
          <w:rFonts w:ascii="Source Sans Pro" w:hAnsi="Source Sans Pro"/>
          <w:color w:val="333333"/>
          <w:sz w:val="21"/>
          <w:szCs w:val="21"/>
        </w:rPr>
        <w:t>Campus Cruzeiro do Sul</w:t>
      </w:r>
    </w:p>
    <w:p w:rsidR="00DA1FC7" w:rsidRDefault="00DA1FC7" w:rsidP="00DA1FC7">
      <w:pPr>
        <w:pStyle w:val="NormalWeb"/>
        <w:spacing w:before="0" w:beforeAutospacing="0" w:after="180" w:afterAutospacing="0"/>
        <w:ind w:left="851"/>
        <w:rPr>
          <w:rFonts w:ascii="Source Sans Pro" w:hAnsi="Source Sans Pro"/>
          <w:color w:val="333333"/>
          <w:sz w:val="21"/>
          <w:szCs w:val="21"/>
        </w:rPr>
      </w:pPr>
      <w:r>
        <w:rPr>
          <w:rFonts w:ascii="Source Sans Pro" w:hAnsi="Source Sans Pro"/>
          <w:color w:val="333333"/>
          <w:sz w:val="21"/>
          <w:szCs w:val="21"/>
        </w:rPr>
        <w:t xml:space="preserve">    Localização  </w:t>
      </w:r>
    </w:p>
    <w:p w:rsidR="00DA1FC7" w:rsidRDefault="00DA1FC7" w:rsidP="00DA1FC7">
      <w:pPr>
        <w:pStyle w:val="NormalWeb"/>
        <w:spacing w:before="0" w:beforeAutospacing="0" w:after="180" w:afterAutospacing="0"/>
        <w:ind w:left="851"/>
        <w:rPr>
          <w:rFonts w:ascii="Source Sans Pro" w:hAnsi="Source Sans Pro"/>
          <w:color w:val="333333"/>
          <w:sz w:val="21"/>
          <w:szCs w:val="21"/>
        </w:rPr>
      </w:pPr>
      <w:r>
        <w:rPr>
          <w:rFonts w:ascii="Source Sans Pro" w:hAnsi="Source Sans Pro"/>
          <w:color w:val="333333"/>
          <w:sz w:val="21"/>
          <w:szCs w:val="21"/>
        </w:rPr>
        <w:t xml:space="preserve">           Link   </w:t>
      </w:r>
      <w:hyperlink r:id="rId19" w:history="1">
        <w:r w:rsidRPr="0081130B">
          <w:rPr>
            <w:rStyle w:val="Hyperlink"/>
            <w:rFonts w:ascii="Source Sans Pro" w:hAnsi="Source Sans Pro"/>
            <w:sz w:val="21"/>
            <w:szCs w:val="21"/>
          </w:rPr>
          <w:t>http://portal.ifac.edu.br/localizacao-2</w:t>
        </w:r>
      </w:hyperlink>
    </w:p>
    <w:p w:rsidR="00DA1FC7" w:rsidRDefault="00DA1FC7" w:rsidP="00DA1FC7">
      <w:pPr>
        <w:pStyle w:val="NormalWeb"/>
        <w:spacing w:before="0" w:beforeAutospacing="0" w:after="180" w:afterAutospacing="0"/>
        <w:ind w:left="851"/>
        <w:rPr>
          <w:rFonts w:ascii="Source Sans Pro" w:hAnsi="Source Sans Pro"/>
          <w:color w:val="333333"/>
          <w:sz w:val="21"/>
          <w:szCs w:val="21"/>
        </w:rPr>
      </w:pPr>
    </w:p>
    <w:p w:rsidR="00203E11" w:rsidRDefault="00203E11" w:rsidP="00DA1FC7">
      <w:pPr>
        <w:pStyle w:val="NormalWeb"/>
        <w:spacing w:before="0" w:beforeAutospacing="0" w:after="180" w:afterAutospacing="0"/>
        <w:ind w:left="851"/>
        <w:rPr>
          <w:rFonts w:ascii="Source Sans Pro" w:hAnsi="Source Sans Pro"/>
          <w:color w:val="333333"/>
          <w:sz w:val="21"/>
          <w:szCs w:val="21"/>
        </w:rPr>
      </w:pPr>
      <w:r>
        <w:rPr>
          <w:rFonts w:ascii="Source Sans Pro" w:hAnsi="Source Sans Pro"/>
          <w:color w:val="333333"/>
          <w:sz w:val="21"/>
          <w:szCs w:val="21"/>
        </w:rPr>
        <w:t>Informações</w:t>
      </w:r>
    </w:p>
    <w:p w:rsidR="00203E11" w:rsidRDefault="00203E11" w:rsidP="00DA1FC7">
      <w:pPr>
        <w:pStyle w:val="NormalWeb"/>
        <w:spacing w:before="0" w:beforeAutospacing="0" w:after="180" w:afterAutospacing="0"/>
        <w:ind w:left="851"/>
        <w:rPr>
          <w:rFonts w:ascii="Source Sans Pro" w:hAnsi="Source Sans Pro"/>
          <w:color w:val="333333"/>
          <w:sz w:val="21"/>
          <w:szCs w:val="21"/>
        </w:rPr>
      </w:pPr>
      <w:r>
        <w:rPr>
          <w:rFonts w:ascii="Source Sans Pro" w:hAnsi="Source Sans Pro"/>
          <w:color w:val="333333"/>
          <w:sz w:val="21"/>
          <w:szCs w:val="21"/>
        </w:rPr>
        <w:t>Informações do IFAC</w:t>
      </w:r>
    </w:p>
    <w:p w:rsidR="00203E11" w:rsidRDefault="00203E11" w:rsidP="00DA1FC7">
      <w:pPr>
        <w:pStyle w:val="NormalWeb"/>
        <w:spacing w:before="0" w:beforeAutospacing="0" w:after="180" w:afterAutospacing="0"/>
        <w:ind w:left="851"/>
        <w:rPr>
          <w:rFonts w:ascii="Source Sans Pro" w:hAnsi="Source Sans Pro"/>
          <w:color w:val="333333"/>
          <w:sz w:val="21"/>
          <w:szCs w:val="21"/>
        </w:rPr>
      </w:pPr>
      <w:r>
        <w:rPr>
          <w:rFonts w:ascii="Source Sans Pro" w:hAnsi="Source Sans Pro"/>
          <w:color w:val="333333"/>
          <w:sz w:val="21"/>
          <w:szCs w:val="21"/>
        </w:rPr>
        <w:t xml:space="preserve">IFAC link   </w:t>
      </w:r>
      <w:r w:rsidRPr="00203E11">
        <w:rPr>
          <w:rFonts w:ascii="Source Sans Pro" w:hAnsi="Source Sans Pro"/>
          <w:color w:val="333333"/>
          <w:sz w:val="21"/>
          <w:szCs w:val="21"/>
        </w:rPr>
        <w:t>http://portal.ifac.edu.br/</w:t>
      </w:r>
      <w:bookmarkStart w:id="0" w:name="_GoBack"/>
      <w:bookmarkEnd w:id="0"/>
    </w:p>
    <w:p w:rsidR="00A134D2" w:rsidRDefault="00A134D2" w:rsidP="00376D96">
      <w:pPr>
        <w:pStyle w:val="NormalWeb"/>
        <w:spacing w:before="0" w:beforeAutospacing="0" w:after="180" w:afterAutospacing="0"/>
        <w:ind w:left="567"/>
        <w:rPr>
          <w:rFonts w:ascii="Source Sans Pro" w:hAnsi="Source Sans Pro"/>
          <w:color w:val="333333"/>
          <w:sz w:val="21"/>
          <w:szCs w:val="21"/>
        </w:rPr>
      </w:pPr>
      <w:r>
        <w:rPr>
          <w:rFonts w:ascii="Source Sans Pro" w:hAnsi="Source Sans Pro"/>
          <w:color w:val="333333"/>
          <w:sz w:val="21"/>
          <w:szCs w:val="21"/>
        </w:rPr>
        <w:t xml:space="preserve">     </w:t>
      </w:r>
    </w:p>
    <w:p w:rsidR="00E8750E" w:rsidRPr="00D01257" w:rsidRDefault="00E8750E" w:rsidP="00E8750E">
      <w:pPr>
        <w:pStyle w:val="Ttulo4"/>
        <w:spacing w:before="180" w:beforeAutospacing="0" w:after="180" w:afterAutospacing="0"/>
        <w:ind w:left="1134"/>
        <w:rPr>
          <w:rFonts w:ascii="Arial" w:hAnsi="Arial" w:cs="Arial"/>
          <w:b w:val="0"/>
          <w:bCs w:val="0"/>
          <w:color w:val="333333"/>
        </w:rPr>
      </w:pPr>
    </w:p>
    <w:p w:rsidR="007E090D" w:rsidRPr="00D01257" w:rsidRDefault="007E090D" w:rsidP="007E090D">
      <w:pPr>
        <w:pStyle w:val="NormalWeb"/>
        <w:spacing w:before="0" w:beforeAutospacing="0" w:after="180" w:afterAutospacing="0"/>
        <w:ind w:left="1134"/>
        <w:rPr>
          <w:rFonts w:ascii="Arial" w:hAnsi="Arial" w:cs="Arial"/>
          <w:color w:val="333333"/>
        </w:rPr>
      </w:pPr>
    </w:p>
    <w:p w:rsidR="007E090D" w:rsidRPr="00D01257" w:rsidRDefault="007E090D" w:rsidP="007E090D">
      <w:pPr>
        <w:ind w:left="1418"/>
        <w:rPr>
          <w:rFonts w:ascii="Arial" w:hAnsi="Arial" w:cs="Arial"/>
          <w:sz w:val="24"/>
          <w:szCs w:val="24"/>
        </w:rPr>
      </w:pPr>
    </w:p>
    <w:p w:rsidR="005818B0" w:rsidRPr="00D01257" w:rsidRDefault="005818B0" w:rsidP="007E090D">
      <w:pPr>
        <w:ind w:left="1418"/>
        <w:rPr>
          <w:rFonts w:ascii="Arial" w:hAnsi="Arial" w:cs="Arial"/>
          <w:sz w:val="24"/>
          <w:szCs w:val="24"/>
        </w:rPr>
      </w:pPr>
    </w:p>
    <w:p w:rsidR="005818B0" w:rsidRPr="00D01257" w:rsidRDefault="005818B0" w:rsidP="008C2AA8">
      <w:pPr>
        <w:ind w:left="2410"/>
        <w:rPr>
          <w:rFonts w:ascii="Arial" w:hAnsi="Arial" w:cs="Arial"/>
          <w:sz w:val="24"/>
          <w:szCs w:val="24"/>
        </w:rPr>
      </w:pPr>
    </w:p>
    <w:sectPr w:rsidR="005818B0" w:rsidRPr="00D012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A0A"/>
    <w:rsid w:val="00086737"/>
    <w:rsid w:val="000B6597"/>
    <w:rsid w:val="00203E11"/>
    <w:rsid w:val="00271661"/>
    <w:rsid w:val="00376D96"/>
    <w:rsid w:val="005818B0"/>
    <w:rsid w:val="006A7A0A"/>
    <w:rsid w:val="007E090D"/>
    <w:rsid w:val="008C2AA8"/>
    <w:rsid w:val="00A134D2"/>
    <w:rsid w:val="00B644E4"/>
    <w:rsid w:val="00D01257"/>
    <w:rsid w:val="00DA1FC7"/>
    <w:rsid w:val="00E875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CE465D-3036-4D21-824A-4FA8B1B8F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har"/>
    <w:uiPriority w:val="9"/>
    <w:qFormat/>
    <w:rsid w:val="007E090D"/>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818B0"/>
    <w:rPr>
      <w:color w:val="0563C1" w:themeColor="hyperlink"/>
      <w:u w:val="single"/>
    </w:rPr>
  </w:style>
  <w:style w:type="paragraph" w:styleId="NormalWeb">
    <w:name w:val="Normal (Web)"/>
    <w:basedOn w:val="Normal"/>
    <w:uiPriority w:val="99"/>
    <w:semiHidden/>
    <w:unhideWhenUsed/>
    <w:rsid w:val="007E090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7E090D"/>
    <w:rPr>
      <w:i/>
      <w:iCs/>
    </w:rPr>
  </w:style>
  <w:style w:type="character" w:customStyle="1" w:styleId="Ttulo4Char">
    <w:name w:val="Título 4 Char"/>
    <w:basedOn w:val="Fontepargpadro"/>
    <w:link w:val="Ttulo4"/>
    <w:uiPriority w:val="9"/>
    <w:rsid w:val="007E090D"/>
    <w:rPr>
      <w:rFonts w:ascii="Times New Roman" w:eastAsia="Times New Roman" w:hAnsi="Times New Roman" w:cs="Times New Roman"/>
      <w:b/>
      <w:bCs/>
      <w:sz w:val="24"/>
      <w:szCs w:val="24"/>
      <w:lang w:eastAsia="pt-BR"/>
    </w:rPr>
  </w:style>
  <w:style w:type="character" w:styleId="Forte">
    <w:name w:val="Strong"/>
    <w:basedOn w:val="Fontepargpadro"/>
    <w:uiPriority w:val="22"/>
    <w:qFormat/>
    <w:rsid w:val="007E09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837224">
      <w:bodyDiv w:val="1"/>
      <w:marLeft w:val="0"/>
      <w:marRight w:val="0"/>
      <w:marTop w:val="0"/>
      <w:marBottom w:val="0"/>
      <w:divBdr>
        <w:top w:val="none" w:sz="0" w:space="0" w:color="auto"/>
        <w:left w:val="none" w:sz="0" w:space="0" w:color="auto"/>
        <w:bottom w:val="none" w:sz="0" w:space="0" w:color="auto"/>
        <w:right w:val="none" w:sz="0" w:space="0" w:color="auto"/>
      </w:divBdr>
    </w:div>
    <w:div w:id="869878825">
      <w:bodyDiv w:val="1"/>
      <w:marLeft w:val="0"/>
      <w:marRight w:val="0"/>
      <w:marTop w:val="0"/>
      <w:marBottom w:val="0"/>
      <w:divBdr>
        <w:top w:val="none" w:sz="0" w:space="0" w:color="auto"/>
        <w:left w:val="none" w:sz="0" w:space="0" w:color="auto"/>
        <w:bottom w:val="none" w:sz="0" w:space="0" w:color="auto"/>
        <w:right w:val="none" w:sz="0" w:space="0" w:color="auto"/>
      </w:divBdr>
    </w:div>
    <w:div w:id="1272662127">
      <w:bodyDiv w:val="1"/>
      <w:marLeft w:val="0"/>
      <w:marRight w:val="0"/>
      <w:marTop w:val="0"/>
      <w:marBottom w:val="0"/>
      <w:divBdr>
        <w:top w:val="none" w:sz="0" w:space="0" w:color="auto"/>
        <w:left w:val="none" w:sz="0" w:space="0" w:color="auto"/>
        <w:bottom w:val="none" w:sz="0" w:space="0" w:color="auto"/>
        <w:right w:val="none" w:sz="0" w:space="0" w:color="auto"/>
      </w:divBdr>
    </w:div>
    <w:div w:id="165055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ifac.edu.br/processoseletivo/" TargetMode="External"/><Relationship Id="rId13" Type="http://schemas.openxmlformats.org/officeDocument/2006/relationships/hyperlink" Target="http://portal.ifac.edu.br/2016-02-29-14-05-27" TargetMode="External"/><Relationship Id="rId18" Type="http://schemas.openxmlformats.org/officeDocument/2006/relationships/hyperlink" Target="http://portal.ifac.edu.br/localizacao-5"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eb.ifac.edu.br/processoseletivo/" TargetMode="External"/><Relationship Id="rId12" Type="http://schemas.openxmlformats.org/officeDocument/2006/relationships/hyperlink" Target="http://portal.ifac.edu.br/editais" TargetMode="External"/><Relationship Id="rId17" Type="http://schemas.openxmlformats.org/officeDocument/2006/relationships/hyperlink" Target="http://portal.ifac.edu.br/localizacao-3" TargetMode="External"/><Relationship Id="rId2" Type="http://schemas.openxmlformats.org/officeDocument/2006/relationships/settings" Target="settings.xml"/><Relationship Id="rId16" Type="http://schemas.openxmlformats.org/officeDocument/2006/relationships/hyperlink" Target="http://portal.ifac.edu.br/localizacao-4"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eb.ifac.edu.br/processoseletivo/categoria/cursos/" TargetMode="External"/><Relationship Id="rId11" Type="http://schemas.openxmlformats.org/officeDocument/2006/relationships/hyperlink" Target="http://www.ifac.edu.br/index.php?option=com_content&amp;view=article&amp;id=2671" TargetMode="External"/><Relationship Id="rId5" Type="http://schemas.openxmlformats.org/officeDocument/2006/relationships/hyperlink" Target="http://web.ifac.edu.br/processoseletivo/categoria/cursos/" TargetMode="External"/><Relationship Id="rId15" Type="http://schemas.openxmlformats.org/officeDocument/2006/relationships/hyperlink" Target="http://portal.ifac.edu.br/localizacao-6" TargetMode="External"/><Relationship Id="rId10" Type="http://schemas.openxmlformats.org/officeDocument/2006/relationships/hyperlink" Target="http://portal.ifac.edu.br/ultimas-noticias" TargetMode="External"/><Relationship Id="rId19" Type="http://schemas.openxmlformats.org/officeDocument/2006/relationships/hyperlink" Target="http://portal.ifac.edu.br/localizacao-2" TargetMode="External"/><Relationship Id="rId4" Type="http://schemas.openxmlformats.org/officeDocument/2006/relationships/hyperlink" Target="http://portal.ifac.edu.br/2016-04-14-20-30-04" TargetMode="External"/><Relationship Id="rId9" Type="http://schemas.openxmlformats.org/officeDocument/2006/relationships/hyperlink" Target="http://sig.ifac.edu.br/sigaa/public/home.jsf" TargetMode="External"/><Relationship Id="rId14" Type="http://schemas.openxmlformats.org/officeDocument/2006/relationships/hyperlink" Target="http://portal.ifac.edu.br/localizaca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1279</Words>
  <Characters>6911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12</cp:revision>
  <dcterms:created xsi:type="dcterms:W3CDTF">2018-03-28T19:51:00Z</dcterms:created>
  <dcterms:modified xsi:type="dcterms:W3CDTF">2018-03-28T20:45:00Z</dcterms:modified>
</cp:coreProperties>
</file>