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0628" w14:textId="77777777" w:rsidR="00611D84" w:rsidRDefault="00C949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INF1316: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Operacionais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Laboratório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61C60F49" w14:textId="77777777" w:rsidR="00611D84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454CCC" w14:textId="77777777" w:rsidR="00611D84" w:rsidRDefault="00C9495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Arquivo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(s): SO_Lab4_Ex1.c, SO_Lab4_Ex2.c, SO_Lab4_Ex3.c</w:t>
      </w:r>
    </w:p>
    <w:p w14:paraId="2B9FE974" w14:textId="77777777" w:rsidR="00611D84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E00CA1" w14:textId="77777777" w:rsidR="008F7638" w:rsidRDefault="00C94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o funcionamento do uso de memória compartilhada, foram desenvolvidos os seguintes códigos, comentados para melhor entendimento: </w:t>
      </w:r>
    </w:p>
    <w:p w14:paraId="22D82DF6" w14:textId="4C8E5E07" w:rsidR="008F7638" w:rsidRPr="008F7638" w:rsidRDefault="003832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9B9197" wp14:editId="58CAF7B5">
            <wp:simplePos x="0" y="0"/>
            <wp:positionH relativeFrom="margin">
              <wp:align>right</wp:align>
            </wp:positionH>
            <wp:positionV relativeFrom="paragraph">
              <wp:posOffset>2406015</wp:posOffset>
            </wp:positionV>
            <wp:extent cx="5400040" cy="2032000"/>
            <wp:effectExtent l="0" t="0" r="0" b="6350"/>
            <wp:wrapSquare wrapText="bothSides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638">
        <w:rPr>
          <w:noProof/>
        </w:rPr>
        <w:drawing>
          <wp:anchor distT="0" distB="0" distL="114300" distR="114300" simplePos="0" relativeHeight="251659264" behindDoc="0" locked="0" layoutInCell="1" allowOverlap="1" wp14:anchorId="67D1944B" wp14:editId="56FE6E58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673090" cy="1973580"/>
            <wp:effectExtent l="0" t="0" r="3810" b="7620"/>
            <wp:wrapSquare wrapText="bothSides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9"/>
                    <a:stretch/>
                  </pic:blipFill>
                  <pic:spPr bwMode="auto">
                    <a:xfrm>
                      <a:off x="0" y="0"/>
                      <a:ext cx="567309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7819A" w14:textId="78736BC2" w:rsidR="008F7638" w:rsidRDefault="008F76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A1ED2" w14:textId="47FA7DD7" w:rsidR="008F7638" w:rsidRDefault="008F76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0A08C" w14:textId="48AF8593" w:rsidR="000D5ACE" w:rsidRDefault="000D5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BFF84C" wp14:editId="04B297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5249" cy="2866088"/>
            <wp:effectExtent l="0" t="0" r="0" b="0"/>
            <wp:wrapSquare wrapText="bothSides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249" cy="286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729E7" w14:textId="2DFDE780" w:rsidR="00611D84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E481F" w14:textId="2E346A9A" w:rsidR="00383286" w:rsidRDefault="00383286" w:rsidP="003832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62DB5E" wp14:editId="52DE6BB1">
            <wp:simplePos x="0" y="0"/>
            <wp:positionH relativeFrom="margin">
              <wp:align>left</wp:align>
            </wp:positionH>
            <wp:positionV relativeFrom="paragraph">
              <wp:posOffset>2856865</wp:posOffset>
            </wp:positionV>
            <wp:extent cx="5400040" cy="1986280"/>
            <wp:effectExtent l="0" t="0" r="0" b="0"/>
            <wp:wrapSquare wrapText="bothSides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1ADF4E" wp14:editId="78AF4870">
            <wp:simplePos x="0" y="0"/>
            <wp:positionH relativeFrom="margin">
              <wp:align>right</wp:align>
            </wp:positionH>
            <wp:positionV relativeFrom="paragraph">
              <wp:posOffset>864235</wp:posOffset>
            </wp:positionV>
            <wp:extent cx="5400040" cy="1859915"/>
            <wp:effectExtent l="0" t="0" r="0" b="6985"/>
            <wp:wrapSquare wrapText="bothSides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95D">
        <w:rPr>
          <w:rFonts w:ascii="Times New Roman" w:hAnsi="Times New Roman" w:cs="Times New Roman"/>
          <w:sz w:val="24"/>
          <w:szCs w:val="24"/>
        </w:rPr>
        <w:t>Como podemos verificar, não há problemas de condição de corrida n</w:t>
      </w:r>
      <w:r w:rsidR="00C9495D">
        <w:rPr>
          <w:rFonts w:ascii="Times New Roman" w:hAnsi="Times New Roman" w:cs="Times New Roman"/>
          <w:sz w:val="24"/>
          <w:szCs w:val="24"/>
        </w:rPr>
        <w:t>esse caso. Embora os processos estejam executando em paralelo e atuando sobre a mesma variável, como o loop é de apenas 1000 repetições e há ainda a constante interrupção para exibição dos valores, os processos acabam por não interferir entre si.</w:t>
      </w:r>
    </w:p>
    <w:p w14:paraId="528F3F49" w14:textId="2BEA4FF1" w:rsidR="003848FC" w:rsidRDefault="009320D4" w:rsidP="003832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6A7CAB" wp14:editId="0EE8DAA6">
            <wp:simplePos x="0" y="0"/>
            <wp:positionH relativeFrom="margin">
              <wp:align>center</wp:align>
            </wp:positionH>
            <wp:positionV relativeFrom="paragraph">
              <wp:posOffset>4257040</wp:posOffset>
            </wp:positionV>
            <wp:extent cx="4587240" cy="2960370"/>
            <wp:effectExtent l="0" t="0" r="3810" b="0"/>
            <wp:wrapSquare wrapText="bothSides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968D6" w14:textId="07ADF577" w:rsidR="00611D84" w:rsidRDefault="0038328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9C9E3C" wp14:editId="14FF15BE">
            <wp:simplePos x="0" y="0"/>
            <wp:positionH relativeFrom="margin">
              <wp:posOffset>15240</wp:posOffset>
            </wp:positionH>
            <wp:positionV relativeFrom="paragraph">
              <wp:posOffset>2765425</wp:posOffset>
            </wp:positionV>
            <wp:extent cx="5400040" cy="2051685"/>
            <wp:effectExtent l="0" t="0" r="0" b="5715"/>
            <wp:wrapSquare wrapText="bothSides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95D">
        <w:rPr>
          <w:rFonts w:ascii="Times New Roman" w:hAnsi="Times New Roman" w:cs="Times New Roman"/>
          <w:sz w:val="24"/>
          <w:szCs w:val="24"/>
        </w:rPr>
        <w:t xml:space="preserve">Já nesse caso, é possível verificar que houve problema de condição de corrida já que o resultado esperado ao final de ambos os loops era que a variável compartilhada exibisse o valor 50000. O que ocorreu é que não foi </w:t>
      </w:r>
      <w:r w:rsidR="00C9495D">
        <w:rPr>
          <w:rFonts w:ascii="Times New Roman" w:hAnsi="Times New Roman" w:cs="Times New Roman"/>
          <w:sz w:val="24"/>
          <w:szCs w:val="24"/>
        </w:rPr>
        <w:t>feito nenhum tipo de bloqueio sobre a variável compartilhada. Assim, quando ambos os processos tentam acessá-la de forma simultânea um acaba por sobrescrever o resultado do outro, gerando um valor imprevisível ao final.</w:t>
      </w:r>
    </w:p>
    <w:p w14:paraId="4377B501" w14:textId="679F4FAD" w:rsidR="00611D84" w:rsidRDefault="00C94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Vale ressaltar que isso ocorre devi</w:t>
      </w:r>
      <w:r>
        <w:rPr>
          <w:rFonts w:ascii="Times New Roman" w:hAnsi="Times New Roman" w:cs="Times New Roman"/>
          <w:sz w:val="24"/>
          <w:szCs w:val="24"/>
        </w:rPr>
        <w:t>do a concorrência dos processos. Caso não estivessem sendo executados simultaneamente, a variável compartilhada seria modificada por um de cada vez, resultando assim no valor final de 50000.</w:t>
      </w:r>
    </w:p>
    <w:p w14:paraId="6267CA57" w14:textId="5B92328C" w:rsidR="00611D84" w:rsidRDefault="003832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9B4D3D" wp14:editId="12AA1747">
            <wp:simplePos x="0" y="0"/>
            <wp:positionH relativeFrom="margin">
              <wp:align>left</wp:align>
            </wp:positionH>
            <wp:positionV relativeFrom="paragraph">
              <wp:posOffset>2561590</wp:posOffset>
            </wp:positionV>
            <wp:extent cx="5400040" cy="3568065"/>
            <wp:effectExtent l="0" t="0" r="0" b="0"/>
            <wp:wrapSquare wrapText="bothSides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39F8603" wp14:editId="2EE59B0E">
            <wp:simplePos x="0" y="0"/>
            <wp:positionH relativeFrom="margin">
              <wp:align>right</wp:align>
            </wp:positionH>
            <wp:positionV relativeFrom="paragraph">
              <wp:posOffset>169545</wp:posOffset>
            </wp:positionV>
            <wp:extent cx="5400040" cy="2118995"/>
            <wp:effectExtent l="0" t="0" r="0" b="0"/>
            <wp:wrapSquare wrapText="bothSides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A0859" w14:textId="75DC8A22" w:rsidR="00B90031" w:rsidRDefault="00B900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49195C" w14:textId="3128FAE1" w:rsidR="00611D84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04D48" w14:textId="6DF71124" w:rsidR="003848FC" w:rsidRDefault="003848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EDA5B" w14:textId="09DF6E2C" w:rsidR="00611D84" w:rsidRDefault="00C9495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último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</w:t>
      </w:r>
      <w:r>
        <w:rPr>
          <w:rFonts w:ascii="Times New Roman" w:hAnsi="Times New Roman" w:cs="Times New Roman"/>
          <w:sz w:val="24"/>
          <w:szCs w:val="24"/>
          <w:lang w:val="en-US"/>
        </w:rPr>
        <w:t>lementar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 loop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-se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concorrência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problemas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condição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corrida.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Embora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erro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diminuído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 soma final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é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esperada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50000.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ocorre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é que,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colocarmos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repetição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dentro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loop,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reduzimos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hances de que 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processo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alterar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compartilhada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tempo que outro. 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entanto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possibilidade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ocorre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perceber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pela soma final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esperada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11D84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CB18" w14:textId="77777777" w:rsidR="00C9495D" w:rsidRDefault="00C9495D">
      <w:pPr>
        <w:spacing w:line="240" w:lineRule="auto"/>
      </w:pPr>
      <w:r>
        <w:separator/>
      </w:r>
    </w:p>
  </w:endnote>
  <w:endnote w:type="continuationSeparator" w:id="0">
    <w:p w14:paraId="7D1444A8" w14:textId="77777777" w:rsidR="00C9495D" w:rsidRDefault="00C94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F7AB" w14:textId="77777777" w:rsidR="00C9495D" w:rsidRDefault="00C9495D">
      <w:pPr>
        <w:spacing w:after="0"/>
      </w:pPr>
      <w:r>
        <w:separator/>
      </w:r>
    </w:p>
  </w:footnote>
  <w:footnote w:type="continuationSeparator" w:id="0">
    <w:p w14:paraId="3D9B6EC6" w14:textId="77777777" w:rsidR="00C9495D" w:rsidRDefault="00C949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81B4" w14:textId="77777777" w:rsidR="00611D84" w:rsidRDefault="00C9495D">
    <w:pPr>
      <w:pStyle w:val="Cabealho"/>
      <w:spacing w:after="0" w:line="260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Eduardo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Fontoura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sz w:val="24"/>
        <w:szCs w:val="24"/>
        <w:lang w:val="en-US"/>
      </w:rPr>
      <w:t>(1710220)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Turma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3WA</w:t>
    </w:r>
  </w:p>
  <w:p w14:paraId="5E6FA91C" w14:textId="77777777" w:rsidR="00611D84" w:rsidRDefault="00C9495D">
    <w:pPr>
      <w:pStyle w:val="Cabealho"/>
      <w:spacing w:after="0" w:line="260" w:lineRule="auto"/>
      <w:rPr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Rafaela Carneiro</w:t>
    </w: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   (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2011483)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Ter/Qui 13h-15h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80"/>
    <w:rsid w:val="000A0492"/>
    <w:rsid w:val="000D5ACE"/>
    <w:rsid w:val="00151AF2"/>
    <w:rsid w:val="00174EF8"/>
    <w:rsid w:val="00193D54"/>
    <w:rsid w:val="001A1C0D"/>
    <w:rsid w:val="001D6BDC"/>
    <w:rsid w:val="00217059"/>
    <w:rsid w:val="002578F1"/>
    <w:rsid w:val="00290B0F"/>
    <w:rsid w:val="002B44D9"/>
    <w:rsid w:val="002B4503"/>
    <w:rsid w:val="002C5C8B"/>
    <w:rsid w:val="003021D0"/>
    <w:rsid w:val="00350306"/>
    <w:rsid w:val="00375145"/>
    <w:rsid w:val="00383286"/>
    <w:rsid w:val="003848FC"/>
    <w:rsid w:val="003B5C40"/>
    <w:rsid w:val="003D1B2D"/>
    <w:rsid w:val="004314CA"/>
    <w:rsid w:val="004A2AAA"/>
    <w:rsid w:val="004D1334"/>
    <w:rsid w:val="004F2CE2"/>
    <w:rsid w:val="005427D5"/>
    <w:rsid w:val="0056638E"/>
    <w:rsid w:val="005D5F52"/>
    <w:rsid w:val="00611D84"/>
    <w:rsid w:val="006F589E"/>
    <w:rsid w:val="00724C99"/>
    <w:rsid w:val="00740B80"/>
    <w:rsid w:val="007C75BD"/>
    <w:rsid w:val="007F14BB"/>
    <w:rsid w:val="008032EF"/>
    <w:rsid w:val="00837AA7"/>
    <w:rsid w:val="00861522"/>
    <w:rsid w:val="008F5B18"/>
    <w:rsid w:val="008F7638"/>
    <w:rsid w:val="00920805"/>
    <w:rsid w:val="009320D4"/>
    <w:rsid w:val="009B1CCD"/>
    <w:rsid w:val="009B5B6A"/>
    <w:rsid w:val="009E0661"/>
    <w:rsid w:val="009E201C"/>
    <w:rsid w:val="00AB6E3C"/>
    <w:rsid w:val="00AC5D7F"/>
    <w:rsid w:val="00B01750"/>
    <w:rsid w:val="00B2232C"/>
    <w:rsid w:val="00B751AB"/>
    <w:rsid w:val="00B90031"/>
    <w:rsid w:val="00BF022E"/>
    <w:rsid w:val="00C036B8"/>
    <w:rsid w:val="00C91FBF"/>
    <w:rsid w:val="00C9495D"/>
    <w:rsid w:val="00CF1B92"/>
    <w:rsid w:val="00D11C02"/>
    <w:rsid w:val="00D45F04"/>
    <w:rsid w:val="00D82D8F"/>
    <w:rsid w:val="00DC33C3"/>
    <w:rsid w:val="00E25CA4"/>
    <w:rsid w:val="00E26FF2"/>
    <w:rsid w:val="00E3225F"/>
    <w:rsid w:val="00EE2039"/>
    <w:rsid w:val="00F2591F"/>
    <w:rsid w:val="00F51408"/>
    <w:rsid w:val="00FB1A9E"/>
    <w:rsid w:val="00FE695D"/>
    <w:rsid w:val="37350884"/>
    <w:rsid w:val="376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BF8D"/>
  <w15:docId w15:val="{F2306DE2-D3B3-4CBD-BFB3-91CC8079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odap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Contarini Carneiro</dc:creator>
  <cp:lastModifiedBy>Fabio Contarini Carneiro</cp:lastModifiedBy>
  <cp:revision>5</cp:revision>
  <cp:lastPrinted>2022-04-01T00:06:00Z</cp:lastPrinted>
  <dcterms:created xsi:type="dcterms:W3CDTF">2022-04-24T15:21:00Z</dcterms:created>
  <dcterms:modified xsi:type="dcterms:W3CDTF">2022-04-26T01:05:00Z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1C40B9D484C6482AB9B422EECDDA8F1A</vt:lpwstr>
  </property>
</Properties>
</file>