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697E0" w14:textId="03D46582" w:rsidR="0086041F" w:rsidRDefault="0086041F">
      <w:pPr>
        <w:ind w:left="3258" w:right="3258"/>
        <w:jc w:val="center"/>
      </w:pPr>
    </w:p>
    <w:p w14:paraId="522D41CB" w14:textId="77777777" w:rsidR="0086041F" w:rsidRDefault="00000000">
      <w:pPr>
        <w:spacing w:before="240" w:line="288" w:lineRule="auto"/>
      </w:pPr>
      <w:bookmarkStart w:id="0" w:name="contrato_de_prestação_de_serviço_b905c4"/>
      <w:r>
        <w:rPr>
          <w:rFonts w:eastAsia="Georgia" w:hAnsi="Georgia" w:cs="Georgia"/>
          <w:b/>
          <w:sz w:val="56"/>
        </w:rPr>
        <w:t>CONTRATO DE PRESTAÇÃO DE SERVIÇO DE PINTURA PREDIAL</w:t>
      </w:r>
      <w:bookmarkEnd w:id="0"/>
    </w:p>
    <w:p w14:paraId="2D41E549" w14:textId="77777777" w:rsidR="0086041F" w:rsidRDefault="00000000">
      <w:r>
        <w:rPr>
          <w:noProof/>
        </w:rPr>
        <w:pict w14:anchorId="0D6FFE08">
          <v:rect id="_x0000_i1025" alt="" style="width:434.5pt;height:.05pt;mso-width-percent:0;mso-height-percent:0;mso-width-percent:0;mso-height-percent:0" o:hralign="center" o:hrstd="t" o:hr="t"/>
        </w:pict>
      </w:r>
    </w:p>
    <w:p w14:paraId="5405E182" w14:textId="77777777" w:rsidR="0086041F" w:rsidRDefault="00000000">
      <w:pPr>
        <w:spacing w:before="240" w:line="271" w:lineRule="auto"/>
      </w:pPr>
      <w:bookmarkStart w:id="1" w:name="contratante"/>
      <w:r>
        <w:rPr>
          <w:b/>
          <w:sz w:val="42"/>
        </w:rPr>
        <w:t>CONTRATANTE</w:t>
      </w:r>
      <w:bookmarkEnd w:id="1"/>
    </w:p>
    <w:p w14:paraId="00A916B7" w14:textId="77777777" w:rsidR="0086041F" w:rsidRDefault="00000000">
      <w:pPr>
        <w:spacing w:after="210"/>
      </w:pPr>
      <w:r>
        <w:rPr>
          <w:b/>
        </w:rPr>
        <w:t>Denomina</w:t>
      </w:r>
      <w:r>
        <w:rPr>
          <w:b/>
        </w:rPr>
        <w:t>çã</w:t>
      </w:r>
      <w:r>
        <w:rPr>
          <w:b/>
        </w:rPr>
        <w:t>o Social / Raz</w:t>
      </w:r>
      <w:r>
        <w:rPr>
          <w:b/>
        </w:rPr>
        <w:t>ã</w:t>
      </w:r>
      <w:r>
        <w:rPr>
          <w:b/>
        </w:rPr>
        <w:t>o Social:</w:t>
      </w:r>
      <w:r>
        <w:rPr>
          <w:rFonts w:eastAsia="Georgia" w:hAnsi="Georgia" w:cs="Georgia"/>
        </w:rPr>
        <w:t xml:space="preserve"> JATSERV REPRESENTAÇÕES LTDA</w:t>
      </w:r>
    </w:p>
    <w:p w14:paraId="71D91FD4" w14:textId="77777777" w:rsidR="0086041F" w:rsidRDefault="00000000">
      <w:pPr>
        <w:spacing w:after="210"/>
      </w:pPr>
      <w:r>
        <w:rPr>
          <w:b/>
        </w:rPr>
        <w:t>CNPJ:</w:t>
      </w:r>
      <w:r>
        <w:t xml:space="preserve"> 38.204.189/0001-07</w:t>
      </w:r>
    </w:p>
    <w:p w14:paraId="31A6EE72" w14:textId="77777777" w:rsidR="0086041F" w:rsidRDefault="00000000">
      <w:pPr>
        <w:spacing w:after="210"/>
      </w:pPr>
      <w:r>
        <w:rPr>
          <w:b/>
        </w:rPr>
        <w:t>Endere</w:t>
      </w:r>
      <w:r>
        <w:rPr>
          <w:b/>
        </w:rPr>
        <w:t>ç</w:t>
      </w:r>
      <w:r>
        <w:rPr>
          <w:b/>
        </w:rPr>
        <w:t>o:</w:t>
      </w:r>
      <w:r>
        <w:rPr>
          <w:rFonts w:eastAsia="Georgia" w:hAnsi="Georgia" w:cs="Georgia"/>
        </w:rPr>
        <w:t xml:space="preserve"> Rua José Gavaldão Rodrigues, 467 - Conjunto Habitacional Antônio Costa Patrão, CEP 14.164-105 - Sertãozinho/SP</w:t>
      </w:r>
    </w:p>
    <w:p w14:paraId="6C16561D" w14:textId="77777777" w:rsidR="0086041F" w:rsidRDefault="00000000">
      <w:pPr>
        <w:spacing w:after="210"/>
      </w:pPr>
      <w:r>
        <w:rPr>
          <w:b/>
        </w:rPr>
        <w:t>Telefone:</w:t>
      </w:r>
      <w:r>
        <w:rPr>
          <w:rFonts w:eastAsia="Georgia" w:hAnsi="Georgia" w:cs="Georgia"/>
        </w:rPr>
        <w:t xml:space="preserve"> _________________________________</w:t>
      </w:r>
    </w:p>
    <w:p w14:paraId="2FF29A69" w14:textId="77777777" w:rsidR="0086041F" w:rsidRDefault="00000000">
      <w:pPr>
        <w:spacing w:after="210"/>
      </w:pPr>
      <w:r>
        <w:rPr>
          <w:b/>
        </w:rPr>
        <w:t>Email:</w:t>
      </w:r>
      <w:r>
        <w:rPr>
          <w:rFonts w:eastAsia="Georgia" w:hAnsi="Georgia" w:cs="Georgia"/>
        </w:rPr>
        <w:t xml:space="preserve"> _________________________________</w:t>
      </w:r>
    </w:p>
    <w:p w14:paraId="091A7C00" w14:textId="77777777" w:rsidR="0086041F" w:rsidRDefault="00000000">
      <w:pPr>
        <w:spacing w:after="210"/>
      </w:pPr>
      <w:r>
        <w:rPr>
          <w:b/>
        </w:rPr>
        <w:t>Respons</w:t>
      </w:r>
      <w:r>
        <w:rPr>
          <w:b/>
        </w:rPr>
        <w:t>á</w:t>
      </w:r>
      <w:r>
        <w:rPr>
          <w:b/>
        </w:rPr>
        <w:t>vel:</w:t>
      </w:r>
      <w:r>
        <w:t xml:space="preserve"> Rafael Arruda e Lidiane Ferreira Arruda</w:t>
      </w:r>
    </w:p>
    <w:p w14:paraId="5813B4E9" w14:textId="77777777" w:rsidR="0086041F" w:rsidRDefault="00000000">
      <w:r>
        <w:rPr>
          <w:noProof/>
        </w:rPr>
        <w:pict w14:anchorId="1C712F9B">
          <v:rect id="_x0000_i1026" alt="" style="width:434.5pt;height:.05pt;mso-width-percent:0;mso-height-percent:0;mso-width-percent:0;mso-height-percent:0" o:hralign="center" o:hrstd="t" o:hr="t"/>
        </w:pict>
      </w:r>
    </w:p>
    <w:p w14:paraId="07102F3B" w14:textId="77777777" w:rsidR="0086041F" w:rsidRDefault="00000000">
      <w:pPr>
        <w:spacing w:before="240" w:line="271" w:lineRule="auto"/>
      </w:pPr>
      <w:bookmarkStart w:id="2" w:name="contratado"/>
      <w:r>
        <w:rPr>
          <w:b/>
          <w:sz w:val="42"/>
        </w:rPr>
        <w:t>CONTRATADO</w:t>
      </w:r>
      <w:bookmarkEnd w:id="2"/>
    </w:p>
    <w:p w14:paraId="12F0A315" w14:textId="77777777" w:rsidR="0086041F" w:rsidRDefault="00000000">
      <w:pPr>
        <w:spacing w:after="210"/>
      </w:pPr>
      <w:r>
        <w:rPr>
          <w:b/>
        </w:rPr>
        <w:t>Raz</w:t>
      </w:r>
      <w:r>
        <w:rPr>
          <w:b/>
        </w:rPr>
        <w:t>ã</w:t>
      </w:r>
      <w:r>
        <w:rPr>
          <w:b/>
        </w:rPr>
        <w:t>o Social / Nome Completo:</w:t>
      </w:r>
      <w:r>
        <w:rPr>
          <w:rFonts w:eastAsia="Georgia" w:hAnsi="Georgia" w:cs="Georgia"/>
        </w:rPr>
        <w:t xml:space="preserve"> ___________________________________</w:t>
      </w:r>
    </w:p>
    <w:p w14:paraId="34AD1C65" w14:textId="77777777" w:rsidR="0086041F" w:rsidRDefault="00000000">
      <w:pPr>
        <w:spacing w:after="210"/>
      </w:pPr>
      <w:r>
        <w:rPr>
          <w:b/>
        </w:rPr>
        <w:t>CNPJ / CPF:</w:t>
      </w:r>
      <w:r>
        <w:rPr>
          <w:rFonts w:eastAsia="Georgia" w:hAnsi="Georgia" w:cs="Georgia"/>
        </w:rPr>
        <w:t xml:space="preserve"> ___________________________________</w:t>
      </w:r>
    </w:p>
    <w:p w14:paraId="70271845" w14:textId="77777777" w:rsidR="0086041F" w:rsidRDefault="00000000">
      <w:pPr>
        <w:spacing w:after="210"/>
      </w:pPr>
      <w:r>
        <w:rPr>
          <w:b/>
        </w:rPr>
        <w:t>Endere</w:t>
      </w:r>
      <w:r>
        <w:rPr>
          <w:b/>
        </w:rPr>
        <w:t>ç</w:t>
      </w:r>
      <w:r>
        <w:rPr>
          <w:b/>
        </w:rPr>
        <w:t>o:</w:t>
      </w:r>
      <w:r>
        <w:rPr>
          <w:rFonts w:eastAsia="Georgia" w:hAnsi="Georgia" w:cs="Georgia"/>
        </w:rPr>
        <w:t xml:space="preserve"> ___________________________________</w:t>
      </w:r>
    </w:p>
    <w:p w14:paraId="26DAF725" w14:textId="77777777" w:rsidR="0086041F" w:rsidRDefault="00000000">
      <w:pPr>
        <w:spacing w:after="210"/>
      </w:pPr>
      <w:r>
        <w:rPr>
          <w:b/>
        </w:rPr>
        <w:t>CEP / Cidade / UF:</w:t>
      </w:r>
      <w:r>
        <w:rPr>
          <w:rFonts w:eastAsia="Georgia" w:hAnsi="Georgia" w:cs="Georgia"/>
        </w:rPr>
        <w:t xml:space="preserve"> ___________________________________</w:t>
      </w:r>
    </w:p>
    <w:p w14:paraId="39480575" w14:textId="77777777" w:rsidR="0086041F" w:rsidRDefault="00000000">
      <w:pPr>
        <w:spacing w:after="210"/>
      </w:pPr>
      <w:r>
        <w:rPr>
          <w:b/>
        </w:rPr>
        <w:t>Telefone:</w:t>
      </w:r>
      <w:r>
        <w:rPr>
          <w:rFonts w:eastAsia="Georgia" w:hAnsi="Georgia" w:cs="Georgia"/>
        </w:rPr>
        <w:t xml:space="preserve"> _________________________________</w:t>
      </w:r>
    </w:p>
    <w:p w14:paraId="1B062A21" w14:textId="77777777" w:rsidR="0086041F" w:rsidRDefault="00000000">
      <w:pPr>
        <w:spacing w:after="210"/>
      </w:pPr>
      <w:r>
        <w:rPr>
          <w:b/>
        </w:rPr>
        <w:t>Email:</w:t>
      </w:r>
      <w:r>
        <w:rPr>
          <w:rFonts w:eastAsia="Georgia" w:hAnsi="Georgia" w:cs="Georgia"/>
        </w:rPr>
        <w:t xml:space="preserve"> _________________________________</w:t>
      </w:r>
    </w:p>
    <w:p w14:paraId="568AF88C" w14:textId="77777777" w:rsidR="0086041F" w:rsidRDefault="00000000">
      <w:pPr>
        <w:spacing w:after="210"/>
      </w:pPr>
      <w:r>
        <w:rPr>
          <w:b/>
        </w:rPr>
        <w:t>Respons</w:t>
      </w:r>
      <w:r>
        <w:rPr>
          <w:b/>
        </w:rPr>
        <w:t>á</w:t>
      </w:r>
      <w:r>
        <w:rPr>
          <w:b/>
        </w:rPr>
        <w:t>vel / Representante:</w:t>
      </w:r>
      <w:r>
        <w:rPr>
          <w:rFonts w:eastAsia="Georgia" w:hAnsi="Georgia" w:cs="Georgia"/>
        </w:rPr>
        <w:t xml:space="preserve"> ___________________________________</w:t>
      </w:r>
    </w:p>
    <w:p w14:paraId="2C6DF46B" w14:textId="77777777" w:rsidR="0086041F" w:rsidRDefault="00000000">
      <w:r>
        <w:rPr>
          <w:noProof/>
        </w:rPr>
        <w:lastRenderedPageBreak/>
        <w:pict w14:anchorId="3D3C17B6">
          <v:rect id="_x0000_i1027" alt="" style="width:434.5pt;height:.05pt;mso-width-percent:0;mso-height-percent:0;mso-width-percent:0;mso-height-percent:0" o:hralign="center" o:hrstd="t" o:hr="t"/>
        </w:pict>
      </w:r>
    </w:p>
    <w:p w14:paraId="11467362" w14:textId="77777777" w:rsidR="0086041F" w:rsidRDefault="00000000">
      <w:pPr>
        <w:spacing w:before="240" w:line="271" w:lineRule="auto"/>
      </w:pPr>
      <w:bookmarkStart w:id="3" w:name="bm_1_do_objeto"/>
      <w:r>
        <w:rPr>
          <w:b/>
          <w:sz w:val="42"/>
        </w:rPr>
        <w:t>1. DO OBJETO</w:t>
      </w:r>
      <w:bookmarkEnd w:id="3"/>
    </w:p>
    <w:p w14:paraId="56C52727" w14:textId="77777777" w:rsidR="0086041F" w:rsidRDefault="00000000">
      <w:pPr>
        <w:spacing w:after="210"/>
      </w:pPr>
      <w:r>
        <w:rPr>
          <w:rFonts w:eastAsia="Georgia" w:hAnsi="Georgia" w:cs="Georgia"/>
        </w:rPr>
        <w:t xml:space="preserve">O presente contrato tem por objeto a prestação de serviços de </w:t>
      </w:r>
      <w:r>
        <w:rPr>
          <w:b/>
        </w:rPr>
        <w:t>pintura predial externa</w:t>
      </w:r>
      <w:r>
        <w:rPr>
          <w:rFonts w:eastAsia="Georgia" w:hAnsi="Georgia" w:cs="Georgia"/>
        </w:rPr>
        <w:t xml:space="preserve"> incluindo preparação de superfície, aplicação de tinta e acabamento em fachadas e/ou estruturas indicadas.</w:t>
      </w:r>
    </w:p>
    <w:p w14:paraId="647BF7FB" w14:textId="77777777" w:rsidR="0086041F" w:rsidRDefault="00000000">
      <w:pPr>
        <w:spacing w:before="240" w:line="271" w:lineRule="auto"/>
      </w:pPr>
      <w:bookmarkStart w:id="4" w:name="bm_1_1_descrição_do_serviço"/>
      <w:r>
        <w:rPr>
          <w:rFonts w:eastAsia="Georgia" w:hAnsi="Georgia" w:cs="Georgia"/>
          <w:b/>
          <w:sz w:val="33"/>
        </w:rPr>
        <w:t>1.1 Descrição do Serviço</w:t>
      </w:r>
      <w:bookmarkEnd w:id="4"/>
    </w:p>
    <w:p w14:paraId="02E538D8" w14:textId="77777777" w:rsidR="0086041F" w:rsidRDefault="00000000">
      <w:pPr>
        <w:numPr>
          <w:ilvl w:val="0"/>
          <w:numId w:val="1"/>
        </w:numPr>
      </w:pPr>
      <w:r>
        <w:rPr>
          <w:b/>
        </w:rPr>
        <w:t>Local de execu</w:t>
      </w:r>
      <w:r>
        <w:rPr>
          <w:b/>
        </w:rPr>
        <w:t>çã</w:t>
      </w:r>
      <w:r>
        <w:rPr>
          <w:b/>
        </w:rPr>
        <w:t>o:</w:t>
      </w:r>
      <w:r>
        <w:rPr>
          <w:rFonts w:eastAsia="Georgia" w:hAnsi="Georgia" w:cs="Georgia"/>
        </w:rPr>
        <w:t xml:space="preserve"> ___________________________________</w:t>
      </w:r>
    </w:p>
    <w:p w14:paraId="2EC27616" w14:textId="77777777" w:rsidR="0086041F" w:rsidRDefault="00000000">
      <w:pPr>
        <w:numPr>
          <w:ilvl w:val="0"/>
          <w:numId w:val="1"/>
        </w:numPr>
      </w:pPr>
      <w:r>
        <w:rPr>
          <w:b/>
        </w:rPr>
        <w:t>Tipo de servi</w:t>
      </w:r>
      <w:r>
        <w:rPr>
          <w:b/>
        </w:rPr>
        <w:t>ç</w:t>
      </w:r>
      <w:r>
        <w:rPr>
          <w:b/>
        </w:rPr>
        <w:t>o:</w:t>
      </w:r>
      <w:r>
        <w:rPr>
          <w:rFonts w:eastAsia="Georgia" w:hAnsi="Georgia" w:cs="Georgia"/>
        </w:rPr>
        <w:t xml:space="preserve"> Pintura de fachada / Revitalização / Proteção de estrutura</w:t>
      </w:r>
    </w:p>
    <w:p w14:paraId="7538E5A2" w14:textId="77777777" w:rsidR="0086041F" w:rsidRDefault="00000000">
      <w:pPr>
        <w:numPr>
          <w:ilvl w:val="0"/>
          <w:numId w:val="1"/>
        </w:numPr>
      </w:pPr>
      <w:r>
        <w:rPr>
          <w:b/>
        </w:rPr>
        <w:t>Produto a ser utilizado:</w:t>
      </w:r>
      <w:r>
        <w:rPr>
          <w:rFonts w:eastAsia="Georgia" w:hAnsi="Georgia" w:cs="Georgia"/>
        </w:rPr>
        <w:t xml:space="preserve"> Borracha Líquida Jatcolor (Tinta acrílica elastomérica com hidrorrepelência e resistência a intempéries)</w:t>
      </w:r>
    </w:p>
    <w:p w14:paraId="22CE7F2D" w14:textId="77777777" w:rsidR="0086041F" w:rsidRDefault="00000000">
      <w:pPr>
        <w:numPr>
          <w:ilvl w:val="0"/>
          <w:numId w:val="1"/>
        </w:numPr>
      </w:pPr>
      <w:r>
        <w:rPr>
          <w:b/>
        </w:rPr>
        <w:t>Especifica</w:t>
      </w:r>
      <w:r>
        <w:rPr>
          <w:b/>
        </w:rPr>
        <w:t>çõ</w:t>
      </w:r>
      <w:r>
        <w:rPr>
          <w:b/>
        </w:rPr>
        <w:t>es t</w:t>
      </w:r>
      <w:r>
        <w:rPr>
          <w:b/>
        </w:rPr>
        <w:t>é</w:t>
      </w:r>
      <w:r>
        <w:rPr>
          <w:b/>
        </w:rPr>
        <w:t>cnicas do produto:</w:t>
      </w:r>
    </w:p>
    <w:p w14:paraId="66F1969F" w14:textId="77777777" w:rsidR="0086041F" w:rsidRDefault="00000000">
      <w:pPr>
        <w:numPr>
          <w:ilvl w:val="1"/>
          <w:numId w:val="1"/>
        </w:numPr>
      </w:pPr>
      <w:r>
        <w:t>Acabamento: Acetinado/Fosco</w:t>
      </w:r>
    </w:p>
    <w:p w14:paraId="5D2C3138" w14:textId="77777777" w:rsidR="0086041F" w:rsidRDefault="00000000">
      <w:pPr>
        <w:numPr>
          <w:ilvl w:val="1"/>
          <w:numId w:val="1"/>
        </w:numPr>
      </w:pPr>
      <w:r>
        <w:rPr>
          <w:rFonts w:eastAsia="Georgia" w:hAnsi="Georgia" w:cs="Georgia"/>
        </w:rPr>
        <w:t>Composição: Resina elastomérica, pigmentos isentos de metais pesados, aditivos fungicidas e bactericidas</w:t>
      </w:r>
    </w:p>
    <w:p w14:paraId="03691AEC" w14:textId="77777777" w:rsidR="0086041F" w:rsidRDefault="00000000">
      <w:pPr>
        <w:numPr>
          <w:ilvl w:val="1"/>
          <w:numId w:val="1"/>
        </w:numPr>
      </w:pPr>
      <w:r>
        <w:rPr>
          <w:rFonts w:eastAsia="Georgia" w:hAnsi="Georgia" w:cs="Georgia"/>
        </w:rPr>
        <w:t>Rendimento: 75 m² por embalagem de 17,5kg (9,5 m² por litro)</w:t>
      </w:r>
    </w:p>
    <w:p w14:paraId="723A8096" w14:textId="77777777" w:rsidR="0086041F" w:rsidRDefault="00000000">
      <w:pPr>
        <w:numPr>
          <w:ilvl w:val="1"/>
          <w:numId w:val="1"/>
        </w:numPr>
      </w:pPr>
      <w:r>
        <w:rPr>
          <w:rFonts w:eastAsia="Georgia" w:hAnsi="Georgia" w:cs="Georgia"/>
        </w:rPr>
        <w:t>Aplicação: Conforme Boletim Técnico Jatcolor</w:t>
      </w:r>
    </w:p>
    <w:p w14:paraId="4963E4D1" w14:textId="77777777" w:rsidR="0086041F" w:rsidRDefault="00000000">
      <w:pPr>
        <w:spacing w:before="240" w:line="271" w:lineRule="auto"/>
      </w:pPr>
      <w:bookmarkStart w:id="5" w:name="bm_1_2_áreas_a_serem_pintadas"/>
      <w:r>
        <w:rPr>
          <w:rFonts w:eastAsia="Georgia" w:hAnsi="Georgia" w:cs="Georgia"/>
          <w:b/>
          <w:sz w:val="33"/>
        </w:rPr>
        <w:t>1.2 Áreas a Serem Pintadas</w:t>
      </w:r>
      <w:bookmarkEnd w:id="5"/>
    </w:p>
    <w:p w14:paraId="184DF62D" w14:textId="77777777" w:rsidR="0086041F" w:rsidRDefault="00000000">
      <w:pPr>
        <w:numPr>
          <w:ilvl w:val="0"/>
          <w:numId w:val="2"/>
        </w:numPr>
      </w:pPr>
      <w:r>
        <w:rPr>
          <w:b/>
        </w:rPr>
        <w:t>Metragem total:</w:t>
      </w:r>
      <w:r>
        <w:rPr>
          <w:rFonts w:eastAsia="Georgia" w:hAnsi="Georgia" w:cs="Georgia"/>
        </w:rPr>
        <w:t xml:space="preserve"> _________________________ m²</w:t>
      </w:r>
    </w:p>
    <w:p w14:paraId="01E9E46F" w14:textId="77777777" w:rsidR="0086041F" w:rsidRDefault="00000000">
      <w:pPr>
        <w:numPr>
          <w:ilvl w:val="0"/>
          <w:numId w:val="2"/>
        </w:numPr>
      </w:pPr>
      <w:r>
        <w:rPr>
          <w:b/>
        </w:rPr>
        <w:t>Altura da fachada:</w:t>
      </w:r>
      <w:r>
        <w:rPr>
          <w:rFonts w:eastAsia="Georgia" w:hAnsi="Georgia" w:cs="Georgia"/>
        </w:rPr>
        <w:t xml:space="preserve"> _________________________ metros</w:t>
      </w:r>
    </w:p>
    <w:p w14:paraId="04ED1FC3" w14:textId="77777777" w:rsidR="0086041F" w:rsidRDefault="00000000">
      <w:pPr>
        <w:numPr>
          <w:ilvl w:val="0"/>
          <w:numId w:val="2"/>
        </w:numPr>
      </w:pPr>
      <w:r>
        <w:rPr>
          <w:b/>
        </w:rPr>
        <w:t>Materiais base:</w:t>
      </w:r>
      <w:r>
        <w:rPr>
          <w:rFonts w:eastAsia="Georgia" w:hAnsi="Georgia" w:cs="Georgia"/>
        </w:rPr>
        <w:t xml:space="preserve"> ___________________________________</w:t>
      </w:r>
    </w:p>
    <w:p w14:paraId="17E8407B" w14:textId="77777777" w:rsidR="0086041F" w:rsidRDefault="00000000">
      <w:pPr>
        <w:numPr>
          <w:ilvl w:val="0"/>
          <w:numId w:val="2"/>
        </w:numPr>
      </w:pPr>
      <w:r>
        <w:rPr>
          <w:b/>
        </w:rPr>
        <w:t>Cor(es) a serem aplicadas:</w:t>
      </w:r>
      <w:r>
        <w:rPr>
          <w:rFonts w:eastAsia="Georgia" w:hAnsi="Georgia" w:cs="Georgia"/>
        </w:rPr>
        <w:t xml:space="preserve"> ___________________________________</w:t>
      </w:r>
    </w:p>
    <w:p w14:paraId="43FE617A" w14:textId="77777777" w:rsidR="0086041F" w:rsidRDefault="00000000">
      <w:r>
        <w:rPr>
          <w:noProof/>
        </w:rPr>
        <w:pict w14:anchorId="4566891E">
          <v:rect id="_x0000_i1028" alt="" style="width:434.5pt;height:.05pt;mso-width-percent:0;mso-height-percent:0;mso-width-percent:0;mso-height-percent:0" o:hralign="center" o:hrstd="t" o:hr="t"/>
        </w:pict>
      </w:r>
    </w:p>
    <w:p w14:paraId="10EE55C2" w14:textId="77777777" w:rsidR="0086041F" w:rsidRDefault="00000000">
      <w:pPr>
        <w:spacing w:before="240" w:line="271" w:lineRule="auto"/>
      </w:pPr>
      <w:bookmarkStart w:id="6" w:name="bm_2_dos_prazos"/>
      <w:r>
        <w:rPr>
          <w:b/>
          <w:sz w:val="42"/>
        </w:rPr>
        <w:t>2. DOS PRAZOS</w:t>
      </w:r>
      <w:bookmarkEnd w:id="6"/>
    </w:p>
    <w:p w14:paraId="225CB9C3" w14:textId="77777777" w:rsidR="0086041F" w:rsidRDefault="00000000">
      <w:pPr>
        <w:spacing w:before="240" w:line="271" w:lineRule="auto"/>
      </w:pPr>
      <w:bookmarkStart w:id="7" w:name="bm_2_1_prazo_de_execução"/>
      <w:r>
        <w:rPr>
          <w:rFonts w:eastAsia="Georgia" w:hAnsi="Georgia" w:cs="Georgia"/>
          <w:b/>
          <w:sz w:val="33"/>
        </w:rPr>
        <w:t>2.1 Prazo de Execução</w:t>
      </w:r>
      <w:bookmarkEnd w:id="7"/>
    </w:p>
    <w:p w14:paraId="5A4F2FDA" w14:textId="77777777" w:rsidR="0086041F" w:rsidRDefault="00000000">
      <w:pPr>
        <w:numPr>
          <w:ilvl w:val="0"/>
          <w:numId w:val="3"/>
        </w:numPr>
      </w:pPr>
      <w:r>
        <w:rPr>
          <w:b/>
        </w:rPr>
        <w:t>Data de in</w:t>
      </w:r>
      <w:r>
        <w:rPr>
          <w:b/>
        </w:rPr>
        <w:t>í</w:t>
      </w:r>
      <w:r>
        <w:rPr>
          <w:b/>
        </w:rPr>
        <w:t>cio:</w:t>
      </w:r>
      <w:r>
        <w:rPr>
          <w:rFonts w:eastAsia="Georgia" w:hAnsi="Georgia" w:cs="Georgia"/>
        </w:rPr>
        <w:t xml:space="preserve"> ___________________________________</w:t>
      </w:r>
    </w:p>
    <w:p w14:paraId="2AEB9903" w14:textId="77777777" w:rsidR="0086041F" w:rsidRDefault="00000000">
      <w:pPr>
        <w:numPr>
          <w:ilvl w:val="0"/>
          <w:numId w:val="3"/>
        </w:numPr>
      </w:pPr>
      <w:r>
        <w:rPr>
          <w:b/>
        </w:rPr>
        <w:t>Data prevista de conclus</w:t>
      </w:r>
      <w:r>
        <w:rPr>
          <w:b/>
        </w:rPr>
        <w:t>ã</w:t>
      </w:r>
      <w:r>
        <w:rPr>
          <w:b/>
        </w:rPr>
        <w:t>o:</w:t>
      </w:r>
      <w:r>
        <w:rPr>
          <w:rFonts w:eastAsia="Georgia" w:hAnsi="Georgia" w:cs="Georgia"/>
        </w:rPr>
        <w:t xml:space="preserve"> ___________________________________</w:t>
      </w:r>
    </w:p>
    <w:p w14:paraId="2B59C143" w14:textId="77777777" w:rsidR="0086041F" w:rsidRDefault="00000000">
      <w:pPr>
        <w:numPr>
          <w:ilvl w:val="0"/>
          <w:numId w:val="3"/>
        </w:numPr>
      </w:pPr>
      <w:r>
        <w:rPr>
          <w:b/>
        </w:rPr>
        <w:t>Prazo total:</w:t>
      </w:r>
      <w:r>
        <w:rPr>
          <w:rFonts w:eastAsia="Georgia" w:hAnsi="Georgia" w:cs="Georgia"/>
        </w:rPr>
        <w:t xml:space="preserve"> _________________________ dias</w:t>
      </w:r>
    </w:p>
    <w:p w14:paraId="2D57F185" w14:textId="77777777" w:rsidR="0086041F" w:rsidRDefault="00000000">
      <w:pPr>
        <w:spacing w:before="240" w:line="271" w:lineRule="auto"/>
      </w:pPr>
      <w:bookmarkStart w:id="8" w:name="bm_2_2_condições_climáticas"/>
      <w:r>
        <w:rPr>
          <w:rFonts w:eastAsia="Georgia" w:hAnsi="Georgia" w:cs="Georgia"/>
          <w:b/>
          <w:sz w:val="33"/>
        </w:rPr>
        <w:lastRenderedPageBreak/>
        <w:t>2.2 Condições Climáticas</w:t>
      </w:r>
      <w:bookmarkEnd w:id="8"/>
    </w:p>
    <w:p w14:paraId="21D94E6A" w14:textId="77777777" w:rsidR="0086041F" w:rsidRDefault="00000000">
      <w:pPr>
        <w:spacing w:after="210"/>
      </w:pPr>
      <w:r>
        <w:rPr>
          <w:rFonts w:eastAsia="Georgia" w:hAnsi="Georgia" w:cs="Georgia"/>
        </w:rPr>
        <w:t>A execução do serviço não será realizada em:</w:t>
      </w:r>
    </w:p>
    <w:p w14:paraId="28A1FCD8" w14:textId="77777777" w:rsidR="0086041F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Dias chuvosos ou com previsão de chuva</w:t>
      </w:r>
    </w:p>
    <w:p w14:paraId="696DB71E" w14:textId="77777777" w:rsidR="0086041F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Temperaturas abaixo de 10°C ou acima de 35°C</w:t>
      </w:r>
    </w:p>
    <w:p w14:paraId="3116F322" w14:textId="77777777" w:rsidR="0086041F" w:rsidRDefault="00000000">
      <w:pPr>
        <w:numPr>
          <w:ilvl w:val="0"/>
          <w:numId w:val="4"/>
        </w:numPr>
      </w:pPr>
      <w:r>
        <w:t>Umidade relativa do ar superior a 60%</w:t>
      </w:r>
    </w:p>
    <w:p w14:paraId="587A3525" w14:textId="77777777" w:rsidR="0086041F" w:rsidRDefault="00000000">
      <w:pPr>
        <w:numPr>
          <w:ilvl w:val="0"/>
          <w:numId w:val="4"/>
        </w:numPr>
      </w:pPr>
      <w:r>
        <w:t>Dias com ventos muito fortes</w:t>
      </w:r>
    </w:p>
    <w:p w14:paraId="6355A574" w14:textId="77777777" w:rsidR="0086041F" w:rsidRDefault="00000000">
      <w:pPr>
        <w:spacing w:after="210"/>
      </w:pPr>
      <w:r>
        <w:rPr>
          <w:b/>
        </w:rPr>
        <w:t>Par</w:t>
      </w:r>
      <w:r>
        <w:rPr>
          <w:b/>
        </w:rPr>
        <w:t>á</w:t>
      </w:r>
      <w:r>
        <w:rPr>
          <w:b/>
        </w:rPr>
        <w:t xml:space="preserve">grafo </w:t>
      </w:r>
      <w:r>
        <w:rPr>
          <w:b/>
        </w:rPr>
        <w:t>Ú</w:t>
      </w:r>
      <w:r>
        <w:rPr>
          <w:b/>
        </w:rPr>
        <w:t>nico:</w:t>
      </w:r>
      <w:r>
        <w:rPr>
          <w:rFonts w:eastAsia="Georgia" w:hAnsi="Georgia" w:cs="Georgia"/>
        </w:rPr>
        <w:t xml:space="preserve"> Em caso de interrupção por condições climáticas, o prazo será prorrogado automaticamente pelo período correspondente à interrupção.</w:t>
      </w:r>
    </w:p>
    <w:p w14:paraId="67B94B40" w14:textId="77777777" w:rsidR="0086041F" w:rsidRDefault="00000000">
      <w:pPr>
        <w:spacing w:before="240" w:line="271" w:lineRule="auto"/>
      </w:pPr>
      <w:bookmarkStart w:id="9" w:name="bm_2_3_tempo_de_cura"/>
      <w:r>
        <w:rPr>
          <w:b/>
          <w:sz w:val="33"/>
        </w:rPr>
        <w:t>2.3 Tempo de Cura</w:t>
      </w:r>
      <w:bookmarkEnd w:id="9"/>
    </w:p>
    <w:p w14:paraId="4A88B69C" w14:textId="77777777" w:rsidR="0086041F" w:rsidRDefault="00000000">
      <w:pPr>
        <w:spacing w:after="210"/>
      </w:pPr>
      <w:r>
        <w:rPr>
          <w:rFonts w:eastAsia="Georgia" w:hAnsi="Georgia" w:cs="Georgia"/>
        </w:rPr>
        <w:t>Será respeitado o tempo mínimo de 28 dias para a cura completa do produto conforme especificação técnica do fabricante. Durante este período, evitar contato com água ou influência direta de chuvas.</w:t>
      </w:r>
    </w:p>
    <w:p w14:paraId="79D248C6" w14:textId="77777777" w:rsidR="0086041F" w:rsidRDefault="00000000">
      <w:r>
        <w:rPr>
          <w:noProof/>
        </w:rPr>
        <w:pict w14:anchorId="09A7223D">
          <v:rect id="_x0000_i1029" alt="" style="width:434.5pt;height:.05pt;mso-width-percent:0;mso-height-percent:0;mso-width-percent:0;mso-height-percent:0" o:hralign="center" o:hrstd="t" o:hr="t"/>
        </w:pict>
      </w:r>
    </w:p>
    <w:p w14:paraId="133EC66C" w14:textId="77777777" w:rsidR="0086041F" w:rsidRDefault="00000000">
      <w:pPr>
        <w:spacing w:before="240" w:line="271" w:lineRule="auto"/>
      </w:pPr>
      <w:bookmarkStart w:id="10" w:name="bm_3_do_valor_e_condições_de_pagamento"/>
      <w:r>
        <w:rPr>
          <w:rFonts w:eastAsia="Georgia" w:hAnsi="Georgia" w:cs="Georgia"/>
          <w:b/>
          <w:sz w:val="42"/>
        </w:rPr>
        <w:t>3. DO VALOR E CONDIÇÕES DE PAGAMENTO</w:t>
      </w:r>
      <w:bookmarkEnd w:id="10"/>
    </w:p>
    <w:p w14:paraId="6A4EE5B0" w14:textId="77777777" w:rsidR="0086041F" w:rsidRDefault="00000000">
      <w:pPr>
        <w:spacing w:before="240" w:line="271" w:lineRule="auto"/>
      </w:pPr>
      <w:bookmarkStart w:id="11" w:name="bm_3_1_valor_total_do_contrato"/>
      <w:r>
        <w:rPr>
          <w:b/>
          <w:sz w:val="33"/>
        </w:rPr>
        <w:t>3.1 Valor Total do Contrato</w:t>
      </w:r>
      <w:bookmarkEnd w:id="11"/>
    </w:p>
    <w:p w14:paraId="6FCE8393" w14:textId="77777777" w:rsidR="0086041F" w:rsidRDefault="00000000">
      <w:pPr>
        <w:spacing w:after="210"/>
      </w:pPr>
      <w:r>
        <w:rPr>
          <w:b/>
        </w:rPr>
        <w:t>Valor do servi</w:t>
      </w:r>
      <w:r>
        <w:rPr>
          <w:b/>
        </w:rPr>
        <w:t>ç</w:t>
      </w:r>
      <w:r>
        <w:rPr>
          <w:b/>
        </w:rPr>
        <w:t>o:</w:t>
      </w:r>
      <w:r>
        <w:rPr>
          <w:rFonts w:eastAsia="Georgia" w:hAnsi="Georgia" w:cs="Georgia"/>
        </w:rPr>
        <w:t xml:space="preserve"> R$ _________________________ (_____________________________________)</w:t>
      </w:r>
    </w:p>
    <w:p w14:paraId="609A9B28" w14:textId="77777777" w:rsidR="0086041F" w:rsidRDefault="00000000">
      <w:pPr>
        <w:spacing w:after="210"/>
      </w:pPr>
      <w:r>
        <w:rPr>
          <w:b/>
        </w:rPr>
        <w:t>Valor por m</w:t>
      </w:r>
      <w:r>
        <w:rPr>
          <w:b/>
        </w:rPr>
        <w:t>²</w:t>
      </w:r>
      <w:r>
        <w:rPr>
          <w:b/>
        </w:rPr>
        <w:t>:</w:t>
      </w:r>
      <w:r>
        <w:rPr>
          <w:rFonts w:eastAsia="Georgia" w:hAnsi="Georgia" w:cs="Georgia"/>
        </w:rPr>
        <w:t xml:space="preserve"> R$ _________________________</w:t>
      </w:r>
    </w:p>
    <w:p w14:paraId="263F3802" w14:textId="77777777" w:rsidR="0086041F" w:rsidRDefault="00000000">
      <w:pPr>
        <w:spacing w:before="240" w:line="271" w:lineRule="auto"/>
      </w:pPr>
      <w:bookmarkStart w:id="12" w:name="bm_3_2_condições_de_pagamento"/>
      <w:r>
        <w:rPr>
          <w:rFonts w:eastAsia="Georgia" w:hAnsi="Georgia" w:cs="Georgia"/>
          <w:b/>
          <w:sz w:val="33"/>
        </w:rPr>
        <w:t>3.2 Condições de Pagamento</w:t>
      </w:r>
      <w:bookmarkEnd w:id="1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31"/>
        <w:gridCol w:w="1061"/>
        <w:gridCol w:w="3060"/>
        <w:gridCol w:w="2832"/>
      </w:tblGrid>
      <w:tr w:rsidR="0086041F" w14:paraId="50FD312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545C79" w14:textId="77777777" w:rsidR="0086041F" w:rsidRDefault="00000000">
            <w:r>
              <w:rPr>
                <w:rFonts w:eastAsia="Georgia" w:hAnsi="Georgia" w:cs="Georgia"/>
              </w:rPr>
              <w:t>Fase de Execução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96C6D31" w14:textId="77777777" w:rsidR="0086041F" w:rsidRDefault="00000000">
            <w:r>
              <w:t>Percentual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A5C579" w14:textId="77777777" w:rsidR="0086041F" w:rsidRDefault="00000000">
            <w:r>
              <w:t>Valor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95702D" w14:textId="77777777" w:rsidR="0086041F" w:rsidRDefault="00000000">
            <w:r>
              <w:t>Data Prevista</w:t>
            </w:r>
          </w:p>
        </w:tc>
      </w:tr>
      <w:tr w:rsidR="0086041F" w14:paraId="46DBAD0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C54B2D1" w14:textId="77777777" w:rsidR="0086041F" w:rsidRDefault="00000000">
            <w:r>
              <w:t>Sinal/Adiantamento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85CAE20" w14:textId="77777777" w:rsidR="0086041F" w:rsidRDefault="00000000">
            <w:r>
              <w:rPr>
                <w:rFonts w:eastAsia="Georgia" w:hAnsi="Georgia" w:cs="Georgia"/>
              </w:rPr>
              <w:t>_____%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690F64B" w14:textId="77777777" w:rsidR="0086041F" w:rsidRDefault="00000000">
            <w:r>
              <w:rPr>
                <w:rFonts w:eastAsia="Georgia" w:hAnsi="Georgia" w:cs="Georgia"/>
              </w:rPr>
              <w:t>R$ _________________________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4547AE" w14:textId="77777777" w:rsidR="0086041F" w:rsidRDefault="00000000">
            <w:r>
              <w:rPr>
                <w:rFonts w:eastAsia="Georgia" w:hAnsi="Georgia" w:cs="Georgia"/>
              </w:rPr>
              <w:t>_________________________</w:t>
            </w:r>
          </w:p>
        </w:tc>
      </w:tr>
      <w:tr w:rsidR="0086041F" w14:paraId="019C2D7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8A0F67" w14:textId="77777777" w:rsidR="0086041F" w:rsidRDefault="00000000">
            <w:r>
              <w:t>Andamento da obra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F7DDA27" w14:textId="77777777" w:rsidR="0086041F" w:rsidRDefault="00000000">
            <w:r>
              <w:rPr>
                <w:rFonts w:eastAsia="Georgia" w:hAnsi="Georgia" w:cs="Georgia"/>
              </w:rPr>
              <w:t>_____%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26EE32" w14:textId="77777777" w:rsidR="0086041F" w:rsidRDefault="00000000">
            <w:r>
              <w:rPr>
                <w:rFonts w:eastAsia="Georgia" w:hAnsi="Georgia" w:cs="Georgia"/>
              </w:rPr>
              <w:t>R$ _________________________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8CE0E2" w14:textId="77777777" w:rsidR="0086041F" w:rsidRDefault="00000000">
            <w:r>
              <w:rPr>
                <w:rFonts w:eastAsia="Georgia" w:hAnsi="Georgia" w:cs="Georgia"/>
              </w:rPr>
              <w:t>_________________________</w:t>
            </w:r>
          </w:p>
        </w:tc>
      </w:tr>
      <w:tr w:rsidR="0086041F" w14:paraId="05FB66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88451B" w14:textId="77777777" w:rsidR="0086041F" w:rsidRDefault="00000000">
            <w:r>
              <w:rPr>
                <w:rFonts w:eastAsia="Georgia" w:hAnsi="Georgia" w:cs="Georgia"/>
              </w:rPr>
              <w:lastRenderedPageBreak/>
              <w:t>Conclusão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CFFCB9" w14:textId="77777777" w:rsidR="0086041F" w:rsidRDefault="00000000">
            <w:r>
              <w:rPr>
                <w:rFonts w:eastAsia="Georgia" w:hAnsi="Georgia" w:cs="Georgia"/>
              </w:rPr>
              <w:t>_____%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1EF0F8" w14:textId="77777777" w:rsidR="0086041F" w:rsidRDefault="00000000">
            <w:r>
              <w:rPr>
                <w:rFonts w:eastAsia="Georgia" w:hAnsi="Georgia" w:cs="Georgia"/>
              </w:rPr>
              <w:t>R$ _________________________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D0F1091" w14:textId="77777777" w:rsidR="0086041F" w:rsidRDefault="00000000">
            <w:r>
              <w:rPr>
                <w:rFonts w:eastAsia="Georgia" w:hAnsi="Georgia" w:cs="Georgia"/>
              </w:rPr>
              <w:t>_________________________</w:t>
            </w:r>
          </w:p>
        </w:tc>
      </w:tr>
      <w:tr w:rsidR="0086041F" w14:paraId="7D6A01A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8998A23" w14:textId="77777777" w:rsidR="0086041F" w:rsidRDefault="00000000">
            <w:r>
              <w:rPr>
                <w:b/>
              </w:rPr>
              <w:t>TOTAL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5551790" w14:textId="77777777" w:rsidR="0086041F" w:rsidRDefault="00000000">
            <w:r>
              <w:rPr>
                <w:b/>
              </w:rPr>
              <w:t>100%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C75C7A7" w14:textId="77777777" w:rsidR="0086041F" w:rsidRDefault="00000000">
            <w:r>
              <w:rPr>
                <w:b/>
              </w:rPr>
              <w:t>R$ _________________________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D79316E" w14:textId="77777777" w:rsidR="0086041F" w:rsidRDefault="0086041F"/>
        </w:tc>
      </w:tr>
    </w:tbl>
    <w:p w14:paraId="66CF5D4E" w14:textId="77777777" w:rsidR="0086041F" w:rsidRDefault="0086041F"/>
    <w:p w14:paraId="3C3B6529" w14:textId="77777777" w:rsidR="0086041F" w:rsidRDefault="00000000">
      <w:pPr>
        <w:spacing w:before="240" w:line="271" w:lineRule="auto"/>
      </w:pPr>
      <w:bookmarkStart w:id="13" w:name="bm_3_3_forma_de_pagamento"/>
      <w:r>
        <w:rPr>
          <w:b/>
          <w:sz w:val="33"/>
        </w:rPr>
        <w:t>3.3 Forma de Pagamento</w:t>
      </w:r>
      <w:bookmarkEnd w:id="13"/>
    </w:p>
    <w:p w14:paraId="4DA497FB" w14:textId="77777777" w:rsidR="0086041F" w:rsidRDefault="00000000">
      <w:pPr>
        <w:numPr>
          <w:ilvl w:val="0"/>
          <w:numId w:val="5"/>
        </w:numPr>
      </w:pPr>
      <w:r>
        <w:rPr>
          <w:rFonts w:eastAsia="Georgia" w:hAnsi="Georgia" w:cs="Georgia"/>
        </w:rPr>
        <w:t>[ ] Boleto Bancário</w:t>
      </w:r>
    </w:p>
    <w:p w14:paraId="3E6759F7" w14:textId="77777777" w:rsidR="0086041F" w:rsidRDefault="00000000">
      <w:pPr>
        <w:numPr>
          <w:ilvl w:val="0"/>
          <w:numId w:val="5"/>
        </w:numPr>
      </w:pPr>
      <w:r>
        <w:rPr>
          <w:rFonts w:eastAsia="Georgia" w:hAnsi="Georgia" w:cs="Georgia"/>
        </w:rPr>
        <w:t>[ ] Cartão de Crédito</w:t>
      </w:r>
    </w:p>
    <w:p w14:paraId="1DF33425" w14:textId="77777777" w:rsidR="0086041F" w:rsidRDefault="00000000">
      <w:pPr>
        <w:numPr>
          <w:ilvl w:val="0"/>
          <w:numId w:val="5"/>
        </w:numPr>
      </w:pPr>
      <w:r>
        <w:rPr>
          <w:rFonts w:eastAsia="Georgia" w:hAnsi="Georgia" w:cs="Georgia"/>
        </w:rPr>
        <w:t>[ ] Transferência bancária</w:t>
      </w:r>
    </w:p>
    <w:p w14:paraId="162439FF" w14:textId="77777777" w:rsidR="0086041F" w:rsidRDefault="00000000">
      <w:pPr>
        <w:numPr>
          <w:ilvl w:val="0"/>
          <w:numId w:val="5"/>
        </w:numPr>
      </w:pPr>
      <w:r>
        <w:t>[ ] Dinheiro</w:t>
      </w:r>
    </w:p>
    <w:p w14:paraId="06D1BB37" w14:textId="77777777" w:rsidR="0086041F" w:rsidRDefault="00000000">
      <w:pPr>
        <w:numPr>
          <w:ilvl w:val="0"/>
          <w:numId w:val="5"/>
        </w:numPr>
      </w:pPr>
      <w:r>
        <w:t>[ ] PIX</w:t>
      </w:r>
    </w:p>
    <w:p w14:paraId="3707DCB6" w14:textId="77777777" w:rsidR="0086041F" w:rsidRDefault="00000000">
      <w:pPr>
        <w:numPr>
          <w:ilvl w:val="0"/>
          <w:numId w:val="5"/>
        </w:numPr>
      </w:pPr>
      <w:r>
        <w:rPr>
          <w:rFonts w:eastAsia="Georgia" w:hAnsi="Georgia" w:cs="Georgia"/>
        </w:rPr>
        <w:t>[ ] Outro: ___________________________________</w:t>
      </w:r>
    </w:p>
    <w:p w14:paraId="43AB00A4" w14:textId="77777777" w:rsidR="0086041F" w:rsidRDefault="00000000">
      <w:pPr>
        <w:spacing w:after="210"/>
      </w:pPr>
      <w:r>
        <w:rPr>
          <w:b/>
        </w:rPr>
        <w:t>Parcelamento:</w:t>
      </w:r>
    </w:p>
    <w:p w14:paraId="12447B35" w14:textId="77777777" w:rsidR="0086041F" w:rsidRDefault="00000000">
      <w:pPr>
        <w:numPr>
          <w:ilvl w:val="0"/>
          <w:numId w:val="6"/>
        </w:numPr>
      </w:pPr>
      <w:r>
        <w:rPr>
          <w:rFonts w:eastAsia="Georgia" w:hAnsi="Georgia" w:cs="Georgia"/>
        </w:rPr>
        <w:t>[ ] À vista</w:t>
      </w:r>
    </w:p>
    <w:p w14:paraId="68375BBF" w14:textId="77777777" w:rsidR="0086041F" w:rsidRDefault="00000000">
      <w:pPr>
        <w:numPr>
          <w:ilvl w:val="0"/>
          <w:numId w:val="6"/>
        </w:numPr>
      </w:pPr>
      <w:r>
        <w:rPr>
          <w:rFonts w:eastAsia="Georgia" w:hAnsi="Georgia" w:cs="Georgia"/>
        </w:rPr>
        <w:t>[ ] Parcelado em _____ vezes (máximo 12x)</w:t>
      </w:r>
    </w:p>
    <w:p w14:paraId="2EC790C5" w14:textId="77777777" w:rsidR="0086041F" w:rsidRDefault="00000000">
      <w:pPr>
        <w:spacing w:after="210"/>
      </w:pPr>
      <w:r>
        <w:rPr>
          <w:b/>
        </w:rPr>
        <w:t>Obs:</w:t>
      </w:r>
      <w:r>
        <w:rPr>
          <w:rFonts w:eastAsia="Georgia" w:hAnsi="Georgia" w:cs="Georgia"/>
        </w:rPr>
        <w:t xml:space="preserve"> Boleto e Cartão de Crédito podem ser parcelados em até 12x sem juros (conforme acordo).</w:t>
      </w:r>
    </w:p>
    <w:p w14:paraId="39099C00" w14:textId="77777777" w:rsidR="0086041F" w:rsidRDefault="00000000">
      <w:pPr>
        <w:spacing w:after="210"/>
      </w:pPr>
      <w:r>
        <w:rPr>
          <w:b/>
        </w:rPr>
        <w:t>Dados para transfer</w:t>
      </w:r>
      <w:r>
        <w:rPr>
          <w:b/>
        </w:rPr>
        <w:t>ê</w:t>
      </w:r>
      <w:r>
        <w:rPr>
          <w:b/>
        </w:rPr>
        <w:t>ncia (se aplic</w:t>
      </w:r>
      <w:r>
        <w:rPr>
          <w:b/>
        </w:rPr>
        <w:t>á</w:t>
      </w:r>
      <w:r>
        <w:rPr>
          <w:b/>
        </w:rPr>
        <w:t>vel):</w:t>
      </w:r>
    </w:p>
    <w:p w14:paraId="40B27BF3" w14:textId="77777777" w:rsidR="0086041F" w:rsidRDefault="00000000">
      <w:pPr>
        <w:numPr>
          <w:ilvl w:val="0"/>
          <w:numId w:val="7"/>
        </w:numPr>
      </w:pPr>
      <w:r>
        <w:rPr>
          <w:rFonts w:eastAsia="Georgia" w:hAnsi="Georgia" w:cs="Georgia"/>
        </w:rPr>
        <w:t>Banco: _________________________</w:t>
      </w:r>
    </w:p>
    <w:p w14:paraId="1A49EBDA" w14:textId="77777777" w:rsidR="0086041F" w:rsidRDefault="00000000">
      <w:pPr>
        <w:numPr>
          <w:ilvl w:val="0"/>
          <w:numId w:val="7"/>
        </w:numPr>
      </w:pPr>
      <w:r>
        <w:rPr>
          <w:rFonts w:eastAsia="Georgia" w:hAnsi="Georgia" w:cs="Georgia"/>
        </w:rPr>
        <w:t>Agência: _________________________</w:t>
      </w:r>
    </w:p>
    <w:p w14:paraId="20E9C41E" w14:textId="77777777" w:rsidR="0086041F" w:rsidRDefault="00000000">
      <w:pPr>
        <w:numPr>
          <w:ilvl w:val="0"/>
          <w:numId w:val="7"/>
        </w:numPr>
      </w:pPr>
      <w:r>
        <w:rPr>
          <w:rFonts w:eastAsia="Georgia" w:hAnsi="Georgia" w:cs="Georgia"/>
        </w:rPr>
        <w:t>Conta: _________________________</w:t>
      </w:r>
    </w:p>
    <w:p w14:paraId="43157609" w14:textId="77777777" w:rsidR="0086041F" w:rsidRDefault="00000000">
      <w:pPr>
        <w:numPr>
          <w:ilvl w:val="0"/>
          <w:numId w:val="7"/>
        </w:numPr>
      </w:pPr>
      <w:r>
        <w:rPr>
          <w:rFonts w:eastAsia="Georgia" w:hAnsi="Georgia" w:cs="Georgia"/>
        </w:rPr>
        <w:t>Titular: _________________________</w:t>
      </w:r>
    </w:p>
    <w:p w14:paraId="295E0785" w14:textId="77777777" w:rsidR="0086041F" w:rsidRDefault="00000000">
      <w:pPr>
        <w:spacing w:before="240" w:line="271" w:lineRule="auto"/>
      </w:pPr>
      <w:bookmarkStart w:id="14" w:name="bm_3_4_reajuste_de_preços"/>
      <w:r>
        <w:rPr>
          <w:rFonts w:eastAsia="Georgia" w:hAnsi="Georgia" w:cs="Georgia"/>
          <w:b/>
          <w:sz w:val="33"/>
        </w:rPr>
        <w:t>3.4 Reajuste de Preços</w:t>
      </w:r>
      <w:bookmarkEnd w:id="14"/>
    </w:p>
    <w:p w14:paraId="17534166" w14:textId="77777777" w:rsidR="0086041F" w:rsidRDefault="00000000">
      <w:pPr>
        <w:spacing w:after="210"/>
      </w:pPr>
      <w:r>
        <w:rPr>
          <w:rFonts w:eastAsia="Georgia" w:hAnsi="Georgia" w:cs="Georgia"/>
        </w:rPr>
        <w:t>Caso ocorra atraso na execução causado por fatores alheios à vontade da CONTRATANTE (modificações de escopo, intempéries prolongadas, materiais faltantes), poderá haver revisão de preços conforme necessidade, mediante acordo prévio entre as partes.</w:t>
      </w:r>
    </w:p>
    <w:p w14:paraId="7000B5DA" w14:textId="77777777" w:rsidR="0086041F" w:rsidRDefault="00000000">
      <w:r>
        <w:rPr>
          <w:noProof/>
        </w:rPr>
        <w:pict w14:anchorId="6BD92592">
          <v:rect id="_x0000_i1030" alt="" style="width:434.5pt;height:.05pt;mso-width-percent:0;mso-height-percent:0;mso-width-percent:0;mso-height-percent:0" o:hralign="center" o:hrstd="t" o:hr="t"/>
        </w:pict>
      </w:r>
    </w:p>
    <w:p w14:paraId="664D5731" w14:textId="77777777" w:rsidR="0086041F" w:rsidRDefault="00000000">
      <w:pPr>
        <w:spacing w:before="240" w:line="271" w:lineRule="auto"/>
      </w:pPr>
      <w:bookmarkStart w:id="15" w:name="bm_4_das_responsabilidades_da_con_ef866f"/>
      <w:r>
        <w:rPr>
          <w:b/>
          <w:sz w:val="42"/>
        </w:rPr>
        <w:lastRenderedPageBreak/>
        <w:t>4. DAS RESPONSABILIDADES DA CONTRATANTE (JATSERV)</w:t>
      </w:r>
      <w:bookmarkEnd w:id="15"/>
    </w:p>
    <w:p w14:paraId="4016DB53" w14:textId="77777777" w:rsidR="0086041F" w:rsidRDefault="00000000">
      <w:pPr>
        <w:spacing w:after="210"/>
      </w:pPr>
      <w:r>
        <w:t>A CONTRATANTE assume as seguintes responsabilidades:</w:t>
      </w:r>
    </w:p>
    <w:p w14:paraId="47E8E7E7" w14:textId="77777777" w:rsidR="0086041F" w:rsidRDefault="00000000">
      <w:pPr>
        <w:spacing w:before="240" w:line="271" w:lineRule="auto"/>
      </w:pPr>
      <w:bookmarkStart w:id="16" w:name="bm_4_1_preparação_de_superfície"/>
      <w:r>
        <w:rPr>
          <w:rFonts w:eastAsia="Georgia" w:hAnsi="Georgia" w:cs="Georgia"/>
          <w:b/>
          <w:sz w:val="33"/>
        </w:rPr>
        <w:t>4.1 Preparação de Superfície</w:t>
      </w:r>
      <w:bookmarkEnd w:id="16"/>
    </w:p>
    <w:p w14:paraId="4D156035" w14:textId="77777777" w:rsidR="0086041F" w:rsidRDefault="00000000">
      <w:pPr>
        <w:numPr>
          <w:ilvl w:val="0"/>
          <w:numId w:val="8"/>
        </w:numPr>
      </w:pPr>
      <w:r>
        <w:rPr>
          <w:rFonts w:eastAsia="Georgia" w:hAnsi="Georgia" w:cs="Georgia"/>
        </w:rPr>
        <w:t>Responsabilidade total pela preparação adequada da superfície a ser pintada, conforme ABNT NBR 13245-2011</w:t>
      </w:r>
    </w:p>
    <w:p w14:paraId="4818C28C" w14:textId="77777777" w:rsidR="0086041F" w:rsidRDefault="00000000">
      <w:pPr>
        <w:numPr>
          <w:ilvl w:val="0"/>
          <w:numId w:val="8"/>
        </w:numPr>
      </w:pPr>
      <w:r>
        <w:rPr>
          <w:rFonts w:eastAsia="Georgia" w:hAnsi="Georgia" w:cs="Georgia"/>
        </w:rPr>
        <w:t>A superfície deve estar firme, coesa, limpa, sem graxa, gordura, sabão, umidade ou mofo</w:t>
      </w:r>
    </w:p>
    <w:p w14:paraId="78EC40E9" w14:textId="77777777" w:rsidR="0086041F" w:rsidRDefault="00000000">
      <w:pPr>
        <w:numPr>
          <w:ilvl w:val="0"/>
          <w:numId w:val="8"/>
        </w:numPr>
      </w:pPr>
      <w:r>
        <w:t>Remover partes soltas ou mal aderidas mediante raspagem, lixamento ou escovamento</w:t>
      </w:r>
    </w:p>
    <w:p w14:paraId="1A83127F" w14:textId="77777777" w:rsidR="0086041F" w:rsidRDefault="00000000">
      <w:pPr>
        <w:numPr>
          <w:ilvl w:val="0"/>
          <w:numId w:val="8"/>
        </w:numPr>
      </w:pPr>
      <w:r>
        <w:t>Reparar fissuras e trincas com massa adequada antes da pintura</w:t>
      </w:r>
    </w:p>
    <w:p w14:paraId="316962B0" w14:textId="77777777" w:rsidR="0086041F" w:rsidRDefault="00000000">
      <w:pPr>
        <w:numPr>
          <w:ilvl w:val="0"/>
          <w:numId w:val="8"/>
        </w:numPr>
      </w:pPr>
      <w:r>
        <w:rPr>
          <w:rFonts w:eastAsia="Georgia" w:hAnsi="Georgia" w:cs="Georgia"/>
        </w:rPr>
        <w:t>Aplicar selador ou fundo preparador quando necessário, conforme avaliação técnica</w:t>
      </w:r>
    </w:p>
    <w:p w14:paraId="32FBB788" w14:textId="77777777" w:rsidR="0086041F" w:rsidRDefault="00000000">
      <w:pPr>
        <w:numPr>
          <w:ilvl w:val="0"/>
          <w:numId w:val="8"/>
        </w:numPr>
      </w:pPr>
      <w:r>
        <w:rPr>
          <w:rFonts w:eastAsia="Georgia" w:hAnsi="Georgia" w:cs="Georgia"/>
        </w:rPr>
        <w:t>Tempo de secagem e cura mínimo de 28 dias para reboco novo</w:t>
      </w:r>
    </w:p>
    <w:p w14:paraId="7DBC9BB8" w14:textId="77777777" w:rsidR="0086041F" w:rsidRDefault="00000000">
      <w:pPr>
        <w:spacing w:before="240" w:line="271" w:lineRule="auto"/>
      </w:pPr>
      <w:bookmarkStart w:id="17" w:name="bm_4_2_proteção_do_ambiente"/>
      <w:r>
        <w:rPr>
          <w:rFonts w:eastAsia="Georgia" w:hAnsi="Georgia" w:cs="Georgia"/>
          <w:b/>
          <w:sz w:val="33"/>
        </w:rPr>
        <w:t>4.2 Proteção do Ambiente</w:t>
      </w:r>
      <w:bookmarkEnd w:id="17"/>
    </w:p>
    <w:p w14:paraId="47AECE57" w14:textId="77777777" w:rsidR="0086041F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t>Cobrir e proteger móveis, equipamentos e objetos contra respingos e manchas</w:t>
      </w:r>
    </w:p>
    <w:p w14:paraId="182EBA0C" w14:textId="77777777" w:rsidR="0086041F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t>Cobrir áreas de circulação com lona ou papel para proteção</w:t>
      </w:r>
    </w:p>
    <w:p w14:paraId="53A41B0D" w14:textId="77777777" w:rsidR="0086041F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t>Manter ambiente ventilado durante a aplicação e secagem</w:t>
      </w:r>
    </w:p>
    <w:p w14:paraId="59AEA081" w14:textId="77777777" w:rsidR="0086041F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t>Restringir acesso de pessoas não autorizadas durante a execução</w:t>
      </w:r>
    </w:p>
    <w:p w14:paraId="1B506C74" w14:textId="77777777" w:rsidR="0086041F" w:rsidRDefault="00000000">
      <w:pPr>
        <w:spacing w:before="240" w:line="271" w:lineRule="auto"/>
      </w:pPr>
      <w:bookmarkStart w:id="18" w:name="bm_4_3_inspeção_técnica"/>
      <w:r>
        <w:rPr>
          <w:rFonts w:eastAsia="Georgia" w:hAnsi="Georgia" w:cs="Georgia"/>
          <w:b/>
          <w:sz w:val="33"/>
        </w:rPr>
        <w:t>4.3 Inspeção Técnica</w:t>
      </w:r>
      <w:bookmarkEnd w:id="18"/>
    </w:p>
    <w:p w14:paraId="775D4DB8" w14:textId="77777777" w:rsidR="0086041F" w:rsidRDefault="00000000">
      <w:pPr>
        <w:numPr>
          <w:ilvl w:val="0"/>
          <w:numId w:val="10"/>
        </w:numPr>
      </w:pPr>
      <w:r>
        <w:rPr>
          <w:rFonts w:eastAsia="Georgia" w:hAnsi="Georgia" w:cs="Georgia"/>
        </w:rPr>
        <w:t>Garantir que a superfície atenda aos requisitos especificados antes do início</w:t>
      </w:r>
    </w:p>
    <w:p w14:paraId="517B72CB" w14:textId="77777777" w:rsidR="0086041F" w:rsidRDefault="00000000">
      <w:pPr>
        <w:numPr>
          <w:ilvl w:val="0"/>
          <w:numId w:val="10"/>
        </w:numPr>
      </w:pPr>
      <w:r>
        <w:rPr>
          <w:rFonts w:eastAsia="Georgia" w:hAnsi="Georgia" w:cs="Georgia"/>
        </w:rPr>
        <w:t>Comunicar qualquer irregularidade ou necessidade de preparação adicional com antecedência</w:t>
      </w:r>
    </w:p>
    <w:p w14:paraId="07EFC5C5" w14:textId="77777777" w:rsidR="0086041F" w:rsidRDefault="00000000">
      <w:pPr>
        <w:numPr>
          <w:ilvl w:val="0"/>
          <w:numId w:val="10"/>
        </w:numPr>
      </w:pPr>
      <w:r>
        <w:rPr>
          <w:rFonts w:eastAsia="Georgia" w:hAnsi="Georgia" w:cs="Georgia"/>
        </w:rPr>
        <w:t>Aceitar recomendações técnicas quanto a pré-tratamento ou materiais complementares</w:t>
      </w:r>
    </w:p>
    <w:p w14:paraId="1482B8E3" w14:textId="77777777" w:rsidR="0086041F" w:rsidRDefault="00000000">
      <w:pPr>
        <w:spacing w:before="240" w:line="271" w:lineRule="auto"/>
      </w:pPr>
      <w:bookmarkStart w:id="19" w:name="bm_4_4_condições_de_acesso"/>
      <w:r>
        <w:rPr>
          <w:rFonts w:eastAsia="Georgia" w:hAnsi="Georgia" w:cs="Georgia"/>
          <w:b/>
          <w:sz w:val="33"/>
        </w:rPr>
        <w:t>4.4 Condições de Acesso</w:t>
      </w:r>
      <w:bookmarkEnd w:id="19"/>
    </w:p>
    <w:p w14:paraId="75FB9748" w14:textId="77777777" w:rsidR="0086041F" w:rsidRDefault="00000000">
      <w:pPr>
        <w:numPr>
          <w:ilvl w:val="0"/>
          <w:numId w:val="11"/>
        </w:numPr>
      </w:pPr>
      <w:r>
        <w:rPr>
          <w:rFonts w:eastAsia="Georgia" w:hAnsi="Georgia" w:cs="Georgia"/>
        </w:rPr>
        <w:t>Fornecer acesso livre e seguro à área de trabalho</w:t>
      </w:r>
    </w:p>
    <w:p w14:paraId="4FE7958C" w14:textId="77777777" w:rsidR="0086041F" w:rsidRDefault="00000000">
      <w:pPr>
        <w:numPr>
          <w:ilvl w:val="0"/>
          <w:numId w:val="11"/>
        </w:numPr>
      </w:pPr>
      <w:r>
        <w:rPr>
          <w:rFonts w:eastAsia="Georgia" w:hAnsi="Georgia" w:cs="Georgia"/>
        </w:rPr>
        <w:t>Providenciar andaimes, elevadores ou equipamentos de acesso quando necessário (conforme acordado)</w:t>
      </w:r>
    </w:p>
    <w:p w14:paraId="02610763" w14:textId="77777777" w:rsidR="0086041F" w:rsidRDefault="00000000">
      <w:pPr>
        <w:numPr>
          <w:ilvl w:val="0"/>
          <w:numId w:val="11"/>
        </w:numPr>
      </w:pPr>
      <w:r>
        <w:rPr>
          <w:rFonts w:eastAsia="Georgia" w:hAnsi="Georgia" w:cs="Georgia"/>
        </w:rPr>
        <w:lastRenderedPageBreak/>
        <w:t>Garantir segurança adequada para as equipes</w:t>
      </w:r>
    </w:p>
    <w:p w14:paraId="5F65072D" w14:textId="77777777" w:rsidR="0086041F" w:rsidRDefault="00000000">
      <w:pPr>
        <w:spacing w:before="240" w:line="271" w:lineRule="auto"/>
      </w:pPr>
      <w:bookmarkStart w:id="20" w:name="bm_4_5_fatores_externos"/>
      <w:r>
        <w:rPr>
          <w:b/>
          <w:sz w:val="33"/>
        </w:rPr>
        <w:t>4.5 Fatores Externos</w:t>
      </w:r>
      <w:bookmarkEnd w:id="20"/>
    </w:p>
    <w:p w14:paraId="41D13B9E" w14:textId="77777777" w:rsidR="0086041F" w:rsidRDefault="00000000">
      <w:pPr>
        <w:numPr>
          <w:ilvl w:val="0"/>
          <w:numId w:val="12"/>
        </w:numPr>
      </w:pPr>
      <w:r>
        <w:rPr>
          <w:rFonts w:eastAsia="Georgia" w:hAnsi="Georgia" w:cs="Georgia"/>
        </w:rPr>
        <w:t>Informar sobre eventos ou atividades que possam interferir no cronograma (mudanças, reformas, eventos)</w:t>
      </w:r>
    </w:p>
    <w:p w14:paraId="12E8E6F5" w14:textId="77777777" w:rsidR="0086041F" w:rsidRDefault="00000000">
      <w:pPr>
        <w:numPr>
          <w:ilvl w:val="0"/>
          <w:numId w:val="12"/>
        </w:numPr>
      </w:pPr>
      <w:r>
        <w:rPr>
          <w:rFonts w:eastAsia="Georgia" w:hAnsi="Georgia" w:cs="Georgia"/>
        </w:rPr>
        <w:t>Avisar sobre períodos de indisponibilidade da obra com antecedência</w:t>
      </w:r>
    </w:p>
    <w:p w14:paraId="0BF0EE38" w14:textId="77777777" w:rsidR="0086041F" w:rsidRDefault="00000000">
      <w:r>
        <w:rPr>
          <w:noProof/>
        </w:rPr>
        <w:pict w14:anchorId="048340B6">
          <v:rect id="_x0000_i1031" alt="" style="width:434.5pt;height:.05pt;mso-width-percent:0;mso-height-percent:0;mso-width-percent:0;mso-height-percent:0" o:hralign="center" o:hrstd="t" o:hr="t"/>
        </w:pict>
      </w:r>
    </w:p>
    <w:p w14:paraId="34EF8A13" w14:textId="77777777" w:rsidR="0086041F" w:rsidRDefault="00000000">
      <w:pPr>
        <w:spacing w:before="240" w:line="271" w:lineRule="auto"/>
      </w:pPr>
      <w:bookmarkStart w:id="21" w:name="bm_5_das_responsabilidades_do_contratado"/>
      <w:r>
        <w:rPr>
          <w:b/>
          <w:sz w:val="42"/>
        </w:rPr>
        <w:t>5. DAS RESPONSABILIDADES DO CONTRATADO</w:t>
      </w:r>
      <w:bookmarkEnd w:id="21"/>
    </w:p>
    <w:p w14:paraId="6490C96D" w14:textId="77777777" w:rsidR="0086041F" w:rsidRDefault="00000000">
      <w:pPr>
        <w:spacing w:after="210"/>
      </w:pPr>
      <w:r>
        <w:t>O CONTRATADO assume as seguintes responsabilidades:</w:t>
      </w:r>
    </w:p>
    <w:p w14:paraId="218C423A" w14:textId="77777777" w:rsidR="0086041F" w:rsidRDefault="00000000">
      <w:pPr>
        <w:spacing w:before="240" w:line="271" w:lineRule="auto"/>
      </w:pPr>
      <w:bookmarkStart w:id="22" w:name="bm_5_1_execução_técnica"/>
      <w:r>
        <w:rPr>
          <w:rFonts w:eastAsia="Georgia" w:hAnsi="Georgia" w:cs="Georgia"/>
          <w:b/>
          <w:sz w:val="33"/>
        </w:rPr>
        <w:t>5.1 Execução Técnica</w:t>
      </w:r>
      <w:bookmarkEnd w:id="22"/>
    </w:p>
    <w:p w14:paraId="1CD56691" w14:textId="77777777" w:rsidR="0086041F" w:rsidRDefault="00000000">
      <w:pPr>
        <w:numPr>
          <w:ilvl w:val="0"/>
          <w:numId w:val="13"/>
        </w:numPr>
      </w:pPr>
      <w:r>
        <w:rPr>
          <w:rFonts w:eastAsia="Georgia" w:hAnsi="Georgia" w:cs="Georgia"/>
        </w:rPr>
        <w:t>Executar o serviço com profissionalismo, qualidade e conforme especificações deste contrato</w:t>
      </w:r>
    </w:p>
    <w:p w14:paraId="41CC84B2" w14:textId="77777777" w:rsidR="0086041F" w:rsidRDefault="00000000">
      <w:pPr>
        <w:numPr>
          <w:ilvl w:val="0"/>
          <w:numId w:val="13"/>
        </w:numPr>
      </w:pPr>
      <w:r>
        <w:rPr>
          <w:rFonts w:eastAsia="Georgia" w:hAnsi="Georgia" w:cs="Georgia"/>
        </w:rPr>
        <w:t>Seguir rigorosamente as instruções técnicas do Boletim Jatcolor para aplicação</w:t>
      </w:r>
    </w:p>
    <w:p w14:paraId="5E0B6718" w14:textId="77777777" w:rsidR="0086041F" w:rsidRDefault="00000000">
      <w:pPr>
        <w:numPr>
          <w:ilvl w:val="0"/>
          <w:numId w:val="13"/>
        </w:numPr>
      </w:pPr>
      <w:r>
        <w:rPr>
          <w:rFonts w:eastAsia="Georgia" w:hAnsi="Georgia" w:cs="Georgia"/>
        </w:rPr>
        <w:t>Aplicar o número de demãos necessárias para cobertura adequada (mínimo 2 demãos conforme especificação)</w:t>
      </w:r>
    </w:p>
    <w:p w14:paraId="767EFA07" w14:textId="77777777" w:rsidR="0086041F" w:rsidRDefault="00000000">
      <w:pPr>
        <w:numPr>
          <w:ilvl w:val="0"/>
          <w:numId w:val="13"/>
        </w:numPr>
      </w:pPr>
      <w:r>
        <w:rPr>
          <w:rFonts w:eastAsia="Georgia" w:hAnsi="Georgia" w:cs="Georgia"/>
        </w:rPr>
        <w:t>Manter homogeneização adequada do produto durante a aplicação</w:t>
      </w:r>
    </w:p>
    <w:p w14:paraId="004AD77B" w14:textId="77777777" w:rsidR="0086041F" w:rsidRDefault="00000000">
      <w:pPr>
        <w:numPr>
          <w:ilvl w:val="0"/>
          <w:numId w:val="13"/>
        </w:numPr>
      </w:pPr>
      <w:r>
        <w:t>Utilizar ferramentas limpas e em perfeito estado</w:t>
      </w:r>
    </w:p>
    <w:p w14:paraId="523943C1" w14:textId="77777777" w:rsidR="0086041F" w:rsidRDefault="00000000">
      <w:pPr>
        <w:spacing w:before="240" w:line="271" w:lineRule="auto"/>
      </w:pPr>
      <w:bookmarkStart w:id="23" w:name="bm_5_2_segurança_e_saúde"/>
      <w:r>
        <w:rPr>
          <w:rFonts w:eastAsia="Georgia" w:hAnsi="Georgia" w:cs="Georgia"/>
          <w:b/>
          <w:sz w:val="33"/>
        </w:rPr>
        <w:t>5.2 Segurança e Saúde</w:t>
      </w:r>
      <w:bookmarkEnd w:id="23"/>
    </w:p>
    <w:p w14:paraId="79E9142F" w14:textId="77777777" w:rsidR="0086041F" w:rsidRDefault="00000000">
      <w:pPr>
        <w:numPr>
          <w:ilvl w:val="0"/>
          <w:numId w:val="14"/>
        </w:numPr>
      </w:pPr>
      <w:r>
        <w:rPr>
          <w:rFonts w:eastAsia="Georgia" w:hAnsi="Georgia" w:cs="Georgia"/>
        </w:rPr>
        <w:t>Equipar a equipe com Equipamento de Proteção Individual (EPI) apropriado:</w:t>
      </w:r>
    </w:p>
    <w:p w14:paraId="7DB84BD4" w14:textId="77777777" w:rsidR="0086041F" w:rsidRDefault="00000000">
      <w:pPr>
        <w:numPr>
          <w:ilvl w:val="1"/>
          <w:numId w:val="14"/>
        </w:numPr>
      </w:pPr>
      <w:r>
        <w:rPr>
          <w:rFonts w:eastAsia="Georgia" w:hAnsi="Georgia" w:cs="Georgia"/>
        </w:rPr>
        <w:t>Luvas de proteção</w:t>
      </w:r>
    </w:p>
    <w:p w14:paraId="2241EE7E" w14:textId="77777777" w:rsidR="0086041F" w:rsidRDefault="00000000">
      <w:pPr>
        <w:numPr>
          <w:ilvl w:val="1"/>
          <w:numId w:val="14"/>
        </w:numPr>
      </w:pPr>
      <w:r>
        <w:rPr>
          <w:rFonts w:eastAsia="Georgia" w:hAnsi="Georgia" w:cs="Georgia"/>
        </w:rPr>
        <w:t>Óculos de proteção</w:t>
      </w:r>
    </w:p>
    <w:p w14:paraId="56670F98" w14:textId="77777777" w:rsidR="0086041F" w:rsidRDefault="00000000">
      <w:pPr>
        <w:numPr>
          <w:ilvl w:val="1"/>
          <w:numId w:val="14"/>
        </w:numPr>
      </w:pPr>
      <w:r>
        <w:rPr>
          <w:rFonts w:eastAsia="Georgia" w:hAnsi="Georgia" w:cs="Georgia"/>
        </w:rPr>
        <w:t>Respirador/máscara adequada se necessário</w:t>
      </w:r>
    </w:p>
    <w:p w14:paraId="4ACE206C" w14:textId="77777777" w:rsidR="0086041F" w:rsidRDefault="00000000">
      <w:pPr>
        <w:numPr>
          <w:ilvl w:val="1"/>
          <w:numId w:val="14"/>
        </w:numPr>
      </w:pPr>
      <w:r>
        <w:rPr>
          <w:rFonts w:eastAsia="Georgia" w:hAnsi="Georgia" w:cs="Georgia"/>
        </w:rPr>
        <w:t>Avental e sapatos de segurança</w:t>
      </w:r>
    </w:p>
    <w:p w14:paraId="60BE9FC8" w14:textId="77777777" w:rsidR="0086041F" w:rsidRDefault="00000000">
      <w:pPr>
        <w:numPr>
          <w:ilvl w:val="0"/>
          <w:numId w:val="14"/>
        </w:numPr>
      </w:pPr>
      <w:r>
        <w:rPr>
          <w:rFonts w:eastAsia="Georgia" w:hAnsi="Georgia" w:cs="Georgia"/>
        </w:rPr>
        <w:t>Cumprir todas as normas de segurança do trabalho (ABNT, NR-18, NR-35 se aplicável)</w:t>
      </w:r>
    </w:p>
    <w:p w14:paraId="0C049F9D" w14:textId="77777777" w:rsidR="0086041F" w:rsidRDefault="00000000">
      <w:pPr>
        <w:numPr>
          <w:ilvl w:val="0"/>
          <w:numId w:val="14"/>
        </w:numPr>
      </w:pPr>
      <w:r>
        <w:rPr>
          <w:rFonts w:eastAsia="Georgia" w:hAnsi="Georgia" w:cs="Georgia"/>
        </w:rPr>
        <w:t>Responsabilizar-se por acidentes com a equipe durante o serviço</w:t>
      </w:r>
    </w:p>
    <w:p w14:paraId="286C095A" w14:textId="77777777" w:rsidR="0086041F" w:rsidRDefault="00000000">
      <w:pPr>
        <w:numPr>
          <w:ilvl w:val="0"/>
          <w:numId w:val="14"/>
        </w:numPr>
      </w:pPr>
      <w:r>
        <w:rPr>
          <w:rFonts w:eastAsia="Georgia" w:hAnsi="Georgia" w:cs="Georgia"/>
        </w:rPr>
        <w:t>Manter treinamento de segurança atualizado</w:t>
      </w:r>
    </w:p>
    <w:p w14:paraId="53AF87D4" w14:textId="77777777" w:rsidR="0086041F" w:rsidRDefault="00000000">
      <w:pPr>
        <w:spacing w:before="240" w:line="271" w:lineRule="auto"/>
      </w:pPr>
      <w:bookmarkStart w:id="24" w:name="bm_5_3_limpeza_e_organização"/>
      <w:r>
        <w:rPr>
          <w:rFonts w:eastAsia="Georgia" w:hAnsi="Georgia" w:cs="Georgia"/>
          <w:b/>
          <w:sz w:val="33"/>
        </w:rPr>
        <w:t>5.3 Limpeza e Organização</w:t>
      </w:r>
      <w:bookmarkEnd w:id="24"/>
    </w:p>
    <w:p w14:paraId="0FFAAA75" w14:textId="77777777" w:rsidR="0086041F" w:rsidRDefault="00000000">
      <w:pPr>
        <w:numPr>
          <w:ilvl w:val="0"/>
          <w:numId w:val="15"/>
        </w:numPr>
      </w:pPr>
      <w:r>
        <w:lastRenderedPageBreak/>
        <w:t>Manter o local de trabalho limpo e organizado diariamente</w:t>
      </w:r>
    </w:p>
    <w:p w14:paraId="1E6A0733" w14:textId="77777777" w:rsidR="0086041F" w:rsidRDefault="00000000">
      <w:pPr>
        <w:numPr>
          <w:ilvl w:val="0"/>
          <w:numId w:val="15"/>
        </w:numPr>
      </w:pPr>
      <w:r>
        <w:rPr>
          <w:rFonts w:eastAsia="Georgia" w:hAnsi="Georgia" w:cs="Georgia"/>
        </w:rPr>
        <w:t>Remover resíduos, embalagens e material de descarte ao final de cada jornada</w:t>
      </w:r>
    </w:p>
    <w:p w14:paraId="64A2E7F2" w14:textId="77777777" w:rsidR="0086041F" w:rsidRDefault="00000000">
      <w:pPr>
        <w:numPr>
          <w:ilvl w:val="0"/>
          <w:numId w:val="15"/>
        </w:numPr>
      </w:pPr>
      <w:r>
        <w:rPr>
          <w:rFonts w:eastAsia="Georgia" w:hAnsi="Georgia" w:cs="Georgia"/>
        </w:rPr>
        <w:t>Lavar ferramentas adequadamente e descartar resíduos conforme legislação vigente</w:t>
      </w:r>
    </w:p>
    <w:p w14:paraId="58A92680" w14:textId="77777777" w:rsidR="0086041F" w:rsidRDefault="00000000">
      <w:pPr>
        <w:numPr>
          <w:ilvl w:val="0"/>
          <w:numId w:val="15"/>
        </w:numPr>
      </w:pPr>
      <w:r>
        <w:rPr>
          <w:rFonts w:eastAsia="Georgia" w:hAnsi="Georgia" w:cs="Georgia"/>
        </w:rPr>
        <w:t>Deixar a área limpa e em condições após conclusão do serviço</w:t>
      </w:r>
    </w:p>
    <w:p w14:paraId="6C36D271" w14:textId="77777777" w:rsidR="0086041F" w:rsidRDefault="00000000">
      <w:pPr>
        <w:spacing w:before="240" w:line="271" w:lineRule="auto"/>
      </w:pPr>
      <w:bookmarkStart w:id="25" w:name="bm_5_4_controle_de_qualidade"/>
      <w:r>
        <w:rPr>
          <w:b/>
          <w:sz w:val="33"/>
        </w:rPr>
        <w:t>5.4 Controle de Qualidade</w:t>
      </w:r>
      <w:bookmarkEnd w:id="25"/>
    </w:p>
    <w:p w14:paraId="0E342001" w14:textId="77777777" w:rsidR="0086041F" w:rsidRDefault="00000000">
      <w:pPr>
        <w:numPr>
          <w:ilvl w:val="0"/>
          <w:numId w:val="16"/>
        </w:numPr>
      </w:pPr>
      <w:r>
        <w:rPr>
          <w:rFonts w:eastAsia="Georgia" w:hAnsi="Georgia" w:cs="Georgia"/>
        </w:rPr>
        <w:t>Garantir uniformidade de cor e acabamento em toda a superfície pintada</w:t>
      </w:r>
    </w:p>
    <w:p w14:paraId="00BC9006" w14:textId="77777777" w:rsidR="0086041F" w:rsidRDefault="00000000">
      <w:pPr>
        <w:numPr>
          <w:ilvl w:val="0"/>
          <w:numId w:val="16"/>
        </w:numPr>
      </w:pPr>
      <w:r>
        <w:rPr>
          <w:rFonts w:eastAsia="Georgia" w:hAnsi="Georgia" w:cs="Georgia"/>
        </w:rPr>
        <w:t>Corrigir qualquer irregularidade identificada durante ou após a aplicação</w:t>
      </w:r>
    </w:p>
    <w:p w14:paraId="5CEDD87F" w14:textId="77777777" w:rsidR="0086041F" w:rsidRDefault="00000000">
      <w:pPr>
        <w:numPr>
          <w:ilvl w:val="0"/>
          <w:numId w:val="16"/>
        </w:numPr>
      </w:pPr>
      <w:r>
        <w:rPr>
          <w:rFonts w:eastAsia="Georgia" w:hAnsi="Georgia" w:cs="Georgia"/>
        </w:rPr>
        <w:t>Realizar inspeção visual final antes de dar por concluído o serviço</w:t>
      </w:r>
    </w:p>
    <w:p w14:paraId="2B976152" w14:textId="77777777" w:rsidR="0086041F" w:rsidRDefault="00000000">
      <w:pPr>
        <w:numPr>
          <w:ilvl w:val="0"/>
          <w:numId w:val="16"/>
        </w:numPr>
      </w:pPr>
      <w:r>
        <w:rPr>
          <w:rFonts w:eastAsia="Georgia" w:hAnsi="Georgia" w:cs="Georgia"/>
        </w:rPr>
        <w:t>Aceitar inspeção da CONTRATANTE e corrigir não-conformidades</w:t>
      </w:r>
    </w:p>
    <w:p w14:paraId="697D5C48" w14:textId="77777777" w:rsidR="0086041F" w:rsidRDefault="00000000">
      <w:pPr>
        <w:spacing w:before="240" w:line="271" w:lineRule="auto"/>
      </w:pPr>
      <w:bookmarkStart w:id="26" w:name="bm_5_5_comunicação"/>
      <w:r>
        <w:rPr>
          <w:rFonts w:eastAsia="Georgia" w:hAnsi="Georgia" w:cs="Georgia"/>
          <w:b/>
          <w:sz w:val="33"/>
        </w:rPr>
        <w:t>5.5 Comunicação</w:t>
      </w:r>
      <w:bookmarkEnd w:id="26"/>
    </w:p>
    <w:p w14:paraId="094A19AA" w14:textId="77777777" w:rsidR="0086041F" w:rsidRDefault="00000000">
      <w:pPr>
        <w:numPr>
          <w:ilvl w:val="0"/>
          <w:numId w:val="17"/>
        </w:numPr>
      </w:pPr>
      <w:r>
        <w:rPr>
          <w:rFonts w:eastAsia="Georgia" w:hAnsi="Georgia" w:cs="Georgia"/>
        </w:rPr>
        <w:t>Manter comunicação contínua com o responsável indicado pela CONTRATANTE</w:t>
      </w:r>
    </w:p>
    <w:p w14:paraId="7AC74A9F" w14:textId="77777777" w:rsidR="0086041F" w:rsidRDefault="00000000">
      <w:pPr>
        <w:numPr>
          <w:ilvl w:val="0"/>
          <w:numId w:val="17"/>
        </w:numPr>
      </w:pPr>
      <w:r>
        <w:t>Avisar imediatamente sobre qualquer problema ou impossibilidade de continuidade</w:t>
      </w:r>
    </w:p>
    <w:p w14:paraId="4A86BAFC" w14:textId="77777777" w:rsidR="0086041F" w:rsidRDefault="00000000">
      <w:pPr>
        <w:numPr>
          <w:ilvl w:val="0"/>
          <w:numId w:val="17"/>
        </w:numPr>
      </w:pPr>
      <w:r>
        <w:rPr>
          <w:rFonts w:eastAsia="Georgia" w:hAnsi="Georgia" w:cs="Georgia"/>
        </w:rPr>
        <w:t>Informar sobre necessidade de prorrogação de prazos com antecedência</w:t>
      </w:r>
    </w:p>
    <w:p w14:paraId="2DC02DE4" w14:textId="77777777" w:rsidR="0086041F" w:rsidRDefault="00000000">
      <w:pPr>
        <w:numPr>
          <w:ilvl w:val="0"/>
          <w:numId w:val="17"/>
        </w:numPr>
      </w:pPr>
      <w:r>
        <w:t>Responder prontamente a chamados e questionamentos</w:t>
      </w:r>
    </w:p>
    <w:p w14:paraId="40AD3D39" w14:textId="77777777" w:rsidR="0086041F" w:rsidRDefault="00000000">
      <w:pPr>
        <w:spacing w:before="240" w:line="271" w:lineRule="auto"/>
      </w:pPr>
      <w:bookmarkStart w:id="27" w:name="bm_5_6_documentação"/>
      <w:r>
        <w:rPr>
          <w:rFonts w:eastAsia="Georgia" w:hAnsi="Georgia" w:cs="Georgia"/>
          <w:b/>
          <w:sz w:val="33"/>
        </w:rPr>
        <w:t>5.6 Documentação</w:t>
      </w:r>
      <w:bookmarkEnd w:id="27"/>
    </w:p>
    <w:p w14:paraId="511292CA" w14:textId="77777777" w:rsidR="0086041F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>Fornecer Nota Fiscal pelo serviço prestado</w:t>
      </w:r>
    </w:p>
    <w:p w14:paraId="50963C7A" w14:textId="77777777" w:rsidR="0086041F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>Manter registro fotográfico do antes, durante e depois da execução</w:t>
      </w:r>
    </w:p>
    <w:p w14:paraId="2E9B0025" w14:textId="77777777" w:rsidR="0086041F" w:rsidRDefault="00000000">
      <w:pPr>
        <w:numPr>
          <w:ilvl w:val="0"/>
          <w:numId w:val="18"/>
        </w:numPr>
      </w:pPr>
      <w:r>
        <w:t>Documentar conformidade com os requisitos contratados</w:t>
      </w:r>
    </w:p>
    <w:p w14:paraId="0B614D88" w14:textId="77777777" w:rsidR="0086041F" w:rsidRDefault="00000000">
      <w:r>
        <w:rPr>
          <w:noProof/>
        </w:rPr>
        <w:pict w14:anchorId="3A564488">
          <v:rect id="_x0000_i1032" alt="" style="width:434.5pt;height:.05pt;mso-width-percent:0;mso-height-percent:0;mso-width-percent:0;mso-height-percent:0" o:hralign="center" o:hrstd="t" o:hr="t"/>
        </w:pict>
      </w:r>
    </w:p>
    <w:p w14:paraId="2EE815D3" w14:textId="77777777" w:rsidR="0086041F" w:rsidRDefault="00000000">
      <w:pPr>
        <w:spacing w:before="240" w:line="271" w:lineRule="auto"/>
      </w:pPr>
      <w:bookmarkStart w:id="28" w:name="bm_6_do_produto"/>
      <w:r>
        <w:rPr>
          <w:b/>
          <w:sz w:val="42"/>
        </w:rPr>
        <w:t>6. DO PRODUTO</w:t>
      </w:r>
      <w:bookmarkEnd w:id="28"/>
    </w:p>
    <w:p w14:paraId="189A1B11" w14:textId="77777777" w:rsidR="0086041F" w:rsidRDefault="00000000">
      <w:pPr>
        <w:spacing w:before="240" w:line="271" w:lineRule="auto"/>
      </w:pPr>
      <w:bookmarkStart w:id="29" w:name="bm_6_1_especificações_do_produto"/>
      <w:r>
        <w:rPr>
          <w:rFonts w:eastAsia="Georgia" w:hAnsi="Georgia" w:cs="Georgia"/>
          <w:b/>
          <w:sz w:val="33"/>
        </w:rPr>
        <w:t>6.1 Especificações do Produto</w:t>
      </w:r>
      <w:bookmarkEnd w:id="29"/>
    </w:p>
    <w:p w14:paraId="6B0D25BA" w14:textId="77777777" w:rsidR="0086041F" w:rsidRDefault="00000000">
      <w:pPr>
        <w:spacing w:after="210"/>
      </w:pPr>
      <w:r>
        <w:rPr>
          <w:rFonts w:eastAsia="Georgia" w:hAnsi="Georgia" w:cs="Georgia"/>
        </w:rPr>
        <w:t xml:space="preserve">O produto a ser utilizado é a </w:t>
      </w:r>
      <w:r>
        <w:rPr>
          <w:b/>
        </w:rPr>
        <w:t>Borracha L</w:t>
      </w:r>
      <w:r>
        <w:rPr>
          <w:b/>
        </w:rPr>
        <w:t>í</w:t>
      </w:r>
      <w:r>
        <w:rPr>
          <w:b/>
        </w:rPr>
        <w:t>quida Jatcolor</w:t>
      </w:r>
      <w:r>
        <w:rPr>
          <w:rFonts w:eastAsia="Georgia" w:hAnsi="Georgia" w:cs="Georgia"/>
        </w:rPr>
        <w:t>, conforme Boletim Técnico fornecido, com as seguintes características:</w:t>
      </w:r>
    </w:p>
    <w:p w14:paraId="726D4681" w14:textId="77777777" w:rsidR="0086041F" w:rsidRDefault="00000000">
      <w:pPr>
        <w:numPr>
          <w:ilvl w:val="0"/>
          <w:numId w:val="19"/>
        </w:numPr>
      </w:pPr>
      <w:r>
        <w:rPr>
          <w:b/>
        </w:rPr>
        <w:t>Nome:</w:t>
      </w:r>
      <w:r>
        <w:rPr>
          <w:rFonts w:eastAsia="Georgia" w:hAnsi="Georgia" w:cs="Georgia"/>
        </w:rPr>
        <w:t xml:space="preserve"> Borracha Líquida Solução Total - Jatcolor</w:t>
      </w:r>
    </w:p>
    <w:p w14:paraId="6536BF78" w14:textId="77777777" w:rsidR="0086041F" w:rsidRDefault="00000000">
      <w:pPr>
        <w:numPr>
          <w:ilvl w:val="0"/>
          <w:numId w:val="19"/>
        </w:numPr>
      </w:pPr>
      <w:r>
        <w:rPr>
          <w:b/>
        </w:rPr>
        <w:t>Tipo:</w:t>
      </w:r>
      <w:r>
        <w:rPr>
          <w:rFonts w:eastAsia="Georgia" w:hAnsi="Georgia" w:cs="Georgia"/>
        </w:rPr>
        <w:t xml:space="preserve"> Tinta acrílica elastomérica base água</w:t>
      </w:r>
    </w:p>
    <w:p w14:paraId="005C3B22" w14:textId="77777777" w:rsidR="0086041F" w:rsidRDefault="00000000">
      <w:pPr>
        <w:numPr>
          <w:ilvl w:val="0"/>
          <w:numId w:val="19"/>
        </w:numPr>
      </w:pPr>
      <w:r>
        <w:rPr>
          <w:b/>
        </w:rPr>
        <w:t>Acabamento:</w:t>
      </w:r>
      <w:r>
        <w:t xml:space="preserve"> Acetinado/Fosco</w:t>
      </w:r>
    </w:p>
    <w:p w14:paraId="6D554756" w14:textId="77777777" w:rsidR="0086041F" w:rsidRDefault="00000000">
      <w:pPr>
        <w:numPr>
          <w:ilvl w:val="0"/>
          <w:numId w:val="19"/>
        </w:numPr>
      </w:pPr>
      <w:r>
        <w:rPr>
          <w:b/>
        </w:rPr>
        <w:lastRenderedPageBreak/>
        <w:t>Propriedades principais:</w:t>
      </w:r>
    </w:p>
    <w:p w14:paraId="7B9EB317" w14:textId="77777777" w:rsidR="0086041F" w:rsidRDefault="00000000">
      <w:pPr>
        <w:numPr>
          <w:ilvl w:val="1"/>
          <w:numId w:val="19"/>
        </w:numPr>
      </w:pPr>
      <w:r>
        <w:rPr>
          <w:rFonts w:eastAsia="Georgia" w:hAnsi="Georgia" w:cs="Georgia"/>
        </w:rPr>
        <w:t>Hidrorrepelência</w:t>
      </w:r>
    </w:p>
    <w:p w14:paraId="12496388" w14:textId="77777777" w:rsidR="0086041F" w:rsidRDefault="00000000">
      <w:pPr>
        <w:numPr>
          <w:ilvl w:val="1"/>
          <w:numId w:val="19"/>
        </w:numPr>
      </w:pPr>
      <w:r>
        <w:rPr>
          <w:rFonts w:eastAsia="Georgia" w:hAnsi="Georgia" w:cs="Georgia"/>
        </w:rPr>
        <w:t>Cobertura de microfissuras até 0,3mm</w:t>
      </w:r>
    </w:p>
    <w:p w14:paraId="247C1AB8" w14:textId="77777777" w:rsidR="0086041F" w:rsidRDefault="00000000">
      <w:pPr>
        <w:numPr>
          <w:ilvl w:val="1"/>
          <w:numId w:val="19"/>
        </w:numPr>
      </w:pPr>
      <w:r>
        <w:t>Elasticidade e flexibilidade</w:t>
      </w:r>
    </w:p>
    <w:p w14:paraId="4819D52B" w14:textId="77777777" w:rsidR="0086041F" w:rsidRDefault="00000000">
      <w:pPr>
        <w:numPr>
          <w:ilvl w:val="1"/>
          <w:numId w:val="19"/>
        </w:numPr>
      </w:pPr>
      <w:r>
        <w:rPr>
          <w:rFonts w:eastAsia="Georgia" w:hAnsi="Georgia" w:cs="Georgia"/>
        </w:rPr>
        <w:t>Resistência a intempéries, maresia e umidade</w:t>
      </w:r>
    </w:p>
    <w:p w14:paraId="2213A1AC" w14:textId="77777777" w:rsidR="0086041F" w:rsidRDefault="00000000">
      <w:pPr>
        <w:numPr>
          <w:ilvl w:val="1"/>
          <w:numId w:val="19"/>
        </w:numPr>
      </w:pPr>
      <w:r>
        <w:rPr>
          <w:rFonts w:eastAsia="Georgia" w:hAnsi="Georgia" w:cs="Georgia"/>
        </w:rPr>
        <w:t>Proteção contra fungos, bactérias e algas</w:t>
      </w:r>
    </w:p>
    <w:p w14:paraId="662E0F29" w14:textId="77777777" w:rsidR="0086041F" w:rsidRDefault="00000000">
      <w:pPr>
        <w:numPr>
          <w:ilvl w:val="1"/>
          <w:numId w:val="19"/>
        </w:numPr>
      </w:pPr>
      <w:r>
        <w:t>Durabilidade prolongada em fachadas externas</w:t>
      </w:r>
    </w:p>
    <w:p w14:paraId="10088345" w14:textId="77777777" w:rsidR="0086041F" w:rsidRDefault="00000000">
      <w:pPr>
        <w:spacing w:before="240" w:line="271" w:lineRule="auto"/>
      </w:pPr>
      <w:bookmarkStart w:id="30" w:name="bm_6_2_aplicação_conforme_boletim_ce9e7e"/>
      <w:r>
        <w:rPr>
          <w:rFonts w:eastAsia="Georgia" w:hAnsi="Georgia" w:cs="Georgia"/>
          <w:b/>
          <w:sz w:val="33"/>
        </w:rPr>
        <w:t>6.2 Aplicação Conforme Boletim Técnico</w:t>
      </w:r>
      <w:bookmarkEnd w:id="30"/>
    </w:p>
    <w:p w14:paraId="31A0ACB5" w14:textId="77777777" w:rsidR="0086041F" w:rsidRDefault="00000000">
      <w:pPr>
        <w:spacing w:after="210"/>
      </w:pPr>
      <w:r>
        <w:rPr>
          <w:rFonts w:eastAsia="Georgia" w:hAnsi="Georgia" w:cs="Georgia"/>
        </w:rPr>
        <w:t>A aplicação será realizada conforme instruções do Boletim Técnico Jatcolor:</w:t>
      </w:r>
    </w:p>
    <w:p w14:paraId="7C0E6FE5" w14:textId="77777777" w:rsidR="0086041F" w:rsidRDefault="00000000">
      <w:pPr>
        <w:spacing w:after="210"/>
      </w:pPr>
      <w:r>
        <w:rPr>
          <w:b/>
        </w:rPr>
        <w:t>Dilui</w:t>
      </w:r>
      <w:r>
        <w:rPr>
          <w:b/>
        </w:rPr>
        <w:t>çã</w:t>
      </w:r>
      <w:r>
        <w:rPr>
          <w:b/>
        </w:rPr>
        <w:t>o:</w:t>
      </w:r>
    </w:p>
    <w:p w14:paraId="50E7A3B8" w14:textId="77777777" w:rsidR="0086041F" w:rsidRDefault="00000000">
      <w:pPr>
        <w:numPr>
          <w:ilvl w:val="0"/>
          <w:numId w:val="20"/>
        </w:numPr>
      </w:pPr>
      <w:r>
        <w:rPr>
          <w:rFonts w:eastAsia="Georgia" w:hAnsi="Georgia" w:cs="Georgia"/>
        </w:rPr>
        <w:t>Primeira demão: 8 partes de tinta + 2 partes de água (30% de diluição)</w:t>
      </w:r>
    </w:p>
    <w:p w14:paraId="6180A9AD" w14:textId="77777777" w:rsidR="0086041F" w:rsidRDefault="00000000">
      <w:pPr>
        <w:numPr>
          <w:ilvl w:val="0"/>
          <w:numId w:val="20"/>
        </w:numPr>
      </w:pPr>
      <w:r>
        <w:rPr>
          <w:rFonts w:eastAsia="Georgia" w:hAnsi="Georgia" w:cs="Georgia"/>
        </w:rPr>
        <w:t>Demais demãos: 9 partes de tinta + 1 parte de água (10% de diluição)</w:t>
      </w:r>
    </w:p>
    <w:p w14:paraId="1FFA37E7" w14:textId="77777777" w:rsidR="0086041F" w:rsidRDefault="00000000">
      <w:pPr>
        <w:spacing w:after="210"/>
      </w:pPr>
      <w:r>
        <w:rPr>
          <w:b/>
        </w:rPr>
        <w:t>M</w:t>
      </w:r>
      <w:r>
        <w:rPr>
          <w:b/>
        </w:rPr>
        <w:t>é</w:t>
      </w:r>
      <w:r>
        <w:rPr>
          <w:b/>
        </w:rPr>
        <w:t>todo de Aplica</w:t>
      </w:r>
      <w:r>
        <w:rPr>
          <w:b/>
        </w:rPr>
        <w:t>çã</w:t>
      </w:r>
      <w:r>
        <w:rPr>
          <w:b/>
        </w:rPr>
        <w:t>o:</w:t>
      </w:r>
    </w:p>
    <w:p w14:paraId="5D3F5B87" w14:textId="77777777" w:rsidR="0086041F" w:rsidRDefault="00000000">
      <w:pPr>
        <w:numPr>
          <w:ilvl w:val="0"/>
          <w:numId w:val="21"/>
        </w:numPr>
      </w:pPr>
      <w:r>
        <w:rPr>
          <w:rFonts w:eastAsia="Georgia" w:hAnsi="Georgia" w:cs="Georgia"/>
        </w:rPr>
        <w:t>Homogeneizar bem com régua ou espátula (nunca com objetos cilíndricos)</w:t>
      </w:r>
    </w:p>
    <w:p w14:paraId="62A7363D" w14:textId="77777777" w:rsidR="0086041F" w:rsidRDefault="00000000">
      <w:pPr>
        <w:numPr>
          <w:ilvl w:val="0"/>
          <w:numId w:val="21"/>
        </w:numPr>
      </w:pPr>
      <w:r>
        <w:rPr>
          <w:rFonts w:eastAsia="Georgia" w:hAnsi="Georgia" w:cs="Georgia"/>
        </w:rPr>
        <w:t>Aplicação com rolo</w:t>
      </w:r>
    </w:p>
    <w:p w14:paraId="43D8A717" w14:textId="77777777" w:rsidR="0086041F" w:rsidRDefault="00000000">
      <w:pPr>
        <w:numPr>
          <w:ilvl w:val="0"/>
          <w:numId w:val="21"/>
        </w:numPr>
      </w:pPr>
      <w:r>
        <w:rPr>
          <w:rFonts w:eastAsia="Georgia" w:hAnsi="Georgia" w:cs="Georgia"/>
        </w:rPr>
        <w:t>Recortes junto com as demãos</w:t>
      </w:r>
    </w:p>
    <w:p w14:paraId="698EEA88" w14:textId="77777777" w:rsidR="0086041F" w:rsidRDefault="00000000">
      <w:pPr>
        <w:numPr>
          <w:ilvl w:val="0"/>
          <w:numId w:val="21"/>
        </w:numPr>
      </w:pPr>
      <w:r>
        <w:rPr>
          <w:rFonts w:eastAsia="Georgia" w:hAnsi="Georgia" w:cs="Georgia"/>
        </w:rPr>
        <w:t>Mínimo 2 demãos para cobertura adequada</w:t>
      </w:r>
    </w:p>
    <w:p w14:paraId="2AC840B2" w14:textId="77777777" w:rsidR="0086041F" w:rsidRDefault="00000000">
      <w:pPr>
        <w:spacing w:after="210"/>
      </w:pPr>
      <w:r>
        <w:rPr>
          <w:b/>
        </w:rPr>
        <w:t>Rendimento:</w:t>
      </w:r>
    </w:p>
    <w:p w14:paraId="5F66A59C" w14:textId="77777777" w:rsidR="0086041F" w:rsidRDefault="00000000">
      <w:pPr>
        <w:numPr>
          <w:ilvl w:val="0"/>
          <w:numId w:val="22"/>
        </w:numPr>
      </w:pPr>
      <w:r>
        <w:rPr>
          <w:rFonts w:eastAsia="Georgia" w:hAnsi="Georgia" w:cs="Georgia"/>
        </w:rPr>
        <w:t>Aproximadamente 75 m² por embalagem de 17,5kg</w:t>
      </w:r>
    </w:p>
    <w:p w14:paraId="7FEC2D4E" w14:textId="77777777" w:rsidR="0086041F" w:rsidRDefault="00000000">
      <w:pPr>
        <w:numPr>
          <w:ilvl w:val="0"/>
          <w:numId w:val="22"/>
        </w:numPr>
      </w:pPr>
      <w:r>
        <w:rPr>
          <w:rFonts w:eastAsia="Georgia" w:hAnsi="Georgia" w:cs="Georgia"/>
        </w:rPr>
        <w:t>9,5 m² por litro em acabado</w:t>
      </w:r>
    </w:p>
    <w:p w14:paraId="22930F29" w14:textId="77777777" w:rsidR="0086041F" w:rsidRDefault="00000000">
      <w:pPr>
        <w:spacing w:before="240" w:line="271" w:lineRule="auto"/>
      </w:pPr>
      <w:bookmarkStart w:id="31" w:name="bm_6_3_conformidade"/>
      <w:r>
        <w:rPr>
          <w:b/>
          <w:sz w:val="33"/>
        </w:rPr>
        <w:t>6.3 Conformidade</w:t>
      </w:r>
      <w:bookmarkEnd w:id="31"/>
    </w:p>
    <w:p w14:paraId="7EB95B40" w14:textId="77777777" w:rsidR="0086041F" w:rsidRDefault="00000000">
      <w:pPr>
        <w:spacing w:after="210"/>
      </w:pPr>
      <w:r>
        <w:rPr>
          <w:rFonts w:eastAsia="Georgia" w:hAnsi="Georgia" w:cs="Georgia"/>
        </w:rPr>
        <w:t>O produto utilizado deve ser original, com nota fiscal e dentro do prazo de validade (máximo 24 meses). O CONTRATADO é responsável por fornecer certificado de autenticidade se solicitado.</w:t>
      </w:r>
    </w:p>
    <w:p w14:paraId="27EEB1C5" w14:textId="77777777" w:rsidR="0086041F" w:rsidRDefault="00000000">
      <w:r>
        <w:rPr>
          <w:noProof/>
        </w:rPr>
        <w:pict w14:anchorId="1A8FFB03">
          <v:rect id="_x0000_i1033" alt="" style="width:434.5pt;height:.05pt;mso-width-percent:0;mso-height-percent:0;mso-width-percent:0;mso-height-percent:0" o:hralign="center" o:hrstd="t" o:hr="t"/>
        </w:pict>
      </w:r>
    </w:p>
    <w:p w14:paraId="0B268E70" w14:textId="77777777" w:rsidR="0086041F" w:rsidRDefault="00000000">
      <w:pPr>
        <w:spacing w:before="240" w:line="271" w:lineRule="auto"/>
      </w:pPr>
      <w:bookmarkStart w:id="32" w:name="bm_7_das_garantias_e_responsabilidades"/>
      <w:r>
        <w:rPr>
          <w:b/>
          <w:sz w:val="42"/>
        </w:rPr>
        <w:t>7. DAS GARANTIAS E RESPONSABILIDADES</w:t>
      </w:r>
      <w:bookmarkEnd w:id="32"/>
    </w:p>
    <w:p w14:paraId="6133172F" w14:textId="77777777" w:rsidR="0086041F" w:rsidRDefault="00000000">
      <w:pPr>
        <w:spacing w:before="240" w:line="271" w:lineRule="auto"/>
      </w:pPr>
      <w:bookmarkStart w:id="33" w:name="bm_7_1_garantia_de_execução"/>
      <w:r>
        <w:rPr>
          <w:rFonts w:eastAsia="Georgia" w:hAnsi="Georgia" w:cs="Georgia"/>
          <w:b/>
          <w:sz w:val="33"/>
        </w:rPr>
        <w:lastRenderedPageBreak/>
        <w:t>7.1 Garantia de Execução</w:t>
      </w:r>
      <w:bookmarkEnd w:id="33"/>
    </w:p>
    <w:p w14:paraId="000D3E45" w14:textId="77777777" w:rsidR="0086041F" w:rsidRDefault="00000000">
      <w:pPr>
        <w:spacing w:after="210"/>
      </w:pPr>
      <w:r>
        <w:rPr>
          <w:rFonts w:eastAsia="Georgia" w:hAnsi="Georgia" w:cs="Georgia"/>
        </w:rPr>
        <w:t xml:space="preserve">A CONTRATANTE garante pelo serviço prestado, por um período de </w:t>
      </w:r>
      <w:r>
        <w:rPr>
          <w:b/>
        </w:rPr>
        <w:t>12 (doze) meses</w:t>
      </w:r>
      <w:r>
        <w:rPr>
          <w:rFonts w:eastAsia="Georgia" w:hAnsi="Georgia" w:cs="Georgia"/>
        </w:rPr>
        <w:t xml:space="preserve"> a contar da data de conclusão e aceite, contra:</w:t>
      </w:r>
    </w:p>
    <w:p w14:paraId="171A8887" w14:textId="77777777" w:rsidR="0086041F" w:rsidRDefault="00000000">
      <w:pPr>
        <w:numPr>
          <w:ilvl w:val="0"/>
          <w:numId w:val="23"/>
        </w:numPr>
      </w:pPr>
      <w:r>
        <w:rPr>
          <w:rFonts w:eastAsia="Georgia" w:hAnsi="Georgia" w:cs="Georgia"/>
        </w:rPr>
        <w:t>Falhas de aderência da pintura</w:t>
      </w:r>
    </w:p>
    <w:p w14:paraId="6FF46401" w14:textId="77777777" w:rsidR="0086041F" w:rsidRDefault="00000000">
      <w:pPr>
        <w:numPr>
          <w:ilvl w:val="0"/>
          <w:numId w:val="23"/>
        </w:numPr>
      </w:pPr>
      <w:r>
        <w:rPr>
          <w:rFonts w:eastAsia="Georgia" w:hAnsi="Georgia" w:cs="Georgia"/>
        </w:rPr>
        <w:t>Descamação, descolamento ou pelagem do filme</w:t>
      </w:r>
    </w:p>
    <w:p w14:paraId="0DAD745E" w14:textId="77777777" w:rsidR="0086041F" w:rsidRDefault="00000000">
      <w:pPr>
        <w:numPr>
          <w:ilvl w:val="0"/>
          <w:numId w:val="23"/>
        </w:numPr>
      </w:pPr>
      <w:r>
        <w:rPr>
          <w:rFonts w:eastAsia="Georgia" w:hAnsi="Georgia" w:cs="Georgia"/>
        </w:rPr>
        <w:t>Infiltração de água que resulte de falha na preparação de superfície</w:t>
      </w:r>
    </w:p>
    <w:p w14:paraId="5256011B" w14:textId="77777777" w:rsidR="0086041F" w:rsidRDefault="00000000">
      <w:pPr>
        <w:numPr>
          <w:ilvl w:val="0"/>
          <w:numId w:val="23"/>
        </w:numPr>
      </w:pPr>
      <w:r>
        <w:t>Defeitos de acabamento (sapatadas, pintas, irregularidades)</w:t>
      </w:r>
    </w:p>
    <w:p w14:paraId="4875432C" w14:textId="77777777" w:rsidR="0086041F" w:rsidRDefault="00000000">
      <w:pPr>
        <w:numPr>
          <w:ilvl w:val="0"/>
          <w:numId w:val="23"/>
        </w:numPr>
      </w:pPr>
      <w:r>
        <w:t>Defeitos de homogeneidade de cor</w:t>
      </w:r>
    </w:p>
    <w:p w14:paraId="559ECB12" w14:textId="77777777" w:rsidR="0086041F" w:rsidRDefault="00000000">
      <w:pPr>
        <w:spacing w:before="240" w:line="271" w:lineRule="auto"/>
      </w:pPr>
      <w:bookmarkStart w:id="34" w:name="bm_7_2_exclusões_da_garantia"/>
      <w:r>
        <w:rPr>
          <w:rFonts w:eastAsia="Georgia" w:hAnsi="Georgia" w:cs="Georgia"/>
          <w:b/>
          <w:sz w:val="33"/>
        </w:rPr>
        <w:t>7.2 Exclusões da Garantia</w:t>
      </w:r>
      <w:bookmarkEnd w:id="34"/>
    </w:p>
    <w:p w14:paraId="47E15472" w14:textId="77777777" w:rsidR="0086041F" w:rsidRDefault="00000000">
      <w:pPr>
        <w:spacing w:after="210"/>
      </w:pPr>
      <w:r>
        <w:rPr>
          <w:rFonts w:eastAsia="Georgia" w:hAnsi="Georgia" w:cs="Georgia"/>
        </w:rPr>
        <w:t>A garantia não cobre:</w:t>
      </w:r>
    </w:p>
    <w:p w14:paraId="2A716A43" w14:textId="77777777" w:rsidR="0086041F" w:rsidRDefault="00000000">
      <w:pPr>
        <w:numPr>
          <w:ilvl w:val="0"/>
          <w:numId w:val="24"/>
        </w:numPr>
      </w:pPr>
      <w:r>
        <w:rPr>
          <w:rFonts w:eastAsia="Georgia" w:hAnsi="Georgia" w:cs="Georgia"/>
        </w:rPr>
        <w:t>Danos causados por vandalismo ou negligência do proprietário</w:t>
      </w:r>
    </w:p>
    <w:p w14:paraId="5C0665CE" w14:textId="77777777" w:rsidR="0086041F" w:rsidRDefault="00000000">
      <w:pPr>
        <w:numPr>
          <w:ilvl w:val="0"/>
          <w:numId w:val="24"/>
        </w:numPr>
      </w:pPr>
      <w:r>
        <w:rPr>
          <w:rFonts w:eastAsia="Georgia" w:hAnsi="Georgia" w:cs="Georgia"/>
        </w:rPr>
        <w:t>Danos causados por falta de manutenção ou limpeza adequada</w:t>
      </w:r>
    </w:p>
    <w:p w14:paraId="7C7C6507" w14:textId="77777777" w:rsidR="0086041F" w:rsidRDefault="00000000">
      <w:pPr>
        <w:numPr>
          <w:ilvl w:val="0"/>
          <w:numId w:val="24"/>
        </w:numPr>
      </w:pPr>
      <w:r>
        <w:rPr>
          <w:rFonts w:eastAsia="Georgia" w:hAnsi="Georgia" w:cs="Georgia"/>
        </w:rPr>
        <w:t>Infiltrações pré-existentes não corrigidas antes da pintura</w:t>
      </w:r>
    </w:p>
    <w:p w14:paraId="4B3CAB8A" w14:textId="77777777" w:rsidR="0086041F" w:rsidRDefault="00000000">
      <w:pPr>
        <w:numPr>
          <w:ilvl w:val="0"/>
          <w:numId w:val="24"/>
        </w:numPr>
      </w:pPr>
      <w:r>
        <w:t>Danos estruturais da fachada</w:t>
      </w:r>
    </w:p>
    <w:p w14:paraId="718D997B" w14:textId="77777777" w:rsidR="0086041F" w:rsidRDefault="00000000">
      <w:pPr>
        <w:numPr>
          <w:ilvl w:val="0"/>
          <w:numId w:val="24"/>
        </w:numPr>
      </w:pPr>
      <w:r>
        <w:rPr>
          <w:rFonts w:eastAsia="Georgia" w:hAnsi="Georgia" w:cs="Georgia"/>
        </w:rPr>
        <w:t>Manchas por maresia em regiões litorâneas (produto resiste, mas maresia extrema pode manchar)</w:t>
      </w:r>
    </w:p>
    <w:p w14:paraId="60460768" w14:textId="77777777" w:rsidR="0086041F" w:rsidRDefault="00000000">
      <w:pPr>
        <w:numPr>
          <w:ilvl w:val="0"/>
          <w:numId w:val="24"/>
        </w:numPr>
      </w:pPr>
      <w:r>
        <w:t>Desbotamento por ultravioleta em cores muito intensas (normal para qualquer tinta)</w:t>
      </w:r>
    </w:p>
    <w:p w14:paraId="79970734" w14:textId="77777777" w:rsidR="0086041F" w:rsidRDefault="00000000">
      <w:pPr>
        <w:numPr>
          <w:ilvl w:val="0"/>
          <w:numId w:val="24"/>
        </w:numPr>
      </w:pPr>
      <w:r>
        <w:rPr>
          <w:rFonts w:eastAsia="Georgia" w:hAnsi="Georgia" w:cs="Georgia"/>
        </w:rPr>
        <w:t>Alterações de cor por fatores externos não controláveis</w:t>
      </w:r>
    </w:p>
    <w:p w14:paraId="31FC61B5" w14:textId="77777777" w:rsidR="0086041F" w:rsidRDefault="00000000">
      <w:pPr>
        <w:spacing w:before="240" w:line="271" w:lineRule="auto"/>
      </w:pPr>
      <w:bookmarkStart w:id="35" w:name="bm_7_3_manutenção"/>
      <w:r>
        <w:rPr>
          <w:rFonts w:eastAsia="Georgia" w:hAnsi="Georgia" w:cs="Georgia"/>
          <w:b/>
          <w:sz w:val="33"/>
        </w:rPr>
        <w:t>7.3 Manutenção</w:t>
      </w:r>
      <w:bookmarkEnd w:id="35"/>
    </w:p>
    <w:p w14:paraId="3A3D347F" w14:textId="77777777" w:rsidR="0086041F" w:rsidRDefault="00000000">
      <w:pPr>
        <w:spacing w:after="210"/>
      </w:pPr>
      <w:r>
        <w:rPr>
          <w:rFonts w:eastAsia="Georgia" w:hAnsi="Georgia" w:cs="Georgia"/>
        </w:rPr>
        <w:t>Recomenda-se limpeza periódica (anual) com água e sabão neutro para manter o aspecto visual e durabilidade prolongada do revestimento.</w:t>
      </w:r>
    </w:p>
    <w:p w14:paraId="5913BA83" w14:textId="77777777" w:rsidR="0086041F" w:rsidRDefault="00000000">
      <w:pPr>
        <w:spacing w:before="240" w:line="271" w:lineRule="auto"/>
      </w:pPr>
      <w:bookmarkStart w:id="36" w:name="bm_7_4_reclamações"/>
      <w:r>
        <w:rPr>
          <w:rFonts w:eastAsia="Georgia" w:hAnsi="Georgia" w:cs="Georgia"/>
          <w:b/>
          <w:sz w:val="33"/>
        </w:rPr>
        <w:t>7.4 Reclamações</w:t>
      </w:r>
      <w:bookmarkEnd w:id="36"/>
    </w:p>
    <w:p w14:paraId="64E70D47" w14:textId="77777777" w:rsidR="0086041F" w:rsidRDefault="00000000">
      <w:pPr>
        <w:spacing w:after="210"/>
      </w:pPr>
      <w:r>
        <w:rPr>
          <w:rFonts w:eastAsia="Georgia" w:hAnsi="Georgia" w:cs="Georgia"/>
        </w:rPr>
        <w:t xml:space="preserve">Toda reclamação sobre qualidade deve ser comunicada dentro de </w:t>
      </w:r>
      <w:r>
        <w:rPr>
          <w:b/>
        </w:rPr>
        <w:t>30 (trinta) dias</w:t>
      </w:r>
      <w:r>
        <w:rPr>
          <w:rFonts w:eastAsia="Georgia" w:hAnsi="Georgia" w:cs="Georgia"/>
        </w:rPr>
        <w:t xml:space="preserve"> após conclusão do serviço. Reclamações posteriores a este prazo perdem o direito à reparação gratuita, mas poderão ser reparadas mediante novo contrato.</w:t>
      </w:r>
    </w:p>
    <w:p w14:paraId="0EF546E5" w14:textId="77777777" w:rsidR="0086041F" w:rsidRDefault="00000000">
      <w:r>
        <w:rPr>
          <w:noProof/>
        </w:rPr>
        <w:pict w14:anchorId="209D6142">
          <v:rect id="_x0000_i1034" alt="" style="width:434.5pt;height:.05pt;mso-width-percent:0;mso-height-percent:0;mso-width-percent:0;mso-height-percent:0" o:hralign="center" o:hrstd="t" o:hr="t"/>
        </w:pict>
      </w:r>
    </w:p>
    <w:p w14:paraId="72AD7A75" w14:textId="77777777" w:rsidR="0086041F" w:rsidRDefault="00000000">
      <w:pPr>
        <w:spacing w:before="240" w:line="271" w:lineRule="auto"/>
      </w:pPr>
      <w:bookmarkStart w:id="37" w:name="bm_8_das_multas_e_penalidades"/>
      <w:r>
        <w:rPr>
          <w:b/>
          <w:sz w:val="42"/>
        </w:rPr>
        <w:t>8. DAS MULTAS E PENALIDADES</w:t>
      </w:r>
      <w:bookmarkEnd w:id="37"/>
    </w:p>
    <w:p w14:paraId="043FCE59" w14:textId="77777777" w:rsidR="0086041F" w:rsidRDefault="00000000">
      <w:pPr>
        <w:spacing w:before="240" w:line="271" w:lineRule="auto"/>
      </w:pPr>
      <w:bookmarkStart w:id="38" w:name="bm_8_1_atraso_na_execução"/>
      <w:r>
        <w:rPr>
          <w:rFonts w:eastAsia="Georgia" w:hAnsi="Georgia" w:cs="Georgia"/>
          <w:b/>
          <w:sz w:val="33"/>
        </w:rPr>
        <w:lastRenderedPageBreak/>
        <w:t>8.1 Atraso na Execução</w:t>
      </w:r>
      <w:bookmarkEnd w:id="38"/>
    </w:p>
    <w:p w14:paraId="1EDBD8EB" w14:textId="77777777" w:rsidR="0086041F" w:rsidRDefault="00000000">
      <w:pPr>
        <w:spacing w:after="210"/>
      </w:pPr>
      <w:r>
        <w:rPr>
          <w:rFonts w:eastAsia="Georgia" w:hAnsi="Georgia" w:cs="Georgia"/>
        </w:rPr>
        <w:t>Se o CONTRATADO não cumprir o prazo estabelecido sem justificativa válida (intempéries, fatores alheios), a CONTRATANTE poderá:</w:t>
      </w:r>
    </w:p>
    <w:p w14:paraId="731D65C4" w14:textId="3E76410F" w:rsidR="0086041F" w:rsidRDefault="00000000">
      <w:pPr>
        <w:numPr>
          <w:ilvl w:val="0"/>
          <w:numId w:val="25"/>
        </w:numPr>
      </w:pPr>
      <w:r>
        <w:rPr>
          <w:rFonts w:eastAsia="Georgia" w:hAnsi="Georgia" w:cs="Georgia"/>
        </w:rPr>
        <w:t>Aplicar multa de</w:t>
      </w:r>
      <w:r w:rsidR="00AB0898">
        <w:rPr>
          <w:rFonts w:eastAsia="Georgia" w:hAnsi="Georgia" w:cs="Georgia"/>
        </w:rPr>
        <w:t xml:space="preserve"> 1</w:t>
      </w:r>
      <w:r>
        <w:rPr>
          <w:rFonts w:eastAsia="Georgia" w:hAnsi="Georgia" w:cs="Georgia"/>
        </w:rPr>
        <w:t xml:space="preserve"> % ao dia sobre o valor total do contrato, até o máximo de </w:t>
      </w:r>
      <w:r w:rsidR="00AB0898">
        <w:rPr>
          <w:rFonts w:eastAsia="Georgia" w:hAnsi="Georgia" w:cs="Georgia"/>
        </w:rPr>
        <w:t xml:space="preserve">2 </w:t>
      </w:r>
      <w:r>
        <w:rPr>
          <w:rFonts w:eastAsia="Georgia" w:hAnsi="Georgia" w:cs="Georgia"/>
        </w:rPr>
        <w:t>% do valor total</w:t>
      </w:r>
    </w:p>
    <w:p w14:paraId="49D60B76" w14:textId="77777777" w:rsidR="0086041F" w:rsidRDefault="00000000">
      <w:pPr>
        <w:numPr>
          <w:ilvl w:val="0"/>
          <w:numId w:val="25"/>
        </w:numPr>
      </w:pPr>
      <w:r>
        <w:rPr>
          <w:rFonts w:eastAsia="Georgia" w:hAnsi="Georgia" w:cs="Georgia"/>
        </w:rPr>
        <w:t>Rescindir o contrato e contratar terceiros para conclusão, arcando o CONTRATADO com diferenças de custo</w:t>
      </w:r>
    </w:p>
    <w:p w14:paraId="33828011" w14:textId="77777777" w:rsidR="0086041F" w:rsidRDefault="00000000">
      <w:pPr>
        <w:spacing w:before="240" w:line="271" w:lineRule="auto"/>
      </w:pPr>
      <w:bookmarkStart w:id="39" w:name="bm_8_2_qualidade_inadequada"/>
      <w:r>
        <w:rPr>
          <w:b/>
          <w:sz w:val="33"/>
        </w:rPr>
        <w:t>8.2 Qualidade Inadequada</w:t>
      </w:r>
      <w:bookmarkEnd w:id="39"/>
    </w:p>
    <w:p w14:paraId="3077C99E" w14:textId="77777777" w:rsidR="0086041F" w:rsidRDefault="00000000">
      <w:pPr>
        <w:spacing w:after="210"/>
      </w:pPr>
      <w:r>
        <w:rPr>
          <w:rFonts w:eastAsia="Georgia" w:hAnsi="Georgia" w:cs="Georgia"/>
        </w:rPr>
        <w:t>Caso o serviço não atenda aos requisitos de qualidade:</w:t>
      </w:r>
    </w:p>
    <w:p w14:paraId="7E7E8A23" w14:textId="77777777" w:rsidR="0086041F" w:rsidRDefault="00000000">
      <w:pPr>
        <w:numPr>
          <w:ilvl w:val="0"/>
          <w:numId w:val="26"/>
        </w:numPr>
      </w:pPr>
      <w:r>
        <w:rPr>
          <w:rFonts w:eastAsia="Georgia" w:hAnsi="Georgia" w:cs="Georgia"/>
        </w:rPr>
        <w:t>Exigir refazimento imediato do serviço, sem ônus à CONTRATANTE</w:t>
      </w:r>
    </w:p>
    <w:p w14:paraId="57865574" w14:textId="77777777" w:rsidR="0086041F" w:rsidRDefault="00000000">
      <w:pPr>
        <w:numPr>
          <w:ilvl w:val="0"/>
          <w:numId w:val="26"/>
        </w:numPr>
      </w:pPr>
      <w:r>
        <w:rPr>
          <w:rFonts w:eastAsia="Georgia" w:hAnsi="Georgia" w:cs="Georgia"/>
        </w:rPr>
        <w:t>Se não houver melhora, rescindir o contrato e contratar terceiros</w:t>
      </w:r>
    </w:p>
    <w:p w14:paraId="57891CFB" w14:textId="77777777" w:rsidR="0086041F" w:rsidRDefault="00000000">
      <w:pPr>
        <w:numPr>
          <w:ilvl w:val="0"/>
          <w:numId w:val="26"/>
        </w:numPr>
      </w:pPr>
      <w:r>
        <w:rPr>
          <w:rFonts w:eastAsia="Georgia" w:hAnsi="Georgia" w:cs="Georgia"/>
        </w:rPr>
        <w:t>Reter pagamentos até resolução satisfatória</w:t>
      </w:r>
    </w:p>
    <w:p w14:paraId="42299ADB" w14:textId="77777777" w:rsidR="0086041F" w:rsidRDefault="00000000">
      <w:pPr>
        <w:spacing w:before="240" w:line="271" w:lineRule="auto"/>
      </w:pPr>
      <w:bookmarkStart w:id="40" w:name="bm_8_3_danificação_de_bens_de_terceiros"/>
      <w:r>
        <w:rPr>
          <w:rFonts w:eastAsia="Georgia" w:hAnsi="Georgia" w:cs="Georgia"/>
          <w:b/>
          <w:sz w:val="33"/>
        </w:rPr>
        <w:t>8.3 Danificação de Bens de Terceiros</w:t>
      </w:r>
      <w:bookmarkEnd w:id="40"/>
    </w:p>
    <w:p w14:paraId="51269CF3" w14:textId="77777777" w:rsidR="0086041F" w:rsidRDefault="00000000">
      <w:pPr>
        <w:spacing w:after="210"/>
      </w:pPr>
      <w:r>
        <w:rPr>
          <w:rFonts w:eastAsia="Georgia" w:hAnsi="Georgia" w:cs="Georgia"/>
        </w:rPr>
        <w:t>O CONTRATADO é responsável por qualquer danificação de bens, estruturas ou propriedades durante a execução do serviço. A CONTRATANTE não se responsabiliza por acidentes causados por negligência do CONTRATADO.</w:t>
      </w:r>
    </w:p>
    <w:p w14:paraId="515FE480" w14:textId="77777777" w:rsidR="0086041F" w:rsidRDefault="00000000">
      <w:r>
        <w:rPr>
          <w:noProof/>
        </w:rPr>
        <w:pict w14:anchorId="50A8D92C">
          <v:rect id="_x0000_i1035" alt="" style="width:434.5pt;height:.05pt;mso-width-percent:0;mso-height-percent:0;mso-width-percent:0;mso-height-percent:0" o:hralign="center" o:hrstd="t" o:hr="t"/>
        </w:pict>
      </w:r>
    </w:p>
    <w:p w14:paraId="66CDF49D" w14:textId="77777777" w:rsidR="0086041F" w:rsidRDefault="00000000">
      <w:pPr>
        <w:spacing w:before="240" w:line="271" w:lineRule="auto"/>
      </w:pPr>
      <w:bookmarkStart w:id="41" w:name="bm_9_da_rescisão"/>
      <w:r>
        <w:rPr>
          <w:rFonts w:eastAsia="Georgia" w:hAnsi="Georgia" w:cs="Georgia"/>
          <w:b/>
          <w:sz w:val="42"/>
        </w:rPr>
        <w:t>9. DA RESCISÃO</w:t>
      </w:r>
      <w:bookmarkEnd w:id="41"/>
    </w:p>
    <w:p w14:paraId="062E1D61" w14:textId="77777777" w:rsidR="0086041F" w:rsidRDefault="00000000">
      <w:pPr>
        <w:spacing w:before="240" w:line="271" w:lineRule="auto"/>
      </w:pPr>
      <w:bookmarkStart w:id="42" w:name="bm_9_1_causas_de_rescisão"/>
      <w:r>
        <w:rPr>
          <w:rFonts w:eastAsia="Georgia" w:hAnsi="Georgia" w:cs="Georgia"/>
          <w:b/>
          <w:sz w:val="33"/>
        </w:rPr>
        <w:t>9.1 Causas de Rescisão</w:t>
      </w:r>
      <w:bookmarkEnd w:id="42"/>
    </w:p>
    <w:p w14:paraId="3229CCC2" w14:textId="77777777" w:rsidR="0086041F" w:rsidRDefault="00000000">
      <w:pPr>
        <w:spacing w:after="210"/>
      </w:pPr>
      <w:r>
        <w:rPr>
          <w:rFonts w:eastAsia="Georgia" w:hAnsi="Georgia" w:cs="Georgia"/>
        </w:rPr>
        <w:t>O contrato poderá ser rescindido por:</w:t>
      </w:r>
    </w:p>
    <w:p w14:paraId="08A10300" w14:textId="77777777" w:rsidR="0086041F" w:rsidRDefault="00000000">
      <w:pPr>
        <w:numPr>
          <w:ilvl w:val="0"/>
          <w:numId w:val="27"/>
        </w:numPr>
      </w:pPr>
      <w:r>
        <w:rPr>
          <w:rFonts w:eastAsia="Georgia" w:hAnsi="Georgia" w:cs="Georgia"/>
        </w:rPr>
        <w:t>Acordo mútuo entre as partes</w:t>
      </w:r>
    </w:p>
    <w:p w14:paraId="23FCC648" w14:textId="77777777" w:rsidR="0086041F" w:rsidRDefault="00000000">
      <w:pPr>
        <w:numPr>
          <w:ilvl w:val="0"/>
          <w:numId w:val="27"/>
        </w:numPr>
      </w:pPr>
      <w:r>
        <w:rPr>
          <w:rFonts w:eastAsia="Georgia" w:hAnsi="Georgia" w:cs="Georgia"/>
        </w:rPr>
        <w:t>Inadimplemento de qualquer das partes no cumprimento de suas obrigações</w:t>
      </w:r>
    </w:p>
    <w:p w14:paraId="334F833C" w14:textId="77777777" w:rsidR="0086041F" w:rsidRDefault="00000000">
      <w:pPr>
        <w:numPr>
          <w:ilvl w:val="0"/>
          <w:numId w:val="27"/>
        </w:numPr>
      </w:pPr>
      <w:r>
        <w:rPr>
          <w:rFonts w:eastAsia="Georgia" w:hAnsi="Georgia" w:cs="Georgia"/>
        </w:rPr>
        <w:t>Impossibilidade de execução por fatores de força maior não controláveis</w:t>
      </w:r>
    </w:p>
    <w:p w14:paraId="0C6A6ECA" w14:textId="77777777" w:rsidR="0086041F" w:rsidRDefault="00000000">
      <w:pPr>
        <w:numPr>
          <w:ilvl w:val="0"/>
          <w:numId w:val="27"/>
        </w:numPr>
      </w:pPr>
      <w:r>
        <w:rPr>
          <w:rFonts w:eastAsia="Georgia" w:hAnsi="Georgia" w:cs="Georgia"/>
        </w:rPr>
        <w:t>Desvio significativo de qualidade abaixo dos padrões acordados</w:t>
      </w:r>
    </w:p>
    <w:p w14:paraId="6A28F4A0" w14:textId="77777777" w:rsidR="0086041F" w:rsidRDefault="00000000">
      <w:pPr>
        <w:spacing w:before="240" w:line="271" w:lineRule="auto"/>
      </w:pPr>
      <w:bookmarkStart w:id="43" w:name="bm_9_2_efeitos_da_rescisão"/>
      <w:r>
        <w:rPr>
          <w:rFonts w:eastAsia="Georgia" w:hAnsi="Georgia" w:cs="Georgia"/>
          <w:b/>
          <w:sz w:val="33"/>
        </w:rPr>
        <w:t>9.2 Efeitos da Rescisão</w:t>
      </w:r>
      <w:bookmarkEnd w:id="43"/>
    </w:p>
    <w:p w14:paraId="403D95A3" w14:textId="77777777" w:rsidR="0086041F" w:rsidRDefault="00000000">
      <w:pPr>
        <w:numPr>
          <w:ilvl w:val="0"/>
          <w:numId w:val="28"/>
        </w:numPr>
      </w:pPr>
      <w:r>
        <w:rPr>
          <w:rFonts w:eastAsia="Georgia" w:hAnsi="Georgia" w:cs="Georgia"/>
        </w:rPr>
        <w:t>Será pago pelos serviços efetivamente realizados até a data da rescisão</w:t>
      </w:r>
    </w:p>
    <w:p w14:paraId="15A25D31" w14:textId="77777777" w:rsidR="0086041F" w:rsidRDefault="00000000">
      <w:pPr>
        <w:numPr>
          <w:ilvl w:val="0"/>
          <w:numId w:val="28"/>
        </w:numPr>
      </w:pPr>
      <w:r>
        <w:rPr>
          <w:rFonts w:eastAsia="Georgia" w:hAnsi="Georgia" w:cs="Georgia"/>
        </w:rPr>
        <w:t>Todas as pendências serão liquidadas em até 30 dias</w:t>
      </w:r>
    </w:p>
    <w:p w14:paraId="10DDE583" w14:textId="77777777" w:rsidR="0086041F" w:rsidRDefault="00000000">
      <w:pPr>
        <w:numPr>
          <w:ilvl w:val="0"/>
          <w:numId w:val="28"/>
        </w:numPr>
      </w:pPr>
      <w:r>
        <w:rPr>
          <w:rFonts w:eastAsia="Georgia" w:hAnsi="Georgia" w:cs="Georgia"/>
        </w:rPr>
        <w:lastRenderedPageBreak/>
        <w:t>Qualquer material ou equipamento fornecido pela CONTRATANTE será retornado</w:t>
      </w:r>
    </w:p>
    <w:p w14:paraId="2BBA9BB9" w14:textId="77777777" w:rsidR="0086041F" w:rsidRDefault="00000000">
      <w:pPr>
        <w:spacing w:before="240" w:line="271" w:lineRule="auto"/>
      </w:pPr>
      <w:bookmarkStart w:id="44" w:name="bm_9_3_rescisão_por_culpa_do_contratado"/>
      <w:r>
        <w:rPr>
          <w:rFonts w:eastAsia="Georgia" w:hAnsi="Georgia" w:cs="Georgia"/>
          <w:b/>
          <w:sz w:val="33"/>
        </w:rPr>
        <w:t>9.3 Rescisão por Culpa do Contratado</w:t>
      </w:r>
      <w:bookmarkEnd w:id="44"/>
    </w:p>
    <w:p w14:paraId="30F4C679" w14:textId="77777777" w:rsidR="0086041F" w:rsidRDefault="00000000">
      <w:pPr>
        <w:spacing w:after="210"/>
      </w:pPr>
      <w:r>
        <w:t>Se rescindido por culpa do CONTRATADO:</w:t>
      </w:r>
    </w:p>
    <w:p w14:paraId="396EE7A0" w14:textId="77777777" w:rsidR="0086041F" w:rsidRDefault="00000000">
      <w:pPr>
        <w:numPr>
          <w:ilvl w:val="0"/>
          <w:numId w:val="29"/>
        </w:numPr>
      </w:pPr>
      <w:r>
        <w:rPr>
          <w:rFonts w:eastAsia="Georgia" w:hAnsi="Georgia" w:cs="Georgia"/>
        </w:rPr>
        <w:t>Será descontado o valor correspondente aos serviços não realizados</w:t>
      </w:r>
    </w:p>
    <w:p w14:paraId="6EB8AC87" w14:textId="77777777" w:rsidR="0086041F" w:rsidRDefault="00000000">
      <w:pPr>
        <w:numPr>
          <w:ilvl w:val="0"/>
          <w:numId w:val="29"/>
        </w:numPr>
      </w:pPr>
      <w:r>
        <w:rPr>
          <w:rFonts w:eastAsia="Georgia" w:hAnsi="Georgia" w:cs="Georgia"/>
        </w:rPr>
        <w:t>Poderá haver dedução por qualidade inadequada</w:t>
      </w:r>
    </w:p>
    <w:p w14:paraId="3DBFBB38" w14:textId="77777777" w:rsidR="0086041F" w:rsidRDefault="00000000">
      <w:pPr>
        <w:numPr>
          <w:ilvl w:val="0"/>
          <w:numId w:val="29"/>
        </w:numPr>
      </w:pPr>
      <w:r>
        <w:rPr>
          <w:rFonts w:eastAsia="Georgia" w:hAnsi="Georgia" w:cs="Georgia"/>
        </w:rPr>
        <w:t>A CONTRATANTE poderá contratar terceiros para conclusão</w:t>
      </w:r>
    </w:p>
    <w:p w14:paraId="7F7E16B3" w14:textId="77777777" w:rsidR="0086041F" w:rsidRDefault="00000000">
      <w:r>
        <w:rPr>
          <w:noProof/>
        </w:rPr>
        <w:pict w14:anchorId="78A04FA9">
          <v:rect id="_x0000_i1036" alt="" style="width:434.5pt;height:.05pt;mso-width-percent:0;mso-height-percent:0;mso-width-percent:0;mso-height-percent:0" o:hralign="center" o:hrstd="t" o:hr="t"/>
        </w:pict>
      </w:r>
    </w:p>
    <w:p w14:paraId="2339DC8C" w14:textId="77777777" w:rsidR="0086041F" w:rsidRDefault="00000000">
      <w:pPr>
        <w:spacing w:before="240" w:line="271" w:lineRule="auto"/>
      </w:pPr>
      <w:bookmarkStart w:id="45" w:name="bm_10_das_obrigações_legais"/>
      <w:r>
        <w:rPr>
          <w:rFonts w:eastAsia="Georgia" w:hAnsi="Georgia" w:cs="Georgia"/>
          <w:b/>
          <w:sz w:val="42"/>
        </w:rPr>
        <w:t>10. DAS OBRIGAÇÕES LEGAIS</w:t>
      </w:r>
      <w:bookmarkEnd w:id="45"/>
    </w:p>
    <w:p w14:paraId="7DCEA2B9" w14:textId="77777777" w:rsidR="0086041F" w:rsidRDefault="00000000">
      <w:pPr>
        <w:spacing w:before="240" w:line="271" w:lineRule="auto"/>
      </w:pPr>
      <w:bookmarkStart w:id="46" w:name="bm_10_1_documentação_fiscal"/>
      <w:r>
        <w:rPr>
          <w:rFonts w:eastAsia="Georgia" w:hAnsi="Georgia" w:cs="Georgia"/>
          <w:b/>
          <w:sz w:val="33"/>
        </w:rPr>
        <w:t>10.1 Documentação Fiscal</w:t>
      </w:r>
      <w:bookmarkEnd w:id="46"/>
    </w:p>
    <w:p w14:paraId="7B45986D" w14:textId="77777777" w:rsidR="0086041F" w:rsidRDefault="00000000">
      <w:pPr>
        <w:numPr>
          <w:ilvl w:val="0"/>
          <w:numId w:val="30"/>
        </w:numPr>
      </w:pPr>
      <w:r>
        <w:rPr>
          <w:rFonts w:eastAsia="Georgia" w:hAnsi="Georgia" w:cs="Georgia"/>
        </w:rPr>
        <w:t>O CONTRATADO será responsável por emitir Recibo (RPA) ou Nota Fiscal conforme sua categoria</w:t>
      </w:r>
    </w:p>
    <w:p w14:paraId="37F58C4D" w14:textId="77777777" w:rsidR="0086041F" w:rsidRDefault="00000000">
      <w:pPr>
        <w:numPr>
          <w:ilvl w:val="0"/>
          <w:numId w:val="30"/>
        </w:numPr>
      </w:pPr>
      <w:r>
        <w:rPr>
          <w:rFonts w:eastAsia="Georgia" w:hAnsi="Georgia" w:cs="Georgia"/>
        </w:rPr>
        <w:t>Todos os impostos e contribuições sociais são de responsabilidade do CONTRATADO</w:t>
      </w:r>
    </w:p>
    <w:p w14:paraId="621445CE" w14:textId="77777777" w:rsidR="0086041F" w:rsidRDefault="00000000">
      <w:pPr>
        <w:numPr>
          <w:ilvl w:val="0"/>
          <w:numId w:val="30"/>
        </w:numPr>
      </w:pPr>
      <w:r>
        <w:rPr>
          <w:rFonts w:eastAsia="Georgia" w:hAnsi="Georgia" w:cs="Georgia"/>
        </w:rPr>
        <w:t>A CONTRATANTE exigirá documentação fiscal como pré-requisito de pagamento</w:t>
      </w:r>
    </w:p>
    <w:p w14:paraId="3EC6D5E3" w14:textId="77777777" w:rsidR="0086041F" w:rsidRDefault="00000000">
      <w:pPr>
        <w:spacing w:before="240" w:line="271" w:lineRule="auto"/>
      </w:pPr>
      <w:bookmarkStart w:id="47" w:name="bm_10_2_seguro_de_responsabilidade_civil"/>
      <w:r>
        <w:rPr>
          <w:b/>
          <w:sz w:val="33"/>
        </w:rPr>
        <w:t>10.2 Seguro de Responsabilidade Civil</w:t>
      </w:r>
      <w:bookmarkEnd w:id="47"/>
    </w:p>
    <w:p w14:paraId="6D084E70" w14:textId="77777777" w:rsidR="0086041F" w:rsidRDefault="00000000">
      <w:pPr>
        <w:spacing w:after="210"/>
      </w:pPr>
      <w:r>
        <w:rPr>
          <w:rFonts w:eastAsia="Georgia" w:hAnsi="Georgia" w:cs="Georgia"/>
        </w:rPr>
        <w:t>Recomenda-se que o CONTRATADO tenha Seguro de Responsabilidade Civil que cubra danos causados durante a execução do serviço.</w:t>
      </w:r>
    </w:p>
    <w:p w14:paraId="72B60AE2" w14:textId="77777777" w:rsidR="0086041F" w:rsidRDefault="00000000">
      <w:pPr>
        <w:spacing w:before="240" w:line="271" w:lineRule="auto"/>
      </w:pPr>
      <w:bookmarkStart w:id="48" w:name="bm_10_3_conformidade_legal"/>
      <w:r>
        <w:rPr>
          <w:b/>
          <w:sz w:val="33"/>
        </w:rPr>
        <w:t>10.3 Conformidade Legal</w:t>
      </w:r>
      <w:bookmarkEnd w:id="48"/>
    </w:p>
    <w:p w14:paraId="4CCC6508" w14:textId="77777777" w:rsidR="0086041F" w:rsidRDefault="00000000">
      <w:pPr>
        <w:numPr>
          <w:ilvl w:val="0"/>
          <w:numId w:val="31"/>
        </w:numPr>
      </w:pPr>
      <w:r>
        <w:t>O CONTRATADO garante estar regularizado perante a Receita Federal e Prefeitura</w:t>
      </w:r>
    </w:p>
    <w:p w14:paraId="584CB128" w14:textId="77777777" w:rsidR="0086041F" w:rsidRDefault="00000000">
      <w:pPr>
        <w:numPr>
          <w:ilvl w:val="0"/>
          <w:numId w:val="31"/>
        </w:numPr>
      </w:pPr>
      <w:r>
        <w:rPr>
          <w:rFonts w:eastAsia="Georgia" w:hAnsi="Georgia" w:cs="Georgia"/>
        </w:rPr>
        <w:t>Responsável pelo cumprimento da legislação trabalhista (se houver funcionários envolvidos)</w:t>
      </w:r>
    </w:p>
    <w:p w14:paraId="11352FCA" w14:textId="77777777" w:rsidR="0086041F" w:rsidRDefault="00000000">
      <w:pPr>
        <w:numPr>
          <w:ilvl w:val="0"/>
          <w:numId w:val="31"/>
        </w:numPr>
      </w:pPr>
      <w:r>
        <w:rPr>
          <w:rFonts w:eastAsia="Georgia" w:hAnsi="Georgia" w:cs="Georgia"/>
        </w:rPr>
        <w:t>Cumprimento das normas técnicas ABNT e NR do Ministério do Trabalho</w:t>
      </w:r>
    </w:p>
    <w:p w14:paraId="40770D35" w14:textId="77777777" w:rsidR="0086041F" w:rsidRDefault="00000000">
      <w:r>
        <w:rPr>
          <w:noProof/>
        </w:rPr>
        <w:pict w14:anchorId="391D0F11">
          <v:rect id="_x0000_i1037" alt="" style="width:434.5pt;height:.05pt;mso-width-percent:0;mso-height-percent:0;mso-width-percent:0;mso-height-percent:0" o:hralign="center" o:hrstd="t" o:hr="t"/>
        </w:pict>
      </w:r>
    </w:p>
    <w:p w14:paraId="32428644" w14:textId="77777777" w:rsidR="0086041F" w:rsidRDefault="00000000">
      <w:pPr>
        <w:spacing w:before="240" w:line="271" w:lineRule="auto"/>
      </w:pPr>
      <w:bookmarkStart w:id="49" w:name="bm_11_das_condições_especiais"/>
      <w:r>
        <w:rPr>
          <w:rFonts w:eastAsia="Georgia" w:hAnsi="Georgia" w:cs="Georgia"/>
          <w:b/>
          <w:sz w:val="42"/>
        </w:rPr>
        <w:t>11. DAS CONDIÇÕES ESPECIAIS</w:t>
      </w:r>
      <w:bookmarkEnd w:id="49"/>
    </w:p>
    <w:p w14:paraId="3D25BAA4" w14:textId="77777777" w:rsidR="0086041F" w:rsidRDefault="00000000">
      <w:pPr>
        <w:spacing w:before="240" w:line="271" w:lineRule="auto"/>
      </w:pPr>
      <w:bookmarkStart w:id="50" w:name="bm_11_1_propriedade_industrial"/>
      <w:r>
        <w:rPr>
          <w:b/>
          <w:sz w:val="33"/>
        </w:rPr>
        <w:t>11.1 Propriedade Industrial</w:t>
      </w:r>
      <w:bookmarkEnd w:id="50"/>
    </w:p>
    <w:p w14:paraId="6B75FA8B" w14:textId="77777777" w:rsidR="0086041F" w:rsidRDefault="00000000">
      <w:pPr>
        <w:spacing w:after="210"/>
      </w:pPr>
      <w:r>
        <w:rPr>
          <w:rFonts w:eastAsia="Georgia" w:hAnsi="Georgia" w:cs="Georgia"/>
        </w:rPr>
        <w:lastRenderedPageBreak/>
        <w:t>Todos os direitos sobre técnicas, métodos e processos utilizados pela CONTRATANTE permanecem propriedade exclusiva da JATSERV. O CONTRATADO não poderá reproduzir, copiar ou utilizar tais informações para benefício próprio ou de terceiros.</w:t>
      </w:r>
    </w:p>
    <w:p w14:paraId="2819A5F3" w14:textId="77777777" w:rsidR="0086041F" w:rsidRDefault="00000000">
      <w:pPr>
        <w:spacing w:before="240" w:line="271" w:lineRule="auto"/>
      </w:pPr>
      <w:bookmarkStart w:id="51" w:name="bm_11_2_confidencialidade"/>
      <w:r>
        <w:rPr>
          <w:b/>
          <w:sz w:val="33"/>
        </w:rPr>
        <w:t>11.2 Confidencialidade</w:t>
      </w:r>
      <w:bookmarkEnd w:id="51"/>
    </w:p>
    <w:p w14:paraId="7B003410" w14:textId="77777777" w:rsidR="0086041F" w:rsidRDefault="00000000">
      <w:pPr>
        <w:spacing w:after="210"/>
      </w:pPr>
      <w:r>
        <w:rPr>
          <w:rFonts w:eastAsia="Georgia" w:hAnsi="Georgia" w:cs="Georgia"/>
        </w:rPr>
        <w:t>O CONTRATADO se compromete a manter sigilo sobre informações da CONTRATANTE (clientes, técnicas, preços) que eventualmente tome conhecimento durante a execução do contrato.</w:t>
      </w:r>
    </w:p>
    <w:p w14:paraId="51DA5361" w14:textId="77777777" w:rsidR="0086041F" w:rsidRDefault="00000000">
      <w:pPr>
        <w:spacing w:before="240" w:line="271" w:lineRule="auto"/>
      </w:pPr>
      <w:bookmarkStart w:id="52" w:name="bm_11_3_alterações_de_escopo"/>
      <w:r>
        <w:rPr>
          <w:rFonts w:eastAsia="Georgia" w:hAnsi="Georgia" w:cs="Georgia"/>
          <w:b/>
          <w:sz w:val="33"/>
        </w:rPr>
        <w:t>11.3 Alterações de Escopo</w:t>
      </w:r>
      <w:bookmarkEnd w:id="52"/>
    </w:p>
    <w:p w14:paraId="3FBD9CF6" w14:textId="77777777" w:rsidR="0086041F" w:rsidRDefault="00000000">
      <w:pPr>
        <w:spacing w:after="210"/>
      </w:pPr>
      <w:r>
        <w:rPr>
          <w:rFonts w:eastAsia="Georgia" w:hAnsi="Georgia" w:cs="Georgia"/>
        </w:rPr>
        <w:t>Qualquer alteração no escopo de trabalho, área ou especificação de produto deverá ser formalizada mediante Termo Aditivo assinado pelas partes, com revisão de prazo e valor conforme necessário.</w:t>
      </w:r>
    </w:p>
    <w:p w14:paraId="683B5258" w14:textId="77777777" w:rsidR="0086041F" w:rsidRDefault="00000000">
      <w:pPr>
        <w:spacing w:before="240" w:line="271" w:lineRule="auto"/>
      </w:pPr>
      <w:bookmarkStart w:id="53" w:name="bm_11_4_força_maior"/>
      <w:r>
        <w:rPr>
          <w:rFonts w:eastAsia="Georgia" w:hAnsi="Georgia" w:cs="Georgia"/>
          <w:b/>
          <w:sz w:val="33"/>
        </w:rPr>
        <w:t>11.4 Força Maior</w:t>
      </w:r>
      <w:bookmarkEnd w:id="53"/>
    </w:p>
    <w:p w14:paraId="46D2F706" w14:textId="77777777" w:rsidR="0086041F" w:rsidRDefault="00000000">
      <w:pPr>
        <w:spacing w:after="210"/>
      </w:pPr>
      <w:r>
        <w:rPr>
          <w:rFonts w:eastAsia="Georgia" w:hAnsi="Georgia" w:cs="Georgia"/>
        </w:rPr>
        <w:t>Nenhuma das partes será responsável pelo inadimplemento decorrente de fatos alheios à sua vontade e controle, tais como calamidades naturais, fenômenos climáticos extremos, ou situações de emergência (pandemia, epidemia, guerra, etc.). Nestes casos, os prazos serão prorrogados automaticamente.</w:t>
      </w:r>
    </w:p>
    <w:p w14:paraId="265B8117" w14:textId="77777777" w:rsidR="0086041F" w:rsidRDefault="00000000">
      <w:r>
        <w:rPr>
          <w:noProof/>
        </w:rPr>
        <w:pict w14:anchorId="2AD7BEA4">
          <v:rect id="_x0000_i1038" alt="" style="width:434.5pt;height:.05pt;mso-width-percent:0;mso-height-percent:0;mso-width-percent:0;mso-height-percent:0" o:hralign="center" o:hrstd="t" o:hr="t"/>
        </w:pict>
      </w:r>
    </w:p>
    <w:p w14:paraId="1F741604" w14:textId="77777777" w:rsidR="0086041F" w:rsidRDefault="00000000">
      <w:pPr>
        <w:spacing w:before="240" w:line="271" w:lineRule="auto"/>
      </w:pPr>
      <w:bookmarkStart w:id="54" w:name="bm_12_das_disposições_finais"/>
      <w:r>
        <w:rPr>
          <w:rFonts w:eastAsia="Georgia" w:hAnsi="Georgia" w:cs="Georgia"/>
          <w:b/>
          <w:sz w:val="42"/>
        </w:rPr>
        <w:t>12. DAS DISPOSIÇÕES FINAIS</w:t>
      </w:r>
      <w:bookmarkEnd w:id="54"/>
    </w:p>
    <w:p w14:paraId="437D55F2" w14:textId="77777777" w:rsidR="0086041F" w:rsidRDefault="00000000">
      <w:pPr>
        <w:spacing w:before="240" w:line="271" w:lineRule="auto"/>
      </w:pPr>
      <w:bookmarkStart w:id="55" w:name="bm_12_1_transferência"/>
      <w:r>
        <w:rPr>
          <w:rFonts w:eastAsia="Georgia" w:hAnsi="Georgia" w:cs="Georgia"/>
          <w:b/>
          <w:sz w:val="33"/>
        </w:rPr>
        <w:t>12.1 Transferência</w:t>
      </w:r>
      <w:bookmarkEnd w:id="55"/>
    </w:p>
    <w:p w14:paraId="3A56EB1F" w14:textId="77777777" w:rsidR="0086041F" w:rsidRDefault="00000000">
      <w:pPr>
        <w:spacing w:after="210"/>
      </w:pPr>
      <w:r>
        <w:rPr>
          <w:rFonts w:eastAsia="Georgia" w:hAnsi="Georgia" w:cs="Georgia"/>
        </w:rPr>
        <w:t>Este contrato é pessoal e não poderá ser transferido por nenhuma das partes sem consentimento prévio e escrito da outra parte.</w:t>
      </w:r>
    </w:p>
    <w:p w14:paraId="3386E5AB" w14:textId="77777777" w:rsidR="0086041F" w:rsidRDefault="00000000">
      <w:pPr>
        <w:spacing w:before="240" w:line="271" w:lineRule="auto"/>
      </w:pPr>
      <w:bookmarkStart w:id="56" w:name="bm_12_2_validade_das_cláusulas"/>
      <w:r>
        <w:rPr>
          <w:rFonts w:eastAsia="Georgia" w:hAnsi="Georgia" w:cs="Georgia"/>
          <w:b/>
          <w:sz w:val="33"/>
        </w:rPr>
        <w:t>12.2 Validade das Cláusulas</w:t>
      </w:r>
      <w:bookmarkEnd w:id="56"/>
    </w:p>
    <w:p w14:paraId="5925B00E" w14:textId="77777777" w:rsidR="0086041F" w:rsidRDefault="00000000">
      <w:pPr>
        <w:spacing w:after="210"/>
      </w:pPr>
      <w:r>
        <w:rPr>
          <w:rFonts w:eastAsia="Georgia" w:hAnsi="Georgia" w:cs="Georgia"/>
        </w:rPr>
        <w:t>A nulidade ou ineficácia de qualquer cláusula não invalidará o contrato como um todo. Neste caso, as partes se comprometem a negociar substituição da cláusula nula por outra que preserve a intenção original.</w:t>
      </w:r>
    </w:p>
    <w:p w14:paraId="15DFE83F" w14:textId="77777777" w:rsidR="0086041F" w:rsidRDefault="00000000">
      <w:pPr>
        <w:spacing w:before="240" w:line="271" w:lineRule="auto"/>
      </w:pPr>
      <w:bookmarkStart w:id="57" w:name="bm_12_3_legislação_aplicável"/>
      <w:r>
        <w:rPr>
          <w:rFonts w:eastAsia="Georgia" w:hAnsi="Georgia" w:cs="Georgia"/>
          <w:b/>
          <w:sz w:val="33"/>
        </w:rPr>
        <w:t>12.3 Legislação Aplicável</w:t>
      </w:r>
      <w:bookmarkEnd w:id="57"/>
    </w:p>
    <w:p w14:paraId="49DD8696" w14:textId="77777777" w:rsidR="0086041F" w:rsidRDefault="00000000">
      <w:pPr>
        <w:spacing w:after="210"/>
      </w:pPr>
      <w:r>
        <w:rPr>
          <w:rFonts w:eastAsia="Georgia" w:hAnsi="Georgia" w:cs="Georgia"/>
        </w:rPr>
        <w:t>Este contrato é regido pelas leis da República Federativa do Brasil, especialmente as leis que regulam relações civis e comerciais, e as normas técnicas ABNT aplicáveis.</w:t>
      </w:r>
    </w:p>
    <w:p w14:paraId="52811031" w14:textId="77777777" w:rsidR="0086041F" w:rsidRDefault="00000000">
      <w:pPr>
        <w:spacing w:before="240" w:line="271" w:lineRule="auto"/>
      </w:pPr>
      <w:bookmarkStart w:id="58" w:name="bm_12_4_foro_competente"/>
      <w:r>
        <w:rPr>
          <w:b/>
          <w:sz w:val="33"/>
        </w:rPr>
        <w:t>12.4 Foro Competente</w:t>
      </w:r>
      <w:bookmarkEnd w:id="58"/>
    </w:p>
    <w:p w14:paraId="3C5710A0" w14:textId="77777777" w:rsidR="0086041F" w:rsidRDefault="00000000">
      <w:pPr>
        <w:spacing w:after="210"/>
      </w:pPr>
      <w:r>
        <w:lastRenderedPageBreak/>
        <w:t xml:space="preserve">As partes elegem o foro da Comarca de </w:t>
      </w:r>
      <w:r>
        <w:rPr>
          <w:b/>
        </w:rPr>
        <w:t>Sert</w:t>
      </w:r>
      <w:r>
        <w:rPr>
          <w:b/>
        </w:rPr>
        <w:t>ã</w:t>
      </w:r>
      <w:r>
        <w:rPr>
          <w:b/>
        </w:rPr>
        <w:t>ozinho, Estado de S</w:t>
      </w:r>
      <w:r>
        <w:rPr>
          <w:b/>
        </w:rPr>
        <w:t>ã</w:t>
      </w:r>
      <w:r>
        <w:rPr>
          <w:b/>
        </w:rPr>
        <w:t>o Paulo</w:t>
      </w:r>
      <w:r>
        <w:rPr>
          <w:rFonts w:eastAsia="Georgia" w:hAnsi="Georgia" w:cs="Georgia"/>
        </w:rPr>
        <w:t>, como sendo o foro competente para dirimir quaisquer dúvidas ou demandas decorrentes deste contrato, renunciando a qualquer outro que pudesse ser invocado.</w:t>
      </w:r>
    </w:p>
    <w:p w14:paraId="7325A862" w14:textId="77777777" w:rsidR="0086041F" w:rsidRDefault="00000000">
      <w:pPr>
        <w:spacing w:before="240" w:line="271" w:lineRule="auto"/>
      </w:pPr>
      <w:bookmarkStart w:id="59" w:name="bm_12_5_vigência"/>
      <w:r>
        <w:rPr>
          <w:rFonts w:eastAsia="Georgia" w:hAnsi="Georgia" w:cs="Georgia"/>
          <w:b/>
          <w:sz w:val="33"/>
        </w:rPr>
        <w:t>12.5 Vigência</w:t>
      </w:r>
      <w:bookmarkEnd w:id="59"/>
    </w:p>
    <w:p w14:paraId="06B9A4C7" w14:textId="77777777" w:rsidR="0086041F" w:rsidRDefault="00000000">
      <w:pPr>
        <w:spacing w:after="210"/>
      </w:pPr>
      <w:r>
        <w:rPr>
          <w:rFonts w:eastAsia="Georgia" w:hAnsi="Georgia" w:cs="Georgia"/>
        </w:rPr>
        <w:t>Este contrato entra em vigor na data de assinatura e vigora até a conclusão satisfatória do serviço e quitação de todos os valores devidos.</w:t>
      </w:r>
    </w:p>
    <w:p w14:paraId="1AF30C6F" w14:textId="77777777" w:rsidR="0086041F" w:rsidRDefault="00000000">
      <w:r>
        <w:rPr>
          <w:noProof/>
        </w:rPr>
        <w:pict w14:anchorId="31B96DA6">
          <v:rect id="_x0000_i1039" alt="" style="width:434.5pt;height:.05pt;mso-width-percent:0;mso-height-percent:0;mso-width-percent:0;mso-height-percent:0" o:hralign="center" o:hrstd="t" o:hr="t"/>
        </w:pict>
      </w:r>
    </w:p>
    <w:p w14:paraId="7930C341" w14:textId="77777777" w:rsidR="0086041F" w:rsidRDefault="00000000">
      <w:pPr>
        <w:spacing w:before="240" w:line="271" w:lineRule="auto"/>
      </w:pPr>
      <w:bookmarkStart w:id="60" w:name="bm_13_assinaturas"/>
      <w:r>
        <w:rPr>
          <w:b/>
          <w:sz w:val="42"/>
        </w:rPr>
        <w:t>13. ASSINATURAS</w:t>
      </w:r>
      <w:bookmarkEnd w:id="60"/>
    </w:p>
    <w:p w14:paraId="5EBF9903" w14:textId="77777777" w:rsidR="0086041F" w:rsidRDefault="00000000">
      <w:pPr>
        <w:spacing w:after="210"/>
      </w:pPr>
      <w:r>
        <w:rPr>
          <w:rFonts w:eastAsia="Georgia" w:hAnsi="Georgia" w:cs="Georgia"/>
        </w:rPr>
        <w:t>Celebrado em _________________________ de _________________ de 20_____.</w:t>
      </w:r>
    </w:p>
    <w:p w14:paraId="775DE06D" w14:textId="77777777" w:rsidR="0086041F" w:rsidRDefault="00000000">
      <w:pPr>
        <w:spacing w:after="210"/>
      </w:pPr>
      <w:r>
        <w:rPr>
          <w:b/>
        </w:rPr>
        <w:t>PELA JATSERV REPRESENTA</w:t>
      </w:r>
      <w:r>
        <w:rPr>
          <w:b/>
        </w:rPr>
        <w:t>ÇÕ</w:t>
      </w:r>
      <w:r>
        <w:rPr>
          <w:b/>
        </w:rPr>
        <w:t>ES LTDA:</w:t>
      </w:r>
    </w:p>
    <w:p w14:paraId="6777BBB8" w14:textId="77777777" w:rsidR="0086041F" w:rsidRDefault="00000000">
      <w:pPr>
        <w:spacing w:after="210"/>
      </w:pPr>
      <w:r>
        <w:rPr>
          <w:rFonts w:eastAsia="Georgia" w:hAnsi="Georgia" w:cs="Georgia"/>
        </w:rPr>
        <w:t>Responsável: ________________________________________</w:t>
      </w:r>
      <w:r>
        <w:br/>
      </w:r>
      <w:r>
        <w:rPr>
          <w:rFonts w:eastAsia="Georgia" w:hAnsi="Georgia" w:cs="Georgia"/>
        </w:rPr>
        <w:t>CPF: ________________________</w:t>
      </w:r>
      <w:r>
        <w:br/>
      </w:r>
      <w:r>
        <w:rPr>
          <w:rFonts w:eastAsia="Georgia" w:hAnsi="Georgia" w:cs="Georgia"/>
        </w:rPr>
        <w:t>Assinatura: ________________________________________</w:t>
      </w:r>
      <w:r>
        <w:br/>
      </w:r>
      <w:r>
        <w:rPr>
          <w:rFonts w:eastAsia="Georgia" w:hAnsi="Georgia" w:cs="Georgia"/>
        </w:rPr>
        <w:t>Data: ________________________</w:t>
      </w:r>
    </w:p>
    <w:p w14:paraId="77696113" w14:textId="77777777" w:rsidR="0086041F" w:rsidRDefault="00000000">
      <w:pPr>
        <w:spacing w:after="210"/>
      </w:pPr>
      <w:r>
        <w:rPr>
          <w:rFonts w:eastAsia="Georgia" w:hAnsi="Georgia" w:cs="Georgia"/>
        </w:rPr>
        <w:t>Responsável: ________________________________________</w:t>
      </w:r>
      <w:r>
        <w:br/>
      </w:r>
      <w:r>
        <w:rPr>
          <w:rFonts w:eastAsia="Georgia" w:hAnsi="Georgia" w:cs="Georgia"/>
        </w:rPr>
        <w:t>CPF: ________________________</w:t>
      </w:r>
      <w:r>
        <w:br/>
      </w:r>
      <w:r>
        <w:rPr>
          <w:rFonts w:eastAsia="Georgia" w:hAnsi="Georgia" w:cs="Georgia"/>
        </w:rPr>
        <w:t>Assinatura: ________________________________________</w:t>
      </w:r>
      <w:r>
        <w:br/>
      </w:r>
      <w:r>
        <w:rPr>
          <w:rFonts w:eastAsia="Georgia" w:hAnsi="Georgia" w:cs="Georgia"/>
        </w:rPr>
        <w:t>Data: ________________________</w:t>
      </w:r>
    </w:p>
    <w:p w14:paraId="20BE10F0" w14:textId="77777777" w:rsidR="0086041F" w:rsidRDefault="00000000">
      <w:r>
        <w:rPr>
          <w:noProof/>
        </w:rPr>
        <w:pict w14:anchorId="31B04B81">
          <v:rect id="_x0000_i1040" alt="" style="width:434.5pt;height:.05pt;mso-width-percent:0;mso-height-percent:0;mso-width-percent:0;mso-height-percent:0" o:hralign="center" o:hrstd="t" o:hr="t"/>
        </w:pict>
      </w:r>
    </w:p>
    <w:p w14:paraId="369C848E" w14:textId="77777777" w:rsidR="0086041F" w:rsidRDefault="00000000">
      <w:pPr>
        <w:spacing w:after="210"/>
      </w:pPr>
      <w:r>
        <w:rPr>
          <w:b/>
        </w:rPr>
        <w:t>PELO CONTRATADO:</w:t>
      </w:r>
    </w:p>
    <w:p w14:paraId="2D960C5C" w14:textId="77777777" w:rsidR="0086041F" w:rsidRDefault="00000000">
      <w:pPr>
        <w:spacing w:after="210"/>
      </w:pPr>
      <w:r>
        <w:rPr>
          <w:rFonts w:eastAsia="Georgia" w:hAnsi="Georgia" w:cs="Georgia"/>
        </w:rPr>
        <w:t>Razão Social / Nome: ___________________________________</w:t>
      </w:r>
    </w:p>
    <w:p w14:paraId="7064F7EA" w14:textId="77777777" w:rsidR="0086041F" w:rsidRDefault="00000000">
      <w:pPr>
        <w:spacing w:after="210"/>
      </w:pPr>
      <w:r>
        <w:rPr>
          <w:rFonts w:eastAsia="Georgia" w:hAnsi="Georgia" w:cs="Georgia"/>
        </w:rPr>
        <w:t>Responsável: ________________________________________</w:t>
      </w:r>
      <w:r>
        <w:br/>
      </w:r>
      <w:r>
        <w:rPr>
          <w:rFonts w:eastAsia="Georgia" w:hAnsi="Georgia" w:cs="Georgia"/>
        </w:rPr>
        <w:t>CPF / CNPJ: ________________________</w:t>
      </w:r>
      <w:r>
        <w:br/>
      </w:r>
      <w:r>
        <w:rPr>
          <w:rFonts w:eastAsia="Georgia" w:hAnsi="Georgia" w:cs="Georgia"/>
        </w:rPr>
        <w:t>Assinatura: ________________________________________</w:t>
      </w:r>
      <w:r>
        <w:br/>
      </w:r>
      <w:r>
        <w:rPr>
          <w:rFonts w:eastAsia="Georgia" w:hAnsi="Georgia" w:cs="Georgia"/>
        </w:rPr>
        <w:t>Data: ________________________</w:t>
      </w:r>
    </w:p>
    <w:p w14:paraId="6C87CBAF" w14:textId="77777777" w:rsidR="0086041F" w:rsidRDefault="00000000">
      <w:r>
        <w:rPr>
          <w:noProof/>
        </w:rPr>
        <w:pict w14:anchorId="534D514E">
          <v:rect id="_x0000_i1041" alt="" style="width:434.5pt;height:.05pt;mso-width-percent:0;mso-height-percent:0;mso-width-percent:0;mso-height-percent:0" o:hralign="center" o:hrstd="t" o:hr="t"/>
        </w:pict>
      </w:r>
    </w:p>
    <w:p w14:paraId="309DE632" w14:textId="77777777" w:rsidR="0086041F" w:rsidRDefault="00000000">
      <w:pPr>
        <w:spacing w:before="240" w:line="271" w:lineRule="auto"/>
      </w:pPr>
      <w:bookmarkStart w:id="61" w:name="anexo_i_especificações_técnicas_d_7ef8d4"/>
      <w:r>
        <w:rPr>
          <w:rFonts w:eastAsia="Georgia" w:hAnsi="Georgia" w:cs="Georgia"/>
          <w:b/>
          <w:sz w:val="42"/>
        </w:rPr>
        <w:t>ANEXO I - ESPECIFICAÇÕES TÉCNICAS DO PRODUTO</w:t>
      </w:r>
      <w:bookmarkEnd w:id="61"/>
    </w:p>
    <w:p w14:paraId="3494DC1D" w14:textId="77777777" w:rsidR="0086041F" w:rsidRDefault="00000000">
      <w:pPr>
        <w:spacing w:before="240" w:line="271" w:lineRule="auto"/>
      </w:pPr>
      <w:bookmarkStart w:id="62" w:name="borracha_líquida_jatcolor_ficha_t_42ef16"/>
      <w:r>
        <w:rPr>
          <w:rFonts w:eastAsia="Georgia" w:hAnsi="Georgia" w:cs="Georgia"/>
          <w:b/>
          <w:sz w:val="33"/>
        </w:rPr>
        <w:lastRenderedPageBreak/>
        <w:t>Borracha Líquida Jatcolor - Ficha Técnica Resumida</w:t>
      </w:r>
      <w:bookmarkEnd w:id="6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36"/>
        <w:gridCol w:w="5030"/>
      </w:tblGrid>
      <w:tr w:rsidR="0086041F" w14:paraId="1C4026D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CD171B" w14:textId="77777777" w:rsidR="0086041F" w:rsidRDefault="00000000">
            <w:r>
              <w:rPr>
                <w:rFonts w:eastAsia="Georgia" w:hAnsi="Georgia" w:cs="Georgia"/>
              </w:rPr>
              <w:t>Característica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FC4717" w14:textId="77777777" w:rsidR="0086041F" w:rsidRDefault="00000000">
            <w:r>
              <w:rPr>
                <w:rFonts w:eastAsia="Georgia" w:hAnsi="Georgia" w:cs="Georgia"/>
              </w:rPr>
              <w:t>Especificação</w:t>
            </w:r>
          </w:p>
        </w:tc>
      </w:tr>
      <w:tr w:rsidR="0086041F" w14:paraId="1D1039F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1F6FCE" w14:textId="77777777" w:rsidR="0086041F" w:rsidRDefault="00000000">
            <w:r>
              <w:rPr>
                <w:b/>
              </w:rPr>
              <w:t>Nome do Produto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5112048" w14:textId="77777777" w:rsidR="0086041F" w:rsidRDefault="00000000">
            <w:r>
              <w:rPr>
                <w:rFonts w:eastAsia="Georgia" w:hAnsi="Georgia" w:cs="Georgia"/>
              </w:rPr>
              <w:t>Borracha Líquida Solução Total</w:t>
            </w:r>
          </w:p>
        </w:tc>
      </w:tr>
      <w:tr w:rsidR="0086041F" w14:paraId="61D8CC6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8C30A4" w14:textId="77777777" w:rsidR="0086041F" w:rsidRDefault="00000000">
            <w:r>
              <w:rPr>
                <w:b/>
              </w:rPr>
              <w:t>Acabamento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732C5BE" w14:textId="77777777" w:rsidR="0086041F" w:rsidRDefault="00000000">
            <w:r>
              <w:t>Acetinado/Fosco</w:t>
            </w:r>
          </w:p>
        </w:tc>
      </w:tr>
      <w:tr w:rsidR="0086041F" w14:paraId="5447477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26AF6F" w14:textId="77777777" w:rsidR="0086041F" w:rsidRDefault="00000000">
            <w:r>
              <w:rPr>
                <w:b/>
              </w:rPr>
              <w:t>Base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825269E" w14:textId="77777777" w:rsidR="0086041F" w:rsidRDefault="00000000">
            <w:r>
              <w:rPr>
                <w:rFonts w:eastAsia="Georgia" w:hAnsi="Georgia" w:cs="Georgia"/>
              </w:rPr>
              <w:t>Água (Resina elastomérica aquosa)</w:t>
            </w:r>
          </w:p>
        </w:tc>
      </w:tr>
      <w:tr w:rsidR="0086041F" w14:paraId="7496E87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8CEEA1" w14:textId="77777777" w:rsidR="0086041F" w:rsidRDefault="00000000">
            <w:r>
              <w:rPr>
                <w:b/>
              </w:rPr>
              <w:t>Rendimento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AB66E3" w14:textId="77777777" w:rsidR="0086041F" w:rsidRDefault="00000000">
            <w:r>
              <w:rPr>
                <w:rFonts w:eastAsia="Georgia" w:hAnsi="Georgia" w:cs="Georgia"/>
              </w:rPr>
              <w:t>75 m²/embalagem 17,5kg (9,5 m²/litro)</w:t>
            </w:r>
          </w:p>
        </w:tc>
      </w:tr>
      <w:tr w:rsidR="0086041F" w14:paraId="49D5AEA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61A49A" w14:textId="77777777" w:rsidR="0086041F" w:rsidRDefault="00000000">
            <w:r>
              <w:rPr>
                <w:b/>
              </w:rPr>
              <w:t>S</w:t>
            </w:r>
            <w:r>
              <w:rPr>
                <w:b/>
              </w:rPr>
              <w:t>ó</w:t>
            </w:r>
            <w:r>
              <w:rPr>
                <w:b/>
              </w:rPr>
              <w:t>lidos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8F493C5" w14:textId="77777777" w:rsidR="0086041F" w:rsidRDefault="00000000">
            <w:r>
              <w:t>47-48%</w:t>
            </w:r>
          </w:p>
        </w:tc>
      </w:tr>
      <w:tr w:rsidR="0086041F" w14:paraId="1C940B5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9A1E74" w14:textId="77777777" w:rsidR="0086041F" w:rsidRDefault="00000000">
            <w:r>
              <w:rPr>
                <w:b/>
              </w:rPr>
              <w:t>pH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48EFD31" w14:textId="77777777" w:rsidR="0086041F" w:rsidRDefault="00000000">
            <w:r>
              <w:t>9,2-9,7</w:t>
            </w:r>
          </w:p>
        </w:tc>
      </w:tr>
      <w:tr w:rsidR="0086041F" w14:paraId="1E3DF78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8471A1" w14:textId="77777777" w:rsidR="0086041F" w:rsidRDefault="00000000">
            <w:r>
              <w:rPr>
                <w:b/>
              </w:rPr>
              <w:t>Validade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0829F2" w14:textId="77777777" w:rsidR="0086041F" w:rsidRDefault="00000000">
            <w:r>
              <w:t>24 meses</w:t>
            </w:r>
          </w:p>
        </w:tc>
      </w:tr>
      <w:tr w:rsidR="0086041F" w14:paraId="41E612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4D4B2F" w14:textId="77777777" w:rsidR="0086041F" w:rsidRDefault="00000000">
            <w:r>
              <w:rPr>
                <w:b/>
              </w:rPr>
              <w:t>Propriedades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24A27D0" w14:textId="77777777" w:rsidR="0086041F" w:rsidRDefault="00000000">
            <w:r>
              <w:rPr>
                <w:rFonts w:eastAsia="Georgia" w:hAnsi="Georgia" w:cs="Georgia"/>
              </w:rPr>
              <w:t>Hidrorrepelência, cobre microfissuras até 0,3mm</w:t>
            </w:r>
          </w:p>
        </w:tc>
      </w:tr>
      <w:tr w:rsidR="0086041F" w14:paraId="1E3A85E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7203EB" w14:textId="77777777" w:rsidR="0086041F" w:rsidRDefault="00000000">
            <w:r>
              <w:rPr>
                <w:b/>
              </w:rPr>
              <w:t>Resist</w:t>
            </w:r>
            <w:r>
              <w:rPr>
                <w:b/>
              </w:rPr>
              <w:t>ê</w:t>
            </w:r>
            <w:r>
              <w:rPr>
                <w:b/>
              </w:rPr>
              <w:t>ncia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0D09B7" w14:textId="77777777" w:rsidR="0086041F" w:rsidRDefault="00000000">
            <w:r>
              <w:rPr>
                <w:rFonts w:eastAsia="Georgia" w:hAnsi="Georgia" w:cs="Georgia"/>
              </w:rPr>
              <w:t>Intempéries, maresia, umidade, fungos, bactérias</w:t>
            </w:r>
          </w:p>
        </w:tc>
      </w:tr>
      <w:tr w:rsidR="0086041F" w14:paraId="6949759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30A3C6" w14:textId="77777777" w:rsidR="0086041F" w:rsidRDefault="00000000">
            <w:r>
              <w:rPr>
                <w:b/>
              </w:rPr>
              <w:t>Aplica</w:t>
            </w:r>
            <w:r>
              <w:rPr>
                <w:b/>
              </w:rPr>
              <w:t>çã</w:t>
            </w:r>
            <w:r>
              <w:rPr>
                <w:b/>
              </w:rPr>
              <w:t>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307B221" w14:textId="77777777" w:rsidR="0086041F" w:rsidRDefault="00000000">
            <w:r>
              <w:rPr>
                <w:rFonts w:eastAsia="Georgia" w:hAnsi="Georgia" w:cs="Georgia"/>
              </w:rPr>
              <w:t>Primeira demão: 30% água; Demais: 10% água</w:t>
            </w:r>
          </w:p>
        </w:tc>
      </w:tr>
      <w:tr w:rsidR="0086041F" w14:paraId="4C81382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317813" w14:textId="77777777" w:rsidR="0086041F" w:rsidRDefault="00000000">
            <w:r>
              <w:rPr>
                <w:b/>
              </w:rPr>
              <w:t>Secagem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ED856A7" w14:textId="77777777" w:rsidR="0086041F" w:rsidRDefault="00000000">
            <w:r>
              <w:t>Varia conforme temperatura ambiente</w:t>
            </w:r>
          </w:p>
        </w:tc>
      </w:tr>
      <w:tr w:rsidR="0086041F" w14:paraId="47E7F36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5346BF" w14:textId="77777777" w:rsidR="0086041F" w:rsidRDefault="00000000">
            <w:r>
              <w:rPr>
                <w:b/>
              </w:rPr>
              <w:t>Cura Completa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9CDD16C" w14:textId="77777777" w:rsidR="0086041F" w:rsidRDefault="00000000">
            <w:r>
              <w:rPr>
                <w:rFonts w:eastAsia="Georgia" w:hAnsi="Georgia" w:cs="Georgia"/>
              </w:rPr>
              <w:t>Mínimo 28 dias</w:t>
            </w:r>
          </w:p>
        </w:tc>
      </w:tr>
      <w:tr w:rsidR="0086041F" w14:paraId="34E19AA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708D3B" w14:textId="77777777" w:rsidR="0086041F" w:rsidRDefault="00000000">
            <w:r>
              <w:rPr>
                <w:b/>
              </w:rPr>
              <w:t>Superf</w:t>
            </w:r>
            <w:r>
              <w:rPr>
                <w:b/>
              </w:rPr>
              <w:t>í</w:t>
            </w:r>
            <w:r>
              <w:rPr>
                <w:b/>
              </w:rPr>
              <w:t>cies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E6E4BB" w14:textId="77777777" w:rsidR="0086041F" w:rsidRDefault="00000000">
            <w:r>
              <w:t>Alvenaria, reboco, concreto, fibrocimento, texturas</w:t>
            </w:r>
          </w:p>
        </w:tc>
      </w:tr>
    </w:tbl>
    <w:p w14:paraId="4DF78FED" w14:textId="77777777" w:rsidR="0086041F" w:rsidRDefault="0086041F"/>
    <w:p w14:paraId="2D595B77" w14:textId="77777777" w:rsidR="0086041F" w:rsidRDefault="00000000">
      <w:r>
        <w:rPr>
          <w:noProof/>
        </w:rPr>
        <w:pict w14:anchorId="5834F513">
          <v:rect id="_x0000_i1042" alt="" style="width:434.5pt;height:.05pt;mso-width-percent:0;mso-height-percent:0;mso-width-percent:0;mso-height-percent:0" o:hralign="center" o:hrstd="t" o:hr="t"/>
        </w:pict>
      </w:r>
    </w:p>
    <w:p w14:paraId="5816B6A7" w14:textId="77777777" w:rsidR="0086041F" w:rsidRDefault="00000000">
      <w:pPr>
        <w:spacing w:after="210"/>
      </w:pPr>
      <w:r>
        <w:rPr>
          <w:b/>
        </w:rPr>
        <w:t>Contrato preparado para JATSERV REPRESENTA</w:t>
      </w:r>
      <w:r>
        <w:rPr>
          <w:b/>
        </w:rPr>
        <w:t>ÇÕ</w:t>
      </w:r>
      <w:r>
        <w:rPr>
          <w:b/>
        </w:rPr>
        <w:t>ES LTDA</w:t>
      </w:r>
      <w:r>
        <w:br/>
      </w:r>
      <w:r>
        <w:rPr>
          <w:b/>
        </w:rPr>
        <w:t>Sert</w:t>
      </w:r>
      <w:r>
        <w:rPr>
          <w:b/>
        </w:rPr>
        <w:t>ã</w:t>
      </w:r>
      <w:r>
        <w:rPr>
          <w:b/>
        </w:rPr>
        <w:t>ozinho/SP - Janeiro 2026</w:t>
      </w:r>
      <w:r>
        <w:br/>
      </w:r>
      <w:r>
        <w:rPr>
          <w:b/>
        </w:rPr>
        <w:t>V</w:t>
      </w:r>
      <w:r>
        <w:rPr>
          <w:b/>
        </w:rPr>
        <w:t>á</w:t>
      </w:r>
      <w:r>
        <w:rPr>
          <w:b/>
        </w:rPr>
        <w:t>lido para servi</w:t>
      </w:r>
      <w:r>
        <w:rPr>
          <w:b/>
        </w:rPr>
        <w:t>ç</w:t>
      </w:r>
      <w:r>
        <w:rPr>
          <w:b/>
        </w:rPr>
        <w:t>os de pintura predial com Borracha L</w:t>
      </w:r>
      <w:r>
        <w:rPr>
          <w:b/>
        </w:rPr>
        <w:t>í</w:t>
      </w:r>
      <w:r>
        <w:rPr>
          <w:b/>
        </w:rPr>
        <w:t>quida Jatcolor</w:t>
      </w:r>
    </w:p>
    <w:sectPr w:rsidR="0086041F">
      <w:headerReference w:type="default" r:id="rId7"/>
      <w:pgSz w:w="12240" w:h="15840"/>
      <w:pgMar w:top="1415" w:right="1775" w:bottom="1415" w:left="17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3459A" w14:textId="77777777" w:rsidR="00BC0FE8" w:rsidRDefault="00BC0FE8" w:rsidP="00AB0898">
      <w:pPr>
        <w:spacing w:after="0" w:line="240" w:lineRule="auto"/>
      </w:pPr>
      <w:r>
        <w:separator/>
      </w:r>
    </w:p>
  </w:endnote>
  <w:endnote w:type="continuationSeparator" w:id="0">
    <w:p w14:paraId="240AC172" w14:textId="77777777" w:rsidR="00BC0FE8" w:rsidRDefault="00BC0FE8" w:rsidP="00AB08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A4D64" w14:textId="77777777" w:rsidR="00BC0FE8" w:rsidRDefault="00BC0FE8" w:rsidP="00AB0898">
      <w:pPr>
        <w:spacing w:after="0" w:line="240" w:lineRule="auto"/>
      </w:pPr>
      <w:r>
        <w:separator/>
      </w:r>
    </w:p>
  </w:footnote>
  <w:footnote w:type="continuationSeparator" w:id="0">
    <w:p w14:paraId="6366098B" w14:textId="77777777" w:rsidR="00BC0FE8" w:rsidRDefault="00BC0FE8" w:rsidP="00AB08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DA9DC" w14:textId="4F34FC62" w:rsidR="00AB0898" w:rsidRDefault="00AB0898">
    <w:pPr>
      <w:pStyle w:val="Cabealho"/>
    </w:pPr>
    <w:r>
      <w:rPr>
        <w:noProof/>
      </w:rPr>
      <w:drawing>
        <wp:inline distT="0" distB="0" distL="0" distR="0" wp14:anchorId="3EC31032" wp14:editId="4126670F">
          <wp:extent cx="1394460" cy="1394460"/>
          <wp:effectExtent l="0" t="0" r="0" b="0"/>
          <wp:docPr id="45732063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732063" name="Imagem 1" descr="Logotipo, nome da empresa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4460" cy="13944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2FB8"/>
    <w:multiLevelType w:val="hybridMultilevel"/>
    <w:tmpl w:val="AA76138C"/>
    <w:lvl w:ilvl="0" w:tplc="5F944B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D65CFA">
      <w:numFmt w:val="decimal"/>
      <w:lvlText w:val=""/>
      <w:lvlJc w:val="left"/>
    </w:lvl>
    <w:lvl w:ilvl="2" w:tplc="40824286">
      <w:numFmt w:val="decimal"/>
      <w:lvlText w:val=""/>
      <w:lvlJc w:val="left"/>
    </w:lvl>
    <w:lvl w:ilvl="3" w:tplc="5B427C88">
      <w:numFmt w:val="decimal"/>
      <w:lvlText w:val=""/>
      <w:lvlJc w:val="left"/>
    </w:lvl>
    <w:lvl w:ilvl="4" w:tplc="EA3C7DFE">
      <w:numFmt w:val="decimal"/>
      <w:lvlText w:val=""/>
      <w:lvlJc w:val="left"/>
    </w:lvl>
    <w:lvl w:ilvl="5" w:tplc="09EE661A">
      <w:numFmt w:val="decimal"/>
      <w:lvlText w:val=""/>
      <w:lvlJc w:val="left"/>
    </w:lvl>
    <w:lvl w:ilvl="6" w:tplc="482E5DC6">
      <w:numFmt w:val="decimal"/>
      <w:lvlText w:val=""/>
      <w:lvlJc w:val="left"/>
    </w:lvl>
    <w:lvl w:ilvl="7" w:tplc="C8143778">
      <w:numFmt w:val="decimal"/>
      <w:lvlText w:val=""/>
      <w:lvlJc w:val="left"/>
    </w:lvl>
    <w:lvl w:ilvl="8" w:tplc="7FF446A2">
      <w:numFmt w:val="decimal"/>
      <w:lvlText w:val=""/>
      <w:lvlJc w:val="left"/>
    </w:lvl>
  </w:abstractNum>
  <w:abstractNum w:abstractNumId="1" w15:restartNumberingAfterBreak="0">
    <w:nsid w:val="012B0AB9"/>
    <w:multiLevelType w:val="hybridMultilevel"/>
    <w:tmpl w:val="0C5C784C"/>
    <w:lvl w:ilvl="0" w:tplc="865E4B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A094E0">
      <w:numFmt w:val="decimal"/>
      <w:lvlText w:val=""/>
      <w:lvlJc w:val="left"/>
    </w:lvl>
    <w:lvl w:ilvl="2" w:tplc="EB2ECF04">
      <w:numFmt w:val="decimal"/>
      <w:lvlText w:val=""/>
      <w:lvlJc w:val="left"/>
    </w:lvl>
    <w:lvl w:ilvl="3" w:tplc="4F8AC182">
      <w:numFmt w:val="decimal"/>
      <w:lvlText w:val=""/>
      <w:lvlJc w:val="left"/>
    </w:lvl>
    <w:lvl w:ilvl="4" w:tplc="2AB23BBA">
      <w:numFmt w:val="decimal"/>
      <w:lvlText w:val=""/>
      <w:lvlJc w:val="left"/>
    </w:lvl>
    <w:lvl w:ilvl="5" w:tplc="C9FEA998">
      <w:numFmt w:val="decimal"/>
      <w:lvlText w:val=""/>
      <w:lvlJc w:val="left"/>
    </w:lvl>
    <w:lvl w:ilvl="6" w:tplc="9AD8F6C8">
      <w:numFmt w:val="decimal"/>
      <w:lvlText w:val=""/>
      <w:lvlJc w:val="left"/>
    </w:lvl>
    <w:lvl w:ilvl="7" w:tplc="ED9AC9BA">
      <w:numFmt w:val="decimal"/>
      <w:lvlText w:val=""/>
      <w:lvlJc w:val="left"/>
    </w:lvl>
    <w:lvl w:ilvl="8" w:tplc="8368D5FE">
      <w:numFmt w:val="decimal"/>
      <w:lvlText w:val=""/>
      <w:lvlJc w:val="left"/>
    </w:lvl>
  </w:abstractNum>
  <w:abstractNum w:abstractNumId="2" w15:restartNumberingAfterBreak="0">
    <w:nsid w:val="0A3A03F9"/>
    <w:multiLevelType w:val="hybridMultilevel"/>
    <w:tmpl w:val="1C94A246"/>
    <w:lvl w:ilvl="0" w:tplc="E1AC24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EFAA726">
      <w:numFmt w:val="decimal"/>
      <w:lvlText w:val=""/>
      <w:lvlJc w:val="left"/>
    </w:lvl>
    <w:lvl w:ilvl="2" w:tplc="EB1E5EC8">
      <w:numFmt w:val="decimal"/>
      <w:lvlText w:val=""/>
      <w:lvlJc w:val="left"/>
    </w:lvl>
    <w:lvl w:ilvl="3" w:tplc="789EC4AE">
      <w:numFmt w:val="decimal"/>
      <w:lvlText w:val=""/>
      <w:lvlJc w:val="left"/>
    </w:lvl>
    <w:lvl w:ilvl="4" w:tplc="D562AEEA">
      <w:numFmt w:val="decimal"/>
      <w:lvlText w:val=""/>
      <w:lvlJc w:val="left"/>
    </w:lvl>
    <w:lvl w:ilvl="5" w:tplc="E676C4C4">
      <w:numFmt w:val="decimal"/>
      <w:lvlText w:val=""/>
      <w:lvlJc w:val="left"/>
    </w:lvl>
    <w:lvl w:ilvl="6" w:tplc="4DB47C0A">
      <w:numFmt w:val="decimal"/>
      <w:lvlText w:val=""/>
      <w:lvlJc w:val="left"/>
    </w:lvl>
    <w:lvl w:ilvl="7" w:tplc="FE64F196">
      <w:numFmt w:val="decimal"/>
      <w:lvlText w:val=""/>
      <w:lvlJc w:val="left"/>
    </w:lvl>
    <w:lvl w:ilvl="8" w:tplc="B16870E4">
      <w:numFmt w:val="decimal"/>
      <w:lvlText w:val=""/>
      <w:lvlJc w:val="left"/>
    </w:lvl>
  </w:abstractNum>
  <w:abstractNum w:abstractNumId="3" w15:restartNumberingAfterBreak="0">
    <w:nsid w:val="0BFF60FF"/>
    <w:multiLevelType w:val="hybridMultilevel"/>
    <w:tmpl w:val="9E6E8B6E"/>
    <w:lvl w:ilvl="0" w:tplc="84FC36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26BB60">
      <w:numFmt w:val="decimal"/>
      <w:lvlText w:val=""/>
      <w:lvlJc w:val="left"/>
    </w:lvl>
    <w:lvl w:ilvl="2" w:tplc="0C9620F8">
      <w:numFmt w:val="decimal"/>
      <w:lvlText w:val=""/>
      <w:lvlJc w:val="left"/>
    </w:lvl>
    <w:lvl w:ilvl="3" w:tplc="123875E2">
      <w:numFmt w:val="decimal"/>
      <w:lvlText w:val=""/>
      <w:lvlJc w:val="left"/>
    </w:lvl>
    <w:lvl w:ilvl="4" w:tplc="D1649140">
      <w:numFmt w:val="decimal"/>
      <w:lvlText w:val=""/>
      <w:lvlJc w:val="left"/>
    </w:lvl>
    <w:lvl w:ilvl="5" w:tplc="A91AE326">
      <w:numFmt w:val="decimal"/>
      <w:lvlText w:val=""/>
      <w:lvlJc w:val="left"/>
    </w:lvl>
    <w:lvl w:ilvl="6" w:tplc="CB5C0282">
      <w:numFmt w:val="decimal"/>
      <w:lvlText w:val=""/>
      <w:lvlJc w:val="left"/>
    </w:lvl>
    <w:lvl w:ilvl="7" w:tplc="B3986DDE">
      <w:numFmt w:val="decimal"/>
      <w:lvlText w:val=""/>
      <w:lvlJc w:val="left"/>
    </w:lvl>
    <w:lvl w:ilvl="8" w:tplc="7FAC5BAA">
      <w:numFmt w:val="decimal"/>
      <w:lvlText w:val=""/>
      <w:lvlJc w:val="left"/>
    </w:lvl>
  </w:abstractNum>
  <w:abstractNum w:abstractNumId="4" w15:restartNumberingAfterBreak="0">
    <w:nsid w:val="15970601"/>
    <w:multiLevelType w:val="hybridMultilevel"/>
    <w:tmpl w:val="EC9EF454"/>
    <w:lvl w:ilvl="0" w:tplc="060C3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6A6B24">
      <w:numFmt w:val="decimal"/>
      <w:lvlText w:val=""/>
      <w:lvlJc w:val="left"/>
    </w:lvl>
    <w:lvl w:ilvl="2" w:tplc="9E06C178">
      <w:numFmt w:val="decimal"/>
      <w:lvlText w:val=""/>
      <w:lvlJc w:val="left"/>
    </w:lvl>
    <w:lvl w:ilvl="3" w:tplc="C78242E6">
      <w:numFmt w:val="decimal"/>
      <w:lvlText w:val=""/>
      <w:lvlJc w:val="left"/>
    </w:lvl>
    <w:lvl w:ilvl="4" w:tplc="064E233E">
      <w:numFmt w:val="decimal"/>
      <w:lvlText w:val=""/>
      <w:lvlJc w:val="left"/>
    </w:lvl>
    <w:lvl w:ilvl="5" w:tplc="6562F28E">
      <w:numFmt w:val="decimal"/>
      <w:lvlText w:val=""/>
      <w:lvlJc w:val="left"/>
    </w:lvl>
    <w:lvl w:ilvl="6" w:tplc="B302E164">
      <w:numFmt w:val="decimal"/>
      <w:lvlText w:val=""/>
      <w:lvlJc w:val="left"/>
    </w:lvl>
    <w:lvl w:ilvl="7" w:tplc="71A09B78">
      <w:numFmt w:val="decimal"/>
      <w:lvlText w:val=""/>
      <w:lvlJc w:val="left"/>
    </w:lvl>
    <w:lvl w:ilvl="8" w:tplc="C63A3E0E">
      <w:numFmt w:val="decimal"/>
      <w:lvlText w:val=""/>
      <w:lvlJc w:val="left"/>
    </w:lvl>
  </w:abstractNum>
  <w:abstractNum w:abstractNumId="5" w15:restartNumberingAfterBreak="0">
    <w:nsid w:val="17BA7F10"/>
    <w:multiLevelType w:val="hybridMultilevel"/>
    <w:tmpl w:val="B1CC59AC"/>
    <w:lvl w:ilvl="0" w:tplc="8054A5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90673E">
      <w:numFmt w:val="decimal"/>
      <w:lvlText w:val=""/>
      <w:lvlJc w:val="left"/>
    </w:lvl>
    <w:lvl w:ilvl="2" w:tplc="3ADEB376">
      <w:numFmt w:val="decimal"/>
      <w:lvlText w:val=""/>
      <w:lvlJc w:val="left"/>
    </w:lvl>
    <w:lvl w:ilvl="3" w:tplc="66707098">
      <w:numFmt w:val="decimal"/>
      <w:lvlText w:val=""/>
      <w:lvlJc w:val="left"/>
    </w:lvl>
    <w:lvl w:ilvl="4" w:tplc="FD1A891A">
      <w:numFmt w:val="decimal"/>
      <w:lvlText w:val=""/>
      <w:lvlJc w:val="left"/>
    </w:lvl>
    <w:lvl w:ilvl="5" w:tplc="24F64334">
      <w:numFmt w:val="decimal"/>
      <w:lvlText w:val=""/>
      <w:lvlJc w:val="left"/>
    </w:lvl>
    <w:lvl w:ilvl="6" w:tplc="B3E298CE">
      <w:numFmt w:val="decimal"/>
      <w:lvlText w:val=""/>
      <w:lvlJc w:val="left"/>
    </w:lvl>
    <w:lvl w:ilvl="7" w:tplc="A3A8E3CC">
      <w:numFmt w:val="decimal"/>
      <w:lvlText w:val=""/>
      <w:lvlJc w:val="left"/>
    </w:lvl>
    <w:lvl w:ilvl="8" w:tplc="BE60FC5C">
      <w:numFmt w:val="decimal"/>
      <w:lvlText w:val=""/>
      <w:lvlJc w:val="left"/>
    </w:lvl>
  </w:abstractNum>
  <w:abstractNum w:abstractNumId="6" w15:restartNumberingAfterBreak="0">
    <w:nsid w:val="228571B3"/>
    <w:multiLevelType w:val="hybridMultilevel"/>
    <w:tmpl w:val="477821A8"/>
    <w:lvl w:ilvl="0" w:tplc="B63C9E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2409270">
      <w:numFmt w:val="decimal"/>
      <w:lvlText w:val=""/>
      <w:lvlJc w:val="left"/>
    </w:lvl>
    <w:lvl w:ilvl="2" w:tplc="7054AA5C">
      <w:numFmt w:val="decimal"/>
      <w:lvlText w:val=""/>
      <w:lvlJc w:val="left"/>
    </w:lvl>
    <w:lvl w:ilvl="3" w:tplc="18CCD272">
      <w:numFmt w:val="decimal"/>
      <w:lvlText w:val=""/>
      <w:lvlJc w:val="left"/>
    </w:lvl>
    <w:lvl w:ilvl="4" w:tplc="DC08A776">
      <w:numFmt w:val="decimal"/>
      <w:lvlText w:val=""/>
      <w:lvlJc w:val="left"/>
    </w:lvl>
    <w:lvl w:ilvl="5" w:tplc="D6DEAAF8">
      <w:numFmt w:val="decimal"/>
      <w:lvlText w:val=""/>
      <w:lvlJc w:val="left"/>
    </w:lvl>
    <w:lvl w:ilvl="6" w:tplc="79564616">
      <w:numFmt w:val="decimal"/>
      <w:lvlText w:val=""/>
      <w:lvlJc w:val="left"/>
    </w:lvl>
    <w:lvl w:ilvl="7" w:tplc="1EACF2F4">
      <w:numFmt w:val="decimal"/>
      <w:lvlText w:val=""/>
      <w:lvlJc w:val="left"/>
    </w:lvl>
    <w:lvl w:ilvl="8" w:tplc="2C4CA8C0">
      <w:numFmt w:val="decimal"/>
      <w:lvlText w:val=""/>
      <w:lvlJc w:val="left"/>
    </w:lvl>
  </w:abstractNum>
  <w:abstractNum w:abstractNumId="7" w15:restartNumberingAfterBreak="0">
    <w:nsid w:val="247F4573"/>
    <w:multiLevelType w:val="hybridMultilevel"/>
    <w:tmpl w:val="17EAC8BA"/>
    <w:lvl w:ilvl="0" w:tplc="1E9819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ECFD02">
      <w:numFmt w:val="decimal"/>
      <w:lvlText w:val=""/>
      <w:lvlJc w:val="left"/>
    </w:lvl>
    <w:lvl w:ilvl="2" w:tplc="EB2A642A">
      <w:numFmt w:val="decimal"/>
      <w:lvlText w:val=""/>
      <w:lvlJc w:val="left"/>
    </w:lvl>
    <w:lvl w:ilvl="3" w:tplc="2D9E582C">
      <w:numFmt w:val="decimal"/>
      <w:lvlText w:val=""/>
      <w:lvlJc w:val="left"/>
    </w:lvl>
    <w:lvl w:ilvl="4" w:tplc="0CC2D82C">
      <w:numFmt w:val="decimal"/>
      <w:lvlText w:val=""/>
      <w:lvlJc w:val="left"/>
    </w:lvl>
    <w:lvl w:ilvl="5" w:tplc="AD8AF1F8">
      <w:numFmt w:val="decimal"/>
      <w:lvlText w:val=""/>
      <w:lvlJc w:val="left"/>
    </w:lvl>
    <w:lvl w:ilvl="6" w:tplc="770A1A70">
      <w:numFmt w:val="decimal"/>
      <w:lvlText w:val=""/>
      <w:lvlJc w:val="left"/>
    </w:lvl>
    <w:lvl w:ilvl="7" w:tplc="8ACAD07E">
      <w:numFmt w:val="decimal"/>
      <w:lvlText w:val=""/>
      <w:lvlJc w:val="left"/>
    </w:lvl>
    <w:lvl w:ilvl="8" w:tplc="F2E4C9A6">
      <w:numFmt w:val="decimal"/>
      <w:lvlText w:val=""/>
      <w:lvlJc w:val="left"/>
    </w:lvl>
  </w:abstractNum>
  <w:abstractNum w:abstractNumId="8" w15:restartNumberingAfterBreak="0">
    <w:nsid w:val="31315B3B"/>
    <w:multiLevelType w:val="hybridMultilevel"/>
    <w:tmpl w:val="7D4E87CA"/>
    <w:lvl w:ilvl="0" w:tplc="F85C901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3EB196">
      <w:numFmt w:val="decimal"/>
      <w:lvlText w:val=""/>
      <w:lvlJc w:val="left"/>
    </w:lvl>
    <w:lvl w:ilvl="2" w:tplc="7EBC893E">
      <w:numFmt w:val="decimal"/>
      <w:lvlText w:val=""/>
      <w:lvlJc w:val="left"/>
    </w:lvl>
    <w:lvl w:ilvl="3" w:tplc="B74A1428">
      <w:numFmt w:val="decimal"/>
      <w:lvlText w:val=""/>
      <w:lvlJc w:val="left"/>
    </w:lvl>
    <w:lvl w:ilvl="4" w:tplc="BD2CAFFA">
      <w:numFmt w:val="decimal"/>
      <w:lvlText w:val=""/>
      <w:lvlJc w:val="left"/>
    </w:lvl>
    <w:lvl w:ilvl="5" w:tplc="AD52BED6">
      <w:numFmt w:val="decimal"/>
      <w:lvlText w:val=""/>
      <w:lvlJc w:val="left"/>
    </w:lvl>
    <w:lvl w:ilvl="6" w:tplc="AA703EC0">
      <w:numFmt w:val="decimal"/>
      <w:lvlText w:val=""/>
      <w:lvlJc w:val="left"/>
    </w:lvl>
    <w:lvl w:ilvl="7" w:tplc="D1146DC8">
      <w:numFmt w:val="decimal"/>
      <w:lvlText w:val=""/>
      <w:lvlJc w:val="left"/>
    </w:lvl>
    <w:lvl w:ilvl="8" w:tplc="1BFABA18">
      <w:numFmt w:val="decimal"/>
      <w:lvlText w:val=""/>
      <w:lvlJc w:val="left"/>
    </w:lvl>
  </w:abstractNum>
  <w:abstractNum w:abstractNumId="9" w15:restartNumberingAfterBreak="0">
    <w:nsid w:val="345E39C4"/>
    <w:multiLevelType w:val="hybridMultilevel"/>
    <w:tmpl w:val="ABE85906"/>
    <w:lvl w:ilvl="0" w:tplc="8DB6EF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5A7E1C">
      <w:numFmt w:val="decimal"/>
      <w:lvlText w:val=""/>
      <w:lvlJc w:val="left"/>
    </w:lvl>
    <w:lvl w:ilvl="2" w:tplc="85826546">
      <w:numFmt w:val="decimal"/>
      <w:lvlText w:val=""/>
      <w:lvlJc w:val="left"/>
    </w:lvl>
    <w:lvl w:ilvl="3" w:tplc="8E98C7F0">
      <w:numFmt w:val="decimal"/>
      <w:lvlText w:val=""/>
      <w:lvlJc w:val="left"/>
    </w:lvl>
    <w:lvl w:ilvl="4" w:tplc="C87AAB2C">
      <w:numFmt w:val="decimal"/>
      <w:lvlText w:val=""/>
      <w:lvlJc w:val="left"/>
    </w:lvl>
    <w:lvl w:ilvl="5" w:tplc="4434F1A4">
      <w:numFmt w:val="decimal"/>
      <w:lvlText w:val=""/>
      <w:lvlJc w:val="left"/>
    </w:lvl>
    <w:lvl w:ilvl="6" w:tplc="CD9092F4">
      <w:numFmt w:val="decimal"/>
      <w:lvlText w:val=""/>
      <w:lvlJc w:val="left"/>
    </w:lvl>
    <w:lvl w:ilvl="7" w:tplc="1BCCE8FE">
      <w:numFmt w:val="decimal"/>
      <w:lvlText w:val=""/>
      <w:lvlJc w:val="left"/>
    </w:lvl>
    <w:lvl w:ilvl="8" w:tplc="EF1ED238">
      <w:numFmt w:val="decimal"/>
      <w:lvlText w:val=""/>
      <w:lvlJc w:val="left"/>
    </w:lvl>
  </w:abstractNum>
  <w:abstractNum w:abstractNumId="10" w15:restartNumberingAfterBreak="0">
    <w:nsid w:val="34FB497B"/>
    <w:multiLevelType w:val="hybridMultilevel"/>
    <w:tmpl w:val="929E28DC"/>
    <w:lvl w:ilvl="0" w:tplc="E4424A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C0BC16">
      <w:numFmt w:val="decimal"/>
      <w:lvlText w:val=""/>
      <w:lvlJc w:val="left"/>
    </w:lvl>
    <w:lvl w:ilvl="2" w:tplc="41C24494">
      <w:numFmt w:val="decimal"/>
      <w:lvlText w:val=""/>
      <w:lvlJc w:val="left"/>
    </w:lvl>
    <w:lvl w:ilvl="3" w:tplc="470E462A">
      <w:numFmt w:val="decimal"/>
      <w:lvlText w:val=""/>
      <w:lvlJc w:val="left"/>
    </w:lvl>
    <w:lvl w:ilvl="4" w:tplc="317A6806">
      <w:numFmt w:val="decimal"/>
      <w:lvlText w:val=""/>
      <w:lvlJc w:val="left"/>
    </w:lvl>
    <w:lvl w:ilvl="5" w:tplc="271A88F6">
      <w:numFmt w:val="decimal"/>
      <w:lvlText w:val=""/>
      <w:lvlJc w:val="left"/>
    </w:lvl>
    <w:lvl w:ilvl="6" w:tplc="E93A18C2">
      <w:numFmt w:val="decimal"/>
      <w:lvlText w:val=""/>
      <w:lvlJc w:val="left"/>
    </w:lvl>
    <w:lvl w:ilvl="7" w:tplc="227EA6CA">
      <w:numFmt w:val="decimal"/>
      <w:lvlText w:val=""/>
      <w:lvlJc w:val="left"/>
    </w:lvl>
    <w:lvl w:ilvl="8" w:tplc="0CC082B0">
      <w:numFmt w:val="decimal"/>
      <w:lvlText w:val=""/>
      <w:lvlJc w:val="left"/>
    </w:lvl>
  </w:abstractNum>
  <w:abstractNum w:abstractNumId="11" w15:restartNumberingAfterBreak="0">
    <w:nsid w:val="37824176"/>
    <w:multiLevelType w:val="hybridMultilevel"/>
    <w:tmpl w:val="17AEC4DE"/>
    <w:lvl w:ilvl="0" w:tplc="2390D8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33AF6A0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1F626D44">
      <w:numFmt w:val="decimal"/>
      <w:lvlText w:val=""/>
      <w:lvlJc w:val="left"/>
    </w:lvl>
    <w:lvl w:ilvl="3" w:tplc="2284A48A">
      <w:numFmt w:val="decimal"/>
      <w:lvlText w:val=""/>
      <w:lvlJc w:val="left"/>
    </w:lvl>
    <w:lvl w:ilvl="4" w:tplc="E52C4584">
      <w:numFmt w:val="decimal"/>
      <w:lvlText w:val=""/>
      <w:lvlJc w:val="left"/>
    </w:lvl>
    <w:lvl w:ilvl="5" w:tplc="3EFCB45C">
      <w:numFmt w:val="decimal"/>
      <w:lvlText w:val=""/>
      <w:lvlJc w:val="left"/>
    </w:lvl>
    <w:lvl w:ilvl="6" w:tplc="AC14EFE8">
      <w:numFmt w:val="decimal"/>
      <w:lvlText w:val=""/>
      <w:lvlJc w:val="left"/>
    </w:lvl>
    <w:lvl w:ilvl="7" w:tplc="24A42536">
      <w:numFmt w:val="decimal"/>
      <w:lvlText w:val=""/>
      <w:lvlJc w:val="left"/>
    </w:lvl>
    <w:lvl w:ilvl="8" w:tplc="DA82451A">
      <w:numFmt w:val="decimal"/>
      <w:lvlText w:val=""/>
      <w:lvlJc w:val="left"/>
    </w:lvl>
  </w:abstractNum>
  <w:abstractNum w:abstractNumId="12" w15:restartNumberingAfterBreak="0">
    <w:nsid w:val="38956E63"/>
    <w:multiLevelType w:val="hybridMultilevel"/>
    <w:tmpl w:val="3C60C04E"/>
    <w:lvl w:ilvl="0" w:tplc="213EA1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492C87A">
      <w:numFmt w:val="decimal"/>
      <w:lvlText w:val=""/>
      <w:lvlJc w:val="left"/>
    </w:lvl>
    <w:lvl w:ilvl="2" w:tplc="7C4036A4">
      <w:numFmt w:val="decimal"/>
      <w:lvlText w:val=""/>
      <w:lvlJc w:val="left"/>
    </w:lvl>
    <w:lvl w:ilvl="3" w:tplc="82E4CC12">
      <w:numFmt w:val="decimal"/>
      <w:lvlText w:val=""/>
      <w:lvlJc w:val="left"/>
    </w:lvl>
    <w:lvl w:ilvl="4" w:tplc="63D2C8C4">
      <w:numFmt w:val="decimal"/>
      <w:lvlText w:val=""/>
      <w:lvlJc w:val="left"/>
    </w:lvl>
    <w:lvl w:ilvl="5" w:tplc="94D88596">
      <w:numFmt w:val="decimal"/>
      <w:lvlText w:val=""/>
      <w:lvlJc w:val="left"/>
    </w:lvl>
    <w:lvl w:ilvl="6" w:tplc="371EC12A">
      <w:numFmt w:val="decimal"/>
      <w:lvlText w:val=""/>
      <w:lvlJc w:val="left"/>
    </w:lvl>
    <w:lvl w:ilvl="7" w:tplc="EF80ACA6">
      <w:numFmt w:val="decimal"/>
      <w:lvlText w:val=""/>
      <w:lvlJc w:val="left"/>
    </w:lvl>
    <w:lvl w:ilvl="8" w:tplc="EBF6D156">
      <w:numFmt w:val="decimal"/>
      <w:lvlText w:val=""/>
      <w:lvlJc w:val="left"/>
    </w:lvl>
  </w:abstractNum>
  <w:abstractNum w:abstractNumId="13" w15:restartNumberingAfterBreak="0">
    <w:nsid w:val="395D6029"/>
    <w:multiLevelType w:val="hybridMultilevel"/>
    <w:tmpl w:val="83B8BDFA"/>
    <w:lvl w:ilvl="0" w:tplc="91DAC2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78003C">
      <w:numFmt w:val="decimal"/>
      <w:lvlText w:val=""/>
      <w:lvlJc w:val="left"/>
    </w:lvl>
    <w:lvl w:ilvl="2" w:tplc="699CED20">
      <w:numFmt w:val="decimal"/>
      <w:lvlText w:val=""/>
      <w:lvlJc w:val="left"/>
    </w:lvl>
    <w:lvl w:ilvl="3" w:tplc="AD3C5A72">
      <w:numFmt w:val="decimal"/>
      <w:lvlText w:val=""/>
      <w:lvlJc w:val="left"/>
    </w:lvl>
    <w:lvl w:ilvl="4" w:tplc="2FA07D3A">
      <w:numFmt w:val="decimal"/>
      <w:lvlText w:val=""/>
      <w:lvlJc w:val="left"/>
    </w:lvl>
    <w:lvl w:ilvl="5" w:tplc="952430F2">
      <w:numFmt w:val="decimal"/>
      <w:lvlText w:val=""/>
      <w:lvlJc w:val="left"/>
    </w:lvl>
    <w:lvl w:ilvl="6" w:tplc="256E4D46">
      <w:numFmt w:val="decimal"/>
      <w:lvlText w:val=""/>
      <w:lvlJc w:val="left"/>
    </w:lvl>
    <w:lvl w:ilvl="7" w:tplc="00729246">
      <w:numFmt w:val="decimal"/>
      <w:lvlText w:val=""/>
      <w:lvlJc w:val="left"/>
    </w:lvl>
    <w:lvl w:ilvl="8" w:tplc="2F1A3F4E">
      <w:numFmt w:val="decimal"/>
      <w:lvlText w:val=""/>
      <w:lvlJc w:val="left"/>
    </w:lvl>
  </w:abstractNum>
  <w:abstractNum w:abstractNumId="14" w15:restartNumberingAfterBreak="0">
    <w:nsid w:val="3E852AF3"/>
    <w:multiLevelType w:val="hybridMultilevel"/>
    <w:tmpl w:val="EED86654"/>
    <w:lvl w:ilvl="0" w:tplc="11CE59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F3806F2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E08ACE7E">
      <w:numFmt w:val="decimal"/>
      <w:lvlText w:val=""/>
      <w:lvlJc w:val="left"/>
    </w:lvl>
    <w:lvl w:ilvl="3" w:tplc="6E7C19CC">
      <w:numFmt w:val="decimal"/>
      <w:lvlText w:val=""/>
      <w:lvlJc w:val="left"/>
    </w:lvl>
    <w:lvl w:ilvl="4" w:tplc="195655F6">
      <w:numFmt w:val="decimal"/>
      <w:lvlText w:val=""/>
      <w:lvlJc w:val="left"/>
    </w:lvl>
    <w:lvl w:ilvl="5" w:tplc="2B10737C">
      <w:numFmt w:val="decimal"/>
      <w:lvlText w:val=""/>
      <w:lvlJc w:val="left"/>
    </w:lvl>
    <w:lvl w:ilvl="6" w:tplc="E56037F2">
      <w:numFmt w:val="decimal"/>
      <w:lvlText w:val=""/>
      <w:lvlJc w:val="left"/>
    </w:lvl>
    <w:lvl w:ilvl="7" w:tplc="B70E34FC">
      <w:numFmt w:val="decimal"/>
      <w:lvlText w:val=""/>
      <w:lvlJc w:val="left"/>
    </w:lvl>
    <w:lvl w:ilvl="8" w:tplc="208AC784">
      <w:numFmt w:val="decimal"/>
      <w:lvlText w:val=""/>
      <w:lvlJc w:val="left"/>
    </w:lvl>
  </w:abstractNum>
  <w:abstractNum w:abstractNumId="15" w15:restartNumberingAfterBreak="0">
    <w:nsid w:val="3EA5726F"/>
    <w:multiLevelType w:val="hybridMultilevel"/>
    <w:tmpl w:val="AF328A08"/>
    <w:lvl w:ilvl="0" w:tplc="D3CE24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5496E6">
      <w:numFmt w:val="decimal"/>
      <w:lvlText w:val=""/>
      <w:lvlJc w:val="left"/>
    </w:lvl>
    <w:lvl w:ilvl="2" w:tplc="9A0AE732">
      <w:numFmt w:val="decimal"/>
      <w:lvlText w:val=""/>
      <w:lvlJc w:val="left"/>
    </w:lvl>
    <w:lvl w:ilvl="3" w:tplc="06A2C9D4">
      <w:numFmt w:val="decimal"/>
      <w:lvlText w:val=""/>
      <w:lvlJc w:val="left"/>
    </w:lvl>
    <w:lvl w:ilvl="4" w:tplc="883E5556">
      <w:numFmt w:val="decimal"/>
      <w:lvlText w:val=""/>
      <w:lvlJc w:val="left"/>
    </w:lvl>
    <w:lvl w:ilvl="5" w:tplc="51C8D8D2">
      <w:numFmt w:val="decimal"/>
      <w:lvlText w:val=""/>
      <w:lvlJc w:val="left"/>
    </w:lvl>
    <w:lvl w:ilvl="6" w:tplc="91C23DEE">
      <w:numFmt w:val="decimal"/>
      <w:lvlText w:val=""/>
      <w:lvlJc w:val="left"/>
    </w:lvl>
    <w:lvl w:ilvl="7" w:tplc="4D38B1FE">
      <w:numFmt w:val="decimal"/>
      <w:lvlText w:val=""/>
      <w:lvlJc w:val="left"/>
    </w:lvl>
    <w:lvl w:ilvl="8" w:tplc="EDFC8090">
      <w:numFmt w:val="decimal"/>
      <w:lvlText w:val=""/>
      <w:lvlJc w:val="left"/>
    </w:lvl>
  </w:abstractNum>
  <w:abstractNum w:abstractNumId="16" w15:restartNumberingAfterBreak="0">
    <w:nsid w:val="3EB56D09"/>
    <w:multiLevelType w:val="hybridMultilevel"/>
    <w:tmpl w:val="9A08988A"/>
    <w:lvl w:ilvl="0" w:tplc="7E02B9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AFE047C">
      <w:numFmt w:val="decimal"/>
      <w:lvlText w:val=""/>
      <w:lvlJc w:val="left"/>
    </w:lvl>
    <w:lvl w:ilvl="2" w:tplc="6F42B212">
      <w:numFmt w:val="decimal"/>
      <w:lvlText w:val=""/>
      <w:lvlJc w:val="left"/>
    </w:lvl>
    <w:lvl w:ilvl="3" w:tplc="063A1BEA">
      <w:numFmt w:val="decimal"/>
      <w:lvlText w:val=""/>
      <w:lvlJc w:val="left"/>
    </w:lvl>
    <w:lvl w:ilvl="4" w:tplc="581EE426">
      <w:numFmt w:val="decimal"/>
      <w:lvlText w:val=""/>
      <w:lvlJc w:val="left"/>
    </w:lvl>
    <w:lvl w:ilvl="5" w:tplc="4446C6FA">
      <w:numFmt w:val="decimal"/>
      <w:lvlText w:val=""/>
      <w:lvlJc w:val="left"/>
    </w:lvl>
    <w:lvl w:ilvl="6" w:tplc="01F461E8">
      <w:numFmt w:val="decimal"/>
      <w:lvlText w:val=""/>
      <w:lvlJc w:val="left"/>
    </w:lvl>
    <w:lvl w:ilvl="7" w:tplc="571415CE">
      <w:numFmt w:val="decimal"/>
      <w:lvlText w:val=""/>
      <w:lvlJc w:val="left"/>
    </w:lvl>
    <w:lvl w:ilvl="8" w:tplc="BE32347C">
      <w:numFmt w:val="decimal"/>
      <w:lvlText w:val=""/>
      <w:lvlJc w:val="left"/>
    </w:lvl>
  </w:abstractNum>
  <w:abstractNum w:abstractNumId="17" w15:restartNumberingAfterBreak="0">
    <w:nsid w:val="4CD015E5"/>
    <w:multiLevelType w:val="hybridMultilevel"/>
    <w:tmpl w:val="38B03FE2"/>
    <w:lvl w:ilvl="0" w:tplc="2CD08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A47684">
      <w:numFmt w:val="decimal"/>
      <w:lvlText w:val=""/>
      <w:lvlJc w:val="left"/>
    </w:lvl>
    <w:lvl w:ilvl="2" w:tplc="34F40088">
      <w:numFmt w:val="decimal"/>
      <w:lvlText w:val=""/>
      <w:lvlJc w:val="left"/>
    </w:lvl>
    <w:lvl w:ilvl="3" w:tplc="BA9475EC">
      <w:numFmt w:val="decimal"/>
      <w:lvlText w:val=""/>
      <w:lvlJc w:val="left"/>
    </w:lvl>
    <w:lvl w:ilvl="4" w:tplc="7D7C9602">
      <w:numFmt w:val="decimal"/>
      <w:lvlText w:val=""/>
      <w:lvlJc w:val="left"/>
    </w:lvl>
    <w:lvl w:ilvl="5" w:tplc="539E2BBA">
      <w:numFmt w:val="decimal"/>
      <w:lvlText w:val=""/>
      <w:lvlJc w:val="left"/>
    </w:lvl>
    <w:lvl w:ilvl="6" w:tplc="E41460B0">
      <w:numFmt w:val="decimal"/>
      <w:lvlText w:val=""/>
      <w:lvlJc w:val="left"/>
    </w:lvl>
    <w:lvl w:ilvl="7" w:tplc="D0DC13FA">
      <w:numFmt w:val="decimal"/>
      <w:lvlText w:val=""/>
      <w:lvlJc w:val="left"/>
    </w:lvl>
    <w:lvl w:ilvl="8" w:tplc="B906C48E">
      <w:numFmt w:val="decimal"/>
      <w:lvlText w:val=""/>
      <w:lvlJc w:val="left"/>
    </w:lvl>
  </w:abstractNum>
  <w:abstractNum w:abstractNumId="18" w15:restartNumberingAfterBreak="0">
    <w:nsid w:val="4DD51704"/>
    <w:multiLevelType w:val="hybridMultilevel"/>
    <w:tmpl w:val="5FA00794"/>
    <w:lvl w:ilvl="0" w:tplc="F912AF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501D52">
      <w:numFmt w:val="decimal"/>
      <w:lvlText w:val=""/>
      <w:lvlJc w:val="left"/>
    </w:lvl>
    <w:lvl w:ilvl="2" w:tplc="39E21AAC">
      <w:numFmt w:val="decimal"/>
      <w:lvlText w:val=""/>
      <w:lvlJc w:val="left"/>
    </w:lvl>
    <w:lvl w:ilvl="3" w:tplc="86A28C34">
      <w:numFmt w:val="decimal"/>
      <w:lvlText w:val=""/>
      <w:lvlJc w:val="left"/>
    </w:lvl>
    <w:lvl w:ilvl="4" w:tplc="1B40CE06">
      <w:numFmt w:val="decimal"/>
      <w:lvlText w:val=""/>
      <w:lvlJc w:val="left"/>
    </w:lvl>
    <w:lvl w:ilvl="5" w:tplc="7B806210">
      <w:numFmt w:val="decimal"/>
      <w:lvlText w:val=""/>
      <w:lvlJc w:val="left"/>
    </w:lvl>
    <w:lvl w:ilvl="6" w:tplc="8006E14C">
      <w:numFmt w:val="decimal"/>
      <w:lvlText w:val=""/>
      <w:lvlJc w:val="left"/>
    </w:lvl>
    <w:lvl w:ilvl="7" w:tplc="CB3679FE">
      <w:numFmt w:val="decimal"/>
      <w:lvlText w:val=""/>
      <w:lvlJc w:val="left"/>
    </w:lvl>
    <w:lvl w:ilvl="8" w:tplc="90BE3484">
      <w:numFmt w:val="decimal"/>
      <w:lvlText w:val=""/>
      <w:lvlJc w:val="left"/>
    </w:lvl>
  </w:abstractNum>
  <w:abstractNum w:abstractNumId="19" w15:restartNumberingAfterBreak="0">
    <w:nsid w:val="4ECE699D"/>
    <w:multiLevelType w:val="hybridMultilevel"/>
    <w:tmpl w:val="DB341450"/>
    <w:lvl w:ilvl="0" w:tplc="864EE8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E0C61C">
      <w:numFmt w:val="decimal"/>
      <w:lvlText w:val=""/>
      <w:lvlJc w:val="left"/>
    </w:lvl>
    <w:lvl w:ilvl="2" w:tplc="CDCE1196">
      <w:numFmt w:val="decimal"/>
      <w:lvlText w:val=""/>
      <w:lvlJc w:val="left"/>
    </w:lvl>
    <w:lvl w:ilvl="3" w:tplc="F4727D90">
      <w:numFmt w:val="decimal"/>
      <w:lvlText w:val=""/>
      <w:lvlJc w:val="left"/>
    </w:lvl>
    <w:lvl w:ilvl="4" w:tplc="8098D02C">
      <w:numFmt w:val="decimal"/>
      <w:lvlText w:val=""/>
      <w:lvlJc w:val="left"/>
    </w:lvl>
    <w:lvl w:ilvl="5" w:tplc="C8D07592">
      <w:numFmt w:val="decimal"/>
      <w:lvlText w:val=""/>
      <w:lvlJc w:val="left"/>
    </w:lvl>
    <w:lvl w:ilvl="6" w:tplc="DA5E0864">
      <w:numFmt w:val="decimal"/>
      <w:lvlText w:val=""/>
      <w:lvlJc w:val="left"/>
    </w:lvl>
    <w:lvl w:ilvl="7" w:tplc="40403A72">
      <w:numFmt w:val="decimal"/>
      <w:lvlText w:val=""/>
      <w:lvlJc w:val="left"/>
    </w:lvl>
    <w:lvl w:ilvl="8" w:tplc="AE7418D2">
      <w:numFmt w:val="decimal"/>
      <w:lvlText w:val=""/>
      <w:lvlJc w:val="left"/>
    </w:lvl>
  </w:abstractNum>
  <w:abstractNum w:abstractNumId="20" w15:restartNumberingAfterBreak="0">
    <w:nsid w:val="4ED748A3"/>
    <w:multiLevelType w:val="hybridMultilevel"/>
    <w:tmpl w:val="963AC3CE"/>
    <w:lvl w:ilvl="0" w:tplc="5C92A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583C5A">
      <w:numFmt w:val="decimal"/>
      <w:lvlText w:val=""/>
      <w:lvlJc w:val="left"/>
    </w:lvl>
    <w:lvl w:ilvl="2" w:tplc="BCCC7AEE">
      <w:numFmt w:val="decimal"/>
      <w:lvlText w:val=""/>
      <w:lvlJc w:val="left"/>
    </w:lvl>
    <w:lvl w:ilvl="3" w:tplc="70303B38">
      <w:numFmt w:val="decimal"/>
      <w:lvlText w:val=""/>
      <w:lvlJc w:val="left"/>
    </w:lvl>
    <w:lvl w:ilvl="4" w:tplc="4F3057C8">
      <w:numFmt w:val="decimal"/>
      <w:lvlText w:val=""/>
      <w:lvlJc w:val="left"/>
    </w:lvl>
    <w:lvl w:ilvl="5" w:tplc="05363782">
      <w:numFmt w:val="decimal"/>
      <w:lvlText w:val=""/>
      <w:lvlJc w:val="left"/>
    </w:lvl>
    <w:lvl w:ilvl="6" w:tplc="D1368D2E">
      <w:numFmt w:val="decimal"/>
      <w:lvlText w:val=""/>
      <w:lvlJc w:val="left"/>
    </w:lvl>
    <w:lvl w:ilvl="7" w:tplc="C108FB04">
      <w:numFmt w:val="decimal"/>
      <w:lvlText w:val=""/>
      <w:lvlJc w:val="left"/>
    </w:lvl>
    <w:lvl w:ilvl="8" w:tplc="6D1C45DA">
      <w:numFmt w:val="decimal"/>
      <w:lvlText w:val=""/>
      <w:lvlJc w:val="left"/>
    </w:lvl>
  </w:abstractNum>
  <w:abstractNum w:abstractNumId="21" w15:restartNumberingAfterBreak="0">
    <w:nsid w:val="5A5075CE"/>
    <w:multiLevelType w:val="hybridMultilevel"/>
    <w:tmpl w:val="7C984868"/>
    <w:lvl w:ilvl="0" w:tplc="32A430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D9C883C">
      <w:numFmt w:val="decimal"/>
      <w:lvlText w:val=""/>
      <w:lvlJc w:val="left"/>
    </w:lvl>
    <w:lvl w:ilvl="2" w:tplc="03C27902">
      <w:numFmt w:val="decimal"/>
      <w:lvlText w:val=""/>
      <w:lvlJc w:val="left"/>
    </w:lvl>
    <w:lvl w:ilvl="3" w:tplc="B3F8D238">
      <w:numFmt w:val="decimal"/>
      <w:lvlText w:val=""/>
      <w:lvlJc w:val="left"/>
    </w:lvl>
    <w:lvl w:ilvl="4" w:tplc="544ECF0E">
      <w:numFmt w:val="decimal"/>
      <w:lvlText w:val=""/>
      <w:lvlJc w:val="left"/>
    </w:lvl>
    <w:lvl w:ilvl="5" w:tplc="E5CA2B56">
      <w:numFmt w:val="decimal"/>
      <w:lvlText w:val=""/>
      <w:lvlJc w:val="left"/>
    </w:lvl>
    <w:lvl w:ilvl="6" w:tplc="E2244034">
      <w:numFmt w:val="decimal"/>
      <w:lvlText w:val=""/>
      <w:lvlJc w:val="left"/>
    </w:lvl>
    <w:lvl w:ilvl="7" w:tplc="607CCD28">
      <w:numFmt w:val="decimal"/>
      <w:lvlText w:val=""/>
      <w:lvlJc w:val="left"/>
    </w:lvl>
    <w:lvl w:ilvl="8" w:tplc="EFA88276">
      <w:numFmt w:val="decimal"/>
      <w:lvlText w:val=""/>
      <w:lvlJc w:val="left"/>
    </w:lvl>
  </w:abstractNum>
  <w:abstractNum w:abstractNumId="22" w15:restartNumberingAfterBreak="0">
    <w:nsid w:val="5DE55A9F"/>
    <w:multiLevelType w:val="hybridMultilevel"/>
    <w:tmpl w:val="B492E2EC"/>
    <w:lvl w:ilvl="0" w:tplc="0A98C7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C60BA">
      <w:numFmt w:val="decimal"/>
      <w:lvlText w:val=""/>
      <w:lvlJc w:val="left"/>
    </w:lvl>
    <w:lvl w:ilvl="2" w:tplc="4888FA4C">
      <w:numFmt w:val="decimal"/>
      <w:lvlText w:val=""/>
      <w:lvlJc w:val="left"/>
    </w:lvl>
    <w:lvl w:ilvl="3" w:tplc="DF788C74">
      <w:numFmt w:val="decimal"/>
      <w:lvlText w:val=""/>
      <w:lvlJc w:val="left"/>
    </w:lvl>
    <w:lvl w:ilvl="4" w:tplc="E2CAE3CC">
      <w:numFmt w:val="decimal"/>
      <w:lvlText w:val=""/>
      <w:lvlJc w:val="left"/>
    </w:lvl>
    <w:lvl w:ilvl="5" w:tplc="B39E237A">
      <w:numFmt w:val="decimal"/>
      <w:lvlText w:val=""/>
      <w:lvlJc w:val="left"/>
    </w:lvl>
    <w:lvl w:ilvl="6" w:tplc="823A56F6">
      <w:numFmt w:val="decimal"/>
      <w:lvlText w:val=""/>
      <w:lvlJc w:val="left"/>
    </w:lvl>
    <w:lvl w:ilvl="7" w:tplc="B2BA1B84">
      <w:numFmt w:val="decimal"/>
      <w:lvlText w:val=""/>
      <w:lvlJc w:val="left"/>
    </w:lvl>
    <w:lvl w:ilvl="8" w:tplc="F3DE567A">
      <w:numFmt w:val="decimal"/>
      <w:lvlText w:val=""/>
      <w:lvlJc w:val="left"/>
    </w:lvl>
  </w:abstractNum>
  <w:abstractNum w:abstractNumId="23" w15:restartNumberingAfterBreak="0">
    <w:nsid w:val="643109CB"/>
    <w:multiLevelType w:val="hybridMultilevel"/>
    <w:tmpl w:val="A0D46008"/>
    <w:lvl w:ilvl="0" w:tplc="90D22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C0EE2A">
      <w:numFmt w:val="decimal"/>
      <w:lvlText w:val=""/>
      <w:lvlJc w:val="left"/>
    </w:lvl>
    <w:lvl w:ilvl="2" w:tplc="69FEA30E">
      <w:numFmt w:val="decimal"/>
      <w:lvlText w:val=""/>
      <w:lvlJc w:val="left"/>
    </w:lvl>
    <w:lvl w:ilvl="3" w:tplc="D922895A">
      <w:numFmt w:val="decimal"/>
      <w:lvlText w:val=""/>
      <w:lvlJc w:val="left"/>
    </w:lvl>
    <w:lvl w:ilvl="4" w:tplc="B56A520E">
      <w:numFmt w:val="decimal"/>
      <w:lvlText w:val=""/>
      <w:lvlJc w:val="left"/>
    </w:lvl>
    <w:lvl w:ilvl="5" w:tplc="643CCB64">
      <w:numFmt w:val="decimal"/>
      <w:lvlText w:val=""/>
      <w:lvlJc w:val="left"/>
    </w:lvl>
    <w:lvl w:ilvl="6" w:tplc="390CDE10">
      <w:numFmt w:val="decimal"/>
      <w:lvlText w:val=""/>
      <w:lvlJc w:val="left"/>
    </w:lvl>
    <w:lvl w:ilvl="7" w:tplc="921CAEF2">
      <w:numFmt w:val="decimal"/>
      <w:lvlText w:val=""/>
      <w:lvlJc w:val="left"/>
    </w:lvl>
    <w:lvl w:ilvl="8" w:tplc="08BA13BC">
      <w:numFmt w:val="decimal"/>
      <w:lvlText w:val=""/>
      <w:lvlJc w:val="left"/>
    </w:lvl>
  </w:abstractNum>
  <w:abstractNum w:abstractNumId="24" w15:restartNumberingAfterBreak="0">
    <w:nsid w:val="68E0300E"/>
    <w:multiLevelType w:val="hybridMultilevel"/>
    <w:tmpl w:val="6CB86C78"/>
    <w:lvl w:ilvl="0" w:tplc="9544E2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94ACBC0">
      <w:numFmt w:val="decimal"/>
      <w:lvlText w:val=""/>
      <w:lvlJc w:val="left"/>
    </w:lvl>
    <w:lvl w:ilvl="2" w:tplc="1D9070CA">
      <w:numFmt w:val="decimal"/>
      <w:lvlText w:val=""/>
      <w:lvlJc w:val="left"/>
    </w:lvl>
    <w:lvl w:ilvl="3" w:tplc="5B868330">
      <w:numFmt w:val="decimal"/>
      <w:lvlText w:val=""/>
      <w:lvlJc w:val="left"/>
    </w:lvl>
    <w:lvl w:ilvl="4" w:tplc="4470ED7E">
      <w:numFmt w:val="decimal"/>
      <w:lvlText w:val=""/>
      <w:lvlJc w:val="left"/>
    </w:lvl>
    <w:lvl w:ilvl="5" w:tplc="78C482FA">
      <w:numFmt w:val="decimal"/>
      <w:lvlText w:val=""/>
      <w:lvlJc w:val="left"/>
    </w:lvl>
    <w:lvl w:ilvl="6" w:tplc="2FEE29B6">
      <w:numFmt w:val="decimal"/>
      <w:lvlText w:val=""/>
      <w:lvlJc w:val="left"/>
    </w:lvl>
    <w:lvl w:ilvl="7" w:tplc="8EBEB586">
      <w:numFmt w:val="decimal"/>
      <w:lvlText w:val=""/>
      <w:lvlJc w:val="left"/>
    </w:lvl>
    <w:lvl w:ilvl="8" w:tplc="5EFC86F2">
      <w:numFmt w:val="decimal"/>
      <w:lvlText w:val=""/>
      <w:lvlJc w:val="left"/>
    </w:lvl>
  </w:abstractNum>
  <w:abstractNum w:abstractNumId="25" w15:restartNumberingAfterBreak="0">
    <w:nsid w:val="6A186731"/>
    <w:multiLevelType w:val="hybridMultilevel"/>
    <w:tmpl w:val="2C088516"/>
    <w:lvl w:ilvl="0" w:tplc="35544E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A50B8B6">
      <w:numFmt w:val="decimal"/>
      <w:lvlText w:val=""/>
      <w:lvlJc w:val="left"/>
    </w:lvl>
    <w:lvl w:ilvl="2" w:tplc="BECAF156">
      <w:numFmt w:val="decimal"/>
      <w:lvlText w:val=""/>
      <w:lvlJc w:val="left"/>
    </w:lvl>
    <w:lvl w:ilvl="3" w:tplc="3002449C">
      <w:numFmt w:val="decimal"/>
      <w:lvlText w:val=""/>
      <w:lvlJc w:val="left"/>
    </w:lvl>
    <w:lvl w:ilvl="4" w:tplc="85127980">
      <w:numFmt w:val="decimal"/>
      <w:lvlText w:val=""/>
      <w:lvlJc w:val="left"/>
    </w:lvl>
    <w:lvl w:ilvl="5" w:tplc="8D52122A">
      <w:numFmt w:val="decimal"/>
      <w:lvlText w:val=""/>
      <w:lvlJc w:val="left"/>
    </w:lvl>
    <w:lvl w:ilvl="6" w:tplc="1626F312">
      <w:numFmt w:val="decimal"/>
      <w:lvlText w:val=""/>
      <w:lvlJc w:val="left"/>
    </w:lvl>
    <w:lvl w:ilvl="7" w:tplc="836C4360">
      <w:numFmt w:val="decimal"/>
      <w:lvlText w:val=""/>
      <w:lvlJc w:val="left"/>
    </w:lvl>
    <w:lvl w:ilvl="8" w:tplc="1B7226C2">
      <w:numFmt w:val="decimal"/>
      <w:lvlText w:val=""/>
      <w:lvlJc w:val="left"/>
    </w:lvl>
  </w:abstractNum>
  <w:abstractNum w:abstractNumId="26" w15:restartNumberingAfterBreak="0">
    <w:nsid w:val="6CCB6FE8"/>
    <w:multiLevelType w:val="hybridMultilevel"/>
    <w:tmpl w:val="E4FE7EA6"/>
    <w:lvl w:ilvl="0" w:tplc="0EEA76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1C9D04">
      <w:numFmt w:val="decimal"/>
      <w:lvlText w:val=""/>
      <w:lvlJc w:val="left"/>
    </w:lvl>
    <w:lvl w:ilvl="2" w:tplc="0D6E9C00">
      <w:numFmt w:val="decimal"/>
      <w:lvlText w:val=""/>
      <w:lvlJc w:val="left"/>
    </w:lvl>
    <w:lvl w:ilvl="3" w:tplc="2CF2BC8E">
      <w:numFmt w:val="decimal"/>
      <w:lvlText w:val=""/>
      <w:lvlJc w:val="left"/>
    </w:lvl>
    <w:lvl w:ilvl="4" w:tplc="02863A4C">
      <w:numFmt w:val="decimal"/>
      <w:lvlText w:val=""/>
      <w:lvlJc w:val="left"/>
    </w:lvl>
    <w:lvl w:ilvl="5" w:tplc="C2303ADA">
      <w:numFmt w:val="decimal"/>
      <w:lvlText w:val=""/>
      <w:lvlJc w:val="left"/>
    </w:lvl>
    <w:lvl w:ilvl="6" w:tplc="502068AE">
      <w:numFmt w:val="decimal"/>
      <w:lvlText w:val=""/>
      <w:lvlJc w:val="left"/>
    </w:lvl>
    <w:lvl w:ilvl="7" w:tplc="5E708884">
      <w:numFmt w:val="decimal"/>
      <w:lvlText w:val=""/>
      <w:lvlJc w:val="left"/>
    </w:lvl>
    <w:lvl w:ilvl="8" w:tplc="9D2E9A24">
      <w:numFmt w:val="decimal"/>
      <w:lvlText w:val=""/>
      <w:lvlJc w:val="left"/>
    </w:lvl>
  </w:abstractNum>
  <w:abstractNum w:abstractNumId="27" w15:restartNumberingAfterBreak="0">
    <w:nsid w:val="722D69C9"/>
    <w:multiLevelType w:val="hybridMultilevel"/>
    <w:tmpl w:val="13F869D8"/>
    <w:lvl w:ilvl="0" w:tplc="0A083C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4208824">
      <w:numFmt w:val="decimal"/>
      <w:lvlText w:val=""/>
      <w:lvlJc w:val="left"/>
    </w:lvl>
    <w:lvl w:ilvl="2" w:tplc="3C889DEC">
      <w:numFmt w:val="decimal"/>
      <w:lvlText w:val=""/>
      <w:lvlJc w:val="left"/>
    </w:lvl>
    <w:lvl w:ilvl="3" w:tplc="EADCA074">
      <w:numFmt w:val="decimal"/>
      <w:lvlText w:val=""/>
      <w:lvlJc w:val="left"/>
    </w:lvl>
    <w:lvl w:ilvl="4" w:tplc="309072A8">
      <w:numFmt w:val="decimal"/>
      <w:lvlText w:val=""/>
      <w:lvlJc w:val="left"/>
    </w:lvl>
    <w:lvl w:ilvl="5" w:tplc="0A060574">
      <w:numFmt w:val="decimal"/>
      <w:lvlText w:val=""/>
      <w:lvlJc w:val="left"/>
    </w:lvl>
    <w:lvl w:ilvl="6" w:tplc="AAC6FFCC">
      <w:numFmt w:val="decimal"/>
      <w:lvlText w:val=""/>
      <w:lvlJc w:val="left"/>
    </w:lvl>
    <w:lvl w:ilvl="7" w:tplc="FCF279BA">
      <w:numFmt w:val="decimal"/>
      <w:lvlText w:val=""/>
      <w:lvlJc w:val="left"/>
    </w:lvl>
    <w:lvl w:ilvl="8" w:tplc="3DF068F2">
      <w:numFmt w:val="decimal"/>
      <w:lvlText w:val=""/>
      <w:lvlJc w:val="left"/>
    </w:lvl>
  </w:abstractNum>
  <w:abstractNum w:abstractNumId="28" w15:restartNumberingAfterBreak="0">
    <w:nsid w:val="78227EBE"/>
    <w:multiLevelType w:val="hybridMultilevel"/>
    <w:tmpl w:val="1974E32C"/>
    <w:lvl w:ilvl="0" w:tplc="B1EAE9F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0DEF55C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6E60B902">
      <w:numFmt w:val="decimal"/>
      <w:lvlText w:val=""/>
      <w:lvlJc w:val="left"/>
    </w:lvl>
    <w:lvl w:ilvl="3" w:tplc="307A3E82">
      <w:numFmt w:val="decimal"/>
      <w:lvlText w:val=""/>
      <w:lvlJc w:val="left"/>
    </w:lvl>
    <w:lvl w:ilvl="4" w:tplc="7BA6F71C">
      <w:numFmt w:val="decimal"/>
      <w:lvlText w:val=""/>
      <w:lvlJc w:val="left"/>
    </w:lvl>
    <w:lvl w:ilvl="5" w:tplc="731C584A">
      <w:numFmt w:val="decimal"/>
      <w:lvlText w:val=""/>
      <w:lvlJc w:val="left"/>
    </w:lvl>
    <w:lvl w:ilvl="6" w:tplc="87B21E9C">
      <w:numFmt w:val="decimal"/>
      <w:lvlText w:val=""/>
      <w:lvlJc w:val="left"/>
    </w:lvl>
    <w:lvl w:ilvl="7" w:tplc="BF22FA1E">
      <w:numFmt w:val="decimal"/>
      <w:lvlText w:val=""/>
      <w:lvlJc w:val="left"/>
    </w:lvl>
    <w:lvl w:ilvl="8" w:tplc="0D2CB60A">
      <w:numFmt w:val="decimal"/>
      <w:lvlText w:val=""/>
      <w:lvlJc w:val="left"/>
    </w:lvl>
  </w:abstractNum>
  <w:abstractNum w:abstractNumId="29" w15:restartNumberingAfterBreak="0">
    <w:nsid w:val="791448F9"/>
    <w:multiLevelType w:val="hybridMultilevel"/>
    <w:tmpl w:val="92A2DD60"/>
    <w:lvl w:ilvl="0" w:tplc="5B6E11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C3EEB46">
      <w:numFmt w:val="decimal"/>
      <w:lvlText w:val=""/>
      <w:lvlJc w:val="left"/>
    </w:lvl>
    <w:lvl w:ilvl="2" w:tplc="8F74C18A">
      <w:numFmt w:val="decimal"/>
      <w:lvlText w:val=""/>
      <w:lvlJc w:val="left"/>
    </w:lvl>
    <w:lvl w:ilvl="3" w:tplc="4296CF0C">
      <w:numFmt w:val="decimal"/>
      <w:lvlText w:val=""/>
      <w:lvlJc w:val="left"/>
    </w:lvl>
    <w:lvl w:ilvl="4" w:tplc="A5FE9DF4">
      <w:numFmt w:val="decimal"/>
      <w:lvlText w:val=""/>
      <w:lvlJc w:val="left"/>
    </w:lvl>
    <w:lvl w:ilvl="5" w:tplc="3E8001D4">
      <w:numFmt w:val="decimal"/>
      <w:lvlText w:val=""/>
      <w:lvlJc w:val="left"/>
    </w:lvl>
    <w:lvl w:ilvl="6" w:tplc="93EE9E7E">
      <w:numFmt w:val="decimal"/>
      <w:lvlText w:val=""/>
      <w:lvlJc w:val="left"/>
    </w:lvl>
    <w:lvl w:ilvl="7" w:tplc="E28810E6">
      <w:numFmt w:val="decimal"/>
      <w:lvlText w:val=""/>
      <w:lvlJc w:val="left"/>
    </w:lvl>
    <w:lvl w:ilvl="8" w:tplc="90521624">
      <w:numFmt w:val="decimal"/>
      <w:lvlText w:val=""/>
      <w:lvlJc w:val="left"/>
    </w:lvl>
  </w:abstractNum>
  <w:abstractNum w:abstractNumId="30" w15:restartNumberingAfterBreak="0">
    <w:nsid w:val="7B220A7B"/>
    <w:multiLevelType w:val="hybridMultilevel"/>
    <w:tmpl w:val="9F5E7B58"/>
    <w:lvl w:ilvl="0" w:tplc="55FE6C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89A4776">
      <w:numFmt w:val="decimal"/>
      <w:lvlText w:val=""/>
      <w:lvlJc w:val="left"/>
    </w:lvl>
    <w:lvl w:ilvl="2" w:tplc="F990A022">
      <w:numFmt w:val="decimal"/>
      <w:lvlText w:val=""/>
      <w:lvlJc w:val="left"/>
    </w:lvl>
    <w:lvl w:ilvl="3" w:tplc="E6365FD8">
      <w:numFmt w:val="decimal"/>
      <w:lvlText w:val=""/>
      <w:lvlJc w:val="left"/>
    </w:lvl>
    <w:lvl w:ilvl="4" w:tplc="7FC66D7A">
      <w:numFmt w:val="decimal"/>
      <w:lvlText w:val=""/>
      <w:lvlJc w:val="left"/>
    </w:lvl>
    <w:lvl w:ilvl="5" w:tplc="5F5CBEFC">
      <w:numFmt w:val="decimal"/>
      <w:lvlText w:val=""/>
      <w:lvlJc w:val="left"/>
    </w:lvl>
    <w:lvl w:ilvl="6" w:tplc="4F4450F6">
      <w:numFmt w:val="decimal"/>
      <w:lvlText w:val=""/>
      <w:lvlJc w:val="left"/>
    </w:lvl>
    <w:lvl w:ilvl="7" w:tplc="83A6FDBE">
      <w:numFmt w:val="decimal"/>
      <w:lvlText w:val=""/>
      <w:lvlJc w:val="left"/>
    </w:lvl>
    <w:lvl w:ilvl="8" w:tplc="FDF09F6C">
      <w:numFmt w:val="decimal"/>
      <w:lvlText w:val=""/>
      <w:lvlJc w:val="left"/>
    </w:lvl>
  </w:abstractNum>
  <w:num w:numId="1" w16cid:durableId="1653294743">
    <w:abstractNumId w:val="14"/>
  </w:num>
  <w:num w:numId="2" w16cid:durableId="963343103">
    <w:abstractNumId w:val="26"/>
  </w:num>
  <w:num w:numId="3" w16cid:durableId="1329672579">
    <w:abstractNumId w:val="1"/>
  </w:num>
  <w:num w:numId="4" w16cid:durableId="814876675">
    <w:abstractNumId w:val="21"/>
  </w:num>
  <w:num w:numId="5" w16cid:durableId="1603030933">
    <w:abstractNumId w:val="8"/>
  </w:num>
  <w:num w:numId="6" w16cid:durableId="130445945">
    <w:abstractNumId w:val="22"/>
  </w:num>
  <w:num w:numId="7" w16cid:durableId="941377891">
    <w:abstractNumId w:val="25"/>
  </w:num>
  <w:num w:numId="8" w16cid:durableId="1716156843">
    <w:abstractNumId w:val="3"/>
  </w:num>
  <w:num w:numId="9" w16cid:durableId="819494003">
    <w:abstractNumId w:val="30"/>
  </w:num>
  <w:num w:numId="10" w16cid:durableId="596795153">
    <w:abstractNumId w:val="2"/>
  </w:num>
  <w:num w:numId="11" w16cid:durableId="2055502638">
    <w:abstractNumId w:val="4"/>
  </w:num>
  <w:num w:numId="12" w16cid:durableId="1325282950">
    <w:abstractNumId w:val="20"/>
  </w:num>
  <w:num w:numId="13" w16cid:durableId="582030296">
    <w:abstractNumId w:val="10"/>
  </w:num>
  <w:num w:numId="14" w16cid:durableId="1684629977">
    <w:abstractNumId w:val="11"/>
  </w:num>
  <w:num w:numId="15" w16cid:durableId="1243103954">
    <w:abstractNumId w:val="0"/>
  </w:num>
  <w:num w:numId="16" w16cid:durableId="390232773">
    <w:abstractNumId w:val="29"/>
  </w:num>
  <w:num w:numId="17" w16cid:durableId="1759516210">
    <w:abstractNumId w:val="15"/>
  </w:num>
  <w:num w:numId="18" w16cid:durableId="1462769075">
    <w:abstractNumId w:val="27"/>
  </w:num>
  <w:num w:numId="19" w16cid:durableId="91054711">
    <w:abstractNumId w:val="28"/>
  </w:num>
  <w:num w:numId="20" w16cid:durableId="2130664214">
    <w:abstractNumId w:val="16"/>
  </w:num>
  <w:num w:numId="21" w16cid:durableId="756562661">
    <w:abstractNumId w:val="17"/>
  </w:num>
  <w:num w:numId="22" w16cid:durableId="972248066">
    <w:abstractNumId w:val="6"/>
  </w:num>
  <w:num w:numId="23" w16cid:durableId="1283338421">
    <w:abstractNumId w:val="18"/>
  </w:num>
  <w:num w:numId="24" w16cid:durableId="1776634529">
    <w:abstractNumId w:val="5"/>
  </w:num>
  <w:num w:numId="25" w16cid:durableId="183515387">
    <w:abstractNumId w:val="7"/>
  </w:num>
  <w:num w:numId="26" w16cid:durableId="380136901">
    <w:abstractNumId w:val="19"/>
  </w:num>
  <w:num w:numId="27" w16cid:durableId="1236356700">
    <w:abstractNumId w:val="23"/>
  </w:num>
  <w:num w:numId="28" w16cid:durableId="844513808">
    <w:abstractNumId w:val="9"/>
  </w:num>
  <w:num w:numId="29" w16cid:durableId="897012537">
    <w:abstractNumId w:val="12"/>
  </w:num>
  <w:num w:numId="30" w16cid:durableId="1289509638">
    <w:abstractNumId w:val="24"/>
  </w:num>
  <w:num w:numId="31" w16cid:durableId="17308089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41F"/>
    <w:rsid w:val="007850AC"/>
    <w:rsid w:val="0086041F"/>
    <w:rsid w:val="00A82F8F"/>
    <w:rsid w:val="00AB0898"/>
    <w:rsid w:val="00BC0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DBE2E"/>
  <w15:docId w15:val="{C9691F6D-2090-4358-8AE9-5B4E21031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ela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B08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B0898"/>
  </w:style>
  <w:style w:type="paragraph" w:styleId="Rodap">
    <w:name w:val="footer"/>
    <w:basedOn w:val="Normal"/>
    <w:link w:val="RodapChar"/>
    <w:uiPriority w:val="99"/>
    <w:unhideWhenUsed/>
    <w:rsid w:val="00AB08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B0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2496</Words>
  <Characters>13483</Characters>
  <Application>Microsoft Office Word</Application>
  <DocSecurity>0</DocSecurity>
  <Lines>112</Lines>
  <Paragraphs>31</Paragraphs>
  <ScaleCrop>false</ScaleCrop>
  <Company/>
  <LinksUpToDate>false</LinksUpToDate>
  <CharactersWithSpaces>15948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Rafael Arruda Arruda</cp:lastModifiedBy>
  <cp:revision>2</cp:revision>
  <dcterms:created xsi:type="dcterms:W3CDTF">2026-01-18T17:43:00Z</dcterms:created>
  <dcterms:modified xsi:type="dcterms:W3CDTF">2026-01-18T17:43:00Z</dcterms:modified>
</cp:coreProperties>
</file>