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00AD0" w14:textId="77777777" w:rsidR="00176DE3" w:rsidRDefault="009C5D23">
      <w:pPr>
        <w:spacing w:after="40"/>
        <w:jc w:val="center"/>
      </w:pPr>
      <w:r>
        <w:rPr>
          <w:b/>
          <w:color w:val="1F4E78"/>
          <w:sz w:val="18"/>
        </w:rPr>
        <w:t>INTELIGÊNCIA ARTIFICIAL II</w:t>
      </w:r>
    </w:p>
    <w:p w14:paraId="301BB4D1" w14:textId="77777777" w:rsidR="00176DE3" w:rsidRDefault="009C5D23">
      <w:pPr>
        <w:pStyle w:val="Ttulo"/>
        <w:spacing w:after="60"/>
        <w:jc w:val="center"/>
      </w:pPr>
      <w:r>
        <w:t>Checkpoint 1 — CONSTRUIR</w:t>
      </w:r>
    </w:p>
    <w:p w14:paraId="31F474F1" w14:textId="77777777" w:rsidR="00176DE3" w:rsidRDefault="009C5D23">
      <w:pPr>
        <w:spacing w:after="160"/>
        <w:jc w:val="center"/>
      </w:pPr>
      <w:r>
        <w:rPr>
          <w:color w:val="666666"/>
          <w:sz w:val="20"/>
        </w:rPr>
        <w:t>Checklist de entregas e verificação | 27/10 | 19</w:t>
      </w:r>
      <w:r w:rsidR="00EA76E0">
        <w:rPr>
          <w:color w:val="666666"/>
          <w:sz w:val="20"/>
        </w:rPr>
        <w:t>:00</w:t>
      </w:r>
      <w:r>
        <w:rPr>
          <w:color w:val="666666"/>
          <w:sz w:val="20"/>
        </w:rPr>
        <w:t xml:space="preserve">h </w:t>
      </w:r>
      <w:proofErr w:type="spellStart"/>
      <w:r>
        <w:rPr>
          <w:color w:val="666666"/>
          <w:sz w:val="20"/>
        </w:rPr>
        <w:t>às</w:t>
      </w:r>
      <w:proofErr w:type="spellEnd"/>
      <w:r>
        <w:rPr>
          <w:color w:val="666666"/>
          <w:sz w:val="20"/>
        </w:rPr>
        <w:t xml:space="preserve"> 22</w:t>
      </w:r>
      <w:r w:rsidR="00EA76E0">
        <w:rPr>
          <w:color w:val="666666"/>
          <w:sz w:val="20"/>
        </w:rPr>
        <w:t>:30</w:t>
      </w:r>
      <w:r>
        <w:rPr>
          <w:color w:val="666666"/>
          <w:sz w:val="20"/>
        </w:rPr>
        <w:t>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176DE3" w14:paraId="7DC10CE7" w14:textId="77777777">
        <w:trPr>
          <w:jc w:val="center"/>
        </w:trPr>
        <w:tc>
          <w:tcPr>
            <w:tcW w:w="1036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D9EAF7"/>
          </w:tcPr>
          <w:p w14:paraId="0A37122D" w14:textId="77777777" w:rsidR="00176DE3" w:rsidRDefault="009C5D23">
            <w:r>
              <w:t>Objetivo do checkpoint: demonstrar, com evidências, que o grupo saiu da ideia e já possui um projeto tecnicamente estruturado. O projeto ainda não precisa estar otimizado nem com o protótipo web concluído, mas deve executar um primeiro fluxo ponta a ponta.</w:t>
            </w:r>
          </w:p>
        </w:tc>
      </w:tr>
    </w:tbl>
    <w:p w14:paraId="721901D6" w14:textId="77777777" w:rsidR="00176DE3" w:rsidRDefault="009C5D23">
      <w:pPr>
        <w:jc w:val="center"/>
      </w:pPr>
      <w:r>
        <w:rPr>
          <w:b/>
          <w:color w:val="1F4E78"/>
          <w:sz w:val="21"/>
        </w:rPr>
        <w:t>Problema → Dados → Preparação → Baseline → Primeiro pipeline executável</w:t>
      </w:r>
    </w:p>
    <w:p w14:paraId="44685BC3" w14:textId="77777777" w:rsidR="00176DE3" w:rsidRDefault="009C5D23">
      <w:pPr>
        <w:pStyle w:val="Ttulo1"/>
      </w:pPr>
      <w:r>
        <w:t>1. Entregas obrigatórias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43"/>
        <w:gridCol w:w="7315"/>
        <w:gridCol w:w="700"/>
      </w:tblGrid>
      <w:tr w:rsidR="00176DE3" w14:paraId="67F4F1BF" w14:textId="77777777" w:rsidTr="00EA76E0">
        <w:trPr>
          <w:cantSplit/>
          <w:tblHeader/>
          <w:jc w:val="center"/>
        </w:trPr>
        <w:tc>
          <w:tcPr>
            <w:tcW w:w="2376" w:type="dxa"/>
            <w:shd w:val="clear" w:color="auto" w:fill="1F4E78"/>
            <w:vAlign w:val="center"/>
          </w:tcPr>
          <w:p w14:paraId="72952CC4" w14:textId="77777777" w:rsidR="00176DE3" w:rsidRDefault="009C5D23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Entregável</w:t>
            </w:r>
            <w:proofErr w:type="spellEnd"/>
          </w:p>
        </w:tc>
        <w:tc>
          <w:tcPr>
            <w:tcW w:w="7500" w:type="dxa"/>
            <w:shd w:val="clear" w:color="auto" w:fill="1F4E78"/>
            <w:vAlign w:val="center"/>
          </w:tcPr>
          <w:p w14:paraId="5FE34EBE" w14:textId="77777777" w:rsidR="00176DE3" w:rsidRDefault="009C5D23">
            <w:pPr>
              <w:spacing w:after="0"/>
            </w:pPr>
            <w:r>
              <w:rPr>
                <w:b/>
                <w:color w:val="FFFFFF"/>
                <w:sz w:val="16"/>
              </w:rPr>
              <w:t>O que deve conter</w:t>
            </w:r>
          </w:p>
        </w:tc>
        <w:tc>
          <w:tcPr>
            <w:tcW w:w="708" w:type="dxa"/>
            <w:shd w:val="clear" w:color="auto" w:fill="1F4E78"/>
            <w:vAlign w:val="center"/>
          </w:tcPr>
          <w:p w14:paraId="2E50AC76" w14:textId="77777777" w:rsidR="00176DE3" w:rsidRDefault="009C5D23">
            <w:pPr>
              <w:spacing w:after="0"/>
            </w:pPr>
            <w:r>
              <w:rPr>
                <w:b/>
                <w:color w:val="FFFFFF"/>
                <w:sz w:val="16"/>
              </w:rPr>
              <w:t>OK</w:t>
            </w:r>
          </w:p>
        </w:tc>
      </w:tr>
      <w:tr w:rsidR="00176DE3" w14:paraId="706D211C" w14:textId="77777777" w:rsidTr="00EA76E0">
        <w:trPr>
          <w:cantSplit/>
          <w:jc w:val="center"/>
        </w:trPr>
        <w:tc>
          <w:tcPr>
            <w:tcW w:w="2376" w:type="dxa"/>
            <w:vAlign w:val="center"/>
          </w:tcPr>
          <w:p w14:paraId="3AEB2625" w14:textId="77777777" w:rsidR="00176DE3" w:rsidRDefault="009C5D23">
            <w:pPr>
              <w:spacing w:after="0"/>
            </w:pPr>
            <w:r>
              <w:rPr>
                <w:sz w:val="16"/>
              </w:rPr>
              <w:t>Link do GitHub</w:t>
            </w:r>
          </w:p>
        </w:tc>
        <w:tc>
          <w:tcPr>
            <w:tcW w:w="7500" w:type="dxa"/>
            <w:vAlign w:val="center"/>
          </w:tcPr>
          <w:p w14:paraId="6A2339A6" w14:textId="77777777" w:rsidR="00176DE3" w:rsidRDefault="009C5D23">
            <w:pPr>
              <w:spacing w:after="0"/>
            </w:pPr>
            <w:r>
              <w:rPr>
                <w:sz w:val="16"/>
              </w:rPr>
              <w:t>Repositório acessível, README, código/notebooks, instruções do dataset e forma de execução.</w:t>
            </w:r>
          </w:p>
        </w:tc>
        <w:tc>
          <w:tcPr>
            <w:tcW w:w="708" w:type="dxa"/>
            <w:vAlign w:val="center"/>
          </w:tcPr>
          <w:p w14:paraId="646777D5" w14:textId="77777777" w:rsidR="00176DE3" w:rsidRDefault="009C5D23">
            <w:pPr>
              <w:spacing w:after="0"/>
            </w:pPr>
            <w:r w:rsidRPr="00B61F79">
              <w:rPr>
                <w:sz w:val="16"/>
                <w:highlight w:val="yellow"/>
              </w:rPr>
              <w:t>☐</w:t>
            </w:r>
          </w:p>
        </w:tc>
      </w:tr>
      <w:tr w:rsidR="00176DE3" w14:paraId="737FC14B" w14:textId="77777777" w:rsidTr="00EA76E0">
        <w:trPr>
          <w:cantSplit/>
          <w:jc w:val="center"/>
        </w:trPr>
        <w:tc>
          <w:tcPr>
            <w:tcW w:w="2376" w:type="dxa"/>
            <w:vAlign w:val="center"/>
          </w:tcPr>
          <w:p w14:paraId="259C1D3E" w14:textId="77777777" w:rsidR="00176DE3" w:rsidRDefault="009C5D23">
            <w:pPr>
              <w:spacing w:after="0"/>
            </w:pPr>
            <w:r>
              <w:rPr>
                <w:sz w:val="16"/>
              </w:rPr>
              <w:t>Rascunho do resumo expandido</w:t>
            </w:r>
          </w:p>
        </w:tc>
        <w:tc>
          <w:tcPr>
            <w:tcW w:w="7500" w:type="dxa"/>
            <w:vAlign w:val="center"/>
          </w:tcPr>
          <w:p w14:paraId="711AA6EA" w14:textId="77777777" w:rsidR="00176DE3" w:rsidRDefault="009C5D23">
            <w:pPr>
              <w:spacing w:after="0"/>
            </w:pPr>
            <w:r>
              <w:rPr>
                <w:sz w:val="16"/>
              </w:rPr>
              <w:t>Introdução, Objetivos, Relevância do Estudo, Materiais e Métodos preliminares e, se possível, Resultados preliminares.</w:t>
            </w:r>
          </w:p>
        </w:tc>
        <w:tc>
          <w:tcPr>
            <w:tcW w:w="708" w:type="dxa"/>
            <w:vAlign w:val="center"/>
          </w:tcPr>
          <w:p w14:paraId="26826595" w14:textId="77777777" w:rsidR="00176DE3" w:rsidRDefault="009C5D23">
            <w:pPr>
              <w:spacing w:after="0"/>
            </w:pPr>
            <w:r w:rsidRPr="00B61F79">
              <w:rPr>
                <w:sz w:val="16"/>
                <w:highlight w:val="yellow"/>
              </w:rPr>
              <w:t>☐</w:t>
            </w:r>
          </w:p>
        </w:tc>
      </w:tr>
      <w:tr w:rsidR="00176DE3" w14:paraId="152ECCD4" w14:textId="77777777" w:rsidTr="00EA76E0">
        <w:trPr>
          <w:cantSplit/>
          <w:jc w:val="center"/>
        </w:trPr>
        <w:tc>
          <w:tcPr>
            <w:tcW w:w="2376" w:type="dxa"/>
            <w:vAlign w:val="center"/>
          </w:tcPr>
          <w:p w14:paraId="072754FC" w14:textId="77777777" w:rsidR="00176DE3" w:rsidRDefault="009C5D23">
            <w:pPr>
              <w:spacing w:after="0"/>
            </w:pPr>
            <w:r>
              <w:rPr>
                <w:sz w:val="16"/>
              </w:rPr>
              <w:t>Referências</w:t>
            </w:r>
          </w:p>
        </w:tc>
        <w:tc>
          <w:tcPr>
            <w:tcW w:w="7500" w:type="dxa"/>
            <w:vAlign w:val="center"/>
          </w:tcPr>
          <w:p w14:paraId="0AF3E90B" w14:textId="77777777" w:rsidR="00176DE3" w:rsidRDefault="009C5D23">
            <w:pPr>
              <w:spacing w:after="0"/>
            </w:pPr>
            <w:r>
              <w:rPr>
                <w:sz w:val="16"/>
              </w:rPr>
              <w:t>Mínimo de 5 referências relevantes já selecionadas; preferencialmente pelo menos 3 artigos científicos. Documentação oficial pode complementar.</w:t>
            </w:r>
          </w:p>
        </w:tc>
        <w:tc>
          <w:tcPr>
            <w:tcW w:w="708" w:type="dxa"/>
            <w:vAlign w:val="center"/>
          </w:tcPr>
          <w:p w14:paraId="4A4005E4" w14:textId="77777777" w:rsidR="00176DE3" w:rsidRDefault="009C5D23">
            <w:pPr>
              <w:spacing w:after="0"/>
            </w:pPr>
            <w:r w:rsidRPr="00B61F79">
              <w:rPr>
                <w:sz w:val="16"/>
                <w:highlight w:val="yellow"/>
              </w:rPr>
              <w:t>☐</w:t>
            </w:r>
          </w:p>
        </w:tc>
      </w:tr>
      <w:tr w:rsidR="00176DE3" w14:paraId="484546E9" w14:textId="77777777" w:rsidTr="00EA76E0">
        <w:trPr>
          <w:cantSplit/>
          <w:jc w:val="center"/>
        </w:trPr>
        <w:tc>
          <w:tcPr>
            <w:tcW w:w="2376" w:type="dxa"/>
            <w:vAlign w:val="center"/>
          </w:tcPr>
          <w:p w14:paraId="3F74A20E" w14:textId="77777777" w:rsidR="00176DE3" w:rsidRDefault="009C5D23">
            <w:pPr>
              <w:spacing w:after="0"/>
            </w:pPr>
            <w:r>
              <w:rPr>
                <w:sz w:val="16"/>
              </w:rPr>
              <w:t>Ficha/Checklist do Checkpoint 1</w:t>
            </w:r>
          </w:p>
        </w:tc>
        <w:tc>
          <w:tcPr>
            <w:tcW w:w="7500" w:type="dxa"/>
            <w:vAlign w:val="center"/>
          </w:tcPr>
          <w:p w14:paraId="7879C009" w14:textId="77777777" w:rsidR="00176DE3" w:rsidRDefault="009C5D23">
            <w:pPr>
              <w:spacing w:after="0"/>
            </w:pPr>
            <w:r>
              <w:rPr>
                <w:sz w:val="16"/>
              </w:rPr>
              <w:t>Este documento deve ser usado para autoverificação antes da aula e como guia da demonstração ao professor.</w:t>
            </w:r>
          </w:p>
        </w:tc>
        <w:tc>
          <w:tcPr>
            <w:tcW w:w="708" w:type="dxa"/>
            <w:vAlign w:val="center"/>
          </w:tcPr>
          <w:p w14:paraId="71C90803" w14:textId="77777777" w:rsidR="00176DE3" w:rsidRDefault="009C5D23">
            <w:pPr>
              <w:spacing w:after="0"/>
            </w:pPr>
            <w:r w:rsidRPr="00B61F79">
              <w:rPr>
                <w:sz w:val="16"/>
                <w:highlight w:val="yellow"/>
              </w:rPr>
              <w:t>☐</w:t>
            </w:r>
          </w:p>
        </w:tc>
      </w:tr>
      <w:tr w:rsidR="00176DE3" w14:paraId="17F67FC4" w14:textId="77777777" w:rsidTr="00EA76E0">
        <w:trPr>
          <w:cantSplit/>
          <w:jc w:val="center"/>
        </w:trPr>
        <w:tc>
          <w:tcPr>
            <w:tcW w:w="2376" w:type="dxa"/>
            <w:vAlign w:val="center"/>
          </w:tcPr>
          <w:p w14:paraId="24BE412C" w14:textId="77777777" w:rsidR="00176DE3" w:rsidRDefault="009C5D23">
            <w:pPr>
              <w:spacing w:after="0"/>
            </w:pPr>
            <w:r>
              <w:rPr>
                <w:sz w:val="16"/>
              </w:rPr>
              <w:t>Diário de IA em andamento</w:t>
            </w:r>
          </w:p>
        </w:tc>
        <w:tc>
          <w:tcPr>
            <w:tcW w:w="7500" w:type="dxa"/>
            <w:vAlign w:val="center"/>
          </w:tcPr>
          <w:p w14:paraId="31D6F75F" w14:textId="77777777" w:rsidR="00176DE3" w:rsidRDefault="009C5D23">
            <w:pPr>
              <w:spacing w:after="0"/>
            </w:pPr>
            <w:r>
              <w:rPr>
                <w:sz w:val="16"/>
              </w:rPr>
              <w:t>Registros relevantes já iniciados. Não vale nota; serve ao acompanhamento do uso de ferramentas de IA.</w:t>
            </w:r>
          </w:p>
        </w:tc>
        <w:tc>
          <w:tcPr>
            <w:tcW w:w="708" w:type="dxa"/>
            <w:vAlign w:val="center"/>
          </w:tcPr>
          <w:p w14:paraId="1EDCCECE" w14:textId="77777777" w:rsidR="00176DE3" w:rsidRDefault="009C5D23">
            <w:pPr>
              <w:spacing w:after="0"/>
            </w:pPr>
            <w:r w:rsidRPr="00B61F79">
              <w:rPr>
                <w:sz w:val="16"/>
                <w:highlight w:val="yellow"/>
              </w:rPr>
              <w:t>☐</w:t>
            </w:r>
          </w:p>
        </w:tc>
      </w:tr>
    </w:tbl>
    <w:p w14:paraId="66904E41" w14:textId="77777777" w:rsidR="00176DE3" w:rsidRDefault="009C5D23">
      <w:pPr>
        <w:pStyle w:val="Ttulo2"/>
      </w:pPr>
      <w:r>
        <w:t>A. Problema e objetivo</w:t>
      </w:r>
    </w:p>
    <w:p w14:paraId="4916FB77" w14:textId="77777777" w:rsidR="00176DE3" w:rsidRDefault="009C5D23">
      <w:pPr>
        <w:spacing w:after="20"/>
        <w:ind w:left="173"/>
      </w:pPr>
      <w:r w:rsidRPr="00B61F79">
        <w:rPr>
          <w:highlight w:val="yellow"/>
        </w:rPr>
        <w:t>☐</w:t>
      </w:r>
      <w:r>
        <w:t xml:space="preserve"> O problema está claramente definido.</w:t>
      </w:r>
    </w:p>
    <w:p w14:paraId="11B9D4A2" w14:textId="77777777" w:rsidR="00176DE3" w:rsidRDefault="009C5D23">
      <w:pPr>
        <w:spacing w:after="20"/>
        <w:ind w:left="173"/>
      </w:pPr>
      <w:r w:rsidRPr="00B61F79">
        <w:rPr>
          <w:highlight w:val="yellow"/>
        </w:rPr>
        <w:t>☐</w:t>
      </w:r>
      <w:r>
        <w:t xml:space="preserve"> Existe um usuário, contexto ou situação de aplicação identificada.</w:t>
      </w:r>
    </w:p>
    <w:p w14:paraId="211EFA82" w14:textId="77777777" w:rsidR="00176DE3" w:rsidRDefault="009C5D23">
      <w:pPr>
        <w:spacing w:after="20"/>
        <w:ind w:left="173"/>
      </w:pPr>
      <w:r w:rsidRPr="00B61F79">
        <w:rPr>
          <w:highlight w:val="yellow"/>
        </w:rPr>
        <w:t>☐</w:t>
      </w:r>
      <w:r>
        <w:t xml:space="preserve"> O grupo consegue explicar o problema antes de citar o algoritmo.</w:t>
      </w:r>
    </w:p>
    <w:p w14:paraId="3C7D14C9" w14:textId="77777777" w:rsidR="00176DE3" w:rsidRDefault="009C5D23">
      <w:pPr>
        <w:spacing w:after="20"/>
        <w:ind w:left="173"/>
      </w:pPr>
      <w:r w:rsidRPr="00B61F79">
        <w:rPr>
          <w:highlight w:val="yellow"/>
        </w:rPr>
        <w:t>☐</w:t>
      </w:r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pergunta</w:t>
      </w:r>
      <w:proofErr w:type="spellEnd"/>
      <w:r>
        <w:t xml:space="preserve"> de investigação ou comparação que orienta o trabalho.</w:t>
      </w:r>
    </w:p>
    <w:p w14:paraId="25932868" w14:textId="77777777" w:rsidR="00176DE3" w:rsidRDefault="009C5D23">
      <w:pPr>
        <w:spacing w:after="20"/>
        <w:ind w:left="173"/>
      </w:pPr>
      <w:r w:rsidRPr="00B61F79">
        <w:rPr>
          <w:highlight w:val="yellow"/>
        </w:rPr>
        <w:t>☐</w:t>
      </w:r>
      <w:r>
        <w:t xml:space="preserve"> O objetivo não está reduzido a “usar/aplicar o algoritmo X”.</w:t>
      </w:r>
    </w:p>
    <w:p w14:paraId="1981D8E7" w14:textId="77777777" w:rsidR="00176DE3" w:rsidRDefault="009C5D23">
      <w:pPr>
        <w:pStyle w:val="Ttulo2"/>
      </w:pPr>
      <w:r>
        <w:t>B. Dataset</w:t>
      </w:r>
    </w:p>
    <w:p w14:paraId="256AD576" w14:textId="77777777" w:rsidR="00176DE3" w:rsidRDefault="009C5D23">
      <w:pPr>
        <w:spacing w:after="20"/>
        <w:ind w:left="173"/>
      </w:pPr>
      <w:r w:rsidRPr="00B61F79">
        <w:rPr>
          <w:highlight w:val="yellow"/>
        </w:rPr>
        <w:t>☐</w:t>
      </w:r>
      <w:r>
        <w:t xml:space="preserve"> A fonte do dataset está identificada e pode ser rastreada.</w:t>
      </w:r>
    </w:p>
    <w:p w14:paraId="0E8BC48C" w14:textId="61682C70" w:rsidR="00176DE3" w:rsidRDefault="009C5D23">
      <w:pPr>
        <w:spacing w:after="20"/>
        <w:ind w:left="173"/>
      </w:pPr>
      <w:r w:rsidRPr="00B61F79">
        <w:rPr>
          <w:highlight w:val="yellow"/>
        </w:rPr>
        <w:t>☐</w:t>
      </w:r>
      <w:r>
        <w:t xml:space="preserve"> O grupo sabe quantos registros e </w:t>
      </w:r>
      <w:proofErr w:type="spellStart"/>
      <w:r>
        <w:t>quantas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existem</w:t>
      </w:r>
      <w:proofErr w:type="spellEnd"/>
      <w:r>
        <w:t>.</w:t>
      </w:r>
      <w:r w:rsidR="00B61F79">
        <w:t xml:space="preserve"> – Total de 1.140 </w:t>
      </w:r>
      <w:proofErr w:type="spellStart"/>
      <w:r w:rsidR="00B61F79">
        <w:t>registros</w:t>
      </w:r>
      <w:proofErr w:type="spellEnd"/>
      <w:r w:rsidR="00B61F79">
        <w:t xml:space="preserve"> (3 </w:t>
      </w:r>
      <w:proofErr w:type="spellStart"/>
      <w:r w:rsidR="00B61F79">
        <w:t>anos</w:t>
      </w:r>
      <w:proofErr w:type="spellEnd"/>
      <w:r w:rsidR="00B61F79">
        <w:t>)</w:t>
      </w:r>
    </w:p>
    <w:p w14:paraId="22FFD693" w14:textId="77777777" w:rsidR="00176DE3" w:rsidRDefault="009C5D23">
      <w:pPr>
        <w:spacing w:after="20"/>
        <w:ind w:left="173"/>
      </w:pPr>
      <w:r w:rsidRPr="00B61F79">
        <w:rPr>
          <w:highlight w:val="yellow"/>
        </w:rPr>
        <w:t>☐</w:t>
      </w:r>
      <w:r>
        <w:t xml:space="preserve"> O significado das principais variáveis está compreendido.</w:t>
      </w:r>
    </w:p>
    <w:p w14:paraId="4BD78338" w14:textId="77777777" w:rsidR="00176DE3" w:rsidRDefault="009C5D23">
      <w:pPr>
        <w:spacing w:after="20"/>
        <w:ind w:left="173"/>
      </w:pPr>
      <w:r w:rsidRPr="00B61F79">
        <w:rPr>
          <w:highlight w:val="yellow"/>
        </w:rPr>
        <w:t>☐</w:t>
      </w:r>
      <w:r>
        <w:t xml:space="preserve"> A variável-alvo está identificada, quando aplicável.</w:t>
      </w:r>
    </w:p>
    <w:p w14:paraId="25D1CF91" w14:textId="77777777" w:rsidR="00176DE3" w:rsidRDefault="009C5D23">
      <w:pPr>
        <w:spacing w:after="20"/>
        <w:ind w:left="173"/>
      </w:pPr>
      <w:r w:rsidRPr="00B61F79">
        <w:rPr>
          <w:highlight w:val="yellow"/>
        </w:rPr>
        <w:t>☐</w:t>
      </w:r>
      <w:r>
        <w:t xml:space="preserve"> Foram verificadas duplicidades e valores ausentes.</w:t>
      </w:r>
    </w:p>
    <w:p w14:paraId="7D14A771" w14:textId="77777777" w:rsidR="00176DE3" w:rsidRDefault="009C5D23">
      <w:pPr>
        <w:spacing w:after="20"/>
        <w:ind w:left="173"/>
      </w:pPr>
      <w:r w:rsidRPr="00B61F79">
        <w:rPr>
          <w:highlight w:val="yellow"/>
        </w:rPr>
        <w:t>☐</w:t>
      </w:r>
      <w:r>
        <w:t xml:space="preserve"> Foram investigados outliers/anomalias relevantes.</w:t>
      </w:r>
    </w:p>
    <w:p w14:paraId="1C689BFB" w14:textId="77777777" w:rsidR="00176DE3" w:rsidRDefault="009C5D23">
      <w:pPr>
        <w:spacing w:after="20"/>
        <w:ind w:left="173"/>
      </w:pPr>
      <w:r w:rsidRPr="00B61F79">
        <w:rPr>
          <w:highlight w:val="yellow"/>
        </w:rPr>
        <w:t>☐</w:t>
      </w:r>
      <w:r>
        <w:t xml:space="preserve"> Foi verificado desbalanceamento de classes, quando aplicável.</w:t>
      </w:r>
    </w:p>
    <w:p w14:paraId="74349E75" w14:textId="77777777" w:rsidR="00176DE3" w:rsidRDefault="009C5D23">
      <w:pPr>
        <w:spacing w:after="20"/>
        <w:ind w:left="173"/>
      </w:pPr>
      <w:r w:rsidRPr="00B61F79">
        <w:rPr>
          <w:highlight w:val="yellow"/>
        </w:rPr>
        <w:t>☐</w:t>
      </w:r>
      <w:r>
        <w:t xml:space="preserve"> Foram consideradas diferenças de escala e necessidade de normalização/padronização.</w:t>
      </w:r>
    </w:p>
    <w:p w14:paraId="21AFEA23" w14:textId="77777777" w:rsidR="00176DE3" w:rsidRDefault="009C5D23">
      <w:pPr>
        <w:spacing w:after="20"/>
        <w:ind w:left="173"/>
      </w:pPr>
      <w:r w:rsidRPr="00B61F79">
        <w:rPr>
          <w:highlight w:val="yellow"/>
        </w:rPr>
        <w:t>☐</w:t>
      </w:r>
      <w:r>
        <w:t xml:space="preserve"> Foi investigado possível vazamento de dados (data leakage).</w:t>
      </w:r>
    </w:p>
    <w:p w14:paraId="74B60F76" w14:textId="77777777" w:rsidR="00176DE3" w:rsidRDefault="009C5D23">
      <w:pPr>
        <w:pStyle w:val="Ttulo2"/>
      </w:pPr>
      <w:r>
        <w:t>C. EDA — Análise Exploratória</w:t>
      </w:r>
    </w:p>
    <w:p w14:paraId="077C1E67" w14:textId="77777777" w:rsidR="00176DE3" w:rsidRDefault="009C5D23">
      <w:pPr>
        <w:spacing w:after="20"/>
        <w:ind w:left="173"/>
      </w:pPr>
      <w:r w:rsidRPr="00B61F79">
        <w:rPr>
          <w:highlight w:val="yellow"/>
        </w:rPr>
        <w:t>☐</w:t>
      </w:r>
      <w:r>
        <w:t xml:space="preserve"> Foram analisadas distribuições relevantes.</w:t>
      </w:r>
    </w:p>
    <w:p w14:paraId="3FA704B3" w14:textId="77777777" w:rsidR="00176DE3" w:rsidRDefault="009C5D23">
      <w:pPr>
        <w:spacing w:after="20"/>
        <w:ind w:left="173"/>
      </w:pPr>
      <w:r w:rsidRPr="00B61F79">
        <w:rPr>
          <w:highlight w:val="yellow"/>
        </w:rPr>
        <w:t>☐</w:t>
      </w:r>
      <w:r>
        <w:t xml:space="preserve"> Foram investigadas relações entre variáveis quando fizer sentido.</w:t>
      </w:r>
    </w:p>
    <w:p w14:paraId="056C121C" w14:textId="77777777" w:rsidR="00176DE3" w:rsidRDefault="009C5D23">
      <w:pPr>
        <w:spacing w:after="20"/>
        <w:ind w:left="173"/>
      </w:pPr>
      <w:r w:rsidRPr="00B61F79">
        <w:rPr>
          <w:highlight w:val="yellow"/>
        </w:rPr>
        <w:t>☐</w:t>
      </w:r>
      <w:r>
        <w:t xml:space="preserve"> Problemas de qualidade dos dados foram identificados.</w:t>
      </w:r>
    </w:p>
    <w:p w14:paraId="1DFF6FCD" w14:textId="77777777" w:rsidR="00176DE3" w:rsidRDefault="009C5D23">
      <w:pPr>
        <w:spacing w:after="20"/>
        <w:ind w:left="173"/>
      </w:pPr>
      <w:r w:rsidRPr="00B61F79">
        <w:rPr>
          <w:highlight w:val="yellow"/>
        </w:rPr>
        <w:t>☐</w:t>
      </w:r>
      <w:r>
        <w:t xml:space="preserve"> O grupo consegue apresentar pelo menos 3 descobertas interpretadas sobre os dados.</w:t>
      </w:r>
    </w:p>
    <w:p w14:paraId="6B70C4B7" w14:textId="77777777" w:rsidR="00176DE3" w:rsidRDefault="009C5D23">
      <w:pPr>
        <w:spacing w:after="20"/>
        <w:ind w:left="173"/>
      </w:pPr>
      <w:r w:rsidRPr="00B61F79">
        <w:rPr>
          <w:highlight w:val="yellow"/>
        </w:rPr>
        <w:t>☐</w:t>
      </w:r>
      <w:r>
        <w:t xml:space="preserve"> Os gráficos possuem uma pergunta/insight associado; não são apenas decoração.</w:t>
      </w:r>
    </w:p>
    <w:p w14:paraId="603797FD" w14:textId="77777777" w:rsidR="00176DE3" w:rsidRDefault="009C5D23">
      <w:pPr>
        <w:pStyle w:val="Ttulo2"/>
      </w:pPr>
      <w:r>
        <w:t>D. Preparação dos dados</w:t>
      </w:r>
    </w:p>
    <w:p w14:paraId="4FCEBA52" w14:textId="77777777" w:rsidR="00176DE3" w:rsidRDefault="009C5D23">
      <w:pPr>
        <w:spacing w:after="20"/>
        <w:ind w:left="173"/>
      </w:pPr>
      <w:r w:rsidRPr="00CF669E">
        <w:rPr>
          <w:highlight w:val="yellow"/>
        </w:rPr>
        <w:t>☐</w:t>
      </w:r>
      <w:r>
        <w:t xml:space="preserve"> A limpeza realizada possui justificativa.</w:t>
      </w:r>
    </w:p>
    <w:p w14:paraId="48CECDD4" w14:textId="77777777" w:rsidR="00176DE3" w:rsidRDefault="009C5D23">
      <w:pPr>
        <w:spacing w:after="20"/>
        <w:ind w:left="173"/>
      </w:pPr>
      <w:r w:rsidRPr="00CF669E">
        <w:rPr>
          <w:highlight w:val="yellow"/>
        </w:rPr>
        <w:t>☐</w:t>
      </w:r>
      <w:r>
        <w:t xml:space="preserve"> Variáveis categóricas foram tratadas adequadamente, quando necessário.</w:t>
      </w:r>
    </w:p>
    <w:p w14:paraId="40BB2963" w14:textId="77777777" w:rsidR="00176DE3" w:rsidRDefault="009C5D23">
      <w:pPr>
        <w:spacing w:after="20"/>
        <w:ind w:left="173"/>
      </w:pPr>
      <w:r w:rsidRPr="00CF669E">
        <w:rPr>
          <w:highlight w:val="yellow"/>
        </w:rPr>
        <w:t>☐</w:t>
      </w:r>
      <w:r>
        <w:t xml:space="preserve"> Normalização/padronização foi considerada quando necessária.</w:t>
      </w:r>
    </w:p>
    <w:p w14:paraId="672F9FF7" w14:textId="77777777" w:rsidR="00176DE3" w:rsidRDefault="009C5D23">
      <w:pPr>
        <w:spacing w:after="20"/>
        <w:ind w:left="173"/>
      </w:pPr>
      <w:r w:rsidRPr="00CF669E">
        <w:rPr>
          <w:highlight w:val="yellow"/>
        </w:rPr>
        <w:t>☐</w:t>
      </w:r>
      <w:r>
        <w:t xml:space="preserve"> Treino e teste foram separados corretamente, quando aplicável.</w:t>
      </w:r>
    </w:p>
    <w:p w14:paraId="2918C13D" w14:textId="77777777" w:rsidR="00176DE3" w:rsidRDefault="009C5D23">
      <w:pPr>
        <w:spacing w:after="20"/>
        <w:ind w:left="173"/>
      </w:pPr>
      <w:r w:rsidRPr="00CF669E">
        <w:rPr>
          <w:highlight w:val="yellow"/>
        </w:rPr>
        <w:t>☐</w:t>
      </w:r>
      <w:r>
        <w:t xml:space="preserve"> Transformações que aprendem parâmetros foram ajustadas apenas com dados de treino.</w:t>
      </w:r>
    </w:p>
    <w:p w14:paraId="35BA1A53" w14:textId="77777777" w:rsidR="00176DE3" w:rsidRDefault="009C5D23">
      <w:pPr>
        <w:pStyle w:val="Ttulo2"/>
      </w:pPr>
      <w:r>
        <w:t>E. Baseline</w:t>
      </w:r>
    </w:p>
    <w:p w14:paraId="3F90C1D6" w14:textId="77777777" w:rsidR="00176DE3" w:rsidRDefault="009C5D23">
      <w:pPr>
        <w:spacing w:after="20"/>
        <w:ind w:left="173"/>
      </w:pPr>
      <w:r w:rsidRPr="00CF669E">
        <w:rPr>
          <w:highlight w:val="yellow"/>
        </w:rPr>
        <w:t>☐</w:t>
      </w:r>
      <w:r>
        <w:t xml:space="preserve"> Existe um baseline simples e apropriado.</w:t>
      </w:r>
    </w:p>
    <w:p w14:paraId="2F6906DC" w14:textId="77777777" w:rsidR="00176DE3" w:rsidRDefault="009C5D23">
      <w:pPr>
        <w:spacing w:after="20"/>
        <w:ind w:left="173"/>
      </w:pPr>
      <w:r w:rsidRPr="00CF669E">
        <w:rPr>
          <w:highlight w:val="yellow"/>
        </w:rPr>
        <w:t>☐</w:t>
      </w:r>
      <w:r>
        <w:t xml:space="preserve"> O grupo consegue explicar por que ele foi escolhido.</w:t>
      </w:r>
    </w:p>
    <w:p w14:paraId="6B38F0C6" w14:textId="77777777" w:rsidR="00176DE3" w:rsidRDefault="009C5D23">
      <w:pPr>
        <w:spacing w:after="20"/>
        <w:ind w:left="173"/>
      </w:pPr>
      <w:r w:rsidRPr="00CF669E">
        <w:rPr>
          <w:highlight w:val="yellow"/>
        </w:rPr>
        <w:t>☐</w:t>
      </w:r>
      <w:r>
        <w:t xml:space="preserve"> Há pelo menos uma métrica/resultado inicial.</w:t>
      </w:r>
    </w:p>
    <w:p w14:paraId="0279C762" w14:textId="77777777" w:rsidR="00176DE3" w:rsidRDefault="009C5D23">
      <w:pPr>
        <w:spacing w:after="20"/>
        <w:ind w:left="173"/>
      </w:pPr>
      <w:r w:rsidRPr="00CF669E">
        <w:rPr>
          <w:highlight w:val="yellow"/>
        </w:rPr>
        <w:lastRenderedPageBreak/>
        <w:t>☐</w:t>
      </w:r>
      <w:r>
        <w:t xml:space="preserve"> O baseline permitirá comparar se o novo algoritmo realmente acrescenta valor.</w:t>
      </w:r>
    </w:p>
    <w:p w14:paraId="14E29A00" w14:textId="77777777" w:rsidR="00176DE3" w:rsidRDefault="009C5D23">
      <w:pPr>
        <w:pStyle w:val="Ttulo2"/>
      </w:pPr>
      <w:r>
        <w:t>F. Primeiro pipeline ponta a ponta</w:t>
      </w:r>
    </w:p>
    <w:p w14:paraId="543AA999" w14:textId="77777777" w:rsidR="00176DE3" w:rsidRDefault="009C5D23">
      <w:pPr>
        <w:spacing w:after="20"/>
        <w:ind w:left="173"/>
      </w:pPr>
      <w:r w:rsidRPr="00CF669E">
        <w:rPr>
          <w:highlight w:val="yellow"/>
        </w:rPr>
        <w:t>☐</w:t>
      </w:r>
      <w:r>
        <w:t xml:space="preserve"> O fluxo parte dos dados e chega a um resultado verificável.</w:t>
      </w:r>
    </w:p>
    <w:p w14:paraId="69893AE1" w14:textId="77777777" w:rsidR="00176DE3" w:rsidRDefault="009C5D23">
      <w:pPr>
        <w:spacing w:after="20"/>
        <w:ind w:left="173"/>
      </w:pPr>
      <w:r w:rsidRPr="00CF669E">
        <w:rPr>
          <w:highlight w:val="yellow"/>
        </w:rPr>
        <w:t>☐</w:t>
      </w:r>
      <w:r>
        <w:t xml:space="preserve"> A execução ocorre sem depender de edição manual de resultados intermediários.</w:t>
      </w:r>
    </w:p>
    <w:p w14:paraId="50A4C3F2" w14:textId="77777777" w:rsidR="00176DE3" w:rsidRDefault="009C5D23">
      <w:pPr>
        <w:spacing w:after="20"/>
        <w:ind w:left="173"/>
      </w:pPr>
      <w:r w:rsidRPr="00CF669E">
        <w:rPr>
          <w:highlight w:val="yellow"/>
        </w:rPr>
        <w:t>☐</w:t>
      </w:r>
      <w:r>
        <w:t xml:space="preserve"> Há preparação, treino/ajuste, predição/resultado e métrica/saída, quando aplicável.</w:t>
      </w:r>
    </w:p>
    <w:p w14:paraId="5BFDFE91" w14:textId="77777777" w:rsidR="00176DE3" w:rsidRDefault="009C5D23">
      <w:pPr>
        <w:spacing w:after="20"/>
        <w:ind w:left="173"/>
      </w:pPr>
      <w:r w:rsidRPr="00CF669E">
        <w:rPr>
          <w:highlight w:val="yellow"/>
        </w:rPr>
        <w:t>☐</w:t>
      </w:r>
      <w:r>
        <w:t xml:space="preserve"> A execução é reproduzível por outro integrante do grupo.</w:t>
      </w:r>
    </w:p>
    <w:p w14:paraId="3A1BF0D8" w14:textId="77777777" w:rsidR="00176DE3" w:rsidRDefault="009C5D23">
      <w:pPr>
        <w:spacing w:after="20"/>
        <w:ind w:left="173"/>
      </w:pPr>
      <w:r w:rsidRPr="00CF669E">
        <w:rPr>
          <w:highlight w:val="yellow"/>
        </w:rPr>
        <w:t>☐</w:t>
      </w:r>
      <w:r>
        <w:t xml:space="preserve"> Parâmetros principais e dependências estão documentados.</w:t>
      </w:r>
    </w:p>
    <w:p w14:paraId="5CF36516" w14:textId="77777777" w:rsidR="00176DE3" w:rsidRDefault="009C5D23">
      <w:pPr>
        <w:pStyle w:val="Ttulo2"/>
      </w:pPr>
      <w:r>
        <w:t>G. GitHub e organização técnica</w:t>
      </w:r>
    </w:p>
    <w:p w14:paraId="0079D5F0" w14:textId="77777777" w:rsidR="00176DE3" w:rsidRDefault="009C5D23">
      <w:pPr>
        <w:spacing w:after="20"/>
        <w:ind w:left="173"/>
      </w:pPr>
      <w:r w:rsidRPr="00CF669E">
        <w:rPr>
          <w:highlight w:val="yellow"/>
        </w:rPr>
        <w:t>☐</w:t>
      </w:r>
      <w:r>
        <w:t xml:space="preserve"> O repositório está acessível ao professor.</w:t>
      </w:r>
    </w:p>
    <w:p w14:paraId="5D10FC9A" w14:textId="77777777" w:rsidR="00176DE3" w:rsidRDefault="009C5D23">
      <w:pPr>
        <w:spacing w:after="20"/>
        <w:ind w:left="173"/>
      </w:pPr>
      <w:r w:rsidRPr="00CF669E">
        <w:rPr>
          <w:highlight w:val="yellow"/>
        </w:rPr>
        <w:t>☐</w:t>
      </w:r>
      <w:r>
        <w:t xml:space="preserve"> Há README com problema, integrantes, dataset, técnica principal e como executar.</w:t>
      </w:r>
    </w:p>
    <w:p w14:paraId="6FB7846C" w14:textId="77777777" w:rsidR="00176DE3" w:rsidRDefault="009C5D23">
      <w:pPr>
        <w:spacing w:after="20"/>
        <w:ind w:left="173"/>
      </w:pPr>
      <w:r w:rsidRPr="00CF669E">
        <w:rPr>
          <w:highlight w:val="yellow"/>
        </w:rPr>
        <w:t>☐</w:t>
      </w:r>
      <w:r>
        <w:t xml:space="preserve"> Código/notebooks possuem nomes e organização compreensíveis.</w:t>
      </w:r>
    </w:p>
    <w:p w14:paraId="6E601ECA" w14:textId="77777777" w:rsidR="00176DE3" w:rsidRDefault="009C5D23">
      <w:pPr>
        <w:spacing w:after="20"/>
        <w:ind w:left="173"/>
      </w:pPr>
      <w:r w:rsidRPr="00CF669E">
        <w:rPr>
          <w:highlight w:val="yellow"/>
        </w:rPr>
        <w:t>☐</w:t>
      </w:r>
      <w:r>
        <w:t xml:space="preserve"> Dataset está versionado quando permitido ou há instruções claras para obtê-lo.</w:t>
      </w:r>
    </w:p>
    <w:p w14:paraId="788A1973" w14:textId="77777777" w:rsidR="00176DE3" w:rsidRDefault="009C5D23">
      <w:pPr>
        <w:spacing w:after="20"/>
        <w:ind w:left="173"/>
      </w:pPr>
      <w:r w:rsidRPr="00CF669E">
        <w:rPr>
          <w:highlight w:val="yellow"/>
        </w:rPr>
        <w:t>☐</w:t>
      </w:r>
      <w:r>
        <w:t xml:space="preserve"> Não existem senhas, tokens ou chaves de API expostas.</w:t>
      </w:r>
    </w:p>
    <w:p w14:paraId="64FF4A89" w14:textId="77777777" w:rsidR="00176DE3" w:rsidRDefault="009C5D23">
      <w:pPr>
        <w:spacing w:after="20"/>
        <w:ind w:left="173"/>
      </w:pPr>
      <w:r w:rsidRPr="00CF669E">
        <w:rPr>
          <w:highlight w:val="yellow"/>
        </w:rPr>
        <w:t>☐</w:t>
      </w:r>
      <w:r>
        <w:t xml:space="preserve"> A participação do grupo aparece no histórico/organização do trabalho; número de commits não será usado como nota.</w:t>
      </w:r>
    </w:p>
    <w:p w14:paraId="30DB4A0E" w14:textId="77777777" w:rsidR="00176DE3" w:rsidRDefault="009C5D23">
      <w:pPr>
        <w:pStyle w:val="Ttulo2"/>
      </w:pPr>
      <w:r>
        <w:t>H. Fundamentação e referências</w:t>
      </w:r>
    </w:p>
    <w:p w14:paraId="67B4BE38" w14:textId="77777777" w:rsidR="00176DE3" w:rsidRDefault="009C5D23">
      <w:pPr>
        <w:spacing w:after="20"/>
        <w:ind w:left="173"/>
      </w:pPr>
      <w:r w:rsidRPr="00CF669E">
        <w:rPr>
          <w:highlight w:val="yellow"/>
        </w:rPr>
        <w:t>☐</w:t>
      </w:r>
      <w:r>
        <w:t xml:space="preserve"> Há no mínimo 5 referências relevantes selecionadas.</w:t>
      </w:r>
    </w:p>
    <w:p w14:paraId="1BF260F5" w14:textId="77777777" w:rsidR="00176DE3" w:rsidRDefault="009C5D23">
      <w:pPr>
        <w:spacing w:after="20"/>
        <w:ind w:left="173"/>
      </w:pPr>
      <w:r w:rsidRPr="00CF669E">
        <w:rPr>
          <w:highlight w:val="yellow"/>
        </w:rPr>
        <w:t>☐</w:t>
      </w:r>
      <w:r>
        <w:t xml:space="preserve"> Pelo menos algumas são artigos científicos.</w:t>
      </w:r>
    </w:p>
    <w:p w14:paraId="3C7E5F16" w14:textId="77777777" w:rsidR="00176DE3" w:rsidRDefault="009C5D23">
      <w:pPr>
        <w:spacing w:after="20"/>
        <w:ind w:left="173"/>
      </w:pPr>
      <w:r w:rsidRPr="00CF669E">
        <w:rPr>
          <w:highlight w:val="yellow"/>
        </w:rPr>
        <w:t>☐</w:t>
      </w:r>
      <w:r>
        <w:t xml:space="preserve"> O grupo consegue explicar a contribuição de pelo menos 2 referências para o projeto.</w:t>
      </w:r>
    </w:p>
    <w:p w14:paraId="57129ECA" w14:textId="77777777" w:rsidR="00176DE3" w:rsidRDefault="009C5D23">
      <w:pPr>
        <w:spacing w:after="20"/>
        <w:ind w:left="173"/>
      </w:pPr>
      <w:r w:rsidRPr="00CF669E">
        <w:rPr>
          <w:highlight w:val="yellow"/>
        </w:rPr>
        <w:t>☐</w:t>
      </w:r>
      <w:r>
        <w:t xml:space="preserve"> As referências já começam a aparecer na redação do resumo, e não apenas em uma lista final.</w:t>
      </w:r>
    </w:p>
    <w:p w14:paraId="00629662" w14:textId="77777777" w:rsidR="00176DE3" w:rsidRDefault="009C5D23">
      <w:pPr>
        <w:pStyle w:val="Ttulo2"/>
      </w:pPr>
      <w:r>
        <w:t>I. Divisão de responsabilidades</w:t>
      </w:r>
    </w:p>
    <w:p w14:paraId="612FEFC3" w14:textId="77777777" w:rsidR="00176DE3" w:rsidRDefault="009C5D23">
      <w:pPr>
        <w:spacing w:after="20"/>
        <w:ind w:left="173"/>
      </w:pPr>
      <w:r w:rsidRPr="00CF669E">
        <w:rPr>
          <w:highlight w:val="yellow"/>
        </w:rPr>
        <w:t>☐</w:t>
      </w:r>
      <w:r>
        <w:t xml:space="preserve"> Todos os integrantes possuem responsabilidade identificada.</w:t>
      </w:r>
    </w:p>
    <w:p w14:paraId="070DF498" w14:textId="77777777" w:rsidR="00176DE3" w:rsidRDefault="009C5D23">
      <w:pPr>
        <w:spacing w:after="20"/>
        <w:ind w:left="173"/>
      </w:pPr>
      <w:r w:rsidRPr="00CF669E">
        <w:rPr>
          <w:highlight w:val="yellow"/>
        </w:rPr>
        <w:t>☐</w:t>
      </w:r>
      <w:r>
        <w:t xml:space="preserve"> Não existe concentração total do desenvolvimento em um único integrante.</w:t>
      </w:r>
    </w:p>
    <w:p w14:paraId="3D6D2A89" w14:textId="77777777" w:rsidR="00176DE3" w:rsidRDefault="009C5D23">
      <w:pPr>
        <w:spacing w:after="20"/>
        <w:ind w:left="173"/>
      </w:pPr>
      <w:r w:rsidRPr="00CF669E">
        <w:rPr>
          <w:highlight w:val="yellow"/>
        </w:rPr>
        <w:t>☐</w:t>
      </w:r>
      <w:r>
        <w:t xml:space="preserve"> Todos conseguem explicar o objetivo e o estado geral do projeto.</w:t>
      </w:r>
    </w:p>
    <w:p w14:paraId="20058FE8" w14:textId="77777777" w:rsidR="00176DE3" w:rsidRDefault="009C5D23">
      <w:pPr>
        <w:pStyle w:val="Ttulo2"/>
      </w:pPr>
      <w:r>
        <w:t>J. Diário de IA — acompanhamento não avaliativo</w:t>
      </w:r>
    </w:p>
    <w:p w14:paraId="106E6B5C" w14:textId="77777777" w:rsidR="00176DE3" w:rsidRDefault="009C5D23">
      <w:pPr>
        <w:spacing w:after="20"/>
        <w:ind w:left="173"/>
      </w:pPr>
      <w:r w:rsidRPr="00CF669E">
        <w:rPr>
          <w:highlight w:val="yellow"/>
        </w:rPr>
        <w:t>☐</w:t>
      </w:r>
      <w:r>
        <w:t xml:space="preserve"> O Diário de IA foi iniciado.</w:t>
      </w:r>
    </w:p>
    <w:p w14:paraId="7719651C" w14:textId="77777777" w:rsidR="00176DE3" w:rsidRDefault="009C5D23">
      <w:pPr>
        <w:spacing w:after="20"/>
        <w:ind w:left="173"/>
      </w:pPr>
      <w:r w:rsidRPr="00CF669E">
        <w:rPr>
          <w:highlight w:val="yellow"/>
        </w:rPr>
        <w:t>☐</w:t>
      </w:r>
      <w:r>
        <w:t xml:space="preserve"> Há registros de interações relevantes com LLMs/ferramentas de IA.</w:t>
      </w:r>
    </w:p>
    <w:p w14:paraId="2448E852" w14:textId="77777777" w:rsidR="00176DE3" w:rsidRDefault="009C5D23">
      <w:pPr>
        <w:spacing w:after="20"/>
        <w:ind w:left="173"/>
      </w:pPr>
      <w:r w:rsidRPr="00CF669E">
        <w:rPr>
          <w:highlight w:val="yellow"/>
        </w:rPr>
        <w:t>☐</w:t>
      </w:r>
      <w:r>
        <w:t xml:space="preserve"> Ferramenta e modelo/versão foram identificados quando disponíveis.</w:t>
      </w:r>
    </w:p>
    <w:p w14:paraId="1C056317" w14:textId="77777777" w:rsidR="00176DE3" w:rsidRDefault="009C5D23">
      <w:pPr>
        <w:spacing w:after="20"/>
        <w:ind w:left="173"/>
      </w:pPr>
      <w:r w:rsidRPr="00CF669E">
        <w:rPr>
          <w:highlight w:val="yellow"/>
        </w:rPr>
        <w:t>☐</w:t>
      </w:r>
      <w:r>
        <w:t xml:space="preserve"> Há registro de prompts e de como a resposta foi usada, modificada ou descartada.</w:t>
      </w:r>
    </w:p>
    <w:p w14:paraId="15B71FE8" w14:textId="77777777" w:rsidR="00176DE3" w:rsidRDefault="009C5D23">
      <w:pPr>
        <w:spacing w:after="20"/>
        <w:ind w:left="173"/>
      </w:pPr>
      <w:r w:rsidRPr="00CF669E">
        <w:rPr>
          <w:highlight w:val="yellow"/>
        </w:rPr>
        <w:t>☐</w:t>
      </w:r>
      <w:r>
        <w:t xml:space="preserve"> Há evidências de verificação/validação quando a IA foi usada para decisões técnicas.</w:t>
      </w:r>
    </w:p>
    <w:p w14:paraId="2D4FC3C0" w14:textId="77777777" w:rsidR="00176DE3" w:rsidRDefault="009C5D23">
      <w:pPr>
        <w:pStyle w:val="Ttulo1"/>
      </w:pPr>
      <w:r>
        <w:t>2. Como será a verificação em sala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176DE3" w14:paraId="180F0C14" w14:textId="77777777">
        <w:trPr>
          <w:jc w:val="center"/>
        </w:trPr>
        <w:tc>
          <w:tcPr>
            <w:tcW w:w="1036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D9EAF7"/>
          </w:tcPr>
          <w:p w14:paraId="681566A1" w14:textId="77777777" w:rsidR="00176DE3" w:rsidRDefault="009C5D23" w:rsidP="00EA76E0">
            <w:pPr>
              <w:jc w:val="both"/>
            </w:pPr>
            <w:r>
              <w:t>Cada grupo terá aproximadamente 10 minutos. A verificação será rápida e baseada em evidências. O professor poderá direcionar perguntas a qualquer integrante.</w:t>
            </w:r>
          </w:p>
        </w:tc>
      </w:tr>
    </w:tbl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92"/>
        <w:gridCol w:w="1983"/>
        <w:gridCol w:w="7383"/>
      </w:tblGrid>
      <w:tr w:rsidR="00176DE3" w14:paraId="30DDF7BA" w14:textId="77777777" w:rsidTr="00EA76E0">
        <w:trPr>
          <w:cantSplit/>
          <w:tblHeader/>
          <w:jc w:val="center"/>
        </w:trPr>
        <w:tc>
          <w:tcPr>
            <w:tcW w:w="993" w:type="dxa"/>
            <w:shd w:val="clear" w:color="auto" w:fill="1F4E78"/>
            <w:vAlign w:val="center"/>
          </w:tcPr>
          <w:p w14:paraId="144F09B9" w14:textId="77777777" w:rsidR="00176DE3" w:rsidRDefault="009C5D23">
            <w:pPr>
              <w:spacing w:after="0"/>
            </w:pPr>
            <w:r>
              <w:rPr>
                <w:b/>
                <w:color w:val="FFFFFF"/>
                <w:sz w:val="17"/>
              </w:rPr>
              <w:t>Tempo</w:t>
            </w:r>
          </w:p>
        </w:tc>
        <w:tc>
          <w:tcPr>
            <w:tcW w:w="1984" w:type="dxa"/>
            <w:shd w:val="clear" w:color="auto" w:fill="1F4E78"/>
            <w:vAlign w:val="center"/>
          </w:tcPr>
          <w:p w14:paraId="3734C95C" w14:textId="77777777" w:rsidR="00176DE3" w:rsidRDefault="009C5D23">
            <w:pPr>
              <w:spacing w:after="0"/>
            </w:pPr>
            <w:r>
              <w:rPr>
                <w:b/>
                <w:color w:val="FFFFFF"/>
                <w:sz w:val="17"/>
              </w:rPr>
              <w:t>Evidência esperada</w:t>
            </w:r>
          </w:p>
        </w:tc>
        <w:tc>
          <w:tcPr>
            <w:tcW w:w="7391" w:type="dxa"/>
            <w:shd w:val="clear" w:color="auto" w:fill="1F4E78"/>
            <w:vAlign w:val="center"/>
          </w:tcPr>
          <w:p w14:paraId="7F1DAF60" w14:textId="77777777" w:rsidR="00176DE3" w:rsidRDefault="009C5D23">
            <w:pPr>
              <w:spacing w:after="0"/>
            </w:pPr>
            <w:r>
              <w:rPr>
                <w:b/>
                <w:color w:val="FFFFFF"/>
                <w:sz w:val="17"/>
              </w:rPr>
              <w:t>Pergunta-guia</w:t>
            </w:r>
          </w:p>
        </w:tc>
      </w:tr>
      <w:tr w:rsidR="00176DE3" w14:paraId="152B1359" w14:textId="77777777" w:rsidTr="00EA76E0">
        <w:trPr>
          <w:cantSplit/>
          <w:jc w:val="center"/>
        </w:trPr>
        <w:tc>
          <w:tcPr>
            <w:tcW w:w="993" w:type="dxa"/>
            <w:vAlign w:val="center"/>
          </w:tcPr>
          <w:p w14:paraId="4E756C2B" w14:textId="77777777" w:rsidR="00176DE3" w:rsidRDefault="009C5D23">
            <w:pPr>
              <w:spacing w:after="0"/>
            </w:pPr>
            <w:r>
              <w:rPr>
                <w:sz w:val="17"/>
              </w:rPr>
              <w:t>0–2 min</w:t>
            </w:r>
          </w:p>
        </w:tc>
        <w:tc>
          <w:tcPr>
            <w:tcW w:w="1984" w:type="dxa"/>
            <w:vAlign w:val="center"/>
          </w:tcPr>
          <w:p w14:paraId="09C3800C" w14:textId="77777777" w:rsidR="00176DE3" w:rsidRDefault="009C5D23">
            <w:pPr>
              <w:spacing w:after="0"/>
            </w:pPr>
            <w:r>
              <w:rPr>
                <w:sz w:val="17"/>
              </w:rPr>
              <w:t>Problema e objetivo</w:t>
            </w:r>
          </w:p>
        </w:tc>
        <w:tc>
          <w:tcPr>
            <w:tcW w:w="7391" w:type="dxa"/>
            <w:vAlign w:val="center"/>
          </w:tcPr>
          <w:p w14:paraId="2C13F858" w14:textId="77777777" w:rsidR="00176DE3" w:rsidRDefault="009C5D23">
            <w:pPr>
              <w:spacing w:after="0"/>
            </w:pPr>
            <w:r>
              <w:rPr>
                <w:sz w:val="17"/>
              </w:rPr>
              <w:t>Qual problema vocês estão resolvendo e qual pergunta orienta a investigação?</w:t>
            </w:r>
          </w:p>
        </w:tc>
      </w:tr>
      <w:tr w:rsidR="00176DE3" w14:paraId="4D42D38D" w14:textId="77777777" w:rsidTr="00EA76E0">
        <w:trPr>
          <w:cantSplit/>
          <w:jc w:val="center"/>
        </w:trPr>
        <w:tc>
          <w:tcPr>
            <w:tcW w:w="993" w:type="dxa"/>
            <w:vAlign w:val="center"/>
          </w:tcPr>
          <w:p w14:paraId="30920CD5" w14:textId="77777777" w:rsidR="00176DE3" w:rsidRDefault="009C5D23">
            <w:pPr>
              <w:spacing w:after="0"/>
            </w:pPr>
            <w:r>
              <w:rPr>
                <w:sz w:val="17"/>
              </w:rPr>
              <w:t>2–4 min</w:t>
            </w:r>
          </w:p>
        </w:tc>
        <w:tc>
          <w:tcPr>
            <w:tcW w:w="1984" w:type="dxa"/>
            <w:vAlign w:val="center"/>
          </w:tcPr>
          <w:p w14:paraId="6E031680" w14:textId="77777777" w:rsidR="00176DE3" w:rsidRDefault="009C5D23">
            <w:pPr>
              <w:spacing w:after="0"/>
            </w:pPr>
            <w:r>
              <w:rPr>
                <w:sz w:val="17"/>
              </w:rPr>
              <w:t>Dataset + EDA</w:t>
            </w:r>
          </w:p>
        </w:tc>
        <w:tc>
          <w:tcPr>
            <w:tcW w:w="7391" w:type="dxa"/>
            <w:vAlign w:val="center"/>
          </w:tcPr>
          <w:p w14:paraId="07832583" w14:textId="77777777" w:rsidR="00176DE3" w:rsidRDefault="009C5D23">
            <w:pPr>
              <w:spacing w:after="0"/>
            </w:pPr>
            <w:r>
              <w:rPr>
                <w:sz w:val="17"/>
              </w:rPr>
              <w:t>Mostrem 3 descobertas que aprenderam sobre os dados.</w:t>
            </w:r>
          </w:p>
        </w:tc>
      </w:tr>
      <w:tr w:rsidR="00176DE3" w14:paraId="1D404800" w14:textId="77777777" w:rsidTr="00EA76E0">
        <w:trPr>
          <w:cantSplit/>
          <w:jc w:val="center"/>
        </w:trPr>
        <w:tc>
          <w:tcPr>
            <w:tcW w:w="993" w:type="dxa"/>
            <w:vAlign w:val="center"/>
          </w:tcPr>
          <w:p w14:paraId="17BAB492" w14:textId="77777777" w:rsidR="00176DE3" w:rsidRDefault="009C5D23">
            <w:pPr>
              <w:spacing w:after="0"/>
            </w:pPr>
            <w:r>
              <w:rPr>
                <w:sz w:val="17"/>
              </w:rPr>
              <w:t>4–6 min</w:t>
            </w:r>
          </w:p>
        </w:tc>
        <w:tc>
          <w:tcPr>
            <w:tcW w:w="1984" w:type="dxa"/>
            <w:vAlign w:val="center"/>
          </w:tcPr>
          <w:p w14:paraId="70AE118A" w14:textId="77777777" w:rsidR="00176DE3" w:rsidRDefault="009C5D23">
            <w:pPr>
              <w:spacing w:after="0"/>
            </w:pPr>
            <w:r>
              <w:rPr>
                <w:sz w:val="17"/>
              </w:rPr>
              <w:t>Baseline</w:t>
            </w:r>
          </w:p>
        </w:tc>
        <w:tc>
          <w:tcPr>
            <w:tcW w:w="7391" w:type="dxa"/>
            <w:vAlign w:val="center"/>
          </w:tcPr>
          <w:p w14:paraId="60E3C66E" w14:textId="77777777" w:rsidR="00176DE3" w:rsidRDefault="009C5D23">
            <w:pPr>
              <w:spacing w:after="0"/>
            </w:pPr>
            <w:r>
              <w:rPr>
                <w:sz w:val="17"/>
              </w:rPr>
              <w:t>Qual baseline escolheram e qual foi o primeiro resultado?</w:t>
            </w:r>
          </w:p>
        </w:tc>
      </w:tr>
      <w:tr w:rsidR="00176DE3" w14:paraId="686240B9" w14:textId="77777777" w:rsidTr="00EA76E0">
        <w:trPr>
          <w:cantSplit/>
          <w:jc w:val="center"/>
        </w:trPr>
        <w:tc>
          <w:tcPr>
            <w:tcW w:w="993" w:type="dxa"/>
            <w:vAlign w:val="center"/>
          </w:tcPr>
          <w:p w14:paraId="4616D9E7" w14:textId="77777777" w:rsidR="00176DE3" w:rsidRDefault="009C5D23">
            <w:pPr>
              <w:spacing w:after="0"/>
            </w:pPr>
            <w:r>
              <w:rPr>
                <w:sz w:val="17"/>
              </w:rPr>
              <w:t>6–8 min</w:t>
            </w:r>
          </w:p>
        </w:tc>
        <w:tc>
          <w:tcPr>
            <w:tcW w:w="1984" w:type="dxa"/>
            <w:vAlign w:val="center"/>
          </w:tcPr>
          <w:p w14:paraId="75B24BB4" w14:textId="77777777" w:rsidR="00176DE3" w:rsidRDefault="009C5D23">
            <w:pPr>
              <w:spacing w:after="0"/>
            </w:pPr>
            <w:r>
              <w:rPr>
                <w:sz w:val="17"/>
              </w:rPr>
              <w:t>Pipeline</w:t>
            </w:r>
          </w:p>
        </w:tc>
        <w:tc>
          <w:tcPr>
            <w:tcW w:w="7391" w:type="dxa"/>
            <w:vAlign w:val="center"/>
          </w:tcPr>
          <w:p w14:paraId="540F41F5" w14:textId="77777777" w:rsidR="00176DE3" w:rsidRDefault="009C5D23">
            <w:pPr>
              <w:spacing w:after="0"/>
            </w:pPr>
            <w:r>
              <w:rPr>
                <w:sz w:val="17"/>
              </w:rPr>
              <w:t>Mostrem a execução ponta a ponta ou uma execução reproduzível.</w:t>
            </w:r>
          </w:p>
        </w:tc>
      </w:tr>
      <w:tr w:rsidR="00176DE3" w14:paraId="4641A507" w14:textId="77777777" w:rsidTr="00EA76E0">
        <w:trPr>
          <w:cantSplit/>
          <w:jc w:val="center"/>
        </w:trPr>
        <w:tc>
          <w:tcPr>
            <w:tcW w:w="993" w:type="dxa"/>
            <w:vAlign w:val="center"/>
          </w:tcPr>
          <w:p w14:paraId="1C59E88E" w14:textId="77777777" w:rsidR="00176DE3" w:rsidRDefault="009C5D23">
            <w:pPr>
              <w:spacing w:after="0"/>
            </w:pPr>
            <w:r>
              <w:rPr>
                <w:sz w:val="17"/>
              </w:rPr>
              <w:t>8–10 min</w:t>
            </w:r>
          </w:p>
        </w:tc>
        <w:tc>
          <w:tcPr>
            <w:tcW w:w="1984" w:type="dxa"/>
            <w:vAlign w:val="center"/>
          </w:tcPr>
          <w:p w14:paraId="403B3FEA" w14:textId="77777777" w:rsidR="00176DE3" w:rsidRDefault="009C5D23">
            <w:pPr>
              <w:spacing w:after="0"/>
            </w:pPr>
            <w:r>
              <w:rPr>
                <w:sz w:val="17"/>
              </w:rPr>
              <w:t>Próximo passo</w:t>
            </w:r>
          </w:p>
        </w:tc>
        <w:tc>
          <w:tcPr>
            <w:tcW w:w="7391" w:type="dxa"/>
            <w:vAlign w:val="center"/>
          </w:tcPr>
          <w:p w14:paraId="3C0FD3EB" w14:textId="77777777" w:rsidR="00176DE3" w:rsidRDefault="009C5D23">
            <w:pPr>
              <w:spacing w:after="0"/>
            </w:pPr>
            <w:r>
              <w:rPr>
                <w:sz w:val="17"/>
              </w:rPr>
              <w:t>Qual hipótese/experimento será investigado para 03/11?</w:t>
            </w:r>
          </w:p>
        </w:tc>
      </w:tr>
    </w:tbl>
    <w:p w14:paraId="5F64E265" w14:textId="77777777" w:rsidR="00176DE3" w:rsidRDefault="009C5D23">
      <w:pPr>
        <w:pStyle w:val="Ttulo1"/>
      </w:pPr>
      <w:r>
        <w:t>3. Critério de acompanhamento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53"/>
        <w:gridCol w:w="3453"/>
        <w:gridCol w:w="3452"/>
      </w:tblGrid>
      <w:tr w:rsidR="00176DE3" w14:paraId="2FEC3EF3" w14:textId="77777777">
        <w:trPr>
          <w:cantSplit/>
          <w:tblHeader/>
          <w:jc w:val="center"/>
        </w:trPr>
        <w:tc>
          <w:tcPr>
            <w:tcW w:w="3456" w:type="dxa"/>
            <w:shd w:val="clear" w:color="auto" w:fill="70AD47"/>
            <w:vAlign w:val="center"/>
          </w:tcPr>
          <w:p w14:paraId="3C4E2943" w14:textId="77777777" w:rsidR="00176DE3" w:rsidRDefault="009C5D23">
            <w:pPr>
              <w:spacing w:after="0"/>
            </w:pPr>
            <w:r>
              <w:rPr>
                <w:b/>
                <w:color w:val="FFFFFF"/>
                <w:sz w:val="16"/>
              </w:rPr>
              <w:t>🟢 VERDE — Adequado</w:t>
            </w:r>
          </w:p>
        </w:tc>
        <w:tc>
          <w:tcPr>
            <w:tcW w:w="3456" w:type="dxa"/>
            <w:shd w:val="clear" w:color="auto" w:fill="FFC000"/>
            <w:vAlign w:val="center"/>
          </w:tcPr>
          <w:p w14:paraId="1D91D0C0" w14:textId="77777777" w:rsidR="00176DE3" w:rsidRDefault="009C5D23">
            <w:pPr>
              <w:spacing w:after="0"/>
            </w:pPr>
            <w:r>
              <w:rPr>
                <w:b/>
                <w:color w:val="FFFFFF"/>
                <w:sz w:val="16"/>
              </w:rPr>
              <w:t>🟡 AMARELO — Atenção</w:t>
            </w:r>
          </w:p>
        </w:tc>
        <w:tc>
          <w:tcPr>
            <w:tcW w:w="3456" w:type="dxa"/>
            <w:shd w:val="clear" w:color="auto" w:fill="C00000"/>
            <w:vAlign w:val="center"/>
          </w:tcPr>
          <w:p w14:paraId="7E020E51" w14:textId="77777777" w:rsidR="00176DE3" w:rsidRDefault="009C5D23">
            <w:pPr>
              <w:spacing w:after="0"/>
            </w:pPr>
            <w:r>
              <w:rPr>
                <w:b/>
                <w:color w:val="FFFFFF"/>
                <w:sz w:val="16"/>
              </w:rPr>
              <w:t>🔴 VERMELHO — Crítico</w:t>
            </w:r>
          </w:p>
        </w:tc>
      </w:tr>
      <w:tr w:rsidR="00176DE3" w14:paraId="45337DBE" w14:textId="77777777">
        <w:trPr>
          <w:cantSplit/>
          <w:jc w:val="center"/>
        </w:trPr>
        <w:tc>
          <w:tcPr>
            <w:tcW w:w="3456" w:type="dxa"/>
            <w:vAlign w:val="center"/>
          </w:tcPr>
          <w:p w14:paraId="1537BE21" w14:textId="77777777" w:rsidR="00176DE3" w:rsidRDefault="009C5D23">
            <w:pPr>
              <w:spacing w:after="0"/>
            </w:pPr>
            <w:r>
              <w:rPr>
                <w:sz w:val="16"/>
              </w:rPr>
              <w:t>Existe e está suficientemente desenvolvido para esta etapa.</w:t>
            </w:r>
          </w:p>
        </w:tc>
        <w:tc>
          <w:tcPr>
            <w:tcW w:w="3456" w:type="dxa"/>
            <w:vAlign w:val="center"/>
          </w:tcPr>
          <w:p w14:paraId="1685C744" w14:textId="77777777" w:rsidR="00176DE3" w:rsidRDefault="009C5D23">
            <w:pPr>
              <w:spacing w:after="0"/>
            </w:pPr>
            <w:r>
              <w:rPr>
                <w:sz w:val="16"/>
              </w:rPr>
              <w:t>Existe, mas precisa de correção, aprofundamento ou evidência melhor.</w:t>
            </w:r>
          </w:p>
        </w:tc>
        <w:tc>
          <w:tcPr>
            <w:tcW w:w="3456" w:type="dxa"/>
            <w:vAlign w:val="center"/>
          </w:tcPr>
          <w:p w14:paraId="253A35ED" w14:textId="77777777" w:rsidR="00176DE3" w:rsidRDefault="009C5D23">
            <w:pPr>
              <w:spacing w:after="0"/>
            </w:pPr>
            <w:r>
              <w:rPr>
                <w:sz w:val="16"/>
              </w:rPr>
              <w:t>Ausente ou insuficiente para o grupo avançar com segurança.</w:t>
            </w:r>
          </w:p>
        </w:tc>
      </w:tr>
    </w:tbl>
    <w:p w14:paraId="636BC826" w14:textId="77777777" w:rsidR="00176DE3" w:rsidRDefault="009C5D23">
      <w:pPr>
        <w:pStyle w:val="Ttulo1"/>
      </w:pPr>
      <w:r>
        <w:t>4. Resultado esperado ao final do Checkpoint 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176DE3" w14:paraId="0F1C0C77" w14:textId="77777777">
        <w:trPr>
          <w:jc w:val="center"/>
        </w:trPr>
        <w:tc>
          <w:tcPr>
            <w:tcW w:w="1036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E2F0D9"/>
          </w:tcPr>
          <w:p w14:paraId="38EA49C0" w14:textId="77777777" w:rsidR="00176DE3" w:rsidRDefault="009C5D23" w:rsidP="00EA76E0">
            <w:pPr>
              <w:jc w:val="both"/>
            </w:pPr>
            <w:r>
              <w:t>O grupo não precisa ter a solução final. Precisa ter uma fundação técnica verificável e saber qual investigação vem a seguir. Em 27/10 a pergunta principal é “funciona de ponta a ponta?”. Em 03/11 a pergunta passa a ser “por que esse resultado aconteceu e como sabemos se ele é bom?”.</w:t>
            </w:r>
          </w:p>
        </w:tc>
      </w:tr>
    </w:tbl>
    <w:p w14:paraId="4216F02C" w14:textId="77777777" w:rsidR="009C5D23" w:rsidRDefault="009C5D23"/>
    <w:sectPr w:rsidR="009C5D23" w:rsidSect="00034616">
      <w:footerReference w:type="default" r:id="rId11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4C4A1" w14:textId="77777777" w:rsidR="001E2347" w:rsidRDefault="001E2347">
      <w:pPr>
        <w:spacing w:after="0"/>
      </w:pPr>
      <w:r>
        <w:separator/>
      </w:r>
    </w:p>
  </w:endnote>
  <w:endnote w:type="continuationSeparator" w:id="0">
    <w:p w14:paraId="122DAE57" w14:textId="77777777" w:rsidR="001E2347" w:rsidRDefault="001E23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71A04" w14:textId="77777777" w:rsidR="00176DE3" w:rsidRDefault="009C5D23">
    <w:pPr>
      <w:pStyle w:val="Rodap"/>
      <w:jc w:val="center"/>
    </w:pPr>
    <w:r>
      <w:rPr>
        <w:color w:val="666666"/>
        <w:sz w:val="16"/>
      </w:rPr>
      <w:t xml:space="preserve">IA II — Checkpoint 1 — CONSTRUIR | Checklist dos </w:t>
    </w:r>
    <w:proofErr w:type="spellStart"/>
    <w:r>
      <w:rPr>
        <w:color w:val="666666"/>
        <w:sz w:val="16"/>
      </w:rPr>
      <w:t>alunos</w:t>
    </w:r>
    <w:proofErr w:type="spellEnd"/>
    <w:r>
      <w:rPr>
        <w:color w:val="666666"/>
        <w:sz w:val="16"/>
      </w:rPr>
      <w:t xml:space="preserve"> | 27/10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9F911" w14:textId="77777777" w:rsidR="001E2347" w:rsidRDefault="001E2347">
      <w:pPr>
        <w:spacing w:after="0"/>
      </w:pPr>
      <w:r>
        <w:separator/>
      </w:r>
    </w:p>
  </w:footnote>
  <w:footnote w:type="continuationSeparator" w:id="0">
    <w:p w14:paraId="4AE361B3" w14:textId="77777777" w:rsidR="001E2347" w:rsidRDefault="001E234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4821634">
    <w:abstractNumId w:val="8"/>
  </w:num>
  <w:num w:numId="2" w16cid:durableId="1890721231">
    <w:abstractNumId w:val="6"/>
  </w:num>
  <w:num w:numId="3" w16cid:durableId="1380469754">
    <w:abstractNumId w:val="5"/>
  </w:num>
  <w:num w:numId="4" w16cid:durableId="1080755742">
    <w:abstractNumId w:val="4"/>
  </w:num>
  <w:num w:numId="5" w16cid:durableId="1873958006">
    <w:abstractNumId w:val="7"/>
  </w:num>
  <w:num w:numId="6" w16cid:durableId="1394884877">
    <w:abstractNumId w:val="3"/>
  </w:num>
  <w:num w:numId="7" w16cid:durableId="140198740">
    <w:abstractNumId w:val="2"/>
  </w:num>
  <w:num w:numId="8" w16cid:durableId="1584219337">
    <w:abstractNumId w:val="1"/>
  </w:num>
  <w:num w:numId="9" w16cid:durableId="1998415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6DE3"/>
    <w:rsid w:val="001E2347"/>
    <w:rsid w:val="0029639D"/>
    <w:rsid w:val="00326F90"/>
    <w:rsid w:val="006746AA"/>
    <w:rsid w:val="009C5D23"/>
    <w:rsid w:val="00AA1D8D"/>
    <w:rsid w:val="00B47730"/>
    <w:rsid w:val="00B61F79"/>
    <w:rsid w:val="00CB0664"/>
    <w:rsid w:val="00CF669E"/>
    <w:rsid w:val="00D369A4"/>
    <w:rsid w:val="00E363E5"/>
    <w:rsid w:val="00EA76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9B1B79"/>
  <w14:defaultImageDpi w14:val="300"/>
  <w15:docId w15:val="{48AEC640-3868-4BBD-A453-8F8515F02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1F4E78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color w:val="1F1F1F"/>
      <w:sz w:val="2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20" w:after="80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color w:val="666666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a6f50cd-486c-4d23-b369-eaeb3665deb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5950EAEDFCA746AE3021F87FCAC49B" ma:contentTypeVersion="4" ma:contentTypeDescription="Crie um novo documento." ma:contentTypeScope="" ma:versionID="33a913c5716ad636fd0c0543c4b3fda7">
  <xsd:schema xmlns:xsd="http://www.w3.org/2001/XMLSchema" xmlns:xs="http://www.w3.org/2001/XMLSchema" xmlns:p="http://schemas.microsoft.com/office/2006/metadata/properties" xmlns:ns2="5a6f50cd-486c-4d23-b369-eaeb3665debb" targetNamespace="http://schemas.microsoft.com/office/2006/metadata/properties" ma:root="true" ma:fieldsID="bff2009ab17a32b536250ec4959d3d79" ns2:_="">
    <xsd:import namespace="5a6f50cd-486c-4d23-b369-eaeb3665deb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6f50cd-486c-4d23-b369-eaeb3665deb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48A83A-F1F5-4D4E-B585-15C707DF233A}">
  <ds:schemaRefs>
    <ds:schemaRef ds:uri="http://schemas.microsoft.com/office/2006/metadata/properties"/>
    <ds:schemaRef ds:uri="http://schemas.microsoft.com/office/infopath/2007/PartnerControls"/>
    <ds:schemaRef ds:uri="5a6f50cd-486c-4d23-b369-eaeb3665debb"/>
  </ds:schemaRefs>
</ds:datastoreItem>
</file>

<file path=customXml/itemProps2.xml><?xml version="1.0" encoding="utf-8"?>
<ds:datastoreItem xmlns:ds="http://schemas.openxmlformats.org/officeDocument/2006/customXml" ds:itemID="{9B314EAD-364E-4E8A-B5FF-40D7312803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39AF92-E0E0-48F7-85C2-AF7A181BB52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16FCD9B-EBC0-46EC-BF96-09FD8384B4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6f50cd-486c-4d23-b369-eaeb3665de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962</Words>
  <Characters>5196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Rafaela Viol</cp:lastModifiedBy>
  <cp:revision>5</cp:revision>
  <dcterms:created xsi:type="dcterms:W3CDTF">2026-10-25T21:57:00Z</dcterms:created>
  <dcterms:modified xsi:type="dcterms:W3CDTF">2026-10-25T22:19:00Z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0x010100015950EAEDFCA746AE3021F87FCAC49B</vt:lpwstr>
  </property>
</Properties>
</file>